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ECFA" w14:textId="77777777" w:rsidR="00031241" w:rsidRDefault="00031241" w:rsidP="001B0D52">
      <w:pPr>
        <w:spacing w:before="0" w:after="240" w:line="276" w:lineRule="auto"/>
        <w:jc w:val="center"/>
        <w:rPr>
          <w:rFonts w:ascii="Palatino Linotype" w:hAnsi="Palatino Linotype"/>
          <w:b/>
          <w:sz w:val="28"/>
          <w:szCs w:val="28"/>
        </w:rPr>
      </w:pPr>
      <w:r w:rsidRPr="00554F03">
        <w:rPr>
          <w:rFonts w:ascii="Palatino Linotype" w:hAnsi="Palatino Linotype"/>
          <w:b/>
          <w:sz w:val="28"/>
          <w:szCs w:val="28"/>
        </w:rPr>
        <w:t xml:space="preserve">NHẬN DIỆN </w:t>
      </w:r>
      <w:r w:rsidRPr="00B10530">
        <w:rPr>
          <w:rFonts w:ascii="Palatino Linotype" w:hAnsi="Palatino Linotype"/>
          <w:b/>
          <w:sz w:val="28"/>
          <w:szCs w:val="28"/>
        </w:rPr>
        <w:t xml:space="preserve">THANG ĐO HÌNH ẢNH ĐIỂM ĐẾN </w:t>
      </w:r>
      <w:r w:rsidR="00AC19C4">
        <w:rPr>
          <w:rFonts w:ascii="Palatino Linotype" w:hAnsi="Palatino Linotype"/>
          <w:b/>
          <w:sz w:val="28"/>
          <w:szCs w:val="28"/>
        </w:rPr>
        <w:t xml:space="preserve">                            </w:t>
      </w:r>
      <w:r w:rsidRPr="00B10530">
        <w:rPr>
          <w:rFonts w:ascii="Palatino Linotype" w:hAnsi="Palatino Linotype"/>
          <w:b/>
          <w:sz w:val="28"/>
          <w:szCs w:val="28"/>
        </w:rPr>
        <w:t>DU LỊCH HUẾ</w:t>
      </w:r>
    </w:p>
    <w:p w14:paraId="3AB9FF53" w14:textId="77777777" w:rsidR="00AC19C4" w:rsidRDefault="00AC19C4" w:rsidP="00AC19C4">
      <w:pPr>
        <w:tabs>
          <w:tab w:val="left" w:pos="1584"/>
          <w:tab w:val="center" w:pos="4252"/>
        </w:tabs>
        <w:spacing w:before="120" w:line="276" w:lineRule="auto"/>
        <w:jc w:val="center"/>
        <w:rPr>
          <w:rFonts w:ascii="Palatino Linotype" w:hAnsi="Palatino Linotype"/>
          <w:b/>
          <w:sz w:val="20"/>
          <w:szCs w:val="20"/>
        </w:rPr>
      </w:pPr>
      <w:r w:rsidRPr="00EB217F">
        <w:rPr>
          <w:rFonts w:ascii="Palatino Linotype" w:hAnsi="Palatino Linotype"/>
          <w:b/>
          <w:sz w:val="20"/>
          <w:szCs w:val="20"/>
        </w:rPr>
        <w:t>Nguyễn Thị Lệ Hương</w:t>
      </w:r>
      <w:r w:rsidR="001B0D52">
        <w:rPr>
          <w:rFonts w:ascii="Palatino Linotype" w:hAnsi="Palatino Linotype"/>
          <w:b/>
          <w:sz w:val="20"/>
          <w:szCs w:val="20"/>
        </w:rPr>
        <w:t>*</w:t>
      </w:r>
      <w:r w:rsidRPr="00EB217F">
        <w:rPr>
          <w:rFonts w:ascii="Palatino Linotype" w:hAnsi="Palatino Linotype"/>
          <w:b/>
          <w:sz w:val="20"/>
          <w:szCs w:val="20"/>
        </w:rPr>
        <w:t>, Trương Tấn Quân</w:t>
      </w:r>
    </w:p>
    <w:p w14:paraId="0C84D817" w14:textId="77777777" w:rsidR="00AC19C4" w:rsidRPr="00AC19C4" w:rsidRDefault="00AC19C4" w:rsidP="00AC19C4">
      <w:pPr>
        <w:spacing w:before="120" w:line="276" w:lineRule="auto"/>
        <w:jc w:val="center"/>
        <w:rPr>
          <w:rFonts w:ascii="Palatino Linotype" w:hAnsi="Palatino Linotype" w:cs="Arial"/>
          <w:color w:val="222222"/>
          <w:sz w:val="18"/>
          <w:szCs w:val="18"/>
          <w:shd w:val="clear" w:color="auto" w:fill="FFFFFF"/>
        </w:rPr>
      </w:pPr>
      <w:r w:rsidRPr="006542ED">
        <w:rPr>
          <w:rFonts w:ascii="Palatino Linotype" w:hAnsi="Palatino Linotype"/>
          <w:sz w:val="18"/>
          <w:szCs w:val="18"/>
        </w:rPr>
        <w:t xml:space="preserve">Trường Đại học Kinh tế, Đại học Huế, </w:t>
      </w:r>
      <w:r w:rsidRPr="006542ED">
        <w:rPr>
          <w:rFonts w:ascii="Palatino Linotype" w:hAnsi="Palatino Linotype"/>
          <w:sz w:val="18"/>
          <w:szCs w:val="18"/>
          <w:lang w:val="vi-VN"/>
        </w:rPr>
        <w:t xml:space="preserve">99 Hồ Đắc Di, </w:t>
      </w:r>
      <w:r w:rsidRPr="006542ED">
        <w:rPr>
          <w:rFonts w:ascii="Palatino Linotype" w:hAnsi="Palatino Linotype" w:cs="Arial"/>
          <w:color w:val="222222"/>
          <w:sz w:val="18"/>
          <w:szCs w:val="18"/>
          <w:shd w:val="clear" w:color="auto" w:fill="FFFFFF"/>
        </w:rPr>
        <w:t>Huế, Việt Nam</w:t>
      </w:r>
    </w:p>
    <w:p w14:paraId="5F62A207" w14:textId="26A2AF65" w:rsidR="00031241" w:rsidRPr="00B10530" w:rsidRDefault="00031241" w:rsidP="001B0D52">
      <w:pPr>
        <w:spacing w:before="240" w:after="240" w:line="276" w:lineRule="auto"/>
        <w:jc w:val="both"/>
        <w:rPr>
          <w:rFonts w:ascii="Palatino Linotype" w:hAnsi="Palatino Linotype"/>
          <w:sz w:val="18"/>
          <w:szCs w:val="18"/>
        </w:rPr>
      </w:pPr>
      <w:r w:rsidRPr="00B617E2">
        <w:rPr>
          <w:rFonts w:ascii="Palatino Linotype" w:hAnsi="Palatino Linotype"/>
          <w:b/>
          <w:sz w:val="18"/>
          <w:szCs w:val="18"/>
        </w:rPr>
        <w:t>Tóm tắt:</w:t>
      </w:r>
      <w:r>
        <w:rPr>
          <w:rFonts w:ascii="Palatino Linotype" w:hAnsi="Palatino Linotype"/>
          <w:b/>
          <w:sz w:val="18"/>
          <w:szCs w:val="18"/>
        </w:rPr>
        <w:t xml:space="preserve"> </w:t>
      </w:r>
      <w:r w:rsidRPr="00B10530">
        <w:rPr>
          <w:rFonts w:ascii="Palatino Linotype" w:hAnsi="Palatino Linotype"/>
          <w:sz w:val="18"/>
          <w:szCs w:val="18"/>
        </w:rPr>
        <w:t>Nghiên cứu này nhằm mục đích thiết lập thang đo hình ảnh điểm đế</w:t>
      </w:r>
      <w:r>
        <w:rPr>
          <w:rFonts w:ascii="Palatino Linotype" w:hAnsi="Palatino Linotype"/>
          <w:sz w:val="18"/>
          <w:szCs w:val="18"/>
        </w:rPr>
        <w:t xml:space="preserve">n </w:t>
      </w:r>
      <w:r w:rsidRPr="00B10530">
        <w:rPr>
          <w:rFonts w:ascii="Palatino Linotype" w:hAnsi="Palatino Linotype"/>
          <w:sz w:val="18"/>
          <w:szCs w:val="18"/>
        </w:rPr>
        <w:t xml:space="preserve">du lịch Huế. Thông qua phương pháp nghiên cứu định tính: tổng hợp tài liệu, thảo luận nhóm, </w:t>
      </w:r>
      <w:r>
        <w:rPr>
          <w:rFonts w:ascii="Palatino Linotype" w:hAnsi="Palatino Linotype"/>
          <w:sz w:val="18"/>
          <w:szCs w:val="18"/>
          <w:lang w:val="vi-VN"/>
        </w:rPr>
        <w:t>phỏng vấn</w:t>
      </w:r>
      <w:r w:rsidRPr="00B10530">
        <w:rPr>
          <w:rFonts w:ascii="Palatino Linotype" w:hAnsi="Palatino Linotype"/>
          <w:sz w:val="18"/>
          <w:szCs w:val="18"/>
        </w:rPr>
        <w:t xml:space="preserve"> du khách bằng bảng hỏi phi cấu trúc và tham khảo chuyên gia, </w:t>
      </w:r>
      <w:r w:rsidR="00347D0F">
        <w:rPr>
          <w:rFonts w:ascii="Palatino Linotype" w:hAnsi="Palatino Linotype"/>
          <w:sz w:val="18"/>
          <w:szCs w:val="18"/>
        </w:rPr>
        <w:t xml:space="preserve">các tác giả đã </w:t>
      </w:r>
      <w:r w:rsidR="00347D0F" w:rsidRPr="00B10530">
        <w:rPr>
          <w:rFonts w:ascii="Palatino Linotype" w:hAnsi="Palatino Linotype"/>
          <w:sz w:val="18"/>
          <w:szCs w:val="18"/>
        </w:rPr>
        <w:t xml:space="preserve">đề xuất 41 thuộc tính </w:t>
      </w:r>
      <w:r w:rsidR="00347D0F">
        <w:rPr>
          <w:rFonts w:ascii="Palatino Linotype" w:hAnsi="Palatino Linotype"/>
          <w:sz w:val="18"/>
          <w:szCs w:val="18"/>
        </w:rPr>
        <w:t xml:space="preserve">cho </w:t>
      </w:r>
      <w:r w:rsidRPr="00B10530">
        <w:rPr>
          <w:rFonts w:ascii="Palatino Linotype" w:hAnsi="Palatino Linotype"/>
          <w:sz w:val="18"/>
          <w:szCs w:val="18"/>
        </w:rPr>
        <w:t>thang đo hình ảnh điểm đến du lịch Huế, trong đó Hình ảnh nhận thức gồm 6 nhóm</w:t>
      </w:r>
      <w:r>
        <w:rPr>
          <w:rFonts w:ascii="Palatino Linotype" w:hAnsi="Palatino Linotype"/>
          <w:sz w:val="18"/>
          <w:szCs w:val="18"/>
        </w:rPr>
        <w:t xml:space="preserve">: </w:t>
      </w:r>
      <w:r w:rsidRPr="0073323A">
        <w:rPr>
          <w:rFonts w:ascii="Palatino Linotype" w:hAnsi="Palatino Linotype"/>
          <w:i/>
          <w:sz w:val="18"/>
          <w:szCs w:val="18"/>
        </w:rPr>
        <w:t>Sức hấp dẫn tự nhiên</w:t>
      </w:r>
      <w:r w:rsidR="00C4456D">
        <w:rPr>
          <w:rFonts w:ascii="Palatino Linotype" w:hAnsi="Palatino Linotype"/>
          <w:sz w:val="18"/>
          <w:szCs w:val="18"/>
        </w:rPr>
        <w:t>,</w:t>
      </w:r>
      <w:r w:rsidRPr="0073323A">
        <w:rPr>
          <w:rFonts w:ascii="Palatino Linotype" w:hAnsi="Palatino Linotype"/>
          <w:sz w:val="18"/>
          <w:szCs w:val="18"/>
        </w:rPr>
        <w:t xml:space="preserve"> </w:t>
      </w:r>
      <w:r w:rsidRPr="0073323A">
        <w:rPr>
          <w:rFonts w:ascii="Palatino Linotype" w:hAnsi="Palatino Linotype"/>
          <w:i/>
          <w:sz w:val="18"/>
          <w:szCs w:val="18"/>
        </w:rPr>
        <w:t>Sức hấp dẫn văn hóa, lịch sử</w:t>
      </w:r>
      <w:r w:rsidR="00347D0F" w:rsidRPr="00347D0F">
        <w:rPr>
          <w:rFonts w:ascii="Palatino Linotype" w:hAnsi="Palatino Linotype"/>
          <w:sz w:val="18"/>
          <w:szCs w:val="18"/>
        </w:rPr>
        <w:t>,</w:t>
      </w:r>
      <w:r w:rsidRPr="0073323A">
        <w:rPr>
          <w:rFonts w:ascii="Palatino Linotype" w:hAnsi="Palatino Linotype"/>
          <w:i/>
          <w:sz w:val="18"/>
          <w:szCs w:val="18"/>
        </w:rPr>
        <w:t xml:space="preserve"> Nét độc đáo của điểm đến Huế</w:t>
      </w:r>
      <w:r w:rsidR="00C4456D">
        <w:rPr>
          <w:rFonts w:ascii="Palatino Linotype" w:hAnsi="Palatino Linotype"/>
          <w:sz w:val="18"/>
          <w:szCs w:val="18"/>
        </w:rPr>
        <w:t>,</w:t>
      </w:r>
      <w:r>
        <w:rPr>
          <w:rFonts w:ascii="Palatino Linotype" w:hAnsi="Palatino Linotype"/>
          <w:sz w:val="18"/>
          <w:szCs w:val="18"/>
        </w:rPr>
        <w:t xml:space="preserve"> </w:t>
      </w:r>
      <w:r w:rsidRPr="0073323A">
        <w:rPr>
          <w:rFonts w:ascii="Palatino Linotype" w:hAnsi="Palatino Linotype"/>
          <w:i/>
          <w:sz w:val="18"/>
          <w:szCs w:val="18"/>
        </w:rPr>
        <w:t>Đặc trưng du lịch và giải trí về đêm</w:t>
      </w:r>
      <w:r w:rsidR="00C4456D">
        <w:rPr>
          <w:rFonts w:ascii="Palatino Linotype" w:hAnsi="Palatino Linotype"/>
          <w:sz w:val="18"/>
          <w:szCs w:val="18"/>
        </w:rPr>
        <w:t>,</w:t>
      </w:r>
      <w:r w:rsidRPr="0073323A">
        <w:rPr>
          <w:rFonts w:ascii="Palatino Linotype" w:hAnsi="Palatino Linotype"/>
          <w:sz w:val="18"/>
          <w:szCs w:val="18"/>
        </w:rPr>
        <w:t xml:space="preserve"> </w:t>
      </w:r>
      <w:r w:rsidRPr="0073323A">
        <w:rPr>
          <w:rFonts w:ascii="Palatino Linotype" w:hAnsi="Palatino Linotype"/>
          <w:i/>
          <w:sz w:val="18"/>
          <w:szCs w:val="18"/>
        </w:rPr>
        <w:t xml:space="preserve">Môi trường và Cơ sở hạ tầng </w:t>
      </w:r>
      <w:r w:rsidR="00FB7003">
        <w:rPr>
          <w:rFonts w:ascii="Palatino Linotype" w:hAnsi="Palatino Linotype"/>
          <w:i/>
          <w:sz w:val="18"/>
          <w:szCs w:val="18"/>
        </w:rPr>
        <w:t>du lịch</w:t>
      </w:r>
      <w:r w:rsidR="00347D0F" w:rsidRPr="00347D0F">
        <w:rPr>
          <w:rFonts w:ascii="Palatino Linotype" w:hAnsi="Palatino Linotype"/>
          <w:sz w:val="18"/>
          <w:szCs w:val="18"/>
        </w:rPr>
        <w:t>,</w:t>
      </w:r>
      <w:r>
        <w:rPr>
          <w:rFonts w:ascii="Palatino Linotype" w:hAnsi="Palatino Linotype"/>
          <w:i/>
          <w:sz w:val="18"/>
          <w:szCs w:val="18"/>
        </w:rPr>
        <w:t xml:space="preserve"> </w:t>
      </w:r>
      <w:r w:rsidRPr="0073323A">
        <w:rPr>
          <w:rFonts w:ascii="Palatino Linotype" w:hAnsi="Palatino Linotype"/>
          <w:i/>
          <w:sz w:val="18"/>
          <w:szCs w:val="18"/>
        </w:rPr>
        <w:t>Khả năng tiếp cận và giá cả</w:t>
      </w:r>
      <w:r w:rsidRPr="00B10530">
        <w:rPr>
          <w:rFonts w:ascii="Palatino Linotype" w:hAnsi="Palatino Linotype"/>
          <w:sz w:val="18"/>
          <w:szCs w:val="18"/>
        </w:rPr>
        <w:t xml:space="preserve"> với 32 thuộc tính</w:t>
      </w:r>
      <w:r w:rsidR="00C4456D">
        <w:rPr>
          <w:rFonts w:ascii="Palatino Linotype" w:hAnsi="Palatino Linotype"/>
          <w:sz w:val="18"/>
          <w:szCs w:val="18"/>
        </w:rPr>
        <w:t>.</w:t>
      </w:r>
      <w:r w:rsidRPr="00B10530">
        <w:rPr>
          <w:rFonts w:ascii="Palatino Linotype" w:hAnsi="Palatino Linotype"/>
          <w:sz w:val="18"/>
          <w:szCs w:val="18"/>
        </w:rPr>
        <w:t xml:space="preserve"> Hình ảnh tình cảm gồm 4 thuộc tính và 5 thuộc tính được sử dụng để đánh giá hình ảnh tổng thể của điểm đến </w:t>
      </w:r>
      <w:r>
        <w:rPr>
          <w:rFonts w:ascii="Palatino Linotype" w:hAnsi="Palatino Linotype"/>
          <w:sz w:val="18"/>
          <w:szCs w:val="18"/>
        </w:rPr>
        <w:t>này</w:t>
      </w:r>
      <w:r w:rsidRPr="00B10530">
        <w:rPr>
          <w:rFonts w:ascii="Palatino Linotype" w:hAnsi="Palatino Linotype"/>
          <w:sz w:val="18"/>
          <w:szCs w:val="18"/>
        </w:rPr>
        <w:t xml:space="preserve">. </w:t>
      </w:r>
      <w:r>
        <w:rPr>
          <w:rFonts w:ascii="Palatino Linotype" w:hAnsi="Palatino Linotype"/>
          <w:sz w:val="18"/>
          <w:szCs w:val="18"/>
        </w:rPr>
        <w:t>Đây</w:t>
      </w:r>
      <w:r w:rsidRPr="00B10530">
        <w:rPr>
          <w:rFonts w:ascii="Palatino Linotype" w:hAnsi="Palatino Linotype"/>
          <w:sz w:val="18"/>
          <w:szCs w:val="18"/>
        </w:rPr>
        <w:t xml:space="preserve"> là cơ sở </w:t>
      </w:r>
      <w:r>
        <w:rPr>
          <w:rFonts w:ascii="Palatino Linotype" w:hAnsi="Palatino Linotype"/>
          <w:sz w:val="18"/>
          <w:szCs w:val="18"/>
        </w:rPr>
        <w:t xml:space="preserve">để </w:t>
      </w:r>
      <w:r w:rsidRPr="00B10530">
        <w:rPr>
          <w:rFonts w:ascii="Palatino Linotype" w:hAnsi="Palatino Linotype"/>
          <w:sz w:val="18"/>
          <w:szCs w:val="18"/>
        </w:rPr>
        <w:t xml:space="preserve">thiết kế bảng hỏi, thu thập thông tin </w:t>
      </w:r>
      <w:r>
        <w:rPr>
          <w:rFonts w:ascii="Palatino Linotype" w:hAnsi="Palatino Linotype"/>
          <w:sz w:val="18"/>
          <w:szCs w:val="18"/>
        </w:rPr>
        <w:t xml:space="preserve">từ du khách cho </w:t>
      </w:r>
      <w:r w:rsidRPr="00B10530">
        <w:rPr>
          <w:rFonts w:ascii="Palatino Linotype" w:hAnsi="Palatino Linotype"/>
          <w:sz w:val="18"/>
          <w:szCs w:val="18"/>
        </w:rPr>
        <w:t>các nghiên cứu tiếp theo.</w:t>
      </w:r>
    </w:p>
    <w:p w14:paraId="65EEBECE" w14:textId="77777777" w:rsidR="00031241" w:rsidRPr="00B10530" w:rsidRDefault="00031241" w:rsidP="001B0D52">
      <w:pPr>
        <w:spacing w:before="240" w:after="240" w:line="276" w:lineRule="auto"/>
        <w:jc w:val="both"/>
        <w:rPr>
          <w:rFonts w:ascii="Palatino Linotype" w:hAnsi="Palatino Linotype"/>
          <w:sz w:val="18"/>
          <w:szCs w:val="18"/>
        </w:rPr>
      </w:pPr>
      <w:r w:rsidRPr="00B617E2">
        <w:rPr>
          <w:rFonts w:ascii="Palatino Linotype" w:hAnsi="Palatino Linotype"/>
          <w:b/>
          <w:sz w:val="18"/>
          <w:szCs w:val="18"/>
        </w:rPr>
        <w:t>Từ khóa:</w:t>
      </w:r>
      <w:r w:rsidR="001B0D52">
        <w:rPr>
          <w:rFonts w:ascii="Palatino Linotype" w:hAnsi="Palatino Linotype"/>
          <w:sz w:val="18"/>
          <w:szCs w:val="18"/>
        </w:rPr>
        <w:t xml:space="preserve"> t</w:t>
      </w:r>
      <w:r w:rsidRPr="00B10530">
        <w:rPr>
          <w:rFonts w:ascii="Palatino Linotype" w:hAnsi="Palatino Linotype"/>
          <w:sz w:val="18"/>
          <w:szCs w:val="18"/>
        </w:rPr>
        <w:t xml:space="preserve">hang đo, hình ảnh điểm đến, </w:t>
      </w:r>
      <w:r>
        <w:rPr>
          <w:rFonts w:ascii="Palatino Linotype" w:hAnsi="Palatino Linotype"/>
          <w:sz w:val="18"/>
          <w:szCs w:val="18"/>
        </w:rPr>
        <w:t xml:space="preserve">điểm đến du lịch </w:t>
      </w:r>
      <w:r w:rsidRPr="00B10530">
        <w:rPr>
          <w:rFonts w:ascii="Palatino Linotype" w:hAnsi="Palatino Linotype"/>
          <w:sz w:val="18"/>
          <w:szCs w:val="18"/>
        </w:rPr>
        <w:t>Huế</w:t>
      </w:r>
    </w:p>
    <w:p w14:paraId="131AE3FE" w14:textId="77777777" w:rsidR="00031241" w:rsidRPr="001B0D52" w:rsidRDefault="001B0D52" w:rsidP="00933BF5">
      <w:pPr>
        <w:spacing w:before="360" w:after="240" w:line="276" w:lineRule="auto"/>
        <w:rPr>
          <w:rFonts w:ascii="Palatino Linotype" w:hAnsi="Palatino Linotype"/>
          <w:b/>
          <w:sz w:val="28"/>
          <w:szCs w:val="28"/>
        </w:rPr>
      </w:pPr>
      <w:r w:rsidRPr="001B0D52">
        <w:rPr>
          <w:rFonts w:ascii="Palatino Linotype" w:hAnsi="Palatino Linotype"/>
          <w:b/>
          <w:sz w:val="28"/>
          <w:szCs w:val="28"/>
        </w:rPr>
        <w:t>1</w:t>
      </w:r>
      <w:r w:rsidR="00031241" w:rsidRPr="001B0D52">
        <w:rPr>
          <w:rFonts w:ascii="Palatino Linotype" w:hAnsi="Palatino Linotype"/>
          <w:b/>
          <w:sz w:val="28"/>
          <w:szCs w:val="28"/>
        </w:rPr>
        <w:t xml:space="preserve"> </w:t>
      </w:r>
      <w:r w:rsidR="00933BF5">
        <w:rPr>
          <w:rFonts w:ascii="Palatino Linotype" w:hAnsi="Palatino Linotype"/>
          <w:b/>
          <w:sz w:val="28"/>
          <w:szCs w:val="28"/>
        </w:rPr>
        <w:tab/>
      </w:r>
      <w:r w:rsidR="00031241" w:rsidRPr="001B0D52">
        <w:rPr>
          <w:rFonts w:ascii="Palatino Linotype" w:hAnsi="Palatino Linotype"/>
          <w:b/>
          <w:sz w:val="28"/>
          <w:szCs w:val="28"/>
        </w:rPr>
        <w:t>Đặt vấn đề</w:t>
      </w:r>
    </w:p>
    <w:p w14:paraId="09A9441E" w14:textId="72BBA215" w:rsidR="00031241" w:rsidRDefault="00031241" w:rsidP="00722030">
      <w:pPr>
        <w:spacing w:before="120" w:line="276" w:lineRule="auto"/>
        <w:ind w:firstLine="567"/>
        <w:jc w:val="both"/>
        <w:rPr>
          <w:rFonts w:ascii="Palatino Linotype" w:hAnsi="Palatino Linotype"/>
          <w:sz w:val="20"/>
          <w:szCs w:val="20"/>
        </w:rPr>
      </w:pPr>
      <w:r>
        <w:rPr>
          <w:rFonts w:ascii="Palatino Linotype" w:hAnsi="Palatino Linotype"/>
          <w:sz w:val="20"/>
          <w:szCs w:val="20"/>
        </w:rPr>
        <w:t>H</w:t>
      </w:r>
      <w:r w:rsidRPr="00032931">
        <w:rPr>
          <w:rFonts w:ascii="Palatino Linotype" w:hAnsi="Palatino Linotype"/>
          <w:sz w:val="20"/>
          <w:szCs w:val="20"/>
        </w:rPr>
        <w:t xml:space="preserve">ình ảnh điểm đến du lịch là một </w:t>
      </w:r>
      <w:r>
        <w:rPr>
          <w:rFonts w:ascii="Palatino Linotype" w:hAnsi="Palatino Linotype"/>
          <w:sz w:val="20"/>
          <w:szCs w:val="20"/>
        </w:rPr>
        <w:t>trong những yếu</w:t>
      </w:r>
      <w:r w:rsidRPr="00032931">
        <w:rPr>
          <w:rFonts w:ascii="Palatino Linotype" w:hAnsi="Palatino Linotype"/>
          <w:sz w:val="20"/>
          <w:szCs w:val="20"/>
        </w:rPr>
        <w:t xml:space="preserve"> tố quan trọng </w:t>
      </w:r>
      <w:r>
        <w:rPr>
          <w:rFonts w:ascii="Palatino Linotype" w:hAnsi="Palatino Linotype"/>
          <w:sz w:val="20"/>
          <w:szCs w:val="20"/>
        </w:rPr>
        <w:t xml:space="preserve">ảnh hưởng đến </w:t>
      </w:r>
      <w:r w:rsidRPr="00032931">
        <w:rPr>
          <w:rFonts w:ascii="Palatino Linotype" w:hAnsi="Palatino Linotype"/>
          <w:sz w:val="20"/>
          <w:szCs w:val="20"/>
        </w:rPr>
        <w:t>quyết định lựa chọn điểm đến củ</w:t>
      </w:r>
      <w:r>
        <w:rPr>
          <w:rFonts w:ascii="Palatino Linotype" w:hAnsi="Palatino Linotype"/>
          <w:sz w:val="20"/>
          <w:szCs w:val="20"/>
        </w:rPr>
        <w:t>a du khách [1, 3, 9]</w:t>
      </w:r>
      <w:r w:rsidRPr="00032931">
        <w:rPr>
          <w:rFonts w:ascii="Palatino Linotype" w:hAnsi="Palatino Linotype"/>
          <w:sz w:val="20"/>
          <w:szCs w:val="20"/>
        </w:rPr>
        <w:t xml:space="preserve">, </w:t>
      </w:r>
      <w:r>
        <w:rPr>
          <w:rFonts w:ascii="Palatino Linotype" w:hAnsi="Palatino Linotype"/>
          <w:sz w:val="20"/>
          <w:szCs w:val="20"/>
        </w:rPr>
        <w:t xml:space="preserve">đồng thời </w:t>
      </w:r>
      <w:r w:rsidRPr="00032931">
        <w:rPr>
          <w:rFonts w:ascii="Palatino Linotype" w:hAnsi="Palatino Linotype"/>
          <w:sz w:val="20"/>
          <w:szCs w:val="20"/>
        </w:rPr>
        <w:t xml:space="preserve">là </w:t>
      </w:r>
      <w:r>
        <w:rPr>
          <w:rFonts w:ascii="Palatino Linotype" w:hAnsi="Palatino Linotype"/>
          <w:sz w:val="20"/>
          <w:szCs w:val="20"/>
        </w:rPr>
        <w:t xml:space="preserve">nền tảng </w:t>
      </w:r>
      <w:r w:rsidRPr="00032931">
        <w:rPr>
          <w:rFonts w:ascii="Palatino Linotype" w:hAnsi="Palatino Linotype"/>
          <w:sz w:val="20"/>
          <w:szCs w:val="20"/>
        </w:rPr>
        <w:t xml:space="preserve">để xây dựng thương hiệu điểm đến </w:t>
      </w:r>
      <w:r>
        <w:rPr>
          <w:rFonts w:ascii="Palatino Linotype" w:hAnsi="Palatino Linotype"/>
          <w:sz w:val="20"/>
          <w:szCs w:val="20"/>
        </w:rPr>
        <w:t>[12]</w:t>
      </w:r>
      <w:r w:rsidR="00E02EEE">
        <w:rPr>
          <w:rFonts w:ascii="Palatino Linotype" w:hAnsi="Palatino Linotype"/>
          <w:sz w:val="20"/>
          <w:szCs w:val="20"/>
        </w:rPr>
        <w:t>.</w:t>
      </w:r>
      <w:r>
        <w:rPr>
          <w:rFonts w:ascii="Palatino Linotype" w:hAnsi="Palatino Linotype"/>
          <w:sz w:val="20"/>
          <w:szCs w:val="20"/>
        </w:rPr>
        <w:t xml:space="preserve"> </w:t>
      </w:r>
      <w:r w:rsidR="00E02EEE">
        <w:rPr>
          <w:rFonts w:ascii="Palatino Linotype" w:hAnsi="Palatino Linotype"/>
          <w:sz w:val="20"/>
          <w:szCs w:val="20"/>
        </w:rPr>
        <w:t>C</w:t>
      </w:r>
      <w:r>
        <w:rPr>
          <w:rFonts w:ascii="Palatino Linotype" w:hAnsi="Palatino Linotype"/>
          <w:sz w:val="20"/>
          <w:szCs w:val="20"/>
        </w:rPr>
        <w:t>hính vì vậy</w:t>
      </w:r>
      <w:r w:rsidR="00E02EEE">
        <w:rPr>
          <w:rFonts w:ascii="Palatino Linotype" w:hAnsi="Palatino Linotype"/>
          <w:sz w:val="20"/>
          <w:szCs w:val="20"/>
        </w:rPr>
        <w:t>,</w:t>
      </w:r>
      <w:r>
        <w:rPr>
          <w:rFonts w:ascii="Palatino Linotype" w:hAnsi="Palatino Linotype"/>
          <w:sz w:val="20"/>
          <w:szCs w:val="20"/>
        </w:rPr>
        <w:t xml:space="preserve"> h</w:t>
      </w:r>
      <w:r w:rsidRPr="00B10530">
        <w:rPr>
          <w:rFonts w:ascii="Palatino Linotype" w:hAnsi="Palatino Linotype"/>
          <w:sz w:val="20"/>
          <w:szCs w:val="20"/>
        </w:rPr>
        <w:t xml:space="preserve">ơn ba thập kỷ qua </w:t>
      </w:r>
      <w:r>
        <w:rPr>
          <w:rFonts w:ascii="Palatino Linotype" w:hAnsi="Palatino Linotype"/>
          <w:sz w:val="20"/>
          <w:szCs w:val="20"/>
        </w:rPr>
        <w:t>chủ đề này</w:t>
      </w:r>
      <w:r w:rsidRPr="00B10530">
        <w:rPr>
          <w:rFonts w:ascii="Palatino Linotype" w:hAnsi="Palatino Linotype"/>
          <w:sz w:val="20"/>
          <w:szCs w:val="20"/>
        </w:rPr>
        <w:t xml:space="preserve"> được nghiên cứu rộng rãi trong lĩnh vực du lị</w:t>
      </w:r>
      <w:r>
        <w:rPr>
          <w:rFonts w:ascii="Palatino Linotype" w:hAnsi="Palatino Linotype"/>
          <w:sz w:val="20"/>
          <w:szCs w:val="20"/>
        </w:rPr>
        <w:t xml:space="preserve">ch. </w:t>
      </w:r>
    </w:p>
    <w:p w14:paraId="3DA6F942" w14:textId="4F1E2401" w:rsidR="00031241" w:rsidRPr="00B10530" w:rsidRDefault="00031241" w:rsidP="00722030">
      <w:pPr>
        <w:spacing w:before="120" w:line="276" w:lineRule="auto"/>
        <w:ind w:firstLine="567"/>
        <w:jc w:val="both"/>
        <w:rPr>
          <w:rFonts w:ascii="Palatino Linotype" w:hAnsi="Palatino Linotype"/>
          <w:sz w:val="20"/>
          <w:szCs w:val="20"/>
        </w:rPr>
      </w:pPr>
      <w:r>
        <w:rPr>
          <w:rFonts w:ascii="Palatino Linotype" w:hAnsi="Palatino Linotype"/>
          <w:sz w:val="20"/>
          <w:szCs w:val="20"/>
        </w:rPr>
        <w:t>Về mặt khái niệm</w:t>
      </w:r>
      <w:r w:rsidRPr="00B10530">
        <w:rPr>
          <w:rFonts w:ascii="Palatino Linotype" w:hAnsi="Palatino Linotype"/>
          <w:sz w:val="20"/>
          <w:szCs w:val="20"/>
        </w:rPr>
        <w:t xml:space="preserve">, tùy thuộc vào mục đích và bối cảnh nghiên cứu mà </w:t>
      </w:r>
      <w:r>
        <w:rPr>
          <w:rFonts w:ascii="Palatino Linotype" w:hAnsi="Palatino Linotype"/>
          <w:sz w:val="20"/>
          <w:szCs w:val="20"/>
        </w:rPr>
        <w:t>hình ảnh điểm đến sẽ có</w:t>
      </w:r>
      <w:r w:rsidRPr="00B10530">
        <w:rPr>
          <w:rFonts w:ascii="Palatino Linotype" w:hAnsi="Palatino Linotype"/>
          <w:sz w:val="20"/>
          <w:szCs w:val="20"/>
        </w:rPr>
        <w:t xml:space="preserve"> những luận giải khác nhau. </w:t>
      </w:r>
      <w:r>
        <w:rPr>
          <w:rFonts w:ascii="Palatino Linotype" w:hAnsi="Palatino Linotype"/>
          <w:sz w:val="20"/>
          <w:szCs w:val="20"/>
        </w:rPr>
        <w:t>Tuy nhiên</w:t>
      </w:r>
      <w:r w:rsidRPr="00B10530">
        <w:rPr>
          <w:rFonts w:ascii="Palatino Linotype" w:hAnsi="Palatino Linotype"/>
          <w:sz w:val="20"/>
          <w:szCs w:val="20"/>
        </w:rPr>
        <w:t xml:space="preserve">, </w:t>
      </w:r>
      <w:r>
        <w:rPr>
          <w:rFonts w:ascii="Palatino Linotype" w:hAnsi="Palatino Linotype"/>
          <w:sz w:val="20"/>
          <w:szCs w:val="20"/>
        </w:rPr>
        <w:t>điểm chung của các</w:t>
      </w:r>
      <w:r w:rsidRPr="00B10530">
        <w:rPr>
          <w:rFonts w:ascii="Palatino Linotype" w:hAnsi="Palatino Linotype"/>
          <w:sz w:val="20"/>
          <w:szCs w:val="20"/>
        </w:rPr>
        <w:t xml:space="preserve"> khái niệm </w:t>
      </w:r>
      <w:r>
        <w:rPr>
          <w:rFonts w:ascii="Palatino Linotype" w:hAnsi="Palatino Linotype"/>
          <w:sz w:val="20"/>
          <w:szCs w:val="20"/>
        </w:rPr>
        <w:t>này</w:t>
      </w:r>
      <w:r w:rsidRPr="00B10530">
        <w:rPr>
          <w:rFonts w:ascii="Palatino Linotype" w:hAnsi="Palatino Linotype"/>
          <w:sz w:val="20"/>
          <w:szCs w:val="20"/>
        </w:rPr>
        <w:t xml:space="preserve"> đều nhấn mạnh về những "ấn tượng", "nhận thức" hay “tình cảm” củ</w:t>
      </w:r>
      <w:r>
        <w:rPr>
          <w:rFonts w:ascii="Palatino Linotype" w:hAnsi="Palatino Linotype"/>
          <w:sz w:val="20"/>
          <w:szCs w:val="20"/>
        </w:rPr>
        <w:t>a mỗi cá nhân. C</w:t>
      </w:r>
      <w:r w:rsidRPr="00B10530">
        <w:rPr>
          <w:rFonts w:ascii="Palatino Linotype" w:hAnsi="Palatino Linotype"/>
          <w:sz w:val="20"/>
          <w:szCs w:val="20"/>
        </w:rPr>
        <w:t>hẳng hạ</w:t>
      </w:r>
      <w:r>
        <w:rPr>
          <w:rFonts w:ascii="Palatino Linotype" w:hAnsi="Palatino Linotype"/>
          <w:sz w:val="20"/>
          <w:szCs w:val="20"/>
        </w:rPr>
        <w:t>n, Crompton</w:t>
      </w:r>
      <w:r w:rsidRPr="00554F03">
        <w:rPr>
          <w:rFonts w:ascii="Palatino Linotype" w:hAnsi="Palatino Linotype"/>
          <w:sz w:val="20"/>
          <w:szCs w:val="20"/>
        </w:rPr>
        <w:t xml:space="preserve"> </w:t>
      </w:r>
      <w:r>
        <w:rPr>
          <w:rFonts w:ascii="Palatino Linotype" w:hAnsi="Palatino Linotype"/>
          <w:sz w:val="20"/>
          <w:szCs w:val="20"/>
        </w:rPr>
        <w:t xml:space="preserve">[7] </w:t>
      </w:r>
      <w:r w:rsidRPr="00B10530">
        <w:rPr>
          <w:rFonts w:ascii="Palatino Linotype" w:hAnsi="Palatino Linotype"/>
          <w:sz w:val="20"/>
          <w:szCs w:val="20"/>
        </w:rPr>
        <w:t>xác đị</w:t>
      </w:r>
      <w:r>
        <w:rPr>
          <w:rFonts w:ascii="Palatino Linotype" w:hAnsi="Palatino Linotype"/>
          <w:sz w:val="20"/>
          <w:szCs w:val="20"/>
        </w:rPr>
        <w:t>nh</w:t>
      </w:r>
      <w:r w:rsidRPr="00B10530">
        <w:rPr>
          <w:rFonts w:ascii="Palatino Linotype" w:hAnsi="Palatino Linotype"/>
          <w:sz w:val="20"/>
          <w:szCs w:val="20"/>
        </w:rPr>
        <w:t xml:space="preserve"> hình ảnh điểm đến du lịch là tổng thể của niềm tin, ý tưởng và ấn tượng của một người về một điểm đến du lị</w:t>
      </w:r>
      <w:r w:rsidR="00AD63C7">
        <w:rPr>
          <w:rFonts w:ascii="Palatino Linotype" w:hAnsi="Palatino Linotype"/>
          <w:sz w:val="20"/>
          <w:szCs w:val="20"/>
        </w:rPr>
        <w:t xml:space="preserve">ch; Echtner </w:t>
      </w:r>
      <w:r w:rsidR="004276C2">
        <w:rPr>
          <w:rFonts w:ascii="Palatino Linotype" w:hAnsi="Palatino Linotype"/>
          <w:sz w:val="20"/>
          <w:szCs w:val="20"/>
        </w:rPr>
        <w:t>và</w:t>
      </w:r>
      <w:r w:rsidR="00AD63C7">
        <w:rPr>
          <w:rFonts w:ascii="Palatino Linotype" w:hAnsi="Palatino Linotype"/>
          <w:sz w:val="20"/>
          <w:szCs w:val="20"/>
        </w:rPr>
        <w:t xml:space="preserve"> Ritchie</w:t>
      </w:r>
      <w:r w:rsidRPr="00554F03">
        <w:rPr>
          <w:rFonts w:ascii="Palatino Linotype" w:hAnsi="Palatino Linotype"/>
          <w:sz w:val="20"/>
          <w:szCs w:val="20"/>
        </w:rPr>
        <w:t xml:space="preserve"> </w:t>
      </w:r>
      <w:r>
        <w:rPr>
          <w:rFonts w:ascii="Palatino Linotype" w:hAnsi="Palatino Linotype"/>
          <w:sz w:val="20"/>
          <w:szCs w:val="20"/>
        </w:rPr>
        <w:t xml:space="preserve">[9] </w:t>
      </w:r>
      <w:r w:rsidRPr="00B10530">
        <w:rPr>
          <w:rFonts w:ascii="Palatino Linotype" w:hAnsi="Palatino Linotype"/>
          <w:sz w:val="20"/>
          <w:szCs w:val="20"/>
        </w:rPr>
        <w:t>cho rằ</w:t>
      </w:r>
      <w:r>
        <w:rPr>
          <w:rFonts w:ascii="Palatino Linotype" w:hAnsi="Palatino Linotype"/>
          <w:sz w:val="20"/>
          <w:szCs w:val="20"/>
        </w:rPr>
        <w:t>ng h</w:t>
      </w:r>
      <w:r w:rsidRPr="00B10530">
        <w:rPr>
          <w:rFonts w:ascii="Palatino Linotype" w:hAnsi="Palatino Linotype"/>
          <w:sz w:val="20"/>
          <w:szCs w:val="20"/>
        </w:rPr>
        <w:t>ình ảnh điểm đến hình thành từ sự nhận thức các thuộc tính điểm đến của cá nhân và những ấn tượng toàn diện về một đi</w:t>
      </w:r>
      <w:r w:rsidR="00AD63C7">
        <w:rPr>
          <w:rFonts w:ascii="Palatino Linotype" w:hAnsi="Palatino Linotype"/>
          <w:sz w:val="20"/>
          <w:szCs w:val="20"/>
        </w:rPr>
        <w:t xml:space="preserve">ểm đến; hay Baloglu </w:t>
      </w:r>
      <w:r w:rsidR="004276C2">
        <w:rPr>
          <w:rFonts w:ascii="Palatino Linotype" w:hAnsi="Palatino Linotype"/>
          <w:sz w:val="20"/>
          <w:szCs w:val="20"/>
        </w:rPr>
        <w:t>và</w:t>
      </w:r>
      <w:r w:rsidR="00AD63C7">
        <w:rPr>
          <w:rFonts w:ascii="Palatino Linotype" w:hAnsi="Palatino Linotype"/>
          <w:sz w:val="20"/>
          <w:szCs w:val="20"/>
        </w:rPr>
        <w:t xml:space="preserve"> Mc Cleary</w:t>
      </w:r>
      <w:r w:rsidRPr="00554F03">
        <w:rPr>
          <w:rFonts w:ascii="Palatino Linotype" w:hAnsi="Palatino Linotype"/>
          <w:sz w:val="20"/>
          <w:szCs w:val="20"/>
        </w:rPr>
        <w:t xml:space="preserve"> [1</w:t>
      </w:r>
      <w:r>
        <w:rPr>
          <w:rFonts w:ascii="Palatino Linotype" w:hAnsi="Palatino Linotype"/>
          <w:sz w:val="20"/>
          <w:szCs w:val="20"/>
        </w:rPr>
        <w:t xml:space="preserve">] </w:t>
      </w:r>
      <w:r w:rsidRPr="00B10530">
        <w:rPr>
          <w:rFonts w:ascii="Palatino Linotype" w:hAnsi="Palatino Linotype"/>
          <w:sz w:val="20"/>
          <w:szCs w:val="20"/>
        </w:rPr>
        <w:t>nhấn mạ</w:t>
      </w:r>
      <w:r>
        <w:rPr>
          <w:rFonts w:ascii="Palatino Linotype" w:hAnsi="Palatino Linotype"/>
          <w:sz w:val="20"/>
          <w:szCs w:val="20"/>
        </w:rPr>
        <w:t xml:space="preserve">nh </w:t>
      </w:r>
      <w:r w:rsidRPr="00B10530">
        <w:rPr>
          <w:rFonts w:ascii="Palatino Linotype" w:hAnsi="Palatino Linotype"/>
          <w:sz w:val="20"/>
          <w:szCs w:val="20"/>
        </w:rPr>
        <w:t xml:space="preserve">đó là sự biểu hiện về mặt tình cảm của cá nhân qua lý trí, cảm xúc về hình ảnh tổng thể của một điểm đến. </w:t>
      </w:r>
    </w:p>
    <w:p w14:paraId="49B521F5" w14:textId="77777777" w:rsidR="00031241" w:rsidRPr="00B10530" w:rsidRDefault="00031241" w:rsidP="00722030">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Mặc dù có sự tương đồng về mặt khái niệm nhưng do sản phẩm dịch vụ du lịch là phức tạp, đa chiều, mang tính vô hình, phụ thuộc vào các đặc trưng độc đáo của điểm đến, đồng thời được đánh giá chủ quan bởi cá nhân nên khó có sự thống nhất về khái niệm cũng như thang đo hình ảnh điểm đến</w:t>
      </w:r>
      <w:r>
        <w:rPr>
          <w:rFonts w:ascii="Palatino Linotype" w:hAnsi="Palatino Linotype"/>
          <w:sz w:val="20"/>
          <w:szCs w:val="20"/>
        </w:rPr>
        <w:t xml:space="preserve"> [9, 11]</w:t>
      </w:r>
      <w:r w:rsidRPr="00B10530">
        <w:rPr>
          <w:rFonts w:ascii="Palatino Linotype" w:hAnsi="Palatino Linotype"/>
          <w:sz w:val="20"/>
          <w:szCs w:val="20"/>
        </w:rPr>
        <w:t xml:space="preserve">. Vì vậy, nghiên cứu chủ đề này trong bối cảnh khác nhau sẽ góp phần hoàn thiện khung lý thuyết đo lường hình ảnh điểm đến du lịch </w:t>
      </w:r>
      <w:r>
        <w:rPr>
          <w:rFonts w:ascii="Palatino Linotype" w:hAnsi="Palatino Linotype"/>
          <w:sz w:val="20"/>
          <w:szCs w:val="20"/>
        </w:rPr>
        <w:t>[3]</w:t>
      </w:r>
      <w:r w:rsidRPr="00B10530">
        <w:rPr>
          <w:rFonts w:ascii="Palatino Linotype" w:hAnsi="Palatino Linotype"/>
          <w:sz w:val="20"/>
          <w:szCs w:val="20"/>
        </w:rPr>
        <w:t xml:space="preserve">.  </w:t>
      </w:r>
    </w:p>
    <w:p w14:paraId="44E48AB2" w14:textId="6EF5464A" w:rsidR="00031241" w:rsidRPr="00DA0940" w:rsidRDefault="00031241" w:rsidP="00933BF5">
      <w:pPr>
        <w:spacing w:before="120" w:line="276" w:lineRule="auto"/>
        <w:ind w:firstLine="567"/>
        <w:jc w:val="both"/>
        <w:rPr>
          <w:rFonts w:ascii="Palatino Linotype" w:hAnsi="Palatino Linotype"/>
          <w:sz w:val="20"/>
          <w:szCs w:val="20"/>
        </w:rPr>
      </w:pPr>
      <w:r w:rsidRPr="00DA62CD">
        <w:rPr>
          <w:rFonts w:ascii="Palatino Linotype" w:hAnsi="Palatino Linotype"/>
          <w:sz w:val="20"/>
          <w:szCs w:val="20"/>
        </w:rPr>
        <w:lastRenderedPageBreak/>
        <w:t>L</w:t>
      </w:r>
      <w:r w:rsidRPr="00DA0940">
        <w:rPr>
          <w:rFonts w:ascii="Palatino Linotype" w:hAnsi="Palatino Linotype"/>
          <w:sz w:val="20"/>
          <w:szCs w:val="20"/>
        </w:rPr>
        <w:t>à điể</w:t>
      </w:r>
      <w:r w:rsidRPr="00ED7402">
        <w:rPr>
          <w:rFonts w:ascii="Palatino Linotype" w:hAnsi="Palatino Linotype"/>
          <w:sz w:val="20"/>
          <w:szCs w:val="20"/>
        </w:rPr>
        <w:t xml:space="preserve">m đến của 5 di sản văn hóa thế giới cùng với </w:t>
      </w:r>
      <w:r w:rsidRPr="00DA62CD">
        <w:rPr>
          <w:rFonts w:ascii="Palatino Linotype" w:hAnsi="Palatino Linotype"/>
          <w:sz w:val="20"/>
          <w:szCs w:val="20"/>
        </w:rPr>
        <w:t xml:space="preserve">nhiều </w:t>
      </w:r>
      <w:r w:rsidRPr="00DA0940">
        <w:rPr>
          <w:rFonts w:ascii="Palatino Linotype" w:hAnsi="Palatino Linotype"/>
          <w:sz w:val="20"/>
          <w:szCs w:val="20"/>
        </w:rPr>
        <w:t>tài nguyên du lị</w:t>
      </w:r>
      <w:r w:rsidRPr="00ED7402">
        <w:rPr>
          <w:rFonts w:ascii="Palatino Linotype" w:hAnsi="Palatino Linotype"/>
          <w:sz w:val="20"/>
          <w:szCs w:val="20"/>
        </w:rPr>
        <w:t>ch tự nhiên và nhân văn đa dạng khác</w:t>
      </w:r>
      <w:r w:rsidRPr="00DA62CD">
        <w:rPr>
          <w:rFonts w:ascii="Palatino Linotype" w:hAnsi="Palatino Linotype"/>
          <w:sz w:val="20"/>
          <w:szCs w:val="20"/>
        </w:rPr>
        <w:t xml:space="preserve">, </w:t>
      </w:r>
      <w:r w:rsidRPr="00ED7402">
        <w:rPr>
          <w:rFonts w:ascii="Palatino Linotype" w:hAnsi="Palatino Linotype"/>
          <w:sz w:val="20"/>
          <w:szCs w:val="20"/>
        </w:rPr>
        <w:t>Thừa Thiên Huế được xem là một điểm đến có cấu trúc toàn di</w:t>
      </w:r>
      <w:r w:rsidRPr="00C52104">
        <w:rPr>
          <w:rFonts w:ascii="Palatino Linotype" w:hAnsi="Palatino Linotype"/>
          <w:sz w:val="20"/>
          <w:szCs w:val="20"/>
        </w:rPr>
        <w:t>ện nhất</w:t>
      </w:r>
      <w:r w:rsidRPr="00DA62CD">
        <w:rPr>
          <w:rFonts w:ascii="Palatino Linotype" w:hAnsi="Palatino Linotype"/>
          <w:sz w:val="20"/>
          <w:szCs w:val="20"/>
        </w:rPr>
        <w:t xml:space="preserve">, </w:t>
      </w:r>
      <w:r w:rsidRPr="00DA0940">
        <w:rPr>
          <w:rFonts w:ascii="Palatino Linotype" w:hAnsi="Palatino Linotype"/>
          <w:sz w:val="20"/>
          <w:szCs w:val="20"/>
        </w:rPr>
        <w:t>hộ</w:t>
      </w:r>
      <w:r w:rsidRPr="00ED7402">
        <w:rPr>
          <w:rFonts w:ascii="Palatino Linotype" w:hAnsi="Palatino Linotype"/>
          <w:sz w:val="20"/>
          <w:szCs w:val="20"/>
        </w:rPr>
        <w:t xml:space="preserve">i đủ các </w:t>
      </w:r>
      <w:r w:rsidRPr="00DA62CD">
        <w:rPr>
          <w:rFonts w:ascii="Palatino Linotype" w:hAnsi="Palatino Linotype"/>
          <w:sz w:val="20"/>
          <w:szCs w:val="20"/>
        </w:rPr>
        <w:t xml:space="preserve">các điều kiện quan trọng </w:t>
      </w:r>
      <w:r w:rsidRPr="00DA0940">
        <w:rPr>
          <w:rFonts w:ascii="Palatino Linotype" w:hAnsi="Palatino Linotype"/>
          <w:sz w:val="20"/>
          <w:szCs w:val="20"/>
        </w:rPr>
        <w:t>đ</w:t>
      </w:r>
      <w:r w:rsidRPr="00ED7402">
        <w:rPr>
          <w:rFonts w:ascii="Palatino Linotype" w:hAnsi="Palatino Linotype"/>
          <w:sz w:val="20"/>
          <w:szCs w:val="20"/>
        </w:rPr>
        <w:t xml:space="preserve">ể </w:t>
      </w:r>
      <w:r w:rsidRPr="00DA62CD">
        <w:rPr>
          <w:rFonts w:ascii="Palatino Linotype" w:hAnsi="Palatino Linotype"/>
          <w:sz w:val="20"/>
          <w:szCs w:val="20"/>
        </w:rPr>
        <w:t>phát triển du lịch [2</w:t>
      </w:r>
      <w:r w:rsidR="00255610">
        <w:rPr>
          <w:rFonts w:ascii="Palatino Linotype" w:hAnsi="Palatino Linotype"/>
          <w:sz w:val="20"/>
          <w:szCs w:val="20"/>
        </w:rPr>
        <w:t>7</w:t>
      </w:r>
      <w:r w:rsidRPr="00DA62CD">
        <w:rPr>
          <w:rFonts w:ascii="Palatino Linotype" w:hAnsi="Palatino Linotype"/>
          <w:sz w:val="20"/>
          <w:szCs w:val="20"/>
        </w:rPr>
        <w:t>]</w:t>
      </w:r>
      <w:r w:rsidRPr="00DA0940">
        <w:rPr>
          <w:rFonts w:ascii="Palatino Linotype" w:hAnsi="Palatino Linotype"/>
          <w:sz w:val="20"/>
          <w:szCs w:val="20"/>
        </w:rPr>
        <w:t>. Tuy nhiên, cho đế</w:t>
      </w:r>
      <w:r w:rsidRPr="00ED7402">
        <w:rPr>
          <w:rFonts w:ascii="Palatino Linotype" w:hAnsi="Palatino Linotype"/>
          <w:sz w:val="20"/>
          <w:szCs w:val="20"/>
        </w:rPr>
        <w:t xml:space="preserve">n nay </w:t>
      </w:r>
      <w:r w:rsidRPr="00DA62CD">
        <w:rPr>
          <w:rFonts w:ascii="Palatino Linotype" w:hAnsi="Palatino Linotype"/>
          <w:sz w:val="20"/>
          <w:szCs w:val="20"/>
        </w:rPr>
        <w:t>kết quả hoạt động kinh doanh du lịch của tỉnh vẫn chưa tương xứng với tiềm năng du lịch vốn có. Một trong những nguyên nhân của hạn chế này là do Thừa Thiên Huế chưa</w:t>
      </w:r>
      <w:r w:rsidRPr="00ED7402">
        <w:rPr>
          <w:rFonts w:ascii="Palatino Linotype" w:hAnsi="Palatino Linotype"/>
          <w:sz w:val="20"/>
          <w:szCs w:val="20"/>
        </w:rPr>
        <w:t xml:space="preserve"> có </w:t>
      </w:r>
      <w:r w:rsidRPr="00DA62CD">
        <w:rPr>
          <w:rFonts w:ascii="Palatino Linotype" w:hAnsi="Palatino Linotype"/>
          <w:sz w:val="20"/>
          <w:szCs w:val="20"/>
        </w:rPr>
        <w:t xml:space="preserve">một hình ảnh điểm đến </w:t>
      </w:r>
      <w:r>
        <w:rPr>
          <w:rFonts w:ascii="Palatino Linotype" w:hAnsi="Palatino Linotype"/>
          <w:sz w:val="20"/>
          <w:szCs w:val="20"/>
        </w:rPr>
        <w:t>với</w:t>
      </w:r>
      <w:r w:rsidRPr="00DA62CD">
        <w:rPr>
          <w:rFonts w:ascii="Palatino Linotype" w:hAnsi="Palatino Linotype"/>
          <w:sz w:val="20"/>
          <w:szCs w:val="20"/>
        </w:rPr>
        <w:t xml:space="preserve"> </w:t>
      </w:r>
      <w:r>
        <w:rPr>
          <w:rFonts w:ascii="Palatino Linotype" w:hAnsi="Palatino Linotype"/>
          <w:sz w:val="20"/>
          <w:szCs w:val="20"/>
        </w:rPr>
        <w:t xml:space="preserve">những </w:t>
      </w:r>
      <w:r w:rsidRPr="00DA62CD">
        <w:rPr>
          <w:rFonts w:ascii="Palatino Linotype" w:hAnsi="Palatino Linotype"/>
          <w:sz w:val="20"/>
          <w:szCs w:val="20"/>
        </w:rPr>
        <w:t xml:space="preserve">đặc trưng riêng để làm cho </w:t>
      </w:r>
      <w:r>
        <w:rPr>
          <w:rFonts w:ascii="Palatino Linotype" w:hAnsi="Palatino Linotype"/>
          <w:sz w:val="20"/>
          <w:szCs w:val="20"/>
        </w:rPr>
        <w:t xml:space="preserve">nó </w:t>
      </w:r>
      <w:r w:rsidRPr="00DA62CD">
        <w:rPr>
          <w:rFonts w:ascii="Palatino Linotype" w:hAnsi="Palatino Linotype"/>
          <w:sz w:val="20"/>
          <w:szCs w:val="20"/>
        </w:rPr>
        <w:t>trở nên khác biệt và đáng nhớ</w:t>
      </w:r>
      <w:r w:rsidR="00AD63C7">
        <w:rPr>
          <w:rFonts w:ascii="Palatino Linotype" w:hAnsi="Palatino Linotype"/>
          <w:sz w:val="20"/>
          <w:szCs w:val="20"/>
        </w:rPr>
        <w:t xml:space="preserve"> </w:t>
      </w:r>
      <w:r w:rsidRPr="00DA62CD">
        <w:rPr>
          <w:rFonts w:ascii="Palatino Linotype" w:hAnsi="Palatino Linotype"/>
          <w:sz w:val="20"/>
          <w:szCs w:val="20"/>
        </w:rPr>
        <w:t>[2</w:t>
      </w:r>
      <w:r w:rsidR="00255610">
        <w:rPr>
          <w:rFonts w:ascii="Palatino Linotype" w:hAnsi="Palatino Linotype"/>
          <w:sz w:val="20"/>
          <w:szCs w:val="20"/>
        </w:rPr>
        <w:t>7</w:t>
      </w:r>
      <w:r w:rsidRPr="00DA62CD">
        <w:rPr>
          <w:rFonts w:ascii="Palatino Linotype" w:hAnsi="Palatino Linotype"/>
          <w:sz w:val="20"/>
          <w:szCs w:val="20"/>
        </w:rPr>
        <w:t>]</w:t>
      </w:r>
      <w:r>
        <w:rPr>
          <w:rFonts w:ascii="Palatino Linotype" w:hAnsi="Palatino Linotype"/>
          <w:sz w:val="20"/>
          <w:szCs w:val="20"/>
        </w:rPr>
        <w:t>. Vì vậy</w:t>
      </w:r>
      <w:r w:rsidR="00E02EEE">
        <w:rPr>
          <w:rFonts w:ascii="Palatino Linotype" w:hAnsi="Palatino Linotype"/>
          <w:sz w:val="20"/>
          <w:szCs w:val="20"/>
        </w:rPr>
        <w:t>,</w:t>
      </w:r>
      <w:r>
        <w:rPr>
          <w:rFonts w:ascii="Palatino Linotype" w:hAnsi="Palatino Linotype"/>
          <w:sz w:val="20"/>
          <w:szCs w:val="20"/>
        </w:rPr>
        <w:t xml:space="preserve"> xây dựng hình ảnh điểm đến du lịch Huế là chủ đề đang được các nhà quản lý trên địa bàn và người nghiên cứu quan tâm. </w:t>
      </w:r>
    </w:p>
    <w:p w14:paraId="0EA9AE93" w14:textId="77777777" w:rsidR="00031241" w:rsidRPr="00B10530" w:rsidRDefault="00031241" w:rsidP="00933BF5">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Để có cơ sở xây dựng hình ảnh điểm đến du lịch </w:t>
      </w:r>
      <w:r>
        <w:rPr>
          <w:rFonts w:ascii="Palatino Linotype" w:hAnsi="Palatino Linotype"/>
          <w:sz w:val="20"/>
          <w:szCs w:val="20"/>
        </w:rPr>
        <w:t xml:space="preserve">Thừa Thiên </w:t>
      </w:r>
      <w:r w:rsidRPr="00B10530">
        <w:rPr>
          <w:rFonts w:ascii="Palatino Linotype" w:hAnsi="Palatino Linotype"/>
          <w:sz w:val="20"/>
          <w:szCs w:val="20"/>
        </w:rPr>
        <w:t xml:space="preserve">Huế, việc xác định thang đo gồm tập hợp các thuộc tính phản ánh được những nét đặc trưng riêng có của hình ảnh điểm đến này là vấn đề đặt ra </w:t>
      </w:r>
      <w:r>
        <w:rPr>
          <w:rFonts w:ascii="Palatino Linotype" w:hAnsi="Palatino Linotype"/>
          <w:sz w:val="20"/>
          <w:szCs w:val="20"/>
        </w:rPr>
        <w:t xml:space="preserve">trước hết cho quá trình </w:t>
      </w:r>
      <w:r w:rsidRPr="00B10530">
        <w:rPr>
          <w:rFonts w:ascii="Palatino Linotype" w:hAnsi="Palatino Linotype"/>
          <w:sz w:val="20"/>
          <w:szCs w:val="20"/>
        </w:rPr>
        <w:t>nghiên cứ</w:t>
      </w:r>
      <w:r>
        <w:rPr>
          <w:rFonts w:ascii="Palatino Linotype" w:hAnsi="Palatino Linotype"/>
          <w:sz w:val="20"/>
          <w:szCs w:val="20"/>
        </w:rPr>
        <w:t>u. V</w:t>
      </w:r>
      <w:r w:rsidRPr="00B10530">
        <w:rPr>
          <w:rFonts w:ascii="Palatino Linotype" w:hAnsi="Palatino Linotype"/>
          <w:sz w:val="20"/>
          <w:szCs w:val="20"/>
        </w:rPr>
        <w:t>ì vậy</w:t>
      </w:r>
      <w:r w:rsidR="00F23394">
        <w:rPr>
          <w:rFonts w:ascii="Palatino Linotype" w:hAnsi="Palatino Linotype"/>
          <w:sz w:val="20"/>
          <w:szCs w:val="20"/>
        </w:rPr>
        <w:t>,</w:t>
      </w:r>
      <w:r w:rsidRPr="00B10530">
        <w:rPr>
          <w:rFonts w:ascii="Palatino Linotype" w:hAnsi="Palatino Linotype"/>
          <w:sz w:val="20"/>
          <w:szCs w:val="20"/>
        </w:rPr>
        <w:t xml:space="preserve"> </w:t>
      </w:r>
      <w:r>
        <w:rPr>
          <w:rFonts w:ascii="Palatino Linotype" w:hAnsi="Palatino Linotype"/>
          <w:sz w:val="20"/>
          <w:szCs w:val="20"/>
        </w:rPr>
        <w:t>mục đích của</w:t>
      </w:r>
      <w:r w:rsidRPr="00B10530">
        <w:rPr>
          <w:rFonts w:ascii="Palatino Linotype" w:hAnsi="Palatino Linotype"/>
          <w:sz w:val="20"/>
          <w:szCs w:val="20"/>
        </w:rPr>
        <w:t xml:space="preserve"> bài báo này</w:t>
      </w:r>
      <w:r>
        <w:rPr>
          <w:rFonts w:ascii="Palatino Linotype" w:hAnsi="Palatino Linotype"/>
          <w:sz w:val="20"/>
          <w:szCs w:val="20"/>
        </w:rPr>
        <w:t xml:space="preserve"> là nhận diện </w:t>
      </w:r>
      <w:r w:rsidRPr="00B10530">
        <w:rPr>
          <w:rFonts w:ascii="Palatino Linotype" w:hAnsi="Palatino Linotype"/>
          <w:sz w:val="20"/>
          <w:szCs w:val="20"/>
        </w:rPr>
        <w:t>thang đo hình ảnh điểm đến du lịch</w:t>
      </w:r>
      <w:r>
        <w:rPr>
          <w:rFonts w:ascii="Palatino Linotype" w:hAnsi="Palatino Linotype"/>
          <w:sz w:val="20"/>
          <w:szCs w:val="20"/>
        </w:rPr>
        <w:t xml:space="preserve"> Thừa Thiên</w:t>
      </w:r>
      <w:r w:rsidRPr="00B10530">
        <w:rPr>
          <w:rFonts w:ascii="Palatino Linotype" w:hAnsi="Palatino Linotype"/>
          <w:sz w:val="20"/>
          <w:szCs w:val="20"/>
        </w:rPr>
        <w:t xml:space="preserve"> Huế</w:t>
      </w:r>
      <w:r>
        <w:rPr>
          <w:rFonts w:ascii="Palatino Linotype" w:hAnsi="Palatino Linotype"/>
          <w:sz w:val="20"/>
          <w:szCs w:val="20"/>
        </w:rPr>
        <w:t>, làm căn cứ để thực hiện các bước nghiên cứu tiếp theo.</w:t>
      </w:r>
    </w:p>
    <w:p w14:paraId="1E9B0410" w14:textId="77777777" w:rsidR="00031241" w:rsidRPr="00933BF5" w:rsidRDefault="00933BF5" w:rsidP="00933BF5">
      <w:pPr>
        <w:spacing w:before="360" w:after="240" w:line="276" w:lineRule="auto"/>
        <w:rPr>
          <w:rFonts w:ascii="Palatino Linotype" w:hAnsi="Palatino Linotype"/>
          <w:b/>
          <w:sz w:val="28"/>
          <w:szCs w:val="28"/>
        </w:rPr>
      </w:pPr>
      <w:r>
        <w:rPr>
          <w:rFonts w:ascii="Palatino Linotype" w:hAnsi="Palatino Linotype"/>
          <w:b/>
          <w:sz w:val="28"/>
          <w:szCs w:val="28"/>
        </w:rPr>
        <w:t>2</w:t>
      </w:r>
      <w:r>
        <w:rPr>
          <w:rFonts w:ascii="Palatino Linotype" w:hAnsi="Palatino Linotype"/>
          <w:b/>
          <w:sz w:val="28"/>
          <w:szCs w:val="28"/>
        </w:rPr>
        <w:tab/>
      </w:r>
      <w:r w:rsidR="00031241" w:rsidRPr="00933BF5">
        <w:rPr>
          <w:rFonts w:ascii="Palatino Linotype" w:hAnsi="Palatino Linotype"/>
          <w:b/>
          <w:sz w:val="28"/>
          <w:szCs w:val="28"/>
        </w:rPr>
        <w:t>Cơ sở lý thuyết</w:t>
      </w:r>
    </w:p>
    <w:p w14:paraId="3BF7984E" w14:textId="77777777" w:rsidR="00031241" w:rsidRPr="00B10530" w:rsidRDefault="00031241" w:rsidP="00AD63C7">
      <w:pPr>
        <w:spacing w:before="0" w:after="120" w:line="276" w:lineRule="auto"/>
        <w:rPr>
          <w:rFonts w:ascii="Palatino Linotype" w:hAnsi="Palatino Linotype"/>
          <w:b/>
          <w:sz w:val="20"/>
          <w:szCs w:val="20"/>
        </w:rPr>
      </w:pPr>
      <w:r>
        <w:rPr>
          <w:rFonts w:ascii="Palatino Linotype" w:hAnsi="Palatino Linotype"/>
          <w:b/>
          <w:sz w:val="20"/>
          <w:szCs w:val="20"/>
        </w:rPr>
        <w:t xml:space="preserve">2.1 </w:t>
      </w:r>
      <w:r w:rsidR="00AD63C7">
        <w:rPr>
          <w:rFonts w:ascii="Palatino Linotype" w:hAnsi="Palatino Linotype"/>
          <w:b/>
          <w:sz w:val="20"/>
          <w:szCs w:val="20"/>
        </w:rPr>
        <w:tab/>
      </w:r>
      <w:r w:rsidRPr="00B10530">
        <w:rPr>
          <w:rFonts w:ascii="Palatino Linotype" w:hAnsi="Palatino Linotype"/>
          <w:b/>
          <w:sz w:val="20"/>
          <w:szCs w:val="20"/>
        </w:rPr>
        <w:t>Các thành phần của hình ảnh điểm đến du lịch</w:t>
      </w:r>
    </w:p>
    <w:p w14:paraId="249AAE8C" w14:textId="06B3C41A" w:rsidR="00031241" w:rsidRPr="00B10530" w:rsidRDefault="00031241" w:rsidP="00AD63C7">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Như đã trình bày ở mục 1, các khái niệm hình ảnh điểm đến </w:t>
      </w:r>
      <w:r>
        <w:rPr>
          <w:rFonts w:ascii="Palatino Linotype" w:hAnsi="Palatino Linotype"/>
          <w:sz w:val="20"/>
          <w:szCs w:val="20"/>
        </w:rPr>
        <w:t xml:space="preserve">đều </w:t>
      </w:r>
      <w:commentRangeStart w:id="0"/>
      <w:r w:rsidRPr="00B10530">
        <w:rPr>
          <w:rFonts w:ascii="Palatino Linotype" w:hAnsi="Palatino Linotype"/>
          <w:sz w:val="20"/>
          <w:szCs w:val="20"/>
        </w:rPr>
        <w:t>nhấn mạnh</w:t>
      </w:r>
      <w:r w:rsidR="007A507E">
        <w:rPr>
          <w:rFonts w:ascii="Palatino Linotype" w:hAnsi="Palatino Linotype"/>
          <w:sz w:val="20"/>
          <w:szCs w:val="20"/>
        </w:rPr>
        <w:t xml:space="preserve"> </w:t>
      </w:r>
      <w:r w:rsidRPr="00B10530">
        <w:rPr>
          <w:rFonts w:ascii="Palatino Linotype" w:hAnsi="Palatino Linotype"/>
          <w:sz w:val="20"/>
          <w:szCs w:val="20"/>
        </w:rPr>
        <w:t xml:space="preserve">về </w:t>
      </w:r>
      <w:commentRangeEnd w:id="0"/>
      <w:r w:rsidR="00E02EEE">
        <w:rPr>
          <w:rStyle w:val="CommentReference"/>
          <w:color w:val="000000"/>
          <w:u w:color="000000"/>
        </w:rPr>
        <w:commentReference w:id="0"/>
      </w:r>
      <w:r w:rsidRPr="00B10530">
        <w:rPr>
          <w:rFonts w:ascii="Palatino Linotype" w:hAnsi="Palatino Linotype"/>
          <w:sz w:val="20"/>
          <w:szCs w:val="20"/>
        </w:rPr>
        <w:t>"ấn tượng", "nhận thức" hay “tình cảm” của</w:t>
      </w:r>
      <w:r>
        <w:rPr>
          <w:rFonts w:ascii="Palatino Linotype" w:hAnsi="Palatino Linotype"/>
          <w:sz w:val="20"/>
          <w:szCs w:val="20"/>
        </w:rPr>
        <w:t xml:space="preserve"> </w:t>
      </w:r>
      <w:r w:rsidRPr="00B10530">
        <w:rPr>
          <w:rFonts w:ascii="Palatino Linotype" w:hAnsi="Palatino Linotype"/>
          <w:sz w:val="20"/>
          <w:szCs w:val="20"/>
        </w:rPr>
        <w:t>cá nhân</w:t>
      </w:r>
      <w:r w:rsidR="00F23394">
        <w:rPr>
          <w:rFonts w:ascii="Palatino Linotype" w:hAnsi="Palatino Linotype"/>
          <w:sz w:val="20"/>
          <w:szCs w:val="20"/>
        </w:rPr>
        <w:t>;</w:t>
      </w:r>
      <w:r>
        <w:rPr>
          <w:rFonts w:ascii="Palatino Linotype" w:hAnsi="Palatino Linotype"/>
          <w:sz w:val="20"/>
          <w:szCs w:val="20"/>
        </w:rPr>
        <w:t xml:space="preserve"> tất thảy chúng đều </w:t>
      </w:r>
      <w:r w:rsidRPr="00B10530">
        <w:rPr>
          <w:rFonts w:ascii="Palatino Linotype" w:hAnsi="Palatino Linotype"/>
          <w:sz w:val="20"/>
          <w:szCs w:val="20"/>
        </w:rPr>
        <w:t xml:space="preserve">được định hình trong tâm trí của </w:t>
      </w:r>
      <w:r>
        <w:rPr>
          <w:rFonts w:ascii="Palatino Linotype" w:hAnsi="Palatino Linotype"/>
          <w:sz w:val="20"/>
          <w:szCs w:val="20"/>
        </w:rPr>
        <w:t>mỗi du khách. V</w:t>
      </w:r>
      <w:r w:rsidRPr="00B10530">
        <w:rPr>
          <w:rFonts w:ascii="Palatino Linotype" w:hAnsi="Palatino Linotype"/>
          <w:sz w:val="20"/>
          <w:szCs w:val="20"/>
        </w:rPr>
        <w:t>ì vậy</w:t>
      </w:r>
      <w:r w:rsidR="00F23394">
        <w:rPr>
          <w:rFonts w:ascii="Palatino Linotype" w:hAnsi="Palatino Linotype"/>
          <w:sz w:val="20"/>
          <w:szCs w:val="20"/>
        </w:rPr>
        <w:t>,</w:t>
      </w:r>
      <w:r w:rsidRPr="00B10530">
        <w:rPr>
          <w:rFonts w:ascii="Palatino Linotype" w:hAnsi="Palatino Linotype"/>
          <w:sz w:val="20"/>
          <w:szCs w:val="20"/>
        </w:rPr>
        <w:t xml:space="preserve"> xem xét các thành phần </w:t>
      </w:r>
      <w:r>
        <w:rPr>
          <w:rFonts w:ascii="Palatino Linotype" w:hAnsi="Palatino Linotype"/>
          <w:sz w:val="20"/>
          <w:szCs w:val="20"/>
        </w:rPr>
        <w:t>tạo nên</w:t>
      </w:r>
      <w:r w:rsidRPr="00B10530">
        <w:rPr>
          <w:rFonts w:ascii="Palatino Linotype" w:hAnsi="Palatino Linotype"/>
          <w:sz w:val="20"/>
          <w:szCs w:val="20"/>
        </w:rPr>
        <w:t xml:space="preserve"> hình ảnh là rất cần thiết trong việc thiết lập một hình ảnh điểm đến du lịch tổng thể chứa đựng được “niềm tin, ấn tượng, cảm xúc và mong đợi” của mỗi du khách </w:t>
      </w:r>
      <w:r>
        <w:rPr>
          <w:rFonts w:ascii="Palatino Linotype" w:hAnsi="Palatino Linotype"/>
          <w:sz w:val="20"/>
          <w:szCs w:val="20"/>
        </w:rPr>
        <w:t>[6].</w:t>
      </w:r>
    </w:p>
    <w:p w14:paraId="5D26EBE7" w14:textId="0F5F6158" w:rsidR="00031241" w:rsidRPr="00B10530" w:rsidRDefault="00031241" w:rsidP="00AD63C7">
      <w:pPr>
        <w:spacing w:before="120" w:line="276" w:lineRule="auto"/>
        <w:ind w:firstLine="567"/>
        <w:jc w:val="both"/>
        <w:rPr>
          <w:rFonts w:ascii="Palatino Linotype" w:hAnsi="Palatino Linotype"/>
          <w:sz w:val="20"/>
          <w:szCs w:val="20"/>
        </w:rPr>
      </w:pPr>
      <w:r w:rsidRPr="00554F03">
        <w:rPr>
          <w:rFonts w:ascii="Palatino Linotype" w:hAnsi="Palatino Linotype"/>
          <w:sz w:val="20"/>
          <w:szCs w:val="20"/>
        </w:rPr>
        <w:t>Từ những năm 90</w:t>
      </w:r>
      <w:r w:rsidRPr="00B10530">
        <w:rPr>
          <w:rFonts w:ascii="Palatino Linotype" w:hAnsi="Palatino Linotype"/>
          <w:sz w:val="20"/>
          <w:szCs w:val="20"/>
        </w:rPr>
        <w:t xml:space="preserve"> trở về trước, các nghiên cứu về hình ảnh điểm đến có xu hướng nhấn mạ</w:t>
      </w:r>
      <w:r>
        <w:rPr>
          <w:rFonts w:ascii="Palatino Linotype" w:hAnsi="Palatino Linotype"/>
          <w:sz w:val="20"/>
          <w:szCs w:val="20"/>
        </w:rPr>
        <w:t xml:space="preserve">nh vào </w:t>
      </w:r>
      <w:r w:rsidRPr="00B10530">
        <w:rPr>
          <w:rFonts w:ascii="Palatino Linotype" w:hAnsi="Palatino Linotype"/>
          <w:sz w:val="20"/>
          <w:szCs w:val="20"/>
        </w:rPr>
        <w:t>“nhận thức” của cá nhân về các thuộc tính tạo nên hình ảnh một điểm đến</w:t>
      </w:r>
      <w:r>
        <w:rPr>
          <w:rFonts w:ascii="Palatino Linotype" w:hAnsi="Palatino Linotype"/>
          <w:sz w:val="20"/>
          <w:szCs w:val="20"/>
        </w:rPr>
        <w:t>,</w:t>
      </w:r>
      <w:r w:rsidR="00F23394">
        <w:rPr>
          <w:rFonts w:ascii="Palatino Linotype" w:hAnsi="Palatino Linotype"/>
          <w:sz w:val="20"/>
          <w:szCs w:val="20"/>
        </w:rPr>
        <w:t xml:space="preserve"> </w:t>
      </w:r>
      <w:r w:rsidRPr="00B10530">
        <w:rPr>
          <w:rFonts w:ascii="Palatino Linotype" w:hAnsi="Palatino Linotype"/>
          <w:sz w:val="20"/>
          <w:szCs w:val="20"/>
        </w:rPr>
        <w:t>xem “nhận thức” là thành phần duy nhất của hình ảnh điểm đến du lịch. Chẳng hạn</w:t>
      </w:r>
      <w:r w:rsidR="00E02EEE">
        <w:rPr>
          <w:rFonts w:ascii="Palatino Linotype" w:hAnsi="Palatino Linotype"/>
          <w:sz w:val="20"/>
          <w:szCs w:val="20"/>
        </w:rPr>
        <w:t>,</w:t>
      </w:r>
      <w:r w:rsidRPr="00B10530">
        <w:rPr>
          <w:rFonts w:ascii="Palatino Linotype" w:hAnsi="Palatino Linotype"/>
          <w:sz w:val="20"/>
          <w:szCs w:val="20"/>
        </w:rPr>
        <w:t xml:space="preserve"> May</w:t>
      </w:r>
      <w:r>
        <w:rPr>
          <w:rFonts w:ascii="Palatino Linotype" w:hAnsi="Palatino Linotype"/>
          <w:sz w:val="20"/>
          <w:szCs w:val="20"/>
        </w:rPr>
        <w:t>o</w:t>
      </w:r>
      <w:r w:rsidRPr="00B10530">
        <w:rPr>
          <w:rFonts w:ascii="Palatino Linotype" w:hAnsi="Palatino Linotype"/>
          <w:sz w:val="20"/>
          <w:szCs w:val="20"/>
        </w:rPr>
        <w:t xml:space="preserve"> </w:t>
      </w:r>
      <w:r>
        <w:rPr>
          <w:rFonts w:ascii="Palatino Linotype" w:hAnsi="Palatino Linotype"/>
          <w:sz w:val="20"/>
          <w:szCs w:val="20"/>
        </w:rPr>
        <w:t xml:space="preserve">[17] </w:t>
      </w:r>
      <w:r w:rsidRPr="00B10530">
        <w:rPr>
          <w:rFonts w:ascii="Palatino Linotype" w:hAnsi="Palatino Linotype"/>
          <w:sz w:val="20"/>
          <w:szCs w:val="20"/>
        </w:rPr>
        <w:t>dựa vào “nhận thức” đã xác định: phong cảnh, giao thông và khí hậu là ba yếu tố cơ bản tạo nên hình ảnh điểm đến Công viên Quốc tế Bắc Mỹ;</w:t>
      </w:r>
      <w:r>
        <w:rPr>
          <w:rFonts w:ascii="Palatino Linotype" w:hAnsi="Palatino Linotype"/>
          <w:sz w:val="20"/>
          <w:szCs w:val="20"/>
        </w:rPr>
        <w:t xml:space="preserve"> </w:t>
      </w:r>
      <w:r w:rsidR="00076312">
        <w:rPr>
          <w:rFonts w:ascii="Palatino Linotype" w:hAnsi="Palatino Linotype"/>
          <w:sz w:val="20"/>
          <w:szCs w:val="20"/>
        </w:rPr>
        <w:t>Cromptom</w:t>
      </w:r>
      <w:r w:rsidRPr="00B10530">
        <w:rPr>
          <w:rFonts w:ascii="Palatino Linotype" w:hAnsi="Palatino Linotype"/>
          <w:sz w:val="20"/>
          <w:szCs w:val="20"/>
        </w:rPr>
        <w:t xml:space="preserve"> </w:t>
      </w:r>
      <w:r>
        <w:rPr>
          <w:rFonts w:ascii="Palatino Linotype" w:hAnsi="Palatino Linotype"/>
          <w:sz w:val="20"/>
          <w:szCs w:val="20"/>
        </w:rPr>
        <w:t xml:space="preserve">[7] </w:t>
      </w:r>
      <w:r w:rsidRPr="00B10530">
        <w:rPr>
          <w:rFonts w:ascii="Palatino Linotype" w:hAnsi="Palatino Linotype"/>
          <w:sz w:val="20"/>
          <w:szCs w:val="20"/>
        </w:rPr>
        <w:t>cho rằng đánh giá của người tiêu dùng về thuộc tính của sản phẩm, dịch vụ khác nhau phải dựa vào “nhận thức” của cá nhân đó.</w:t>
      </w:r>
    </w:p>
    <w:p w14:paraId="3934DBDA" w14:textId="77777777" w:rsidR="00031241" w:rsidRPr="00B10530" w:rsidRDefault="00031241" w:rsidP="00AD63C7">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Thực tiễn nghiên cứu cho thấy sử dụng những đánh giá về “nhận thức” là thành phần duy nhất của hình ảnh điểm đến đã dẫn đến sự thiếu hụt về mặt “tình cảm” của du khách đối với điểm đến mà họ đã trải nghiệm </w:t>
      </w:r>
      <w:r>
        <w:rPr>
          <w:rFonts w:ascii="Palatino Linotype" w:hAnsi="Palatino Linotype"/>
          <w:sz w:val="20"/>
          <w:szCs w:val="20"/>
        </w:rPr>
        <w:t>[16, 20]</w:t>
      </w:r>
      <w:r w:rsidRPr="00B10530">
        <w:rPr>
          <w:rFonts w:ascii="Palatino Linotype" w:hAnsi="Palatino Linotype"/>
          <w:sz w:val="20"/>
          <w:szCs w:val="20"/>
        </w:rPr>
        <w:t>. Do đó</w:t>
      </w:r>
      <w:r w:rsidR="00BA57F9">
        <w:rPr>
          <w:rFonts w:ascii="Palatino Linotype" w:hAnsi="Palatino Linotype"/>
          <w:sz w:val="20"/>
          <w:szCs w:val="20"/>
        </w:rPr>
        <w:t>,</w:t>
      </w:r>
      <w:r w:rsidRPr="00B10530">
        <w:rPr>
          <w:rFonts w:ascii="Palatino Linotype" w:hAnsi="Palatino Linotype"/>
          <w:spacing w:val="-2"/>
          <w:sz w:val="20"/>
          <w:szCs w:val="20"/>
        </w:rPr>
        <w:t xml:space="preserve"> “nhận thức” không nên chỉ dừng lại ở mặt lý trí mà còn phải bao gồm cả khía cạnh tình cảm </w:t>
      </w:r>
      <w:r w:rsidR="00076312">
        <w:rPr>
          <w:rFonts w:ascii="Palatino Linotype" w:hAnsi="Palatino Linotype"/>
          <w:sz w:val="20"/>
          <w:szCs w:val="20"/>
        </w:rPr>
        <w:t>[2,</w:t>
      </w:r>
      <w:r w:rsidR="00722030">
        <w:rPr>
          <w:rFonts w:ascii="Palatino Linotype" w:hAnsi="Palatino Linotype"/>
          <w:sz w:val="20"/>
          <w:szCs w:val="20"/>
        </w:rPr>
        <w:t xml:space="preserve"> </w:t>
      </w:r>
      <w:r>
        <w:rPr>
          <w:rFonts w:ascii="Palatino Linotype" w:hAnsi="Palatino Linotype"/>
          <w:sz w:val="20"/>
          <w:szCs w:val="20"/>
        </w:rPr>
        <w:t>3]</w:t>
      </w:r>
      <w:r>
        <w:rPr>
          <w:rFonts w:ascii="Palatino Linotype" w:hAnsi="Palatino Linotype"/>
          <w:spacing w:val="-2"/>
          <w:sz w:val="20"/>
          <w:szCs w:val="20"/>
        </w:rPr>
        <w:t xml:space="preserve">. </w:t>
      </w:r>
      <w:r w:rsidRPr="00B10530">
        <w:rPr>
          <w:rFonts w:ascii="Palatino Linotype" w:hAnsi="Palatino Linotype"/>
          <w:spacing w:val="-2"/>
          <w:sz w:val="20"/>
          <w:szCs w:val="20"/>
        </w:rPr>
        <w:t xml:space="preserve">Sự kết hợp của “nhận thức” và </w:t>
      </w:r>
      <w:r w:rsidR="00722030">
        <w:rPr>
          <w:rFonts w:ascii="Palatino Linotype" w:hAnsi="Palatino Linotype"/>
          <w:spacing w:val="-2"/>
          <w:sz w:val="20"/>
          <w:szCs w:val="20"/>
        </w:rPr>
        <w:t xml:space="preserve">                 </w:t>
      </w:r>
      <w:r w:rsidRPr="00B10530">
        <w:rPr>
          <w:rFonts w:ascii="Palatino Linotype" w:hAnsi="Palatino Linotype"/>
          <w:spacing w:val="-2"/>
          <w:sz w:val="20"/>
          <w:szCs w:val="20"/>
        </w:rPr>
        <w:t>“tình cảm”</w:t>
      </w:r>
      <w:r w:rsidRPr="00B10530">
        <w:rPr>
          <w:rFonts w:ascii="Palatino Linotype" w:hAnsi="Palatino Linotype"/>
          <w:sz w:val="20"/>
          <w:szCs w:val="20"/>
        </w:rPr>
        <w:t>được xem là cách giả</w:t>
      </w:r>
      <w:r w:rsidR="00BA57F9">
        <w:rPr>
          <w:rFonts w:ascii="Palatino Linotype" w:hAnsi="Palatino Linotype"/>
          <w:sz w:val="20"/>
          <w:szCs w:val="20"/>
        </w:rPr>
        <w:t>i</w:t>
      </w:r>
      <w:r w:rsidRPr="00B10530">
        <w:rPr>
          <w:rFonts w:ascii="Palatino Linotype" w:hAnsi="Palatino Linotype"/>
          <w:sz w:val="20"/>
          <w:szCs w:val="20"/>
        </w:rPr>
        <w:t xml:space="preserve"> thích tốt nhất, bao quát nhất về cách thức du khách thiết lập một hình ảnh điểm đến du lịch </w:t>
      </w:r>
      <w:r>
        <w:rPr>
          <w:rFonts w:ascii="Palatino Linotype" w:hAnsi="Palatino Linotype"/>
          <w:sz w:val="20"/>
          <w:szCs w:val="20"/>
        </w:rPr>
        <w:t>[2, 16]</w:t>
      </w:r>
      <w:r w:rsidRPr="00B10530">
        <w:rPr>
          <w:rFonts w:ascii="Palatino Linotype" w:hAnsi="Palatino Linotype"/>
          <w:sz w:val="20"/>
          <w:szCs w:val="20"/>
        </w:rPr>
        <w:t>.</w:t>
      </w:r>
    </w:p>
    <w:p w14:paraId="3BE3195B" w14:textId="70C7ADFB" w:rsidR="00031241" w:rsidRPr="00B10530" w:rsidRDefault="00031241" w:rsidP="00AD63C7">
      <w:pPr>
        <w:spacing w:before="120" w:line="276" w:lineRule="auto"/>
        <w:ind w:firstLine="567"/>
        <w:jc w:val="both"/>
        <w:rPr>
          <w:rFonts w:ascii="Palatino Linotype" w:eastAsia="Cambria" w:hAnsi="Palatino Linotype"/>
          <w:sz w:val="20"/>
          <w:szCs w:val="20"/>
        </w:rPr>
      </w:pPr>
      <w:r w:rsidRPr="00B10530">
        <w:rPr>
          <w:rFonts w:ascii="Palatino Linotype" w:hAnsi="Palatino Linotype"/>
          <w:sz w:val="20"/>
          <w:szCs w:val="20"/>
        </w:rPr>
        <w:lastRenderedPageBreak/>
        <w:t xml:space="preserve">Từ ý nghĩa này, mô hình đo lường hình ảnh điểm đến gồm hai thành phần hình ảnh nhận thức và hình ảnh tình cảm được vận dụng </w:t>
      </w:r>
      <w:r w:rsidRPr="00B10530">
        <w:rPr>
          <w:rFonts w:ascii="Palatino Linotype" w:eastAsia="Cambria" w:hAnsi="Palatino Linotype"/>
          <w:sz w:val="20"/>
          <w:szCs w:val="20"/>
        </w:rPr>
        <w:t xml:space="preserve">trong các nghiên cứu cùng chủ đề </w:t>
      </w:r>
      <w:r>
        <w:rPr>
          <w:rFonts w:ascii="Palatino Linotype" w:hAnsi="Palatino Linotype"/>
          <w:sz w:val="20"/>
          <w:szCs w:val="20"/>
        </w:rPr>
        <w:t>[1, 12].</w:t>
      </w:r>
      <w:r w:rsidRPr="00B10530">
        <w:rPr>
          <w:rFonts w:ascii="Palatino Linotype" w:eastAsia="Cambria" w:hAnsi="Palatino Linotype"/>
          <w:sz w:val="20"/>
          <w:szCs w:val="20"/>
        </w:rPr>
        <w:t xml:space="preserve"> Trong đó</w:t>
      </w:r>
      <w:r w:rsidR="00BA57F9">
        <w:rPr>
          <w:rFonts w:ascii="Palatino Linotype" w:eastAsia="Cambria" w:hAnsi="Palatino Linotype"/>
          <w:sz w:val="20"/>
          <w:szCs w:val="20"/>
        </w:rPr>
        <w:t>,</w:t>
      </w:r>
      <w:r w:rsidRPr="00B10530">
        <w:rPr>
          <w:rFonts w:ascii="Palatino Linotype" w:eastAsia="Cambria" w:hAnsi="Palatino Linotype"/>
          <w:sz w:val="20"/>
          <w:szCs w:val="20"/>
        </w:rPr>
        <w:t xml:space="preserve"> </w:t>
      </w:r>
      <w:r w:rsidRPr="00C435B9">
        <w:rPr>
          <w:rFonts w:ascii="Palatino Linotype" w:eastAsia="Cambria" w:hAnsi="Palatino Linotype"/>
          <w:i/>
          <w:sz w:val="20"/>
          <w:szCs w:val="20"/>
        </w:rPr>
        <w:t>h</w:t>
      </w:r>
      <w:r w:rsidRPr="00B10530">
        <w:rPr>
          <w:rFonts w:ascii="Palatino Linotype" w:eastAsia="Cambria" w:hAnsi="Palatino Linotype"/>
          <w:i/>
          <w:sz w:val="20"/>
          <w:szCs w:val="20"/>
        </w:rPr>
        <w:t>ình ảnh nhận thức</w:t>
      </w:r>
      <w:r w:rsidRPr="00B10530">
        <w:rPr>
          <w:rFonts w:ascii="Palatino Linotype" w:hAnsi="Palatino Linotype"/>
          <w:sz w:val="20"/>
          <w:szCs w:val="20"/>
        </w:rPr>
        <w:t xml:space="preserve"> mô tả kiến ​​thức của một cá nhân về điểm đến, chẳng hạn</w:t>
      </w:r>
      <w:r w:rsidR="00E02EEE">
        <w:rPr>
          <w:rFonts w:ascii="Palatino Linotype" w:hAnsi="Palatino Linotype"/>
          <w:sz w:val="20"/>
          <w:szCs w:val="20"/>
        </w:rPr>
        <w:t>,</w:t>
      </w:r>
      <w:r w:rsidRPr="00B10530">
        <w:rPr>
          <w:rFonts w:ascii="Palatino Linotype" w:hAnsi="Palatino Linotype"/>
          <w:sz w:val="20"/>
          <w:szCs w:val="20"/>
        </w:rPr>
        <w:t xml:space="preserve"> cảnh quan, các yếu tố thu hút văn hoá, bầu không khí… </w:t>
      </w:r>
      <w:r>
        <w:rPr>
          <w:rFonts w:ascii="Palatino Linotype" w:hAnsi="Palatino Linotype"/>
          <w:sz w:val="20"/>
          <w:szCs w:val="20"/>
        </w:rPr>
        <w:t>[</w:t>
      </w:r>
      <w:r w:rsidR="00255610">
        <w:rPr>
          <w:rFonts w:ascii="Palatino Linotype" w:hAnsi="Palatino Linotype"/>
          <w:sz w:val="20"/>
          <w:szCs w:val="20"/>
        </w:rPr>
        <w:t>30</w:t>
      </w:r>
      <w:r>
        <w:rPr>
          <w:rFonts w:ascii="Palatino Linotype" w:hAnsi="Palatino Linotype"/>
          <w:sz w:val="20"/>
          <w:szCs w:val="20"/>
        </w:rPr>
        <w:t>]</w:t>
      </w:r>
      <w:r w:rsidRPr="00B10530">
        <w:rPr>
          <w:rFonts w:ascii="Palatino Linotype" w:hAnsi="Palatino Linotype"/>
          <w:sz w:val="20"/>
          <w:szCs w:val="20"/>
        </w:rPr>
        <w:t xml:space="preserve">; </w:t>
      </w:r>
      <w:r w:rsidR="00E02EEE">
        <w:rPr>
          <w:rFonts w:ascii="Palatino Linotype" w:hAnsi="Palatino Linotype"/>
          <w:i/>
          <w:sz w:val="20"/>
          <w:szCs w:val="20"/>
        </w:rPr>
        <w:t>h</w:t>
      </w:r>
      <w:r w:rsidRPr="00B10530">
        <w:rPr>
          <w:rFonts w:ascii="Palatino Linotype" w:hAnsi="Palatino Linotype"/>
          <w:i/>
          <w:sz w:val="20"/>
          <w:szCs w:val="20"/>
        </w:rPr>
        <w:t>ình ảnh tình cảm</w:t>
      </w:r>
      <w:r w:rsidRPr="00B10530">
        <w:rPr>
          <w:rFonts w:ascii="Palatino Linotype" w:hAnsi="Palatino Linotype"/>
          <w:sz w:val="20"/>
          <w:szCs w:val="20"/>
        </w:rPr>
        <w:t xml:space="preserve"> thể hiện cảm xúc hay</w:t>
      </w:r>
      <w:r>
        <w:rPr>
          <w:rFonts w:ascii="Palatino Linotype" w:hAnsi="Palatino Linotype"/>
          <w:sz w:val="20"/>
          <w:szCs w:val="20"/>
        </w:rPr>
        <w:t xml:space="preserve"> </w:t>
      </w:r>
      <w:r w:rsidRPr="00B10530">
        <w:rPr>
          <w:rFonts w:ascii="Palatino Linotype" w:hAnsi="Palatino Linotype"/>
          <w:sz w:val="20"/>
          <w:szCs w:val="20"/>
        </w:rPr>
        <w:t xml:space="preserve">sự gắn kết tình cảm của cá nhân với điểm đến đó </w:t>
      </w:r>
      <w:r>
        <w:rPr>
          <w:rFonts w:ascii="Palatino Linotype" w:hAnsi="Palatino Linotype"/>
          <w:sz w:val="20"/>
          <w:szCs w:val="20"/>
        </w:rPr>
        <w:t>[1]</w:t>
      </w:r>
      <w:r w:rsidRPr="00B10530">
        <w:rPr>
          <w:rFonts w:ascii="Palatino Linotype" w:hAnsi="Palatino Linotype"/>
          <w:sz w:val="20"/>
          <w:szCs w:val="20"/>
        </w:rPr>
        <w:t>. Hai hình ảnh này có mối tương quan cùng chiều</w:t>
      </w:r>
      <w:r w:rsidR="00BA57F9">
        <w:rPr>
          <w:rFonts w:ascii="Palatino Linotype" w:hAnsi="Palatino Linotype"/>
          <w:sz w:val="20"/>
          <w:szCs w:val="20"/>
        </w:rPr>
        <w:t>;</w:t>
      </w:r>
      <w:r w:rsidRPr="00B10530">
        <w:rPr>
          <w:rFonts w:ascii="Palatino Linotype" w:hAnsi="Palatino Linotype"/>
          <w:sz w:val="20"/>
          <w:szCs w:val="20"/>
        </w:rPr>
        <w:t xml:space="preserve"> </w:t>
      </w:r>
      <w:r>
        <w:rPr>
          <w:rFonts w:ascii="Palatino Linotype" w:hAnsi="Palatino Linotype"/>
          <w:sz w:val="20"/>
          <w:szCs w:val="20"/>
        </w:rPr>
        <w:t>đó là</w:t>
      </w:r>
      <w:r w:rsidRPr="00B10530">
        <w:rPr>
          <w:rFonts w:ascii="Palatino Linotype" w:eastAsia="Cambria" w:hAnsi="Palatino Linotype"/>
          <w:sz w:val="20"/>
          <w:szCs w:val="20"/>
        </w:rPr>
        <w:t xml:space="preserve"> đánh giá về hình ảnh nhận thức càng tích cực thì đánh giá về hình ảnh tình cảm càng tích cực và ngược lại.</w:t>
      </w:r>
    </w:p>
    <w:p w14:paraId="125085C3" w14:textId="36C2A9C5" w:rsidR="00031241" w:rsidRPr="00AD63C7" w:rsidRDefault="00031241" w:rsidP="00AD63C7">
      <w:pPr>
        <w:spacing w:before="120" w:line="276" w:lineRule="auto"/>
        <w:ind w:firstLine="567"/>
        <w:jc w:val="both"/>
        <w:rPr>
          <w:rFonts w:ascii="Palatino Linotype" w:hAnsi="Palatino Linotype"/>
          <w:sz w:val="20"/>
          <w:szCs w:val="20"/>
        </w:rPr>
      </w:pPr>
      <w:r>
        <w:rPr>
          <w:rFonts w:ascii="Palatino Linotype" w:hAnsi="Palatino Linotype"/>
          <w:sz w:val="20"/>
          <w:szCs w:val="20"/>
        </w:rPr>
        <w:t>Theo</w:t>
      </w:r>
      <w:r w:rsidRPr="00B10530">
        <w:rPr>
          <w:rFonts w:ascii="Palatino Linotype" w:hAnsi="Palatino Linotype"/>
          <w:sz w:val="20"/>
          <w:szCs w:val="20"/>
        </w:rPr>
        <w:t xml:space="preserve"> quan điểm trên, trong nghiên cứu này các tác giả tiếp cận hình ảnh điểm đến tổng thể du lịch Huế gồm 2 thành phần: </w:t>
      </w:r>
      <w:r w:rsidR="006773D1">
        <w:rPr>
          <w:rFonts w:ascii="Palatino Linotype" w:hAnsi="Palatino Linotype"/>
          <w:sz w:val="20"/>
          <w:szCs w:val="20"/>
        </w:rPr>
        <w:t>h</w:t>
      </w:r>
      <w:r w:rsidRPr="00B10530">
        <w:rPr>
          <w:rFonts w:ascii="Palatino Linotype" w:hAnsi="Palatino Linotype"/>
          <w:sz w:val="20"/>
          <w:szCs w:val="20"/>
        </w:rPr>
        <w:t xml:space="preserve">ình ảnh nhận thức và hình ảnh tình cảm </w:t>
      </w:r>
      <w:r w:rsidR="00722030">
        <w:rPr>
          <w:rFonts w:ascii="Palatino Linotype" w:hAnsi="Palatino Linotype"/>
          <w:sz w:val="20"/>
          <w:szCs w:val="20"/>
        </w:rPr>
        <w:t>(H</w:t>
      </w:r>
      <w:r w:rsidRPr="00722030">
        <w:rPr>
          <w:rFonts w:ascii="Palatino Linotype" w:hAnsi="Palatino Linotype"/>
          <w:sz w:val="20"/>
          <w:szCs w:val="20"/>
        </w:rPr>
        <w:t>ình 1).</w:t>
      </w:r>
      <w:r w:rsidRPr="00B10530">
        <w:rPr>
          <w:rFonts w:ascii="Palatino Linotype" w:hAnsi="Palatino Linotype"/>
          <w:sz w:val="20"/>
          <w:szCs w:val="20"/>
        </w:rPr>
        <w:t xml:space="preserve"> Đây là cơ sở để thiết lập thang đo cho mỗi thành phần gồm </w:t>
      </w:r>
      <w:r>
        <w:rPr>
          <w:rFonts w:ascii="Palatino Linotype" w:hAnsi="Palatino Linotype"/>
          <w:sz w:val="20"/>
          <w:szCs w:val="20"/>
        </w:rPr>
        <w:t>những</w:t>
      </w:r>
      <w:r w:rsidRPr="00B10530">
        <w:rPr>
          <w:rFonts w:ascii="Palatino Linotype" w:hAnsi="Palatino Linotype"/>
          <w:sz w:val="20"/>
          <w:szCs w:val="20"/>
        </w:rPr>
        <w:t xml:space="preserve"> thuộc tính có thể làm rõ sự khác biệt </w:t>
      </w:r>
      <w:r w:rsidR="006773D1">
        <w:rPr>
          <w:rFonts w:ascii="Palatino Linotype" w:hAnsi="Palatino Linotype"/>
          <w:sz w:val="20"/>
          <w:szCs w:val="20"/>
        </w:rPr>
        <w:t xml:space="preserve">giữa </w:t>
      </w:r>
      <w:r w:rsidRPr="00B10530">
        <w:rPr>
          <w:rFonts w:ascii="Palatino Linotype" w:hAnsi="Palatino Linotype"/>
          <w:sz w:val="20"/>
          <w:szCs w:val="20"/>
        </w:rPr>
        <w:t>hình ảnh điểm đến du lịch Huế với hình ảnh điểm đến khác.</w:t>
      </w:r>
    </w:p>
    <w:p w14:paraId="36284B2E" w14:textId="77777777" w:rsidR="00031241" w:rsidRPr="00B10530" w:rsidRDefault="00E22FC6" w:rsidP="00E22FC6">
      <w:pPr>
        <w:spacing w:before="120" w:line="276" w:lineRule="auto"/>
        <w:jc w:val="center"/>
        <w:rPr>
          <w:rFonts w:ascii="Palatino Linotype" w:hAnsi="Palatino Linotype"/>
          <w:b/>
          <w:i/>
          <w:sz w:val="20"/>
          <w:szCs w:val="20"/>
        </w:rPr>
      </w:pPr>
      <w:r>
        <w:rPr>
          <w:rFonts w:ascii="Palatino Linotype" w:hAnsi="Palatino Linotype"/>
          <w:b/>
          <w:i/>
          <w:noProof/>
          <w:sz w:val="20"/>
          <w:szCs w:val="20"/>
        </w:rPr>
        <w:drawing>
          <wp:inline distT="0" distB="0" distL="0" distR="0" wp14:anchorId="741754BE" wp14:editId="3E1AEFD0">
            <wp:extent cx="4390076"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0076" cy="1800000"/>
                    </a:xfrm>
                    <a:prstGeom prst="rect">
                      <a:avLst/>
                    </a:prstGeom>
                    <a:noFill/>
                    <a:ln>
                      <a:noFill/>
                    </a:ln>
                  </pic:spPr>
                </pic:pic>
              </a:graphicData>
            </a:graphic>
          </wp:inline>
        </w:drawing>
      </w:r>
    </w:p>
    <w:p w14:paraId="42D8E62C" w14:textId="77777777" w:rsidR="00031241" w:rsidRPr="00AD63C7" w:rsidRDefault="00031241" w:rsidP="00031241">
      <w:pPr>
        <w:spacing w:before="120" w:line="276" w:lineRule="auto"/>
        <w:jc w:val="center"/>
        <w:rPr>
          <w:rFonts w:ascii="Palatino Linotype" w:hAnsi="Palatino Linotype"/>
          <w:sz w:val="18"/>
          <w:szCs w:val="18"/>
        </w:rPr>
      </w:pPr>
      <w:r w:rsidRPr="00AD63C7">
        <w:rPr>
          <w:rFonts w:ascii="Palatino Linotype" w:hAnsi="Palatino Linotype"/>
          <w:b/>
          <w:sz w:val="18"/>
          <w:szCs w:val="18"/>
        </w:rPr>
        <w:t xml:space="preserve">Hình 1. </w:t>
      </w:r>
      <w:r w:rsidRPr="00AD63C7">
        <w:rPr>
          <w:rFonts w:ascii="Palatino Linotype" w:hAnsi="Palatino Linotype"/>
          <w:sz w:val="18"/>
          <w:szCs w:val="18"/>
        </w:rPr>
        <w:t>Mô hình nghiên cứu hình ảnh điểm đến du lịch Huế</w:t>
      </w:r>
    </w:p>
    <w:p w14:paraId="1603043F" w14:textId="77777777" w:rsidR="00031241" w:rsidRPr="00AD63C7" w:rsidRDefault="00AD63C7" w:rsidP="00AD63C7">
      <w:pPr>
        <w:spacing w:before="120" w:line="276" w:lineRule="auto"/>
        <w:jc w:val="right"/>
        <w:rPr>
          <w:rFonts w:ascii="Palatino Linotype" w:hAnsi="Palatino Linotype"/>
          <w:sz w:val="18"/>
          <w:szCs w:val="18"/>
        </w:rPr>
      </w:pPr>
      <w:r>
        <w:rPr>
          <w:rFonts w:ascii="Palatino Linotype" w:hAnsi="Palatino Linotype"/>
          <w:sz w:val="18"/>
          <w:szCs w:val="18"/>
        </w:rPr>
        <w:t>Nguồn: đ</w:t>
      </w:r>
      <w:r w:rsidR="00031241" w:rsidRPr="00AD63C7">
        <w:rPr>
          <w:rFonts w:ascii="Palatino Linotype" w:hAnsi="Palatino Linotype"/>
          <w:sz w:val="18"/>
          <w:szCs w:val="18"/>
        </w:rPr>
        <w:t>ề xuất của tác giả, 2017</w:t>
      </w:r>
    </w:p>
    <w:p w14:paraId="0CC6ABB3" w14:textId="77777777" w:rsidR="00031241" w:rsidRPr="00B10530" w:rsidRDefault="00031241" w:rsidP="00616104">
      <w:pPr>
        <w:spacing w:before="0" w:after="120" w:line="276" w:lineRule="auto"/>
        <w:rPr>
          <w:rFonts w:ascii="Palatino Linotype" w:hAnsi="Palatino Linotype"/>
          <w:b/>
          <w:sz w:val="20"/>
          <w:szCs w:val="20"/>
        </w:rPr>
      </w:pPr>
      <w:r>
        <w:rPr>
          <w:rFonts w:ascii="Palatino Linotype" w:hAnsi="Palatino Linotype"/>
          <w:b/>
          <w:sz w:val="20"/>
          <w:szCs w:val="20"/>
        </w:rPr>
        <w:t xml:space="preserve">2.2 </w:t>
      </w:r>
      <w:r w:rsidR="00616104">
        <w:rPr>
          <w:rFonts w:ascii="Palatino Linotype" w:hAnsi="Palatino Linotype"/>
          <w:b/>
          <w:sz w:val="20"/>
          <w:szCs w:val="20"/>
        </w:rPr>
        <w:tab/>
      </w:r>
      <w:r w:rsidRPr="00B10530">
        <w:rPr>
          <w:rFonts w:ascii="Palatino Linotype" w:hAnsi="Palatino Linotype"/>
          <w:b/>
          <w:sz w:val="20"/>
          <w:szCs w:val="20"/>
        </w:rPr>
        <w:t>Phương pháp đo lường hình ảnh điểm đến du lịch</w:t>
      </w:r>
    </w:p>
    <w:p w14:paraId="3CB59817" w14:textId="4353AC53"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Mặc dù hình ảnh điểm đến đã được thực hiện trong nhiều bối cảnh khác nhau, </w:t>
      </w:r>
      <w:r>
        <w:rPr>
          <w:rFonts w:ascii="Palatino Linotype" w:hAnsi="Palatino Linotype"/>
          <w:sz w:val="20"/>
          <w:szCs w:val="20"/>
        </w:rPr>
        <w:t>nhưng</w:t>
      </w:r>
      <w:r w:rsidRPr="00B10530">
        <w:rPr>
          <w:rFonts w:ascii="Palatino Linotype" w:hAnsi="Palatino Linotype"/>
          <w:sz w:val="20"/>
          <w:szCs w:val="20"/>
        </w:rPr>
        <w:t xml:space="preserve"> không thể có một tập hợp thuộc tính cố định để đo lường cho mọi hình ảnh vì các thuộc tính phải đại diện cho một điểm đến cụ thể với những đặc trưng độc đáo của nó </w:t>
      </w:r>
      <w:r>
        <w:rPr>
          <w:rFonts w:ascii="Palatino Linotype" w:hAnsi="Palatino Linotype"/>
          <w:sz w:val="20"/>
          <w:szCs w:val="20"/>
        </w:rPr>
        <w:t>[11]</w:t>
      </w:r>
      <w:r w:rsidRPr="00B10530">
        <w:rPr>
          <w:rFonts w:ascii="Palatino Linotype" w:hAnsi="Palatino Linotype"/>
          <w:sz w:val="20"/>
          <w:szCs w:val="20"/>
        </w:rPr>
        <w:t xml:space="preserve">. </w:t>
      </w:r>
      <w:r w:rsidR="00BA57F9">
        <w:rPr>
          <w:rFonts w:ascii="Palatino Linotype" w:hAnsi="Palatino Linotype"/>
          <w:sz w:val="20"/>
          <w:szCs w:val="20"/>
        </w:rPr>
        <w:t>Vì vậy,</w:t>
      </w:r>
      <w:r w:rsidRPr="00B10530">
        <w:rPr>
          <w:rFonts w:ascii="Palatino Linotype" w:hAnsi="Palatino Linotype"/>
          <w:sz w:val="20"/>
          <w:szCs w:val="20"/>
        </w:rPr>
        <w:t xml:space="preserve"> sự kết hợp giữa phương pháp định tính và định lượng trong thiết kế và đo lường hình ảnh điểm đến đã được đề xuất và thực hiện bởi một số tác giả như </w:t>
      </w:r>
      <w:r w:rsidR="00616104">
        <w:rPr>
          <w:rFonts w:ascii="Palatino Linotype" w:eastAsia="Cambria" w:hAnsi="Palatino Linotype"/>
          <w:sz w:val="20"/>
          <w:szCs w:val="20"/>
        </w:rPr>
        <w:t xml:space="preserve">Echtner </w:t>
      </w:r>
      <w:r w:rsidR="004276C2">
        <w:rPr>
          <w:rFonts w:ascii="Palatino Linotype" w:eastAsia="Cambria" w:hAnsi="Palatino Linotype"/>
          <w:sz w:val="20"/>
          <w:szCs w:val="20"/>
        </w:rPr>
        <w:t>và</w:t>
      </w:r>
      <w:r w:rsidR="00616104">
        <w:rPr>
          <w:rFonts w:ascii="Palatino Linotype" w:eastAsia="Cambria" w:hAnsi="Palatino Linotype"/>
          <w:sz w:val="20"/>
          <w:szCs w:val="20"/>
        </w:rPr>
        <w:t xml:space="preserve"> Ritchie</w:t>
      </w:r>
      <w:r w:rsidR="00525836">
        <w:rPr>
          <w:rFonts w:ascii="Palatino Linotype" w:eastAsia="Cambria" w:hAnsi="Palatino Linotype"/>
          <w:sz w:val="20"/>
          <w:szCs w:val="20"/>
        </w:rPr>
        <w:t>, và</w:t>
      </w:r>
      <w:r w:rsidR="00616104">
        <w:rPr>
          <w:rFonts w:ascii="Palatino Linotype" w:eastAsia="Cambria" w:hAnsi="Palatino Linotype"/>
          <w:sz w:val="20"/>
          <w:szCs w:val="20"/>
        </w:rPr>
        <w:t xml:space="preserve"> Pike </w:t>
      </w:r>
      <w:r>
        <w:rPr>
          <w:rFonts w:ascii="Palatino Linotype" w:hAnsi="Palatino Linotype"/>
          <w:sz w:val="20"/>
          <w:szCs w:val="20"/>
        </w:rPr>
        <w:t>[9, 10, 21, 22]</w:t>
      </w:r>
      <w:r w:rsidRPr="00B10530">
        <w:rPr>
          <w:rFonts w:ascii="Palatino Linotype" w:hAnsi="Palatino Linotype"/>
          <w:sz w:val="20"/>
          <w:szCs w:val="20"/>
        </w:rPr>
        <w:t xml:space="preserve">. Trong phạm vi bài viết này, các tác giả </w:t>
      </w:r>
      <w:r w:rsidRPr="00554F03">
        <w:rPr>
          <w:rFonts w:ascii="Palatino Linotype" w:hAnsi="Palatino Linotype"/>
          <w:sz w:val="20"/>
          <w:szCs w:val="20"/>
        </w:rPr>
        <w:t xml:space="preserve">giới thiệu </w:t>
      </w:r>
      <w:r w:rsidRPr="00B10530">
        <w:rPr>
          <w:rFonts w:ascii="Palatino Linotype" w:hAnsi="Palatino Linotype"/>
          <w:sz w:val="20"/>
          <w:szCs w:val="20"/>
        </w:rPr>
        <w:t>phương pháp đị</w:t>
      </w:r>
      <w:r>
        <w:rPr>
          <w:rFonts w:ascii="Palatino Linotype" w:hAnsi="Palatino Linotype"/>
          <w:sz w:val="20"/>
          <w:szCs w:val="20"/>
        </w:rPr>
        <w:t xml:space="preserve">nh tính </w:t>
      </w:r>
      <w:r w:rsidRPr="00B10530">
        <w:rPr>
          <w:rFonts w:ascii="Palatino Linotype" w:hAnsi="Palatino Linotype"/>
          <w:sz w:val="20"/>
          <w:szCs w:val="20"/>
        </w:rPr>
        <w:t>sử dụng để thiết lập thang đo hình ảnh điểm đến du lịch Huế.</w:t>
      </w:r>
    </w:p>
    <w:p w14:paraId="1D988EB0" w14:textId="00A0D7D5"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Khi phân tích phương pháp đo lường hình ảnh điểm đến của những nghiên cứu trước năm 1990, </w:t>
      </w:r>
      <w:r w:rsidR="00616104">
        <w:rPr>
          <w:rFonts w:ascii="Palatino Linotype" w:eastAsia="Cambria" w:hAnsi="Palatino Linotype"/>
          <w:sz w:val="20"/>
          <w:szCs w:val="20"/>
        </w:rPr>
        <w:t xml:space="preserve">Echtner </w:t>
      </w:r>
      <w:r w:rsidR="004276C2">
        <w:rPr>
          <w:rFonts w:ascii="Palatino Linotype" w:eastAsia="Cambria" w:hAnsi="Palatino Linotype"/>
          <w:sz w:val="20"/>
          <w:szCs w:val="20"/>
        </w:rPr>
        <w:t>và</w:t>
      </w:r>
      <w:r w:rsidR="00616104">
        <w:rPr>
          <w:rFonts w:ascii="Palatino Linotype" w:eastAsia="Cambria" w:hAnsi="Palatino Linotype"/>
          <w:sz w:val="20"/>
          <w:szCs w:val="20"/>
        </w:rPr>
        <w:t xml:space="preserve"> Ritchie</w:t>
      </w:r>
      <w:r w:rsidRPr="00B10530">
        <w:rPr>
          <w:rFonts w:ascii="Palatino Linotype" w:eastAsia="Cambria" w:hAnsi="Palatino Linotype"/>
          <w:sz w:val="20"/>
          <w:szCs w:val="20"/>
        </w:rPr>
        <w:t xml:space="preserve"> </w:t>
      </w:r>
      <w:r>
        <w:rPr>
          <w:rFonts w:ascii="Palatino Linotype" w:hAnsi="Palatino Linotype"/>
          <w:sz w:val="20"/>
          <w:szCs w:val="20"/>
        </w:rPr>
        <w:t xml:space="preserve">[9] </w:t>
      </w:r>
      <w:r w:rsidRPr="00B10530">
        <w:rPr>
          <w:rFonts w:ascii="Palatino Linotype" w:eastAsia="Cambria" w:hAnsi="Palatino Linotype"/>
          <w:sz w:val="20"/>
          <w:szCs w:val="20"/>
        </w:rPr>
        <w:t>nhận thấ</w:t>
      </w:r>
      <w:r>
        <w:rPr>
          <w:rFonts w:ascii="Palatino Linotype" w:eastAsia="Cambria" w:hAnsi="Palatino Linotype"/>
          <w:sz w:val="20"/>
          <w:szCs w:val="20"/>
        </w:rPr>
        <w:t xml:space="preserve">y </w:t>
      </w:r>
      <w:r w:rsidRPr="00B10530">
        <w:rPr>
          <w:rFonts w:ascii="Palatino Linotype" w:eastAsia="Cambria" w:hAnsi="Palatino Linotype"/>
          <w:sz w:val="20"/>
          <w:szCs w:val="20"/>
        </w:rPr>
        <w:t xml:space="preserve">chỉ sử dụng phương pháp cấu trúc/định lượng để xây dựng thang đo hình ảnh điểm đến có một số </w:t>
      </w:r>
      <w:r w:rsidRPr="00B10530">
        <w:rPr>
          <w:rFonts w:ascii="Palatino Linotype" w:hAnsi="Palatino Linotype"/>
          <w:sz w:val="20"/>
          <w:szCs w:val="20"/>
        </w:rPr>
        <w:t>hạn chế như</w:t>
      </w:r>
      <w:r w:rsidRPr="00B10530">
        <w:rPr>
          <w:rFonts w:ascii="Palatino Linotype" w:eastAsia="Cambria" w:hAnsi="Palatino Linotype"/>
          <w:sz w:val="20"/>
          <w:szCs w:val="20"/>
        </w:rPr>
        <w:t>: không thiết lập được tập hợp thuộc tính đầy đủ của mỗi điểm đến do có những thuộc tính sử dụng cho điểm đến này nh</w:t>
      </w:r>
      <w:r>
        <w:rPr>
          <w:rFonts w:ascii="Palatino Linotype" w:eastAsia="Cambria" w:hAnsi="Palatino Linotype"/>
          <w:sz w:val="20"/>
          <w:szCs w:val="20"/>
        </w:rPr>
        <w:t>ư</w:t>
      </w:r>
      <w:r w:rsidRPr="00B10530">
        <w:rPr>
          <w:rFonts w:ascii="Palatino Linotype" w:eastAsia="Cambria" w:hAnsi="Palatino Linotype"/>
          <w:sz w:val="20"/>
          <w:szCs w:val="20"/>
        </w:rPr>
        <w:t xml:space="preserve">ng không phù hợp cho những điểm đến khác; không thể có trọn vẹn các thành phần tổng thể </w:t>
      </w:r>
      <w:r>
        <w:rPr>
          <w:rFonts w:ascii="Palatino Linotype" w:eastAsia="Cambria" w:hAnsi="Palatino Linotype"/>
          <w:sz w:val="20"/>
          <w:szCs w:val="20"/>
        </w:rPr>
        <w:t>và</w:t>
      </w:r>
      <w:r w:rsidRPr="00B10530">
        <w:rPr>
          <w:rFonts w:ascii="Palatino Linotype" w:eastAsia="Cambria" w:hAnsi="Palatino Linotype"/>
          <w:sz w:val="20"/>
          <w:szCs w:val="20"/>
        </w:rPr>
        <w:t xml:space="preserve"> không thể đo lường hết các thuộc tính tâm lý; việc lựa chọn và xây dựng các thuộc tính về mặt nhận thức thường chịu </w:t>
      </w:r>
      <w:r w:rsidRPr="00B10530">
        <w:rPr>
          <w:rFonts w:ascii="Palatino Linotype" w:eastAsia="Cambria" w:hAnsi="Palatino Linotype"/>
          <w:sz w:val="20"/>
          <w:szCs w:val="20"/>
        </w:rPr>
        <w:lastRenderedPageBreak/>
        <w:t xml:space="preserve">ảnh hưởng </w:t>
      </w:r>
      <w:r w:rsidR="009D3846">
        <w:rPr>
          <w:rFonts w:ascii="Palatino Linotype" w:eastAsia="Cambria" w:hAnsi="Palatino Linotype"/>
          <w:sz w:val="20"/>
          <w:szCs w:val="20"/>
        </w:rPr>
        <w:t>của</w:t>
      </w:r>
      <w:r w:rsidR="009D3846" w:rsidRPr="00B10530">
        <w:rPr>
          <w:rFonts w:ascii="Palatino Linotype" w:eastAsia="Cambria" w:hAnsi="Palatino Linotype"/>
          <w:sz w:val="20"/>
          <w:szCs w:val="20"/>
        </w:rPr>
        <w:t xml:space="preserve"> </w:t>
      </w:r>
      <w:r w:rsidRPr="00B10530">
        <w:rPr>
          <w:rFonts w:ascii="Palatino Linotype" w:eastAsia="Cambria" w:hAnsi="Palatino Linotype"/>
          <w:sz w:val="20"/>
          <w:szCs w:val="20"/>
        </w:rPr>
        <w:t xml:space="preserve">ý kiến chủ quan của người nghiên cứu; và thực hiện </w:t>
      </w:r>
      <w:r w:rsidRPr="00B10530">
        <w:rPr>
          <w:rFonts w:ascii="Palatino Linotype" w:hAnsi="Palatino Linotype"/>
          <w:sz w:val="20"/>
          <w:szCs w:val="20"/>
        </w:rPr>
        <w:t>đo lường hình ảnh điểm đến theo các thuộc tính riêng biệ</w:t>
      </w:r>
      <w:r>
        <w:rPr>
          <w:rFonts w:ascii="Palatino Linotype" w:hAnsi="Palatino Linotype"/>
          <w:sz w:val="20"/>
          <w:szCs w:val="20"/>
        </w:rPr>
        <w:t xml:space="preserve">t </w:t>
      </w:r>
      <w:r w:rsidRPr="00B10530">
        <w:rPr>
          <w:rFonts w:ascii="Palatino Linotype" w:hAnsi="Palatino Linotype"/>
          <w:sz w:val="20"/>
          <w:szCs w:val="20"/>
        </w:rPr>
        <w:t>hoặc theo ấn tượng tổng thể không thể mang lại một hình ảnh khác biệt gắn với đặc trưng của mỗi điểm đến.</w:t>
      </w:r>
    </w:p>
    <w:p w14:paraId="00A6B1BC" w14:textId="77777777" w:rsidR="00031241" w:rsidRPr="00B10530" w:rsidRDefault="00031241" w:rsidP="00616104">
      <w:pPr>
        <w:spacing w:before="120" w:line="276" w:lineRule="auto"/>
        <w:ind w:firstLine="567"/>
        <w:jc w:val="both"/>
        <w:rPr>
          <w:rFonts w:ascii="Palatino Linotype" w:eastAsia="Cambria" w:hAnsi="Palatino Linotype"/>
          <w:sz w:val="20"/>
          <w:szCs w:val="20"/>
        </w:rPr>
      </w:pPr>
      <w:r w:rsidRPr="00B10530">
        <w:rPr>
          <w:rFonts w:ascii="Palatino Linotype" w:eastAsia="Cambria" w:hAnsi="Palatino Linotype"/>
          <w:sz w:val="20"/>
          <w:szCs w:val="20"/>
        </w:rPr>
        <w:t xml:space="preserve">Để khắc phục những hạn chế trên, các tác giả </w:t>
      </w:r>
      <w:r>
        <w:rPr>
          <w:rFonts w:ascii="Palatino Linotype" w:eastAsia="Cambria" w:hAnsi="Palatino Linotype"/>
          <w:sz w:val="20"/>
          <w:szCs w:val="20"/>
        </w:rPr>
        <w:t>đã</w:t>
      </w:r>
      <w:r w:rsidRPr="00B10530">
        <w:rPr>
          <w:rFonts w:ascii="Palatino Linotype" w:eastAsia="Cambria" w:hAnsi="Palatino Linotype"/>
          <w:sz w:val="20"/>
          <w:szCs w:val="20"/>
        </w:rPr>
        <w:t xml:space="preserve"> đề xuất sự kết hợp giữa phương pháp định tính/ phi cấu trúc và định lượng/ cấu trúc trong thiết kế công cụ đo lường hình ảnh, t</w:t>
      </w:r>
      <w:r w:rsidRPr="00B10530">
        <w:rPr>
          <w:rFonts w:ascii="Palatino Linotype" w:hAnsi="Palatino Linotype"/>
          <w:sz w:val="20"/>
          <w:szCs w:val="20"/>
        </w:rPr>
        <w:t xml:space="preserve">rong đó </w:t>
      </w:r>
      <w:r w:rsidRPr="00B10530">
        <w:rPr>
          <w:rFonts w:ascii="Palatino Linotype" w:hAnsi="Palatino Linotype"/>
          <w:i/>
          <w:sz w:val="20"/>
          <w:szCs w:val="20"/>
        </w:rPr>
        <w:t>p</w:t>
      </w:r>
      <w:r w:rsidRPr="00B10530">
        <w:rPr>
          <w:rFonts w:ascii="Palatino Linotype" w:eastAsia="Cambria" w:hAnsi="Palatino Linotype"/>
          <w:i/>
          <w:sz w:val="20"/>
          <w:szCs w:val="20"/>
        </w:rPr>
        <w:t xml:space="preserve">hương pháp phi cấu trúc </w:t>
      </w:r>
      <w:r w:rsidRPr="00B10530">
        <w:rPr>
          <w:rFonts w:ascii="Palatino Linotype" w:eastAsia="Cambria" w:hAnsi="Palatino Linotype"/>
          <w:sz w:val="20"/>
          <w:szCs w:val="20"/>
        </w:rPr>
        <w:t xml:space="preserve">là sử dụng những câu hỏi đóng và mở để phát triển một danh sách thuộc tính về hình ảnh tổng thể mà không bị ảnh hưởng bởi sự thiên vị, chủ quan của người nghiên cứu; còn </w:t>
      </w:r>
      <w:r w:rsidRPr="00B10530">
        <w:rPr>
          <w:rFonts w:ascii="Palatino Linotype" w:eastAsia="Cambria" w:hAnsi="Palatino Linotype"/>
          <w:i/>
          <w:sz w:val="20"/>
          <w:szCs w:val="20"/>
        </w:rPr>
        <w:t>phương pháp cấu trúc</w:t>
      </w:r>
      <w:r w:rsidRPr="00B10530">
        <w:rPr>
          <w:rFonts w:ascii="Palatino Linotype" w:eastAsia="Cambria" w:hAnsi="Palatino Linotype"/>
          <w:sz w:val="20"/>
          <w:szCs w:val="20"/>
        </w:rPr>
        <w:t xml:space="preserve"> là sử dụng các thang đo chuẩn hóa để đo lường hình ảnh điểm đến </w:t>
      </w:r>
      <w:r>
        <w:rPr>
          <w:rFonts w:ascii="Palatino Linotype" w:hAnsi="Palatino Linotype"/>
          <w:sz w:val="20"/>
          <w:szCs w:val="20"/>
        </w:rPr>
        <w:t>[9, 10]</w:t>
      </w:r>
      <w:r w:rsidRPr="00B10530">
        <w:rPr>
          <w:rFonts w:ascii="Palatino Linotype" w:eastAsia="Cambria" w:hAnsi="Palatino Linotype"/>
          <w:sz w:val="20"/>
          <w:szCs w:val="20"/>
        </w:rPr>
        <w:t xml:space="preserve">. </w:t>
      </w:r>
    </w:p>
    <w:p w14:paraId="15FD2AD4" w14:textId="376A593D" w:rsidR="00031241" w:rsidRPr="00B10530" w:rsidRDefault="00031241" w:rsidP="00616104">
      <w:pPr>
        <w:spacing w:before="120" w:line="276" w:lineRule="auto"/>
        <w:ind w:firstLine="567"/>
        <w:jc w:val="both"/>
        <w:rPr>
          <w:rFonts w:ascii="Palatino Linotype" w:eastAsia="Cambria" w:hAnsi="Palatino Linotype"/>
          <w:sz w:val="20"/>
          <w:szCs w:val="20"/>
        </w:rPr>
      </w:pPr>
      <w:r w:rsidRPr="00B10530">
        <w:rPr>
          <w:rFonts w:ascii="Palatino Linotype" w:eastAsia="Cambria" w:hAnsi="Palatino Linotype"/>
          <w:sz w:val="20"/>
          <w:szCs w:val="20"/>
        </w:rPr>
        <w:t xml:space="preserve">Đồng ý với quan điểm </w:t>
      </w:r>
      <w:r w:rsidRPr="00554F03">
        <w:rPr>
          <w:rFonts w:ascii="Palatino Linotype" w:eastAsia="Cambria" w:hAnsi="Palatino Linotype"/>
          <w:sz w:val="20"/>
          <w:szCs w:val="20"/>
        </w:rPr>
        <w:t>trên</w:t>
      </w:r>
      <w:r w:rsidR="00616104">
        <w:rPr>
          <w:rFonts w:ascii="Palatino Linotype" w:eastAsia="Cambria" w:hAnsi="Palatino Linotype"/>
          <w:sz w:val="20"/>
          <w:szCs w:val="20"/>
        </w:rPr>
        <w:t>, Pike</w:t>
      </w:r>
      <w:r w:rsidRPr="00B10530">
        <w:rPr>
          <w:rFonts w:ascii="Palatino Linotype" w:eastAsia="Cambria" w:hAnsi="Palatino Linotype"/>
          <w:sz w:val="20"/>
          <w:szCs w:val="20"/>
        </w:rPr>
        <w:t xml:space="preserve"> </w:t>
      </w:r>
      <w:r w:rsidR="00616104">
        <w:rPr>
          <w:rFonts w:ascii="Palatino Linotype" w:hAnsi="Palatino Linotype"/>
          <w:sz w:val="20"/>
          <w:szCs w:val="20"/>
        </w:rPr>
        <w:t>[21,</w:t>
      </w:r>
      <w:r w:rsidR="00E06C5D">
        <w:rPr>
          <w:rFonts w:ascii="Palatino Linotype" w:hAnsi="Palatino Linotype"/>
          <w:sz w:val="20"/>
          <w:szCs w:val="20"/>
        </w:rPr>
        <w:t xml:space="preserve"> </w:t>
      </w:r>
      <w:r>
        <w:rPr>
          <w:rFonts w:ascii="Palatino Linotype" w:hAnsi="Palatino Linotype"/>
          <w:sz w:val="20"/>
          <w:szCs w:val="20"/>
        </w:rPr>
        <w:t xml:space="preserve">22] </w:t>
      </w:r>
      <w:r w:rsidRPr="00B10530">
        <w:rPr>
          <w:rFonts w:ascii="Palatino Linotype" w:eastAsia="Cambria" w:hAnsi="Palatino Linotype"/>
          <w:sz w:val="20"/>
          <w:szCs w:val="20"/>
        </w:rPr>
        <w:t>cho rằ</w:t>
      </w:r>
      <w:r>
        <w:rPr>
          <w:rFonts w:ascii="Palatino Linotype" w:eastAsia="Cambria" w:hAnsi="Palatino Linotype"/>
          <w:sz w:val="20"/>
          <w:szCs w:val="20"/>
        </w:rPr>
        <w:t xml:space="preserve">ng </w:t>
      </w:r>
      <w:r w:rsidRPr="00B10530">
        <w:rPr>
          <w:rFonts w:ascii="Palatino Linotype" w:eastAsia="Cambria" w:hAnsi="Palatino Linotype"/>
          <w:sz w:val="20"/>
          <w:szCs w:val="20"/>
        </w:rPr>
        <w:t>phần lớn các nghiên cứu sử dụng phương pháp cấu trúc dựa trên một tập hợp các thuộc tính được đề xuất từ chủ ý của người nghiên cứu để thu thập dữ liệu, do đó thông tin thu được có thể không phù hợp với điểm đến, không quan trọng đối với du khách hoặc có những thuộc tính cần thiết đã bị bỏ qua. Tác giả nhấn mạ</w:t>
      </w:r>
      <w:r>
        <w:rPr>
          <w:rFonts w:ascii="Palatino Linotype" w:eastAsia="Cambria" w:hAnsi="Palatino Linotype"/>
          <w:sz w:val="20"/>
          <w:szCs w:val="20"/>
        </w:rPr>
        <w:t xml:space="preserve">nh </w:t>
      </w:r>
      <w:r w:rsidRPr="00B10530">
        <w:rPr>
          <w:rFonts w:ascii="Palatino Linotype" w:eastAsia="Cambria" w:hAnsi="Palatino Linotype"/>
          <w:sz w:val="20"/>
          <w:szCs w:val="20"/>
        </w:rPr>
        <w:t xml:space="preserve">sự kết hợp giữa phương pháp định tính và định lượng </w:t>
      </w:r>
      <w:r>
        <w:rPr>
          <w:rFonts w:ascii="Palatino Linotype" w:eastAsia="Cambria" w:hAnsi="Palatino Linotype"/>
          <w:sz w:val="20"/>
          <w:szCs w:val="20"/>
        </w:rPr>
        <w:t>để</w:t>
      </w:r>
      <w:r w:rsidRPr="00B10530">
        <w:rPr>
          <w:rFonts w:ascii="Palatino Linotype" w:eastAsia="Cambria" w:hAnsi="Palatino Linotype"/>
          <w:sz w:val="20"/>
          <w:szCs w:val="20"/>
        </w:rPr>
        <w:t xml:space="preserve"> đo lường hình ảnh điểm đến là rất cần thiết</w:t>
      </w:r>
      <w:r w:rsidR="009509AD">
        <w:rPr>
          <w:rFonts w:ascii="Palatino Linotype" w:eastAsia="Cambria" w:hAnsi="Palatino Linotype"/>
          <w:sz w:val="20"/>
          <w:szCs w:val="20"/>
        </w:rPr>
        <w:t>.</w:t>
      </w:r>
      <w:r w:rsidRPr="00B10530">
        <w:rPr>
          <w:rFonts w:ascii="Palatino Linotype" w:eastAsia="Cambria" w:hAnsi="Palatino Linotype"/>
          <w:sz w:val="20"/>
          <w:szCs w:val="20"/>
        </w:rPr>
        <w:t xml:space="preserve"> </w:t>
      </w:r>
      <w:r w:rsidR="009509AD">
        <w:rPr>
          <w:rFonts w:ascii="Palatino Linotype" w:eastAsia="Cambria" w:hAnsi="Palatino Linotype"/>
          <w:sz w:val="20"/>
          <w:szCs w:val="20"/>
        </w:rPr>
        <w:t>N</w:t>
      </w:r>
      <w:r w:rsidRPr="00B10530">
        <w:rPr>
          <w:rFonts w:ascii="Palatino Linotype" w:eastAsia="Cambria" w:hAnsi="Palatino Linotype"/>
          <w:sz w:val="20"/>
          <w:szCs w:val="20"/>
        </w:rPr>
        <w:t>ghiên cứu định tính bằng việc sử dụng các phương pháp hợp lý như: tổng hợp tài liệu, bảng hỏi phi cấu trúc, thảo luận nhóm hay tham khảo ý kiến chuyên gia nhằm xác định các thuộc tính nổi bật và phù hợp cho cấu trúc của bảng hỏi, trong đó bảng hỏi phi cấu trúc để khảo sát du khách cần ưu tiên lựa chọn; nghiên cứu định lượng để xác định mức độ đánh giá của cấu trúc này đối với hình ảnh điểm đến nghiên cứu.</w:t>
      </w:r>
    </w:p>
    <w:p w14:paraId="2C60BCF7" w14:textId="625D5C13" w:rsidR="00031241" w:rsidRPr="00B10530"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Về</w:t>
      </w:r>
      <w:r w:rsidRPr="00B10530">
        <w:rPr>
          <w:rFonts w:ascii="Palatino Linotype" w:hAnsi="Palatino Linotype"/>
          <w:sz w:val="20"/>
          <w:szCs w:val="20"/>
        </w:rPr>
        <w:t xml:space="preserve"> bảng hỏi phi cấu trúc, </w:t>
      </w:r>
      <w:r w:rsidR="00616104">
        <w:rPr>
          <w:rFonts w:ascii="Palatino Linotype" w:hAnsi="Palatino Linotype"/>
          <w:sz w:val="20"/>
          <w:szCs w:val="20"/>
        </w:rPr>
        <w:t xml:space="preserve">Echtner và Ritchie </w:t>
      </w:r>
      <w:r>
        <w:rPr>
          <w:rFonts w:ascii="Palatino Linotype" w:hAnsi="Palatino Linotype"/>
          <w:sz w:val="20"/>
          <w:szCs w:val="20"/>
        </w:rPr>
        <w:t xml:space="preserve">[9, 10] </w:t>
      </w:r>
      <w:r w:rsidRPr="00B10530">
        <w:rPr>
          <w:rFonts w:ascii="Palatino Linotype" w:hAnsi="Palatino Linotype"/>
          <w:sz w:val="20"/>
          <w:szCs w:val="20"/>
        </w:rPr>
        <w:t>đề xuất</w:t>
      </w:r>
      <w:r>
        <w:rPr>
          <w:rFonts w:ascii="Palatino Linotype" w:hAnsi="Palatino Linotype"/>
          <w:sz w:val="20"/>
          <w:szCs w:val="20"/>
        </w:rPr>
        <w:t xml:space="preserve"> </w:t>
      </w:r>
      <w:r w:rsidRPr="00B10530">
        <w:rPr>
          <w:rFonts w:ascii="Palatino Linotype" w:hAnsi="Palatino Linotype"/>
          <w:sz w:val="20"/>
          <w:szCs w:val="20"/>
        </w:rPr>
        <w:t>ba câu hỏi mở để xác định các tập hợp thuộc tính chức năng (hữu hình) như danh lam thắng cảnh, công trình kiến trúc, trung tâm mua sắm</w:t>
      </w:r>
      <w:r w:rsidR="007E675C">
        <w:rPr>
          <w:rFonts w:ascii="Palatino Linotype" w:hAnsi="Palatino Linotype"/>
          <w:sz w:val="20"/>
          <w:szCs w:val="20"/>
        </w:rPr>
        <w:t>;</w:t>
      </w:r>
      <w:r w:rsidRPr="00B10530">
        <w:rPr>
          <w:rFonts w:ascii="Palatino Linotype" w:hAnsi="Palatino Linotype"/>
          <w:sz w:val="20"/>
          <w:szCs w:val="20"/>
        </w:rPr>
        <w:t xml:space="preserve"> các thuộc tính tâm lý (vô hình): sự vui vẻ, thư giãn, nhàm chán, bầu không khí; và thuộc tính độc đáo của điểm đế</w:t>
      </w:r>
      <w:r>
        <w:rPr>
          <w:rFonts w:ascii="Palatino Linotype" w:hAnsi="Palatino Linotype"/>
          <w:sz w:val="20"/>
          <w:szCs w:val="20"/>
        </w:rPr>
        <w:t xml:space="preserve">n thể hiện </w:t>
      </w:r>
      <w:r w:rsidRPr="00B10530">
        <w:rPr>
          <w:rFonts w:ascii="Palatino Linotype" w:hAnsi="Palatino Linotype"/>
          <w:sz w:val="20"/>
          <w:szCs w:val="20"/>
        </w:rPr>
        <w:t>đặc trưng riêng có để phân biệt giữa điểm đến</w:t>
      </w:r>
      <w:r>
        <w:rPr>
          <w:rFonts w:ascii="Palatino Linotype" w:hAnsi="Palatino Linotype"/>
          <w:sz w:val="20"/>
          <w:szCs w:val="20"/>
        </w:rPr>
        <w:t xml:space="preserve"> này và điểm đến khác</w:t>
      </w:r>
      <w:r w:rsidRPr="00B10530">
        <w:rPr>
          <w:rFonts w:ascii="Palatino Linotype" w:hAnsi="Palatino Linotype"/>
          <w:sz w:val="20"/>
          <w:szCs w:val="20"/>
        </w:rPr>
        <w:t>.</w:t>
      </w:r>
    </w:p>
    <w:p w14:paraId="163E2CAF" w14:textId="77777777"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1. Những đặc điểm/ ấn tượng nào trong tâm trí của Ông/bà khi nghĩ X là một điểm đến du lịch?</w:t>
      </w:r>
    </w:p>
    <w:p w14:paraId="6A44E257" w14:textId="32A23692"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2. Ông/ bà hãy mô tả bầu không khí hay tâm trạng mà ông bà đã cảm nhận được khi đi du lịch ở X?</w:t>
      </w:r>
      <w:r w:rsidR="00F23394">
        <w:rPr>
          <w:rFonts w:ascii="Palatino Linotype" w:hAnsi="Palatino Linotype"/>
          <w:sz w:val="20"/>
          <w:szCs w:val="20"/>
        </w:rPr>
        <w:t xml:space="preserve"> </w:t>
      </w:r>
    </w:p>
    <w:p w14:paraId="6FAC24F7" w14:textId="77777777"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3. Ông/bà hãy liệt kê những khác biệt hoặc đặc điểm nổi bật về các yếu tố hấp dẫn của điểm đến X? </w:t>
      </w:r>
    </w:p>
    <w:p w14:paraId="3A131BE8" w14:textId="77777777"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Từ kết quả khảo sát, những thuộc tính có ít nhất 10</w:t>
      </w:r>
      <w:r w:rsidR="00605356">
        <w:rPr>
          <w:rFonts w:ascii="Palatino Linotype" w:hAnsi="Palatino Linotype"/>
          <w:sz w:val="20"/>
          <w:szCs w:val="20"/>
        </w:rPr>
        <w:t xml:space="preserve"> %</w:t>
      </w:r>
      <w:r w:rsidRPr="00B10530">
        <w:rPr>
          <w:rFonts w:ascii="Palatino Linotype" w:hAnsi="Palatino Linotype"/>
          <w:sz w:val="20"/>
          <w:szCs w:val="20"/>
        </w:rPr>
        <w:t xml:space="preserve"> du khách nhắc đến sẽ được chọn để xác định tập hợp thuộc tính đo lường hình ảnh điểm đến và </w:t>
      </w:r>
      <w:r>
        <w:rPr>
          <w:rFonts w:ascii="Palatino Linotype" w:hAnsi="Palatino Linotype"/>
          <w:sz w:val="20"/>
          <w:szCs w:val="20"/>
        </w:rPr>
        <w:t>những</w:t>
      </w:r>
      <w:r w:rsidRPr="00B10530">
        <w:rPr>
          <w:rFonts w:ascii="Palatino Linotype" w:hAnsi="Palatino Linotype"/>
          <w:sz w:val="20"/>
          <w:szCs w:val="20"/>
        </w:rPr>
        <w:t xml:space="preserve"> thuộc tính có sự liên tưởng của 20</w:t>
      </w:r>
      <w:r w:rsidR="00605356">
        <w:rPr>
          <w:rFonts w:ascii="Palatino Linotype" w:hAnsi="Palatino Linotype"/>
          <w:sz w:val="20"/>
          <w:szCs w:val="20"/>
        </w:rPr>
        <w:t xml:space="preserve"> %</w:t>
      </w:r>
      <w:r w:rsidRPr="00B10530">
        <w:rPr>
          <w:rFonts w:ascii="Palatino Linotype" w:hAnsi="Palatino Linotype"/>
          <w:sz w:val="20"/>
          <w:szCs w:val="20"/>
        </w:rPr>
        <w:t xml:space="preserve"> du khách trở lên</w:t>
      </w:r>
      <w:r>
        <w:rPr>
          <w:rFonts w:ascii="Palatino Linotype" w:hAnsi="Palatino Linotype"/>
          <w:sz w:val="20"/>
          <w:szCs w:val="20"/>
        </w:rPr>
        <w:t xml:space="preserve"> </w:t>
      </w:r>
      <w:r w:rsidRPr="00B10530">
        <w:rPr>
          <w:rFonts w:ascii="Palatino Linotype" w:hAnsi="Palatino Linotype"/>
          <w:sz w:val="20"/>
          <w:szCs w:val="20"/>
        </w:rPr>
        <w:t xml:space="preserve">được xem là hình ảnh tổng thể của điểm đến </w:t>
      </w:r>
      <w:r>
        <w:rPr>
          <w:rFonts w:ascii="Palatino Linotype" w:hAnsi="Palatino Linotype"/>
          <w:sz w:val="20"/>
          <w:szCs w:val="20"/>
        </w:rPr>
        <w:t>đó [9, 10]</w:t>
      </w:r>
      <w:r w:rsidRPr="00B10530">
        <w:rPr>
          <w:rFonts w:ascii="Palatino Linotype" w:hAnsi="Palatino Linotype"/>
          <w:sz w:val="20"/>
          <w:szCs w:val="20"/>
        </w:rPr>
        <w:t>.</w:t>
      </w:r>
    </w:p>
    <w:p w14:paraId="0A2256A5" w14:textId="73996127" w:rsidR="00031241"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lastRenderedPageBreak/>
        <w:t xml:space="preserve">Sử dụng bảng hỏi phi cấu trúc để thu thập các thuộc tính hình ảnh có ý nghĩa thiết thực bởi </w:t>
      </w:r>
      <w:r w:rsidR="009509AD">
        <w:rPr>
          <w:rFonts w:ascii="Palatino Linotype" w:hAnsi="Palatino Linotype"/>
          <w:sz w:val="20"/>
          <w:szCs w:val="20"/>
        </w:rPr>
        <w:t xml:space="preserve">vì </w:t>
      </w:r>
      <w:r w:rsidRPr="00B10530">
        <w:rPr>
          <w:rFonts w:ascii="Palatino Linotype" w:hAnsi="Palatino Linotype"/>
          <w:sz w:val="20"/>
          <w:szCs w:val="20"/>
        </w:rPr>
        <w:t>các thuộc tính được tập hợp hoàn toàn từ sự tự do liên tưởng của du khách về một điểm đến, hình thành một cách khách quan</w:t>
      </w:r>
      <w:r>
        <w:rPr>
          <w:rFonts w:ascii="Palatino Linotype" w:hAnsi="Palatino Linotype"/>
          <w:sz w:val="20"/>
          <w:szCs w:val="20"/>
        </w:rPr>
        <w:t xml:space="preserve"> [21]</w:t>
      </w:r>
      <w:r w:rsidRPr="00B10530">
        <w:rPr>
          <w:rFonts w:ascii="Palatino Linotype" w:hAnsi="Palatino Linotype"/>
          <w:sz w:val="20"/>
          <w:szCs w:val="20"/>
        </w:rPr>
        <w:t xml:space="preserve">. Tuy nhiên, khi tham gia khảo sát du khách thường có xu hướng tập trung vào </w:t>
      </w:r>
      <w:r>
        <w:rPr>
          <w:rFonts w:ascii="Palatino Linotype" w:hAnsi="Palatino Linotype"/>
          <w:sz w:val="20"/>
          <w:szCs w:val="20"/>
        </w:rPr>
        <w:t xml:space="preserve">những ấn tượng về </w:t>
      </w:r>
      <w:r w:rsidRPr="00B10530">
        <w:rPr>
          <w:rFonts w:ascii="Palatino Linotype" w:hAnsi="Palatino Linotype"/>
          <w:sz w:val="20"/>
          <w:szCs w:val="20"/>
        </w:rPr>
        <w:t xml:space="preserve">phong cảnh, văn hóa, truyền thống… mà bỏ qua những yếu tố “đủ” trong du lịch như giao thông, dịch vụ lưu trú, nhân lực du lịch… của một điểm đến. </w:t>
      </w:r>
      <w:r w:rsidR="007E675C">
        <w:rPr>
          <w:rFonts w:ascii="Palatino Linotype" w:hAnsi="Palatino Linotype"/>
          <w:sz w:val="20"/>
          <w:szCs w:val="20"/>
        </w:rPr>
        <w:t>Do đó,</w:t>
      </w:r>
      <w:r w:rsidRPr="00B10530">
        <w:rPr>
          <w:rFonts w:ascii="Palatino Linotype" w:hAnsi="Palatino Linotype"/>
          <w:sz w:val="20"/>
          <w:szCs w:val="20"/>
        </w:rPr>
        <w:t xml:space="preserve"> để có một tập hợp thuộc tính phản ánh đầy đủ và toàn diện về một hình ảnh điểm đến, cần thiết phải sử dụng kết hợp giữa </w:t>
      </w:r>
      <w:r>
        <w:rPr>
          <w:rFonts w:ascii="Palatino Linotype" w:hAnsi="Palatino Linotype"/>
          <w:sz w:val="20"/>
          <w:szCs w:val="20"/>
        </w:rPr>
        <w:t xml:space="preserve">các phương pháp </w:t>
      </w:r>
      <w:r w:rsidRPr="00B10530">
        <w:rPr>
          <w:rFonts w:ascii="Palatino Linotype" w:hAnsi="Palatino Linotype"/>
          <w:sz w:val="20"/>
          <w:szCs w:val="20"/>
        </w:rPr>
        <w:t>tổng hợp tài liệu, thảo luận nhóm,</w:t>
      </w:r>
      <w:r>
        <w:rPr>
          <w:rFonts w:ascii="Palatino Linotype" w:hAnsi="Palatino Linotype"/>
          <w:sz w:val="20"/>
          <w:szCs w:val="20"/>
        </w:rPr>
        <w:t xml:space="preserve"> </w:t>
      </w:r>
      <w:r w:rsidRPr="00B10530">
        <w:rPr>
          <w:rFonts w:ascii="Palatino Linotype" w:hAnsi="Palatino Linotype"/>
          <w:sz w:val="20"/>
          <w:szCs w:val="20"/>
        </w:rPr>
        <w:t>thu thập thông tin từ du khách thông qua bảng hỏi phi cấu trúc và ý kiến chuyên gia để xây dựng thang đo hình ảnh điểm đến du lịch.</w:t>
      </w:r>
    </w:p>
    <w:p w14:paraId="6262B6BB" w14:textId="77777777" w:rsidR="00031241" w:rsidRPr="00554F03" w:rsidRDefault="00031241" w:rsidP="00616104">
      <w:pPr>
        <w:spacing w:before="240" w:after="120" w:line="276" w:lineRule="auto"/>
        <w:rPr>
          <w:rFonts w:ascii="Palatino Linotype" w:hAnsi="Palatino Linotype"/>
          <w:b/>
          <w:sz w:val="20"/>
          <w:szCs w:val="20"/>
        </w:rPr>
      </w:pPr>
      <w:r w:rsidRPr="00554F03">
        <w:rPr>
          <w:rFonts w:ascii="Palatino Linotype" w:hAnsi="Palatino Linotype"/>
          <w:b/>
          <w:sz w:val="20"/>
          <w:szCs w:val="20"/>
        </w:rPr>
        <w:t xml:space="preserve">2.3 </w:t>
      </w:r>
      <w:r w:rsidR="00616104">
        <w:rPr>
          <w:rFonts w:ascii="Palatino Linotype" w:hAnsi="Palatino Linotype"/>
          <w:b/>
          <w:sz w:val="20"/>
          <w:szCs w:val="20"/>
        </w:rPr>
        <w:tab/>
      </w:r>
      <w:r w:rsidRPr="00554F03">
        <w:rPr>
          <w:rFonts w:ascii="Palatino Linotype" w:hAnsi="Palatino Linotype"/>
          <w:b/>
          <w:sz w:val="20"/>
          <w:szCs w:val="20"/>
        </w:rPr>
        <w:t xml:space="preserve">Thang đo hình ảnh điểm đến du lịch ở một số nghiên cứu trong và ngoài nước </w:t>
      </w:r>
    </w:p>
    <w:p w14:paraId="00090605" w14:textId="77777777" w:rsidR="00031241" w:rsidRPr="00B069ED" w:rsidRDefault="00031241" w:rsidP="00616104">
      <w:pPr>
        <w:spacing w:before="120" w:line="276" w:lineRule="auto"/>
        <w:ind w:firstLine="567"/>
        <w:jc w:val="both"/>
        <w:rPr>
          <w:rFonts w:ascii="Palatino Linotype" w:hAnsi="Palatino Linotype"/>
          <w:sz w:val="20"/>
          <w:szCs w:val="20"/>
        </w:rPr>
      </w:pPr>
      <w:r w:rsidRPr="00B069ED">
        <w:rPr>
          <w:rFonts w:ascii="Palatino Linotype" w:hAnsi="Palatino Linotype"/>
          <w:sz w:val="20"/>
          <w:szCs w:val="20"/>
        </w:rPr>
        <w:t xml:space="preserve">Trong các nghiên cứu về hình ảnh điểm đến du lịch, song song với việc </w:t>
      </w:r>
      <w:r>
        <w:rPr>
          <w:rFonts w:ascii="Palatino Linotype" w:hAnsi="Palatino Linotype"/>
          <w:sz w:val="20"/>
          <w:szCs w:val="20"/>
        </w:rPr>
        <w:t xml:space="preserve">xác định các </w:t>
      </w:r>
      <w:r w:rsidRPr="00B069ED">
        <w:rPr>
          <w:rFonts w:ascii="Palatino Linotype" w:hAnsi="Palatino Linotype"/>
          <w:sz w:val="20"/>
          <w:szCs w:val="20"/>
        </w:rPr>
        <w:t xml:space="preserve">thành phần </w:t>
      </w:r>
      <w:r>
        <w:rPr>
          <w:rFonts w:ascii="Palatino Linotype" w:hAnsi="Palatino Linotype"/>
          <w:sz w:val="20"/>
          <w:szCs w:val="20"/>
        </w:rPr>
        <w:t>tạo nên</w:t>
      </w:r>
      <w:r w:rsidRPr="00B069ED">
        <w:rPr>
          <w:rFonts w:ascii="Palatino Linotype" w:hAnsi="Palatino Linotype"/>
          <w:sz w:val="20"/>
          <w:szCs w:val="20"/>
        </w:rPr>
        <w:t xml:space="preserve"> hình ảnh tổng thể, các thuộc tính tương ứng được thiết lập để đo lường hình ảnh điểm đến</w:t>
      </w:r>
      <w:r>
        <w:rPr>
          <w:rFonts w:ascii="Palatino Linotype" w:hAnsi="Palatino Linotype"/>
          <w:sz w:val="20"/>
          <w:szCs w:val="20"/>
        </w:rPr>
        <w:t xml:space="preserve"> cho từng bối cảnh </w:t>
      </w:r>
      <w:r w:rsidRPr="00B069ED">
        <w:rPr>
          <w:rFonts w:ascii="Palatino Linotype" w:hAnsi="Palatino Linotype"/>
          <w:sz w:val="20"/>
          <w:szCs w:val="20"/>
        </w:rPr>
        <w:t>cụ thể.</w:t>
      </w:r>
    </w:p>
    <w:p w14:paraId="7538985F" w14:textId="77777777" w:rsidR="00031241" w:rsidRDefault="00616104"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Theo Beerli và Martin</w:t>
      </w:r>
      <w:r w:rsidR="00031241">
        <w:rPr>
          <w:rFonts w:ascii="Palatino Linotype" w:hAnsi="Palatino Linotype"/>
          <w:sz w:val="20"/>
          <w:szCs w:val="20"/>
        </w:rPr>
        <w:t xml:space="preserve"> [3], </w:t>
      </w:r>
      <w:r w:rsidR="00031241" w:rsidRPr="00B069ED">
        <w:rPr>
          <w:rFonts w:ascii="Palatino Linotype" w:hAnsi="Palatino Linotype"/>
          <w:sz w:val="20"/>
          <w:szCs w:val="20"/>
        </w:rPr>
        <w:t xml:space="preserve">sự lựa chọn các thuộc tính sử dụng trong thiết kế thang đo sẽ phụ thuộc phần lớn vào các điểm thu hút, vị trí của mỗi điểm đến cũng như mục tiêu của việc đánh giá hình ảnh </w:t>
      </w:r>
      <w:r w:rsidR="00031241">
        <w:rPr>
          <w:rFonts w:ascii="Palatino Linotype" w:hAnsi="Palatino Linotype"/>
          <w:sz w:val="20"/>
          <w:szCs w:val="20"/>
        </w:rPr>
        <w:t>điểm đến. Chính vì vậy</w:t>
      </w:r>
      <w:r w:rsidR="007E675C">
        <w:rPr>
          <w:rFonts w:ascii="Palatino Linotype" w:hAnsi="Palatino Linotype"/>
          <w:sz w:val="20"/>
          <w:szCs w:val="20"/>
        </w:rPr>
        <w:t>,</w:t>
      </w:r>
      <w:r w:rsidR="00031241">
        <w:rPr>
          <w:rFonts w:ascii="Palatino Linotype" w:hAnsi="Palatino Linotype"/>
          <w:sz w:val="20"/>
          <w:szCs w:val="20"/>
        </w:rPr>
        <w:t xml:space="preserve"> thang đo hình ảnh điểm đến có sự khác biệt nhất định trong các nghiên cứu.</w:t>
      </w:r>
    </w:p>
    <w:p w14:paraId="173A7B50" w14:textId="77777777" w:rsidR="00031241" w:rsidRPr="00616104" w:rsidRDefault="00616104" w:rsidP="00616104">
      <w:pPr>
        <w:tabs>
          <w:tab w:val="center" w:pos="4536"/>
          <w:tab w:val="right" w:pos="8505"/>
        </w:tabs>
        <w:spacing w:before="120" w:line="276" w:lineRule="auto"/>
        <w:ind w:firstLine="567"/>
        <w:rPr>
          <w:rFonts w:ascii="Palatino Linotype" w:hAnsi="Palatino Linotype"/>
          <w:sz w:val="18"/>
          <w:szCs w:val="18"/>
        </w:rPr>
      </w:pPr>
      <w:r w:rsidRPr="00616104">
        <w:rPr>
          <w:rFonts w:ascii="Palatino Linotype" w:hAnsi="Palatino Linotype"/>
          <w:b/>
          <w:sz w:val="18"/>
          <w:szCs w:val="18"/>
        </w:rPr>
        <w:tab/>
      </w:r>
      <w:r w:rsidR="00031241" w:rsidRPr="00616104">
        <w:rPr>
          <w:rFonts w:ascii="Palatino Linotype" w:hAnsi="Palatino Linotype"/>
          <w:b/>
          <w:sz w:val="18"/>
          <w:szCs w:val="18"/>
        </w:rPr>
        <w:t xml:space="preserve">Bảng 1. </w:t>
      </w:r>
      <w:r w:rsidR="00031241" w:rsidRPr="00616104">
        <w:rPr>
          <w:rFonts w:ascii="Palatino Linotype" w:hAnsi="Palatino Linotype"/>
          <w:sz w:val="18"/>
          <w:szCs w:val="18"/>
        </w:rPr>
        <w:t>Thang đo hình ảnh điểm đến du lịch ở một số nghiên cứu trong và ngoài nước</w:t>
      </w:r>
      <w:r w:rsidRPr="00616104">
        <w:rPr>
          <w:rFonts w:ascii="Palatino Linotype" w:hAnsi="Palatino Linotype"/>
          <w:sz w:val="18"/>
          <w:szCs w:val="18"/>
        </w:rPr>
        <w:tab/>
      </w:r>
    </w:p>
    <w:tbl>
      <w:tblPr>
        <w:tblStyle w:val="TableGrid"/>
        <w:tblW w:w="8470" w:type="dxa"/>
        <w:jc w:val="center"/>
        <w:tblLook w:val="04A0" w:firstRow="1" w:lastRow="0" w:firstColumn="1" w:lastColumn="0" w:noHBand="0" w:noVBand="1"/>
      </w:tblPr>
      <w:tblGrid>
        <w:gridCol w:w="1469"/>
        <w:gridCol w:w="7001"/>
      </w:tblGrid>
      <w:tr w:rsidR="00031241" w:rsidRPr="004F2873" w14:paraId="32E6BF03" w14:textId="77777777" w:rsidTr="00616104">
        <w:trPr>
          <w:trHeight w:val="340"/>
          <w:jc w:val="center"/>
        </w:trPr>
        <w:tc>
          <w:tcPr>
            <w:tcW w:w="1241" w:type="dxa"/>
            <w:tcBorders>
              <w:left w:val="nil"/>
              <w:right w:val="nil"/>
            </w:tcBorders>
            <w:vAlign w:val="center"/>
          </w:tcPr>
          <w:p w14:paraId="3999647C" w14:textId="77777777" w:rsidR="00031241" w:rsidRPr="00616104" w:rsidRDefault="00031241" w:rsidP="00616104">
            <w:pPr>
              <w:spacing w:line="276" w:lineRule="auto"/>
              <w:ind w:firstLine="567"/>
              <w:jc w:val="center"/>
              <w:rPr>
                <w:rFonts w:ascii="Palatino Linotype" w:hAnsi="Palatino Linotype"/>
                <w:b/>
                <w:sz w:val="18"/>
                <w:szCs w:val="20"/>
              </w:rPr>
            </w:pPr>
            <w:r w:rsidRPr="00616104">
              <w:rPr>
                <w:rFonts w:ascii="Palatino Linotype" w:hAnsi="Palatino Linotype"/>
                <w:b/>
                <w:sz w:val="18"/>
                <w:szCs w:val="20"/>
              </w:rPr>
              <w:br w:type="page"/>
              <w:t>Tác giả</w:t>
            </w:r>
          </w:p>
        </w:tc>
        <w:tc>
          <w:tcPr>
            <w:tcW w:w="7229" w:type="dxa"/>
            <w:tcBorders>
              <w:left w:val="nil"/>
              <w:right w:val="nil"/>
            </w:tcBorders>
            <w:vAlign w:val="center"/>
          </w:tcPr>
          <w:p w14:paraId="4CB0BA45" w14:textId="77777777" w:rsidR="00031241" w:rsidRPr="00616104" w:rsidRDefault="00031241" w:rsidP="00616104">
            <w:pPr>
              <w:spacing w:line="276" w:lineRule="auto"/>
              <w:ind w:firstLine="567"/>
              <w:jc w:val="center"/>
              <w:rPr>
                <w:rFonts w:ascii="Palatino Linotype" w:hAnsi="Palatino Linotype"/>
                <w:b/>
                <w:sz w:val="18"/>
                <w:szCs w:val="20"/>
              </w:rPr>
            </w:pPr>
            <w:r w:rsidRPr="00616104">
              <w:rPr>
                <w:rFonts w:ascii="Palatino Linotype" w:hAnsi="Palatino Linotype"/>
                <w:b/>
                <w:sz w:val="18"/>
                <w:szCs w:val="20"/>
              </w:rPr>
              <w:t>Thuộc tính</w:t>
            </w:r>
          </w:p>
        </w:tc>
      </w:tr>
      <w:tr w:rsidR="00031241" w:rsidRPr="004F2873" w14:paraId="76ABFF96"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593A96AD" w14:textId="5E310F26" w:rsidR="00031241" w:rsidRPr="004F2873" w:rsidRDefault="00076312" w:rsidP="00E37091">
            <w:pPr>
              <w:spacing w:line="276" w:lineRule="auto"/>
              <w:ind w:firstLine="34"/>
              <w:rPr>
                <w:rFonts w:ascii="Palatino Linotype" w:hAnsi="Palatino Linotype"/>
                <w:sz w:val="18"/>
                <w:szCs w:val="20"/>
              </w:rPr>
            </w:pPr>
            <w:r>
              <w:rPr>
                <w:rFonts w:ascii="Palatino Linotype" w:hAnsi="Palatino Linotype"/>
                <w:sz w:val="18"/>
                <w:szCs w:val="20"/>
              </w:rPr>
              <w:t>1. Ritticharinuwat và cs.</w:t>
            </w:r>
            <w:r w:rsidR="00031241" w:rsidRPr="004F2873">
              <w:rPr>
                <w:rFonts w:ascii="Palatino Linotype" w:hAnsi="Palatino Linotype"/>
                <w:sz w:val="18"/>
                <w:szCs w:val="20"/>
              </w:rPr>
              <w:t xml:space="preserve"> </w:t>
            </w:r>
            <w:r w:rsidR="00E37091" w:rsidRPr="00E37091">
              <w:rPr>
                <w:rFonts w:ascii="Palatino Linotype" w:hAnsi="Palatino Linotype"/>
                <w:sz w:val="18"/>
                <w:szCs w:val="20"/>
              </w:rPr>
              <w:t>[24]</w:t>
            </w:r>
            <w:r w:rsidR="007E675C">
              <w:rPr>
                <w:rStyle w:val="CommentReference"/>
                <w:color w:val="000000"/>
                <w:u w:color="000000"/>
              </w:rPr>
              <w:commentReference w:id="1"/>
            </w:r>
          </w:p>
        </w:tc>
        <w:tc>
          <w:tcPr>
            <w:tcW w:w="7229" w:type="dxa"/>
            <w:tcBorders>
              <w:top w:val="dotted" w:sz="4" w:space="0" w:color="auto"/>
              <w:left w:val="nil"/>
              <w:bottom w:val="dotted" w:sz="4" w:space="0" w:color="auto"/>
              <w:right w:val="nil"/>
            </w:tcBorders>
            <w:vAlign w:val="center"/>
          </w:tcPr>
          <w:p w14:paraId="37B35AB7" w14:textId="7777777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1. Các khía cạnh xã hội và môi trường; 2. Sự an toàn; 3. Hoạt động mạo hiểm; </w:t>
            </w:r>
            <w:r w:rsidR="00E55718">
              <w:rPr>
                <w:rFonts w:ascii="Palatino Linotype" w:hAnsi="Palatino Linotype"/>
                <w:sz w:val="18"/>
                <w:szCs w:val="20"/>
              </w:rPr>
              <w:t xml:space="preserve">          </w:t>
            </w:r>
            <w:r w:rsidRPr="004F2873">
              <w:rPr>
                <w:rFonts w:ascii="Palatino Linotype" w:hAnsi="Palatino Linotype"/>
                <w:sz w:val="18"/>
                <w:szCs w:val="20"/>
              </w:rPr>
              <w:t>4. Cảnh quan thiên nhiên; 5. Truyền thống và văn hóa; 6. Nơi ăn nghỉ; 7. Chất lượng và vị trí của môi trường mua sắm.</w:t>
            </w:r>
          </w:p>
        </w:tc>
      </w:tr>
      <w:tr w:rsidR="00031241" w:rsidRPr="004F2873" w14:paraId="450C68BE"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3F7906EB" w14:textId="1B1F19EC"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2. Beerli và Martin </w:t>
            </w:r>
            <w:r w:rsidR="00E37091">
              <w:rPr>
                <w:rFonts w:ascii="Palatino Linotype" w:hAnsi="Palatino Linotype"/>
                <w:sz w:val="18"/>
                <w:szCs w:val="20"/>
              </w:rPr>
              <w:t>[3]</w:t>
            </w:r>
          </w:p>
        </w:tc>
        <w:tc>
          <w:tcPr>
            <w:tcW w:w="7229" w:type="dxa"/>
            <w:tcBorders>
              <w:top w:val="dotted" w:sz="4" w:space="0" w:color="auto"/>
              <w:left w:val="nil"/>
              <w:bottom w:val="dotted" w:sz="4" w:space="0" w:color="auto"/>
              <w:right w:val="nil"/>
            </w:tcBorders>
            <w:vAlign w:val="center"/>
          </w:tcPr>
          <w:p w14:paraId="210B2EBA" w14:textId="1332228B" w:rsidR="00031241" w:rsidRPr="004F2873" w:rsidRDefault="00031241" w:rsidP="00730157">
            <w:pPr>
              <w:spacing w:line="276" w:lineRule="auto"/>
              <w:rPr>
                <w:rFonts w:ascii="Palatino Linotype" w:hAnsi="Palatino Linotype"/>
                <w:sz w:val="18"/>
                <w:szCs w:val="20"/>
              </w:rPr>
            </w:pPr>
            <w:r w:rsidRPr="004F2873">
              <w:rPr>
                <w:rFonts w:ascii="Palatino Linotype" w:hAnsi="Palatino Linotype"/>
                <w:sz w:val="18"/>
                <w:szCs w:val="20"/>
              </w:rPr>
              <w:t>1. Sức hấp dẫn điểm đến; 2. Vui chơi, giải trí, 3. Môi trường tự nhiên; 4. Cơ sở hạ tầng; 5. Văn hóa, lịch sử, nghệ thuật; 6. Môi trường xã hội; 7. Cơ sở hạ tầng du lịch; 8. Các yếu tố chính trị, kinh tế; 9. Bầu không khí của điểm đến (thư gi</w:t>
            </w:r>
            <w:r w:rsidR="00730157">
              <w:rPr>
                <w:rFonts w:ascii="Palatino Linotype" w:hAnsi="Palatino Linotype"/>
                <w:sz w:val="18"/>
                <w:szCs w:val="20"/>
              </w:rPr>
              <w:t>ã</w:t>
            </w:r>
            <w:r w:rsidRPr="004F2873">
              <w:rPr>
                <w:rFonts w:ascii="Palatino Linotype" w:hAnsi="Palatino Linotype"/>
                <w:sz w:val="18"/>
                <w:szCs w:val="20"/>
              </w:rPr>
              <w:t xml:space="preserve">n, dễ chịu, </w:t>
            </w:r>
            <w:r w:rsidR="00616104">
              <w:rPr>
                <w:rFonts w:ascii="Palatino Linotype" w:hAnsi="Palatino Linotype"/>
                <w:sz w:val="18"/>
                <w:szCs w:val="20"/>
              </w:rPr>
              <w:t xml:space="preserve">           </w:t>
            </w:r>
            <w:r w:rsidRPr="004F2873">
              <w:rPr>
                <w:rFonts w:ascii="Palatino Linotype" w:hAnsi="Palatino Linotype"/>
                <w:sz w:val="18"/>
                <w:szCs w:val="20"/>
              </w:rPr>
              <w:t>căng thẳng, vui vẻ,).</w:t>
            </w:r>
          </w:p>
        </w:tc>
      </w:tr>
      <w:tr w:rsidR="00031241" w:rsidRPr="004F2873" w14:paraId="00788E9C"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081B0C55" w14:textId="0563DDA1"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3. Cheng </w:t>
            </w:r>
            <w:r w:rsidR="00E37091">
              <w:rPr>
                <w:rFonts w:ascii="Palatino Linotype" w:hAnsi="Palatino Linotype"/>
                <w:sz w:val="18"/>
                <w:szCs w:val="20"/>
              </w:rPr>
              <w:t>[4]</w:t>
            </w:r>
          </w:p>
        </w:tc>
        <w:tc>
          <w:tcPr>
            <w:tcW w:w="7229" w:type="dxa"/>
            <w:tcBorders>
              <w:top w:val="dotted" w:sz="4" w:space="0" w:color="auto"/>
              <w:left w:val="nil"/>
              <w:bottom w:val="dotted" w:sz="4" w:space="0" w:color="auto"/>
              <w:right w:val="nil"/>
            </w:tcBorders>
            <w:vAlign w:val="center"/>
          </w:tcPr>
          <w:p w14:paraId="10B4BB0D" w14:textId="633A26A1" w:rsidR="00031241" w:rsidRPr="004F2873" w:rsidRDefault="00031241" w:rsidP="00730157">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1. Các lễ hội; 2. Các tòa nhà độc đáo; 3. Không gian vật lý mở; 4. </w:t>
            </w:r>
            <w:r w:rsidR="00730157">
              <w:rPr>
                <w:rFonts w:ascii="Palatino Linotype" w:hAnsi="Palatino Linotype"/>
                <w:sz w:val="18"/>
                <w:szCs w:val="20"/>
              </w:rPr>
              <w:t>H</w:t>
            </w:r>
            <w:r w:rsidRPr="004F2873">
              <w:rPr>
                <w:rFonts w:ascii="Palatino Linotype" w:hAnsi="Palatino Linotype"/>
                <w:sz w:val="18"/>
                <w:szCs w:val="20"/>
              </w:rPr>
              <w:t>ệ thống đảng phái chính trị.</w:t>
            </w:r>
          </w:p>
        </w:tc>
      </w:tr>
      <w:tr w:rsidR="00031241" w:rsidRPr="004F2873" w14:paraId="47E57741"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2C03A295" w14:textId="48E8D0B8"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4.  Kevin K. Byon và </w:t>
            </w:r>
            <w:r w:rsidR="00076312">
              <w:rPr>
                <w:rFonts w:ascii="Palatino Linotype" w:hAnsi="Palatino Linotype"/>
                <w:sz w:val="18"/>
                <w:szCs w:val="20"/>
              </w:rPr>
              <w:t>cs.</w:t>
            </w:r>
            <w:r w:rsidRPr="004F2873">
              <w:rPr>
                <w:rFonts w:ascii="Palatino Linotype" w:hAnsi="Palatino Linotype"/>
                <w:sz w:val="18"/>
                <w:szCs w:val="20"/>
              </w:rPr>
              <w:t xml:space="preserve"> </w:t>
            </w:r>
            <w:r w:rsidR="00E37091">
              <w:rPr>
                <w:rFonts w:ascii="Palatino Linotype" w:hAnsi="Palatino Linotype"/>
                <w:sz w:val="18"/>
                <w:szCs w:val="20"/>
              </w:rPr>
              <w:t>[14]</w:t>
            </w:r>
          </w:p>
        </w:tc>
        <w:tc>
          <w:tcPr>
            <w:tcW w:w="7229" w:type="dxa"/>
            <w:tcBorders>
              <w:top w:val="dotted" w:sz="4" w:space="0" w:color="auto"/>
              <w:left w:val="nil"/>
              <w:bottom w:val="dotted" w:sz="4" w:space="0" w:color="auto"/>
              <w:right w:val="nil"/>
            </w:tcBorders>
            <w:vAlign w:val="center"/>
          </w:tcPr>
          <w:p w14:paraId="2280F28B" w14:textId="77777777" w:rsidR="00031241" w:rsidRPr="004F2873" w:rsidRDefault="00031241" w:rsidP="00616104">
            <w:pPr>
              <w:spacing w:line="276" w:lineRule="auto"/>
              <w:rPr>
                <w:rFonts w:ascii="Palatino Linotype" w:hAnsi="Palatino Linotype"/>
                <w:sz w:val="18"/>
                <w:szCs w:val="20"/>
              </w:rPr>
            </w:pPr>
            <w:r w:rsidRPr="004F2873">
              <w:rPr>
                <w:rFonts w:ascii="Palatino Linotype" w:hAnsi="Palatino Linotype"/>
                <w:sz w:val="18"/>
                <w:szCs w:val="20"/>
              </w:rPr>
              <w:t>1. Cơ sở hạ tầng; 2. Các điểm thu hút du lịch; 3. Giá trị của đồng tiền; 4. Tình cảm: sự hưởng thụ, sự vui vẻ, sự khơi gợi</w:t>
            </w:r>
            <w:r>
              <w:rPr>
                <w:rFonts w:ascii="Palatino Linotype" w:hAnsi="Palatino Linotype"/>
                <w:sz w:val="18"/>
                <w:szCs w:val="20"/>
              </w:rPr>
              <w:t>.</w:t>
            </w:r>
          </w:p>
        </w:tc>
      </w:tr>
      <w:tr w:rsidR="00031241" w:rsidRPr="00BB790A" w14:paraId="437383B2"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491CD603" w14:textId="269C01B4"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5. Hailin Qu và </w:t>
            </w:r>
            <w:r w:rsidR="00076312">
              <w:rPr>
                <w:rFonts w:ascii="Palatino Linotype" w:hAnsi="Palatino Linotype"/>
                <w:sz w:val="18"/>
                <w:szCs w:val="20"/>
              </w:rPr>
              <w:t>cs.</w:t>
            </w:r>
            <w:r w:rsidR="00076312" w:rsidRPr="004F2873">
              <w:rPr>
                <w:rFonts w:ascii="Palatino Linotype" w:hAnsi="Palatino Linotype"/>
                <w:sz w:val="18"/>
                <w:szCs w:val="20"/>
              </w:rPr>
              <w:t xml:space="preserve"> </w:t>
            </w:r>
            <w:r w:rsidR="00E37091">
              <w:rPr>
                <w:rFonts w:ascii="Palatino Linotype" w:hAnsi="Palatino Linotype"/>
                <w:sz w:val="18"/>
                <w:szCs w:val="20"/>
              </w:rPr>
              <w:t>[12]</w:t>
            </w:r>
          </w:p>
        </w:tc>
        <w:tc>
          <w:tcPr>
            <w:tcW w:w="7229" w:type="dxa"/>
            <w:tcBorders>
              <w:top w:val="dotted" w:sz="4" w:space="0" w:color="auto"/>
              <w:left w:val="nil"/>
              <w:bottom w:val="dotted" w:sz="4" w:space="0" w:color="auto"/>
              <w:right w:val="nil"/>
            </w:tcBorders>
            <w:vAlign w:val="center"/>
          </w:tcPr>
          <w:p w14:paraId="724B07B4" w14:textId="1DD9DBF4" w:rsidR="00031241" w:rsidRPr="00DA62CD" w:rsidRDefault="00031241" w:rsidP="00730157">
            <w:pPr>
              <w:spacing w:line="276" w:lineRule="auto"/>
              <w:ind w:firstLine="34"/>
              <w:rPr>
                <w:rFonts w:ascii="Palatino Linotype" w:hAnsi="Palatino Linotype"/>
                <w:sz w:val="18"/>
                <w:szCs w:val="20"/>
                <w:lang w:val="fr-FR"/>
              </w:rPr>
            </w:pPr>
            <w:r w:rsidRPr="004F2873">
              <w:rPr>
                <w:rFonts w:ascii="Palatino Linotype" w:hAnsi="Palatino Linotype"/>
                <w:sz w:val="18"/>
                <w:szCs w:val="20"/>
              </w:rPr>
              <w:t xml:space="preserve">1. Chất lượng của trải nghiệm; 2. </w:t>
            </w:r>
            <w:r w:rsidRPr="00DA62CD">
              <w:rPr>
                <w:rFonts w:ascii="Palatino Linotype" w:hAnsi="Palatino Linotype"/>
                <w:sz w:val="18"/>
                <w:szCs w:val="20"/>
                <w:lang w:val="fr-FR"/>
              </w:rPr>
              <w:t>Các điểm tham quan du lịch; 3. Môi trường và cơ sở hạ tầng; 4. Giải trí/ các hoạt động ngoài trời; 5. Truyền thống văn hóa; 6. Tình cảm: dễ chịu</w:t>
            </w:r>
            <w:r w:rsidR="00730157">
              <w:rPr>
                <w:rFonts w:ascii="Palatino Linotype" w:hAnsi="Palatino Linotype"/>
                <w:sz w:val="18"/>
                <w:szCs w:val="20"/>
                <w:lang w:val="fr-FR"/>
              </w:rPr>
              <w:t xml:space="preserve"> – </w:t>
            </w:r>
            <w:r w:rsidRPr="00DA62CD">
              <w:rPr>
                <w:rFonts w:ascii="Palatino Linotype" w:hAnsi="Palatino Linotype"/>
                <w:sz w:val="18"/>
                <w:szCs w:val="20"/>
                <w:lang w:val="fr-FR"/>
              </w:rPr>
              <w:t xml:space="preserve">khó chịu và thú vị </w:t>
            </w:r>
            <w:r w:rsidR="00730157">
              <w:rPr>
                <w:rFonts w:ascii="Palatino Linotype" w:hAnsi="Palatino Linotype"/>
                <w:sz w:val="18"/>
                <w:szCs w:val="20"/>
                <w:lang w:val="fr-FR"/>
              </w:rPr>
              <w:t>–</w:t>
            </w:r>
            <w:r w:rsidR="00730157" w:rsidRPr="00DA62CD">
              <w:rPr>
                <w:rFonts w:ascii="Palatino Linotype" w:hAnsi="Palatino Linotype"/>
                <w:sz w:val="18"/>
                <w:szCs w:val="20"/>
                <w:lang w:val="fr-FR"/>
              </w:rPr>
              <w:t xml:space="preserve"> </w:t>
            </w:r>
            <w:r w:rsidRPr="00DA62CD">
              <w:rPr>
                <w:rFonts w:ascii="Palatino Linotype" w:hAnsi="Palatino Linotype"/>
                <w:sz w:val="18"/>
                <w:szCs w:val="20"/>
                <w:lang w:val="fr-FR"/>
              </w:rPr>
              <w:t>nhàm chán.</w:t>
            </w:r>
          </w:p>
        </w:tc>
      </w:tr>
      <w:tr w:rsidR="00031241" w:rsidRPr="004F2873" w14:paraId="17003A07"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41900E85" w14:textId="05EE5819"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6. Savas Artuger </w:t>
            </w:r>
            <w:r w:rsidR="00E37091">
              <w:rPr>
                <w:rFonts w:ascii="Palatino Linotype" w:hAnsi="Palatino Linotype"/>
                <w:sz w:val="18"/>
                <w:szCs w:val="20"/>
              </w:rPr>
              <w:t>[2</w:t>
            </w:r>
            <w:r w:rsidR="00255610">
              <w:rPr>
                <w:rFonts w:ascii="Palatino Linotype" w:hAnsi="Palatino Linotype"/>
                <w:sz w:val="18"/>
                <w:szCs w:val="20"/>
              </w:rPr>
              <w:t>6</w:t>
            </w:r>
            <w:r w:rsidR="00E37091">
              <w:rPr>
                <w:rFonts w:ascii="Palatino Linotype" w:hAnsi="Palatino Linotype"/>
                <w:sz w:val="18"/>
                <w:szCs w:val="20"/>
              </w:rPr>
              <w:t>]</w:t>
            </w:r>
          </w:p>
        </w:tc>
        <w:tc>
          <w:tcPr>
            <w:tcW w:w="7229" w:type="dxa"/>
            <w:tcBorders>
              <w:top w:val="dotted" w:sz="4" w:space="0" w:color="auto"/>
              <w:left w:val="nil"/>
              <w:bottom w:val="dotted" w:sz="4" w:space="0" w:color="auto"/>
              <w:right w:val="nil"/>
            </w:tcBorders>
            <w:vAlign w:val="center"/>
          </w:tcPr>
          <w:p w14:paraId="4E89C966" w14:textId="77777777" w:rsidR="00031241" w:rsidRPr="004F2873" w:rsidRDefault="00031241" w:rsidP="00616104">
            <w:pPr>
              <w:spacing w:line="276" w:lineRule="auto"/>
              <w:rPr>
                <w:rFonts w:ascii="Palatino Linotype" w:hAnsi="Palatino Linotype"/>
                <w:sz w:val="18"/>
                <w:szCs w:val="20"/>
              </w:rPr>
            </w:pPr>
            <w:r w:rsidRPr="004F2873">
              <w:rPr>
                <w:rFonts w:ascii="Palatino Linotype" w:hAnsi="Palatino Linotype"/>
                <w:sz w:val="18"/>
                <w:szCs w:val="20"/>
              </w:rPr>
              <w:t xml:space="preserve">1. Điểm thu hút tự nhiên; 2. Cơ sở hạ tầng; 3. Bầu không khí; 4. Môi trường xã hội; </w:t>
            </w:r>
            <w:r w:rsidR="00730157">
              <w:rPr>
                <w:rFonts w:ascii="Palatino Linotype" w:hAnsi="Palatino Linotype"/>
                <w:sz w:val="18"/>
                <w:szCs w:val="20"/>
              </w:rPr>
              <w:t xml:space="preserve">                 </w:t>
            </w:r>
            <w:r w:rsidRPr="004F2873">
              <w:rPr>
                <w:rFonts w:ascii="Palatino Linotype" w:hAnsi="Palatino Linotype"/>
                <w:sz w:val="18"/>
                <w:szCs w:val="20"/>
              </w:rPr>
              <w:t>5. Giá trị đồng tiền; 6. Tình cảm: sinh động, thú vị, vui vẻ và yêu thích.</w:t>
            </w:r>
          </w:p>
        </w:tc>
      </w:tr>
      <w:tr w:rsidR="00031241" w:rsidRPr="004F2873" w14:paraId="22B07AE6"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7EBEEE90" w14:textId="79D0604A"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lastRenderedPageBreak/>
              <w:t xml:space="preserve">7. Dương Quế Nhu và </w:t>
            </w:r>
            <w:r w:rsidR="00076312">
              <w:rPr>
                <w:rFonts w:ascii="Palatino Linotype" w:hAnsi="Palatino Linotype"/>
                <w:sz w:val="18"/>
                <w:szCs w:val="20"/>
              </w:rPr>
              <w:t>cs.</w:t>
            </w:r>
            <w:r w:rsidR="00076312" w:rsidRPr="004F2873">
              <w:rPr>
                <w:rFonts w:ascii="Palatino Linotype" w:hAnsi="Palatino Linotype"/>
                <w:sz w:val="18"/>
                <w:szCs w:val="20"/>
              </w:rPr>
              <w:t xml:space="preserve"> </w:t>
            </w:r>
            <w:r w:rsidR="00E37091">
              <w:rPr>
                <w:rFonts w:ascii="Palatino Linotype" w:hAnsi="Palatino Linotype"/>
                <w:sz w:val="18"/>
                <w:szCs w:val="20"/>
              </w:rPr>
              <w:t>[18]</w:t>
            </w:r>
          </w:p>
          <w:p w14:paraId="7DD30A36" w14:textId="77777777" w:rsidR="00031241" w:rsidRPr="004F2873" w:rsidRDefault="00031241" w:rsidP="00616104">
            <w:pPr>
              <w:spacing w:line="276" w:lineRule="auto"/>
              <w:ind w:firstLine="34"/>
              <w:rPr>
                <w:rFonts w:ascii="Palatino Linotype" w:hAnsi="Palatino Linotype"/>
                <w:sz w:val="18"/>
                <w:szCs w:val="20"/>
              </w:rPr>
            </w:pPr>
          </w:p>
        </w:tc>
        <w:tc>
          <w:tcPr>
            <w:tcW w:w="7229" w:type="dxa"/>
            <w:tcBorders>
              <w:top w:val="dotted" w:sz="4" w:space="0" w:color="auto"/>
              <w:left w:val="nil"/>
              <w:bottom w:val="dotted" w:sz="4" w:space="0" w:color="auto"/>
              <w:right w:val="nil"/>
            </w:tcBorders>
            <w:vAlign w:val="center"/>
          </w:tcPr>
          <w:p w14:paraId="243BBC38" w14:textId="77777777" w:rsidR="00031241" w:rsidRPr="004F2873" w:rsidRDefault="00031241" w:rsidP="00616104">
            <w:pPr>
              <w:spacing w:line="276" w:lineRule="auto"/>
              <w:rPr>
                <w:rFonts w:ascii="Palatino Linotype" w:hAnsi="Palatino Linotype"/>
                <w:sz w:val="18"/>
                <w:szCs w:val="20"/>
              </w:rPr>
            </w:pPr>
            <w:r w:rsidRPr="004F2873">
              <w:rPr>
                <w:rFonts w:ascii="Palatino Linotype" w:hAnsi="Palatino Linotype"/>
                <w:sz w:val="18"/>
                <w:szCs w:val="20"/>
              </w:rPr>
              <w:t>1. Thời tiết; 2. Phong cảnh; 3. Đa dạng động vật và thực vật; 4. Nhà hàng và khách sạn; 5. Điểm hấp dẫn, di sản văn hóa, lịch sử; 6. Nghệ thuật ẩm thực, món ăn địa phương; 7. An ninh và an toàn; 8. Giá cả; 9. Môi trường; 10. Phương tiện vận chuyển và giao thông; 11. Sự mến khách và thân thiện của người dân địa phương; 12. Rào cản ngôn ngữ; 13. Điểm đến thú vị, hấp dẫn, dễ chịu.</w:t>
            </w:r>
          </w:p>
        </w:tc>
      </w:tr>
      <w:tr w:rsidR="00031241" w:rsidRPr="004F2873" w14:paraId="6781BD27"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67679920" w14:textId="23B66FE1"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8. Nguyễn Thị Bích Thủy </w:t>
            </w:r>
            <w:r w:rsidR="00E37091">
              <w:rPr>
                <w:rFonts w:ascii="Palatino Linotype" w:hAnsi="Palatino Linotype"/>
                <w:sz w:val="18"/>
                <w:szCs w:val="20"/>
              </w:rPr>
              <w:t>[2</w:t>
            </w:r>
            <w:r w:rsidR="00255610">
              <w:rPr>
                <w:rFonts w:ascii="Palatino Linotype" w:hAnsi="Palatino Linotype"/>
                <w:sz w:val="18"/>
                <w:szCs w:val="20"/>
              </w:rPr>
              <w:t>9</w:t>
            </w:r>
            <w:r w:rsidR="00E37091">
              <w:rPr>
                <w:rFonts w:ascii="Palatino Linotype" w:hAnsi="Palatino Linotype"/>
                <w:sz w:val="18"/>
                <w:szCs w:val="20"/>
              </w:rPr>
              <w:t>]</w:t>
            </w:r>
          </w:p>
        </w:tc>
        <w:tc>
          <w:tcPr>
            <w:tcW w:w="7229" w:type="dxa"/>
            <w:tcBorders>
              <w:top w:val="dotted" w:sz="4" w:space="0" w:color="auto"/>
              <w:left w:val="nil"/>
              <w:bottom w:val="dotted" w:sz="4" w:space="0" w:color="auto"/>
              <w:right w:val="nil"/>
            </w:tcBorders>
            <w:vAlign w:val="center"/>
          </w:tcPr>
          <w:p w14:paraId="0C6A5D16" w14:textId="7777777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1. Dịch vụ du lịch và giá cả; 2. Môi trường và xã hội; 3. Cơ sở hạ tầng chung; 4. Bầu không khí du lịch; 5. Cơ sở hạ tầng du lịch; 6. Tài nguyên văn hóa; 7. Phong cảnh tự nhiên.</w:t>
            </w:r>
          </w:p>
        </w:tc>
      </w:tr>
      <w:tr w:rsidR="00031241" w:rsidRPr="004F2873" w14:paraId="2938977A"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774268CA" w14:textId="28EED871"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9. Nguyễn Xuân Thanh </w:t>
            </w:r>
            <w:r w:rsidR="00E37091">
              <w:rPr>
                <w:rFonts w:ascii="Palatino Linotype" w:hAnsi="Palatino Linotype"/>
                <w:sz w:val="18"/>
                <w:szCs w:val="20"/>
              </w:rPr>
              <w:t>[2</w:t>
            </w:r>
            <w:r w:rsidR="00255610">
              <w:rPr>
                <w:rFonts w:ascii="Palatino Linotype" w:hAnsi="Palatino Linotype"/>
                <w:sz w:val="18"/>
                <w:szCs w:val="20"/>
              </w:rPr>
              <w:t>8</w:t>
            </w:r>
            <w:r w:rsidR="00E37091">
              <w:rPr>
                <w:rFonts w:ascii="Palatino Linotype" w:hAnsi="Palatino Linotype"/>
                <w:sz w:val="18"/>
                <w:szCs w:val="20"/>
              </w:rPr>
              <w:t>]</w:t>
            </w:r>
          </w:p>
        </w:tc>
        <w:tc>
          <w:tcPr>
            <w:tcW w:w="7229" w:type="dxa"/>
            <w:tcBorders>
              <w:top w:val="dotted" w:sz="4" w:space="0" w:color="auto"/>
              <w:left w:val="nil"/>
              <w:bottom w:val="dotted" w:sz="4" w:space="0" w:color="auto"/>
              <w:right w:val="nil"/>
            </w:tcBorders>
            <w:vAlign w:val="center"/>
          </w:tcPr>
          <w:p w14:paraId="49BB159A" w14:textId="7777777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1. Sức hấp dẫn điểm đến; 2. Cơ sở hạ tầng du lịch; 3. Bầu không khí du lịch; 4. Khả năng tiếp cận; 5. Hợp túi tiền</w:t>
            </w:r>
            <w:r>
              <w:rPr>
                <w:rFonts w:ascii="Palatino Linotype" w:hAnsi="Palatino Linotype"/>
                <w:sz w:val="18"/>
                <w:szCs w:val="20"/>
              </w:rPr>
              <w:t>.</w:t>
            </w:r>
          </w:p>
        </w:tc>
      </w:tr>
      <w:tr w:rsidR="00031241" w:rsidRPr="004F2873" w14:paraId="6E14651F"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7B17F7B0" w14:textId="3A02B40D" w:rsidR="00031241" w:rsidRPr="004F2873" w:rsidRDefault="00031241" w:rsidP="00E37091">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10. Trần Thị Ngọc Liên </w:t>
            </w:r>
            <w:r w:rsidR="00E37091">
              <w:rPr>
                <w:rFonts w:ascii="Palatino Linotype" w:hAnsi="Palatino Linotype"/>
                <w:sz w:val="18"/>
                <w:szCs w:val="20"/>
              </w:rPr>
              <w:t>[15]</w:t>
            </w:r>
          </w:p>
        </w:tc>
        <w:tc>
          <w:tcPr>
            <w:tcW w:w="7229" w:type="dxa"/>
            <w:tcBorders>
              <w:top w:val="dotted" w:sz="4" w:space="0" w:color="auto"/>
              <w:left w:val="nil"/>
              <w:bottom w:val="dotted" w:sz="4" w:space="0" w:color="auto"/>
              <w:right w:val="nil"/>
            </w:tcBorders>
            <w:vAlign w:val="center"/>
          </w:tcPr>
          <w:p w14:paraId="61860901" w14:textId="14C2214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1. Yên</w:t>
            </w:r>
            <w:r>
              <w:rPr>
                <w:rFonts w:ascii="Palatino Linotype" w:hAnsi="Palatino Linotype"/>
                <w:sz w:val="18"/>
                <w:szCs w:val="20"/>
              </w:rPr>
              <w:t xml:space="preserve"> tĩnh và an toàn;</w:t>
            </w:r>
            <w:r w:rsidRPr="004F2873">
              <w:rPr>
                <w:rFonts w:ascii="Palatino Linotype" w:hAnsi="Palatino Linotype"/>
                <w:sz w:val="18"/>
                <w:szCs w:val="20"/>
              </w:rPr>
              <w:t xml:space="preserve"> 2. Truyền Thố</w:t>
            </w:r>
            <w:r>
              <w:rPr>
                <w:rFonts w:ascii="Palatino Linotype" w:hAnsi="Palatino Linotype"/>
                <w:sz w:val="18"/>
                <w:szCs w:val="20"/>
              </w:rPr>
              <w:t>ng;</w:t>
            </w:r>
            <w:r w:rsidRPr="004F2873">
              <w:rPr>
                <w:rFonts w:ascii="Palatino Linotype" w:hAnsi="Palatino Linotype"/>
                <w:sz w:val="18"/>
                <w:szCs w:val="20"/>
              </w:rPr>
              <w:t xml:space="preserve"> 3. Sự thân thiệ</w:t>
            </w:r>
            <w:r>
              <w:rPr>
                <w:rFonts w:ascii="Palatino Linotype" w:hAnsi="Palatino Linotype"/>
                <w:sz w:val="18"/>
                <w:szCs w:val="20"/>
              </w:rPr>
              <w:t>n;</w:t>
            </w:r>
            <w:r w:rsidRPr="004F2873">
              <w:rPr>
                <w:rFonts w:ascii="Palatino Linotype" w:hAnsi="Palatino Linotype"/>
                <w:sz w:val="18"/>
                <w:szCs w:val="20"/>
              </w:rPr>
              <w:t xml:space="preserve"> 4. Thắng cảnh đẹ</w:t>
            </w:r>
            <w:r>
              <w:rPr>
                <w:rFonts w:ascii="Palatino Linotype" w:hAnsi="Palatino Linotype"/>
                <w:sz w:val="18"/>
                <w:szCs w:val="20"/>
              </w:rPr>
              <w:t xml:space="preserve">p; </w:t>
            </w:r>
            <w:r w:rsidRPr="004F2873">
              <w:rPr>
                <w:rFonts w:ascii="Palatino Linotype" w:hAnsi="Palatino Linotype"/>
                <w:sz w:val="18"/>
                <w:szCs w:val="20"/>
              </w:rPr>
              <w:t>5. Di tích hấp dẫn</w:t>
            </w:r>
            <w:r>
              <w:rPr>
                <w:rFonts w:ascii="Palatino Linotype" w:hAnsi="Palatino Linotype"/>
                <w:sz w:val="18"/>
                <w:szCs w:val="20"/>
              </w:rPr>
              <w:t>;</w:t>
            </w:r>
            <w:r w:rsidRPr="004F2873">
              <w:rPr>
                <w:rFonts w:ascii="Palatino Linotype" w:hAnsi="Palatino Linotype"/>
                <w:sz w:val="18"/>
                <w:szCs w:val="20"/>
              </w:rPr>
              <w:t xml:space="preserve"> 6. Đề</w:t>
            </w:r>
            <w:r>
              <w:rPr>
                <w:rFonts w:ascii="Palatino Linotype" w:hAnsi="Palatino Linotype"/>
                <w:sz w:val="18"/>
                <w:szCs w:val="20"/>
              </w:rPr>
              <w:t>n đài;</w:t>
            </w:r>
            <w:r w:rsidRPr="004F2873">
              <w:rPr>
                <w:rFonts w:ascii="Palatino Linotype" w:hAnsi="Palatino Linotype"/>
                <w:sz w:val="18"/>
                <w:szCs w:val="20"/>
              </w:rPr>
              <w:t xml:space="preserve"> 7. Lịch sử và triều </w:t>
            </w:r>
            <w:r w:rsidR="00730157">
              <w:rPr>
                <w:rFonts w:ascii="Palatino Linotype" w:hAnsi="Palatino Linotype"/>
                <w:sz w:val="18"/>
                <w:szCs w:val="20"/>
              </w:rPr>
              <w:t>đ</w:t>
            </w:r>
            <w:r w:rsidRPr="004F2873">
              <w:rPr>
                <w:rFonts w:ascii="Palatino Linotype" w:hAnsi="Palatino Linotype"/>
                <w:sz w:val="18"/>
                <w:szCs w:val="20"/>
              </w:rPr>
              <w:t>ạ</w:t>
            </w:r>
            <w:r>
              <w:rPr>
                <w:rFonts w:ascii="Palatino Linotype" w:hAnsi="Palatino Linotype"/>
                <w:sz w:val="18"/>
                <w:szCs w:val="20"/>
              </w:rPr>
              <w:t>i; 8. Yên tĩnh;</w:t>
            </w:r>
            <w:r w:rsidRPr="004F2873">
              <w:rPr>
                <w:rFonts w:ascii="Palatino Linotype" w:hAnsi="Palatino Linotype"/>
                <w:sz w:val="18"/>
                <w:szCs w:val="20"/>
              </w:rPr>
              <w:t xml:space="preserve"> 9. Ẩm thự</w:t>
            </w:r>
            <w:r>
              <w:rPr>
                <w:rFonts w:ascii="Palatino Linotype" w:hAnsi="Palatino Linotype"/>
                <w:sz w:val="18"/>
                <w:szCs w:val="20"/>
              </w:rPr>
              <w:t>c;</w:t>
            </w:r>
            <w:r w:rsidRPr="004F2873">
              <w:rPr>
                <w:rFonts w:ascii="Palatino Linotype" w:hAnsi="Palatino Linotype"/>
                <w:sz w:val="18"/>
                <w:szCs w:val="20"/>
              </w:rPr>
              <w:t xml:space="preserve"> 10. Độc đáo/ khác biệ</w:t>
            </w:r>
            <w:r>
              <w:rPr>
                <w:rFonts w:ascii="Palatino Linotype" w:hAnsi="Palatino Linotype"/>
                <w:sz w:val="18"/>
                <w:szCs w:val="20"/>
              </w:rPr>
              <w:t>t;</w:t>
            </w:r>
            <w:r w:rsidRPr="004F2873">
              <w:rPr>
                <w:rFonts w:ascii="Palatino Linotype" w:hAnsi="Palatino Linotype"/>
                <w:sz w:val="18"/>
                <w:szCs w:val="20"/>
              </w:rPr>
              <w:t xml:space="preserve"> 11. Cổ kính, 12. Con người; 13. “Hình ảnh tâm lý”: bầu không khí yên bình, sự mến khách, không gian yên tĩnh và thân thiện.</w:t>
            </w:r>
          </w:p>
        </w:tc>
      </w:tr>
      <w:tr w:rsidR="00031241" w:rsidRPr="004F2873" w14:paraId="497CABFE"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1F783679" w14:textId="63D1F700"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11. Phan Minh Đức </w:t>
            </w:r>
            <w:r w:rsidR="00E37091">
              <w:rPr>
                <w:rFonts w:ascii="Palatino Linotype" w:hAnsi="Palatino Linotype"/>
                <w:sz w:val="18"/>
                <w:szCs w:val="20"/>
              </w:rPr>
              <w:t>[8]</w:t>
            </w:r>
          </w:p>
        </w:tc>
        <w:tc>
          <w:tcPr>
            <w:tcW w:w="7229" w:type="dxa"/>
            <w:tcBorders>
              <w:top w:val="dotted" w:sz="4" w:space="0" w:color="auto"/>
              <w:left w:val="nil"/>
              <w:bottom w:val="dotted" w:sz="4" w:space="0" w:color="auto"/>
              <w:right w:val="nil"/>
            </w:tcBorders>
            <w:vAlign w:val="center"/>
          </w:tcPr>
          <w:p w14:paraId="61CE7C1F" w14:textId="7777777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1. Đặc điểm tự nhiên; 2. Tiện nghi du lịch; 3. Cơ sở hạ tầng du lịch</w:t>
            </w:r>
            <w:r>
              <w:rPr>
                <w:rFonts w:ascii="Palatino Linotype" w:hAnsi="Palatino Linotype"/>
                <w:sz w:val="18"/>
                <w:szCs w:val="20"/>
              </w:rPr>
              <w:t>; 4.</w:t>
            </w:r>
            <w:r w:rsidRPr="004F2873">
              <w:rPr>
                <w:rFonts w:ascii="Palatino Linotype" w:hAnsi="Palatino Linotype"/>
                <w:sz w:val="18"/>
                <w:szCs w:val="20"/>
              </w:rPr>
              <w:t xml:space="preserve"> Hỗ trợ của chính quyền.</w:t>
            </w:r>
          </w:p>
        </w:tc>
      </w:tr>
      <w:tr w:rsidR="00031241" w:rsidRPr="004F2873" w14:paraId="1893CC20" w14:textId="77777777" w:rsidTr="00616104">
        <w:trPr>
          <w:trHeight w:val="340"/>
          <w:jc w:val="center"/>
        </w:trPr>
        <w:tc>
          <w:tcPr>
            <w:tcW w:w="1241" w:type="dxa"/>
            <w:tcBorders>
              <w:top w:val="dotted" w:sz="4" w:space="0" w:color="auto"/>
              <w:left w:val="nil"/>
              <w:bottom w:val="dotted" w:sz="4" w:space="0" w:color="auto"/>
              <w:right w:val="nil"/>
            </w:tcBorders>
            <w:vAlign w:val="center"/>
          </w:tcPr>
          <w:p w14:paraId="4EDF1D58" w14:textId="7DA50095"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 xml:space="preserve">12. Lê Thị Hà Quyên </w:t>
            </w:r>
            <w:r w:rsidR="00E37091">
              <w:rPr>
                <w:rFonts w:ascii="Palatino Linotype" w:hAnsi="Palatino Linotype"/>
                <w:sz w:val="18"/>
                <w:szCs w:val="20"/>
              </w:rPr>
              <w:t>[23]</w:t>
            </w:r>
          </w:p>
        </w:tc>
        <w:tc>
          <w:tcPr>
            <w:tcW w:w="7229" w:type="dxa"/>
            <w:tcBorders>
              <w:top w:val="dotted" w:sz="4" w:space="0" w:color="auto"/>
              <w:left w:val="nil"/>
              <w:bottom w:val="dotted" w:sz="4" w:space="0" w:color="auto"/>
              <w:right w:val="nil"/>
            </w:tcBorders>
            <w:vAlign w:val="center"/>
          </w:tcPr>
          <w:p w14:paraId="60758C4A" w14:textId="77777777" w:rsidR="00031241" w:rsidRPr="004F2873" w:rsidRDefault="00031241" w:rsidP="00616104">
            <w:pPr>
              <w:spacing w:line="276" w:lineRule="auto"/>
              <w:ind w:firstLine="34"/>
              <w:rPr>
                <w:rFonts w:ascii="Palatino Linotype" w:hAnsi="Palatino Linotype"/>
                <w:sz w:val="18"/>
                <w:szCs w:val="20"/>
              </w:rPr>
            </w:pPr>
            <w:r w:rsidRPr="004F2873">
              <w:rPr>
                <w:rFonts w:ascii="Palatino Linotype" w:hAnsi="Palatino Linotype"/>
                <w:sz w:val="18"/>
                <w:szCs w:val="20"/>
              </w:rPr>
              <w:t>1. Tâm linh, an toàn, thân thiện; 2. Sự sạch sẽ và tài nguyên du lịch hấp dẫn; 3. Cơ sở hạ tầng phục vụ du lịch và khí hậu; 4. Các hoạt động giải trí, lể hội và thể thao.</w:t>
            </w:r>
          </w:p>
        </w:tc>
      </w:tr>
    </w:tbl>
    <w:p w14:paraId="790AA7E9" w14:textId="77777777" w:rsidR="00031241" w:rsidRPr="00616104" w:rsidRDefault="00031241" w:rsidP="00616104">
      <w:pPr>
        <w:spacing w:before="120" w:line="276" w:lineRule="auto"/>
        <w:jc w:val="right"/>
        <w:rPr>
          <w:rFonts w:ascii="Palatino Linotype" w:hAnsi="Palatino Linotype"/>
          <w:sz w:val="18"/>
          <w:szCs w:val="18"/>
        </w:rPr>
      </w:pPr>
      <w:r w:rsidRPr="003B589A">
        <w:rPr>
          <w:rFonts w:ascii="Palatino Linotype" w:hAnsi="Palatino Linotype"/>
          <w:sz w:val="20"/>
          <w:szCs w:val="20"/>
        </w:rPr>
        <w:tab/>
      </w:r>
      <w:r w:rsidRPr="003B589A">
        <w:rPr>
          <w:rFonts w:ascii="Palatino Linotype" w:hAnsi="Palatino Linotype"/>
          <w:sz w:val="20"/>
          <w:szCs w:val="20"/>
        </w:rPr>
        <w:tab/>
      </w:r>
      <w:r w:rsidRPr="003B589A">
        <w:rPr>
          <w:rFonts w:ascii="Palatino Linotype" w:hAnsi="Palatino Linotype"/>
          <w:sz w:val="20"/>
          <w:szCs w:val="20"/>
        </w:rPr>
        <w:tab/>
      </w:r>
      <w:r w:rsidRPr="003B589A">
        <w:rPr>
          <w:rFonts w:ascii="Palatino Linotype" w:hAnsi="Palatino Linotype"/>
          <w:sz w:val="20"/>
          <w:szCs w:val="20"/>
        </w:rPr>
        <w:tab/>
      </w:r>
      <w:r w:rsidRPr="003B589A">
        <w:rPr>
          <w:rFonts w:ascii="Palatino Linotype" w:hAnsi="Palatino Linotype"/>
          <w:sz w:val="20"/>
          <w:szCs w:val="20"/>
        </w:rPr>
        <w:tab/>
      </w:r>
      <w:r w:rsidRPr="003B589A">
        <w:rPr>
          <w:rFonts w:ascii="Palatino Linotype" w:hAnsi="Palatino Linotype"/>
          <w:sz w:val="20"/>
          <w:szCs w:val="20"/>
        </w:rPr>
        <w:tab/>
      </w:r>
      <w:r w:rsidR="00616104">
        <w:rPr>
          <w:rFonts w:ascii="Palatino Linotype" w:hAnsi="Palatino Linotype"/>
          <w:sz w:val="18"/>
          <w:szCs w:val="18"/>
        </w:rPr>
        <w:t xml:space="preserve">Nguồn: tổng hợp của tác giả, </w:t>
      </w:r>
      <w:r w:rsidRPr="00616104">
        <w:rPr>
          <w:rFonts w:ascii="Palatino Linotype" w:hAnsi="Palatino Linotype"/>
          <w:sz w:val="18"/>
          <w:szCs w:val="18"/>
        </w:rPr>
        <w:t>2018</w:t>
      </w:r>
    </w:p>
    <w:p w14:paraId="28D89001" w14:textId="6704C4C9" w:rsidR="00031241"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Kết quả tổng hợp thang đo hình ảnh điểm đến cho thấy bên cạnh những nhân tố được sử dụng trong hầu hết các nghiên cứu như</w:t>
      </w:r>
      <w:r w:rsidRPr="003B589A">
        <w:rPr>
          <w:rFonts w:ascii="Palatino Linotype" w:hAnsi="Palatino Linotype"/>
          <w:sz w:val="20"/>
          <w:szCs w:val="20"/>
        </w:rPr>
        <w:t xml:space="preserve">: </w:t>
      </w:r>
      <w:r>
        <w:rPr>
          <w:rFonts w:ascii="Palatino Linotype" w:hAnsi="Palatino Linotype"/>
          <w:sz w:val="20"/>
          <w:szCs w:val="20"/>
        </w:rPr>
        <w:t xml:space="preserve">Điểm hấp dẫn du lịch (tự nhiên, văn hóa lịch sử, ẩm thực), Cơ sở hạ tầng du lịch, Vui chơi và Giải trí, còn có các nhân tố khác được sử dụng để làm rõ đặc trưng riêng của mỗi hình ảnh điểm đến. </w:t>
      </w:r>
      <w:r w:rsidRPr="003B589A">
        <w:rPr>
          <w:rFonts w:ascii="Palatino Linotype" w:hAnsi="Palatino Linotype"/>
          <w:sz w:val="20"/>
          <w:szCs w:val="20"/>
        </w:rPr>
        <w:t>Chẳng hạn</w:t>
      </w:r>
      <w:r w:rsidR="009509AD">
        <w:rPr>
          <w:rFonts w:ascii="Palatino Linotype" w:hAnsi="Palatino Linotype"/>
          <w:sz w:val="20"/>
          <w:szCs w:val="20"/>
        </w:rPr>
        <w:t>,</w:t>
      </w:r>
      <w:r w:rsidRPr="003B589A">
        <w:rPr>
          <w:rFonts w:ascii="Palatino Linotype" w:hAnsi="Palatino Linotype"/>
          <w:sz w:val="20"/>
          <w:szCs w:val="20"/>
        </w:rPr>
        <w:t xml:space="preserve"> </w:t>
      </w:r>
      <w:r>
        <w:rPr>
          <w:rFonts w:ascii="Palatino Linotype" w:hAnsi="Palatino Linotype"/>
          <w:sz w:val="20"/>
          <w:szCs w:val="20"/>
        </w:rPr>
        <w:t>trong một số nghiên cứu</w:t>
      </w:r>
      <w:r w:rsidRPr="003B589A">
        <w:rPr>
          <w:rFonts w:ascii="Palatino Linotype" w:hAnsi="Palatino Linotype"/>
          <w:sz w:val="20"/>
          <w:szCs w:val="20"/>
        </w:rPr>
        <w:t xml:space="preserve"> </w:t>
      </w:r>
      <w:r>
        <w:rPr>
          <w:rFonts w:ascii="Palatino Linotype" w:hAnsi="Palatino Linotype"/>
          <w:sz w:val="20"/>
          <w:szCs w:val="20"/>
        </w:rPr>
        <w:t xml:space="preserve">ở </w:t>
      </w:r>
      <w:r w:rsidRPr="003B589A">
        <w:rPr>
          <w:rFonts w:ascii="Palatino Linotype" w:hAnsi="Palatino Linotype"/>
          <w:sz w:val="20"/>
          <w:szCs w:val="20"/>
        </w:rPr>
        <w:t>nước ngoài</w:t>
      </w:r>
      <w:r>
        <w:rPr>
          <w:rFonts w:ascii="Palatino Linotype" w:hAnsi="Palatino Linotype"/>
          <w:sz w:val="20"/>
          <w:szCs w:val="20"/>
        </w:rPr>
        <w:t xml:space="preserve">, </w:t>
      </w:r>
      <w:r w:rsidRPr="003B589A">
        <w:rPr>
          <w:rFonts w:ascii="Palatino Linotype" w:hAnsi="Palatino Linotype"/>
          <w:sz w:val="20"/>
          <w:szCs w:val="20"/>
        </w:rPr>
        <w:t xml:space="preserve">Ritticharinuwat và </w:t>
      </w:r>
      <w:r w:rsidR="00076312" w:rsidRPr="009164D4">
        <w:rPr>
          <w:rFonts w:ascii="Palatino Linotype" w:hAnsi="Palatino Linotype"/>
          <w:sz w:val="20"/>
          <w:szCs w:val="20"/>
        </w:rPr>
        <w:t>cs.</w:t>
      </w:r>
      <w:r>
        <w:rPr>
          <w:rFonts w:ascii="Palatino Linotype" w:hAnsi="Palatino Linotype"/>
          <w:sz w:val="20"/>
          <w:szCs w:val="20"/>
        </w:rPr>
        <w:t xml:space="preserve"> [24] đã bổ sung thêm </w:t>
      </w:r>
      <w:r w:rsidRPr="0045572D">
        <w:rPr>
          <w:rFonts w:ascii="Palatino Linotype" w:hAnsi="Palatino Linotype"/>
          <w:i/>
          <w:sz w:val="20"/>
          <w:szCs w:val="20"/>
        </w:rPr>
        <w:t>Các khía cạnh xã hội và môi trường</w:t>
      </w:r>
      <w:r w:rsidRPr="003B589A">
        <w:rPr>
          <w:rFonts w:ascii="Palatino Linotype" w:hAnsi="Palatino Linotype"/>
          <w:sz w:val="20"/>
          <w:szCs w:val="20"/>
        </w:rPr>
        <w:t xml:space="preserve"> </w:t>
      </w:r>
      <w:r>
        <w:rPr>
          <w:rFonts w:ascii="Palatino Linotype" w:hAnsi="Palatino Linotype"/>
          <w:sz w:val="20"/>
          <w:szCs w:val="20"/>
        </w:rPr>
        <w:t>và</w:t>
      </w:r>
      <w:r w:rsidRPr="003B589A">
        <w:rPr>
          <w:rFonts w:ascii="Palatino Linotype" w:hAnsi="Palatino Linotype"/>
          <w:sz w:val="20"/>
          <w:szCs w:val="20"/>
        </w:rPr>
        <w:t xml:space="preserve"> </w:t>
      </w:r>
      <w:r w:rsidRPr="0045572D">
        <w:rPr>
          <w:rFonts w:ascii="Palatino Linotype" w:hAnsi="Palatino Linotype"/>
          <w:i/>
          <w:sz w:val="20"/>
          <w:szCs w:val="20"/>
        </w:rPr>
        <w:t>Hoạt động mạo hiểm</w:t>
      </w:r>
      <w:r>
        <w:rPr>
          <w:rFonts w:ascii="Palatino Linotype" w:hAnsi="Palatino Linotype"/>
          <w:sz w:val="20"/>
          <w:szCs w:val="20"/>
        </w:rPr>
        <w:t xml:space="preserve"> để thiết lập thang đo hình ảnh điểm đến du lịch Thái Lan; </w:t>
      </w:r>
      <w:r w:rsidRPr="003B589A">
        <w:rPr>
          <w:rFonts w:ascii="Palatino Linotype" w:hAnsi="Palatino Linotype"/>
          <w:sz w:val="20"/>
          <w:szCs w:val="20"/>
        </w:rPr>
        <w:t xml:space="preserve">Beerli và Martin </w:t>
      </w:r>
      <w:r>
        <w:rPr>
          <w:rFonts w:ascii="Palatino Linotype" w:hAnsi="Palatino Linotype"/>
          <w:sz w:val="20"/>
          <w:szCs w:val="20"/>
        </w:rPr>
        <w:t xml:space="preserve">[3] nhấn mạnh về </w:t>
      </w:r>
      <w:r w:rsidRPr="0045572D">
        <w:rPr>
          <w:rFonts w:ascii="Palatino Linotype" w:hAnsi="Palatino Linotype"/>
          <w:i/>
          <w:sz w:val="20"/>
          <w:szCs w:val="20"/>
        </w:rPr>
        <w:t>Các yếu tố chính trị</w:t>
      </w:r>
      <w:r w:rsidR="00852A45" w:rsidRPr="00852A45">
        <w:rPr>
          <w:rFonts w:ascii="Palatino Linotype" w:hAnsi="Palatino Linotype"/>
          <w:sz w:val="20"/>
          <w:szCs w:val="20"/>
        </w:rPr>
        <w:t>,</w:t>
      </w:r>
      <w:r w:rsidRPr="0045572D">
        <w:rPr>
          <w:rFonts w:ascii="Palatino Linotype" w:hAnsi="Palatino Linotype"/>
          <w:i/>
          <w:sz w:val="20"/>
          <w:szCs w:val="20"/>
        </w:rPr>
        <w:t xml:space="preserve"> kinh tế</w:t>
      </w:r>
      <w:r>
        <w:rPr>
          <w:rFonts w:ascii="Palatino Linotype" w:hAnsi="Palatino Linotype"/>
          <w:sz w:val="20"/>
          <w:szCs w:val="20"/>
        </w:rPr>
        <w:t xml:space="preserve"> để </w:t>
      </w:r>
      <w:r w:rsidRPr="0013483A">
        <w:rPr>
          <w:rFonts w:ascii="Palatino Linotype" w:hAnsi="Palatino Linotype"/>
          <w:sz w:val="20"/>
          <w:szCs w:val="20"/>
        </w:rPr>
        <w:t>đo lường hình ảnh điểm đến Lanzarote</w:t>
      </w:r>
      <w:r w:rsidR="001F3823">
        <w:rPr>
          <w:rFonts w:ascii="Palatino Linotype" w:hAnsi="Palatino Linotype"/>
          <w:sz w:val="20"/>
          <w:szCs w:val="20"/>
        </w:rPr>
        <w:t>,</w:t>
      </w:r>
      <w:r w:rsidRPr="0013483A">
        <w:rPr>
          <w:rFonts w:ascii="Palatino Linotype" w:hAnsi="Palatino Linotype"/>
          <w:sz w:val="20"/>
          <w:szCs w:val="20"/>
        </w:rPr>
        <w:t xml:space="preserve"> Tây Ban Nha</w:t>
      </w:r>
      <w:r>
        <w:rPr>
          <w:rFonts w:ascii="Palatino Linotype" w:hAnsi="Palatino Linotype"/>
          <w:sz w:val="20"/>
          <w:szCs w:val="20"/>
        </w:rPr>
        <w:t>; t</w:t>
      </w:r>
      <w:r w:rsidRPr="003B589A">
        <w:rPr>
          <w:rFonts w:ascii="Palatino Linotype" w:hAnsi="Palatino Linotype"/>
          <w:sz w:val="20"/>
          <w:szCs w:val="20"/>
        </w:rPr>
        <w:t>rong khi đó</w:t>
      </w:r>
      <w:r w:rsidR="001F3823">
        <w:rPr>
          <w:rFonts w:ascii="Palatino Linotype" w:hAnsi="Palatino Linotype"/>
          <w:sz w:val="20"/>
          <w:szCs w:val="20"/>
        </w:rPr>
        <w:t>,</w:t>
      </w:r>
      <w:r w:rsidRPr="003B589A">
        <w:rPr>
          <w:rFonts w:ascii="Palatino Linotype" w:hAnsi="Palatino Linotype"/>
          <w:sz w:val="20"/>
          <w:szCs w:val="20"/>
        </w:rPr>
        <w:t xml:space="preserve"> Cheng </w:t>
      </w:r>
      <w:r>
        <w:rPr>
          <w:rFonts w:ascii="Palatino Linotype" w:hAnsi="Palatino Linotype"/>
          <w:sz w:val="20"/>
          <w:szCs w:val="20"/>
        </w:rPr>
        <w:t xml:space="preserve">[4] </w:t>
      </w:r>
      <w:r w:rsidRPr="003B589A">
        <w:rPr>
          <w:rFonts w:ascii="Palatino Linotype" w:hAnsi="Palatino Linotype"/>
          <w:sz w:val="20"/>
          <w:szCs w:val="20"/>
        </w:rPr>
        <w:t xml:space="preserve">chỉ tập trung vào những đặc trưng </w:t>
      </w:r>
      <w:r>
        <w:rPr>
          <w:rFonts w:ascii="Palatino Linotype" w:hAnsi="Palatino Linotype"/>
          <w:sz w:val="20"/>
          <w:szCs w:val="20"/>
        </w:rPr>
        <w:t xml:space="preserve">độc đáo </w:t>
      </w:r>
      <w:r w:rsidRPr="003B589A">
        <w:rPr>
          <w:rFonts w:ascii="Palatino Linotype" w:hAnsi="Palatino Linotype"/>
          <w:sz w:val="20"/>
          <w:szCs w:val="20"/>
        </w:rPr>
        <w:t xml:space="preserve">của địa bàn nghiên cứu như: </w:t>
      </w:r>
      <w:r w:rsidRPr="0045572D">
        <w:rPr>
          <w:rFonts w:ascii="Palatino Linotype" w:hAnsi="Palatino Linotype"/>
          <w:i/>
          <w:sz w:val="20"/>
          <w:szCs w:val="20"/>
        </w:rPr>
        <w:t>Các lễ hội</w:t>
      </w:r>
      <w:r w:rsidR="00852A45" w:rsidRPr="00852A45">
        <w:rPr>
          <w:rFonts w:ascii="Palatino Linotype" w:hAnsi="Palatino Linotype"/>
          <w:sz w:val="20"/>
          <w:szCs w:val="20"/>
        </w:rPr>
        <w:t>,</w:t>
      </w:r>
      <w:r w:rsidRPr="0045572D">
        <w:rPr>
          <w:rFonts w:ascii="Palatino Linotype" w:hAnsi="Palatino Linotype"/>
          <w:i/>
          <w:sz w:val="20"/>
          <w:szCs w:val="20"/>
        </w:rPr>
        <w:t xml:space="preserve"> Các tòa nhà độc đáo</w:t>
      </w:r>
      <w:r w:rsidR="00852A45" w:rsidRPr="00852A45">
        <w:rPr>
          <w:rFonts w:ascii="Palatino Linotype" w:hAnsi="Palatino Linotype"/>
          <w:sz w:val="20"/>
          <w:szCs w:val="20"/>
        </w:rPr>
        <w:t>,</w:t>
      </w:r>
      <w:r w:rsidRPr="0045572D">
        <w:rPr>
          <w:rFonts w:ascii="Palatino Linotype" w:hAnsi="Palatino Linotype"/>
          <w:i/>
          <w:sz w:val="20"/>
          <w:szCs w:val="20"/>
        </w:rPr>
        <w:t xml:space="preserve"> Không gian vật lý mở và Hệ thống đảng phái chính trị</w:t>
      </w:r>
      <w:r w:rsidRPr="003B589A">
        <w:rPr>
          <w:rFonts w:ascii="Palatino Linotype" w:hAnsi="Palatino Linotype"/>
          <w:sz w:val="20"/>
          <w:szCs w:val="20"/>
        </w:rPr>
        <w:t xml:space="preserve"> để làm nổi bật nét riêng của hình ảnh điểm đến du lịch Kaohsiung, Đài Loan; Hailin Qu và </w:t>
      </w:r>
      <w:r w:rsidR="00076312" w:rsidRPr="009164D4">
        <w:rPr>
          <w:rFonts w:ascii="Palatino Linotype" w:hAnsi="Palatino Linotype"/>
          <w:sz w:val="20"/>
          <w:szCs w:val="20"/>
        </w:rPr>
        <w:t>cs.</w:t>
      </w:r>
      <w:r w:rsidRPr="001F3823">
        <w:rPr>
          <w:rFonts w:ascii="Palatino Linotype" w:hAnsi="Palatino Linotype"/>
          <w:sz w:val="20"/>
          <w:szCs w:val="20"/>
        </w:rPr>
        <w:t xml:space="preserve"> </w:t>
      </w:r>
      <w:r>
        <w:rPr>
          <w:rFonts w:ascii="Palatino Linotype" w:hAnsi="Palatino Linotype"/>
          <w:sz w:val="20"/>
          <w:szCs w:val="20"/>
        </w:rPr>
        <w:t xml:space="preserve">[12] xem các </w:t>
      </w:r>
      <w:r w:rsidRPr="0045572D">
        <w:rPr>
          <w:rFonts w:ascii="Palatino Linotype" w:hAnsi="Palatino Linotype"/>
          <w:i/>
          <w:sz w:val="20"/>
          <w:szCs w:val="20"/>
        </w:rPr>
        <w:t>Giá trị văn hóa truyền thống</w:t>
      </w:r>
      <w:r w:rsidRPr="003B589A">
        <w:rPr>
          <w:rFonts w:ascii="Palatino Linotype" w:hAnsi="Palatino Linotype"/>
          <w:sz w:val="20"/>
          <w:szCs w:val="20"/>
        </w:rPr>
        <w:t xml:space="preserve"> </w:t>
      </w:r>
      <w:r>
        <w:rPr>
          <w:rFonts w:ascii="Palatino Linotype" w:hAnsi="Palatino Linotype"/>
          <w:sz w:val="20"/>
          <w:szCs w:val="20"/>
        </w:rPr>
        <w:t xml:space="preserve">là yếu tố tạo nên </w:t>
      </w:r>
      <w:r w:rsidRPr="003B589A">
        <w:rPr>
          <w:rFonts w:ascii="Palatino Linotype" w:hAnsi="Palatino Linotype"/>
          <w:sz w:val="20"/>
          <w:szCs w:val="20"/>
        </w:rPr>
        <w:t xml:space="preserve">hình ảnh độc đáo </w:t>
      </w:r>
      <w:r>
        <w:rPr>
          <w:rFonts w:ascii="Palatino Linotype" w:hAnsi="Palatino Linotype"/>
          <w:sz w:val="20"/>
          <w:szCs w:val="20"/>
        </w:rPr>
        <w:t xml:space="preserve">của </w:t>
      </w:r>
      <w:r w:rsidRPr="003B589A">
        <w:rPr>
          <w:rFonts w:ascii="Palatino Linotype" w:hAnsi="Palatino Linotype"/>
          <w:sz w:val="20"/>
          <w:szCs w:val="20"/>
        </w:rPr>
        <w:t>điểm đến du lịch Oklahoma</w:t>
      </w:r>
      <w:r w:rsidR="009509AD">
        <w:rPr>
          <w:rFonts w:ascii="Palatino Linotype" w:hAnsi="Palatino Linotype"/>
          <w:sz w:val="20"/>
          <w:szCs w:val="20"/>
        </w:rPr>
        <w:t xml:space="preserve">, </w:t>
      </w:r>
      <w:r w:rsidR="009267F4">
        <w:rPr>
          <w:rFonts w:ascii="Palatino Linotype" w:hAnsi="Palatino Linotype"/>
          <w:sz w:val="20"/>
          <w:szCs w:val="20"/>
        </w:rPr>
        <w:t>Mỹ</w:t>
      </w:r>
      <w:r w:rsidRPr="003B589A">
        <w:rPr>
          <w:rFonts w:ascii="Palatino Linotype" w:hAnsi="Palatino Linotype"/>
          <w:sz w:val="20"/>
          <w:szCs w:val="20"/>
        </w:rPr>
        <w:t xml:space="preserve">. </w:t>
      </w:r>
    </w:p>
    <w:p w14:paraId="171941AB" w14:textId="7E0446C9" w:rsidR="00031241" w:rsidRDefault="00031241" w:rsidP="00616104">
      <w:pPr>
        <w:spacing w:before="120" w:line="276" w:lineRule="auto"/>
        <w:ind w:firstLine="567"/>
        <w:jc w:val="both"/>
        <w:rPr>
          <w:rFonts w:ascii="Palatino Linotype" w:hAnsi="Palatino Linotype"/>
          <w:sz w:val="20"/>
          <w:szCs w:val="20"/>
        </w:rPr>
      </w:pPr>
      <w:r w:rsidRPr="003B589A">
        <w:rPr>
          <w:rFonts w:ascii="Palatino Linotype" w:hAnsi="Palatino Linotype"/>
          <w:sz w:val="20"/>
          <w:szCs w:val="20"/>
        </w:rPr>
        <w:t xml:space="preserve">Ở trong nước, Nhu và </w:t>
      </w:r>
      <w:r w:rsidR="001F3823" w:rsidRPr="001F3823">
        <w:rPr>
          <w:rFonts w:ascii="Palatino Linotype" w:hAnsi="Palatino Linotype"/>
          <w:sz w:val="20"/>
          <w:szCs w:val="20"/>
        </w:rPr>
        <w:t>cs.</w:t>
      </w:r>
      <w:r w:rsidRPr="003B589A">
        <w:rPr>
          <w:rFonts w:ascii="Palatino Linotype" w:hAnsi="Palatino Linotype"/>
          <w:sz w:val="20"/>
          <w:szCs w:val="20"/>
        </w:rPr>
        <w:t xml:space="preserve"> </w:t>
      </w:r>
      <w:r>
        <w:rPr>
          <w:rFonts w:ascii="Palatino Linotype" w:hAnsi="Palatino Linotype"/>
          <w:sz w:val="20"/>
          <w:szCs w:val="20"/>
        </w:rPr>
        <w:t xml:space="preserve">[18] </w:t>
      </w:r>
      <w:r w:rsidRPr="003B589A">
        <w:rPr>
          <w:rFonts w:ascii="Palatino Linotype" w:hAnsi="Palatino Linotype"/>
          <w:sz w:val="20"/>
          <w:szCs w:val="20"/>
        </w:rPr>
        <w:t>thiết lập 12 thuộc tính đo lường hình ảnh điểm đến du lịch Việt Nam</w:t>
      </w:r>
      <w:r w:rsidR="001F3823">
        <w:rPr>
          <w:rFonts w:ascii="Palatino Linotype" w:hAnsi="Palatino Linotype"/>
          <w:sz w:val="20"/>
          <w:szCs w:val="20"/>
        </w:rPr>
        <w:t>;</w:t>
      </w:r>
      <w:r>
        <w:rPr>
          <w:rFonts w:ascii="Palatino Linotype" w:hAnsi="Palatino Linotype"/>
          <w:sz w:val="20"/>
          <w:szCs w:val="20"/>
        </w:rPr>
        <w:t xml:space="preserve"> ngoài </w:t>
      </w:r>
      <w:r w:rsidRPr="0045572D">
        <w:rPr>
          <w:rFonts w:ascii="Palatino Linotype" w:hAnsi="Palatino Linotype"/>
          <w:i/>
          <w:sz w:val="20"/>
          <w:szCs w:val="20"/>
        </w:rPr>
        <w:t>Rào cản ngôn ngữ</w:t>
      </w:r>
      <w:r>
        <w:rPr>
          <w:rFonts w:ascii="Palatino Linotype" w:hAnsi="Palatino Linotype"/>
          <w:sz w:val="20"/>
          <w:szCs w:val="20"/>
        </w:rPr>
        <w:t>, thang đo này chưa thể hiện sự khác biệt của hình ảnh điểm đến đang nghiên cứu với các hình ảnh điểm đến khác</w:t>
      </w:r>
      <w:r w:rsidR="009509AD">
        <w:rPr>
          <w:rFonts w:ascii="Palatino Linotype" w:hAnsi="Palatino Linotype"/>
          <w:sz w:val="20"/>
          <w:szCs w:val="20"/>
        </w:rPr>
        <w:t>.</w:t>
      </w:r>
      <w:r w:rsidRPr="003B589A">
        <w:rPr>
          <w:rFonts w:ascii="Palatino Linotype" w:hAnsi="Palatino Linotype"/>
          <w:sz w:val="20"/>
          <w:szCs w:val="20"/>
        </w:rPr>
        <w:t xml:space="preserve"> Thủy </w:t>
      </w:r>
      <w:r>
        <w:rPr>
          <w:rFonts w:ascii="Palatino Linotype" w:hAnsi="Palatino Linotype"/>
          <w:sz w:val="20"/>
          <w:szCs w:val="20"/>
        </w:rPr>
        <w:t>[2</w:t>
      </w:r>
      <w:r w:rsidR="00255610">
        <w:rPr>
          <w:rFonts w:ascii="Palatino Linotype" w:hAnsi="Palatino Linotype"/>
          <w:sz w:val="20"/>
          <w:szCs w:val="20"/>
        </w:rPr>
        <w:t>9</w:t>
      </w:r>
      <w:r>
        <w:rPr>
          <w:rFonts w:ascii="Palatino Linotype" w:hAnsi="Palatino Linotype"/>
          <w:sz w:val="20"/>
          <w:szCs w:val="20"/>
        </w:rPr>
        <w:t>] sử dụng</w:t>
      </w:r>
      <w:r w:rsidR="00076312">
        <w:rPr>
          <w:rFonts w:ascii="Palatino Linotype" w:hAnsi="Palatino Linotype"/>
          <w:sz w:val="20"/>
          <w:szCs w:val="20"/>
        </w:rPr>
        <w:t xml:space="preserve"> </w:t>
      </w:r>
      <w:r w:rsidRPr="003B589A">
        <w:rPr>
          <w:rFonts w:ascii="Palatino Linotype" w:hAnsi="Palatino Linotype"/>
          <w:sz w:val="20"/>
          <w:szCs w:val="20"/>
        </w:rPr>
        <w:t xml:space="preserve">7 </w:t>
      </w:r>
      <w:r>
        <w:rPr>
          <w:rFonts w:ascii="Palatino Linotype" w:hAnsi="Palatino Linotype"/>
          <w:sz w:val="20"/>
          <w:szCs w:val="20"/>
        </w:rPr>
        <w:t>nhân tố</w:t>
      </w:r>
      <w:r w:rsidRPr="003B589A">
        <w:rPr>
          <w:rFonts w:ascii="Palatino Linotype" w:hAnsi="Palatino Linotype"/>
          <w:sz w:val="20"/>
          <w:szCs w:val="20"/>
        </w:rPr>
        <w:t xml:space="preserve"> để đo lường hình ảnh điểm đến Đà Nẵ</w:t>
      </w:r>
      <w:r>
        <w:rPr>
          <w:rFonts w:ascii="Palatino Linotype" w:hAnsi="Palatino Linotype"/>
          <w:sz w:val="20"/>
          <w:szCs w:val="20"/>
        </w:rPr>
        <w:t>ng</w:t>
      </w:r>
      <w:r w:rsidR="001F3823">
        <w:rPr>
          <w:rFonts w:ascii="Palatino Linotype" w:hAnsi="Palatino Linotype"/>
          <w:sz w:val="20"/>
          <w:szCs w:val="20"/>
        </w:rPr>
        <w:t>:</w:t>
      </w:r>
      <w:r>
        <w:rPr>
          <w:rFonts w:ascii="Palatino Linotype" w:hAnsi="Palatino Linotype"/>
          <w:sz w:val="20"/>
          <w:szCs w:val="20"/>
        </w:rPr>
        <w:t xml:space="preserve"> tác giả thể hiện được nét riêng của Đà Nẵng qua thuộc tính “</w:t>
      </w:r>
      <w:r w:rsidRPr="0045572D">
        <w:rPr>
          <w:rFonts w:ascii="Palatino Linotype" w:hAnsi="Palatino Linotype"/>
          <w:i/>
          <w:sz w:val="20"/>
          <w:szCs w:val="20"/>
        </w:rPr>
        <w:t>Thành phố của những cây cầu”</w:t>
      </w:r>
      <w:r w:rsidR="00E55718">
        <w:rPr>
          <w:rFonts w:ascii="Palatino Linotype" w:hAnsi="Palatino Linotype"/>
          <w:sz w:val="20"/>
          <w:szCs w:val="20"/>
        </w:rPr>
        <w:t xml:space="preserve"> </w:t>
      </w:r>
      <w:r>
        <w:rPr>
          <w:rFonts w:ascii="Palatino Linotype" w:hAnsi="Palatino Linotype"/>
          <w:sz w:val="20"/>
          <w:szCs w:val="20"/>
        </w:rPr>
        <w:t>(Phong cảnh tự nhiên) và “</w:t>
      </w:r>
      <w:r w:rsidRPr="0045572D">
        <w:rPr>
          <w:rFonts w:ascii="Palatino Linotype" w:hAnsi="Palatino Linotype"/>
          <w:i/>
          <w:sz w:val="20"/>
          <w:szCs w:val="20"/>
        </w:rPr>
        <w:t>Hàng thủ công mỹ nghệ hấp dẫn”</w:t>
      </w:r>
      <w:r>
        <w:rPr>
          <w:rFonts w:ascii="Palatino Linotype" w:hAnsi="Palatino Linotype"/>
          <w:sz w:val="20"/>
          <w:szCs w:val="20"/>
        </w:rPr>
        <w:t xml:space="preserve"> (Tài nguyên văn hóa)</w:t>
      </w:r>
      <w:r w:rsidR="009509AD">
        <w:rPr>
          <w:rFonts w:ascii="Palatino Linotype" w:hAnsi="Palatino Linotype"/>
          <w:sz w:val="20"/>
          <w:szCs w:val="20"/>
        </w:rPr>
        <w:t>. N</w:t>
      </w:r>
      <w:r>
        <w:rPr>
          <w:rFonts w:ascii="Palatino Linotype" w:hAnsi="Palatino Linotype"/>
          <w:sz w:val="20"/>
          <w:szCs w:val="20"/>
        </w:rPr>
        <w:t>ghiên cứu</w:t>
      </w:r>
      <w:r w:rsidRPr="003B589A">
        <w:rPr>
          <w:rFonts w:ascii="Palatino Linotype" w:hAnsi="Palatino Linotype"/>
          <w:sz w:val="20"/>
          <w:szCs w:val="20"/>
        </w:rPr>
        <w:t xml:space="preserve"> </w:t>
      </w:r>
      <w:r>
        <w:rPr>
          <w:rFonts w:ascii="Palatino Linotype" w:hAnsi="Palatino Linotype"/>
          <w:sz w:val="20"/>
          <w:szCs w:val="20"/>
        </w:rPr>
        <w:t>của</w:t>
      </w:r>
      <w:r w:rsidR="00076312">
        <w:rPr>
          <w:rFonts w:ascii="Palatino Linotype" w:hAnsi="Palatino Linotype"/>
          <w:sz w:val="20"/>
          <w:szCs w:val="20"/>
        </w:rPr>
        <w:t xml:space="preserve"> </w:t>
      </w:r>
      <w:r w:rsidRPr="003B589A">
        <w:rPr>
          <w:rFonts w:ascii="Palatino Linotype" w:hAnsi="Palatino Linotype"/>
          <w:sz w:val="20"/>
          <w:szCs w:val="20"/>
        </w:rPr>
        <w:t xml:space="preserve">Thanh </w:t>
      </w:r>
      <w:r>
        <w:rPr>
          <w:rFonts w:ascii="Palatino Linotype" w:hAnsi="Palatino Linotype"/>
          <w:sz w:val="20"/>
          <w:szCs w:val="20"/>
        </w:rPr>
        <w:t>[2</w:t>
      </w:r>
      <w:r w:rsidR="00255610">
        <w:rPr>
          <w:rFonts w:ascii="Palatino Linotype" w:hAnsi="Palatino Linotype"/>
          <w:sz w:val="20"/>
          <w:szCs w:val="20"/>
        </w:rPr>
        <w:t>8</w:t>
      </w:r>
      <w:r>
        <w:rPr>
          <w:rFonts w:ascii="Palatino Linotype" w:hAnsi="Palatino Linotype"/>
          <w:sz w:val="20"/>
          <w:szCs w:val="20"/>
        </w:rPr>
        <w:t xml:space="preserve">] đề cập thêm </w:t>
      </w:r>
      <w:r w:rsidRPr="0045572D">
        <w:rPr>
          <w:rFonts w:ascii="Palatino Linotype" w:hAnsi="Palatino Linotype"/>
          <w:i/>
          <w:sz w:val="20"/>
          <w:szCs w:val="20"/>
        </w:rPr>
        <w:t>“Hợp túi tiền”</w:t>
      </w:r>
      <w:r>
        <w:rPr>
          <w:rFonts w:ascii="Palatino Linotype" w:hAnsi="Palatino Linotype"/>
          <w:sz w:val="20"/>
          <w:szCs w:val="20"/>
        </w:rPr>
        <w:t xml:space="preserve">để xem xét </w:t>
      </w:r>
      <w:r w:rsidRPr="001A37C9">
        <w:rPr>
          <w:rFonts w:ascii="Palatino Linotype" w:hAnsi="Palatino Linotype"/>
          <w:sz w:val="20"/>
          <w:szCs w:val="20"/>
        </w:rPr>
        <w:t xml:space="preserve">hình ảnh điểm đến </w:t>
      </w:r>
      <w:r w:rsidRPr="001A37C9">
        <w:rPr>
          <w:rFonts w:ascii="Palatino Linotype" w:hAnsi="Palatino Linotype"/>
          <w:sz w:val="20"/>
          <w:szCs w:val="20"/>
        </w:rPr>
        <w:lastRenderedPageBreak/>
        <w:t>du lịch Nghệ</w:t>
      </w:r>
      <w:r>
        <w:rPr>
          <w:rFonts w:ascii="Palatino Linotype" w:hAnsi="Palatino Linotype"/>
          <w:sz w:val="20"/>
          <w:szCs w:val="20"/>
        </w:rPr>
        <w:t xml:space="preserve"> An</w:t>
      </w:r>
      <w:r w:rsidR="009509AD">
        <w:rPr>
          <w:rFonts w:ascii="Palatino Linotype" w:hAnsi="Palatino Linotype"/>
          <w:sz w:val="20"/>
          <w:szCs w:val="20"/>
        </w:rPr>
        <w:t>.</w:t>
      </w:r>
      <w:r w:rsidRPr="003B589A">
        <w:rPr>
          <w:rFonts w:ascii="Palatino Linotype" w:hAnsi="Palatino Linotype"/>
          <w:sz w:val="20"/>
          <w:szCs w:val="20"/>
        </w:rPr>
        <w:t xml:space="preserve"> Đức </w:t>
      </w:r>
      <w:r>
        <w:rPr>
          <w:rFonts w:ascii="Palatino Linotype" w:hAnsi="Palatino Linotype"/>
          <w:sz w:val="20"/>
          <w:szCs w:val="20"/>
        </w:rPr>
        <w:t xml:space="preserve">[8] đã bổ sung </w:t>
      </w:r>
      <w:r w:rsidRPr="0045572D">
        <w:rPr>
          <w:rFonts w:ascii="Palatino Linotype" w:hAnsi="Palatino Linotype"/>
          <w:i/>
          <w:sz w:val="20"/>
          <w:szCs w:val="20"/>
        </w:rPr>
        <w:t>“Hỗ trợ của chính quyền”</w:t>
      </w:r>
      <w:r>
        <w:rPr>
          <w:rFonts w:ascii="Palatino Linotype" w:hAnsi="Palatino Linotype"/>
          <w:sz w:val="20"/>
          <w:szCs w:val="20"/>
        </w:rPr>
        <w:t xml:space="preserve"> trong thang đo </w:t>
      </w:r>
      <w:r w:rsidRPr="003B589A">
        <w:rPr>
          <w:rFonts w:ascii="Palatino Linotype" w:hAnsi="Palatino Linotype"/>
          <w:sz w:val="20"/>
          <w:szCs w:val="20"/>
        </w:rPr>
        <w:t>hình ảnh điểm đến Đà Lạ</w:t>
      </w:r>
      <w:r>
        <w:rPr>
          <w:rFonts w:ascii="Palatino Linotype" w:hAnsi="Palatino Linotype"/>
          <w:sz w:val="20"/>
          <w:szCs w:val="20"/>
        </w:rPr>
        <w:t>t</w:t>
      </w:r>
      <w:r w:rsidR="001F3823">
        <w:rPr>
          <w:rFonts w:ascii="Palatino Linotype" w:hAnsi="Palatino Linotype"/>
          <w:sz w:val="20"/>
          <w:szCs w:val="20"/>
        </w:rPr>
        <w:t>;</w:t>
      </w:r>
      <w:r>
        <w:rPr>
          <w:rFonts w:ascii="Palatino Linotype" w:hAnsi="Palatino Linotype"/>
          <w:sz w:val="20"/>
          <w:szCs w:val="20"/>
        </w:rPr>
        <w:t xml:space="preserve"> đây được xem là điểm mới của nghiên cứu này. </w:t>
      </w:r>
    </w:p>
    <w:p w14:paraId="3EF905A7" w14:textId="45F0C81F" w:rsidR="00031241"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Thực hiện nghiên cứu cho điểm đến du lịch thành phố Huế</w:t>
      </w:r>
      <w:r w:rsidR="001F3823">
        <w:rPr>
          <w:rFonts w:ascii="Palatino Linotype" w:hAnsi="Palatino Linotype"/>
          <w:sz w:val="20"/>
          <w:szCs w:val="20"/>
        </w:rPr>
        <w:t xml:space="preserve"> và</w:t>
      </w:r>
      <w:r>
        <w:rPr>
          <w:rFonts w:ascii="Palatino Linotype" w:hAnsi="Palatino Linotype"/>
          <w:sz w:val="20"/>
          <w:szCs w:val="20"/>
        </w:rPr>
        <w:t xml:space="preserve"> tiếp cận mô hình nghiên cứu hình ảnh điểm đến của Echner và Ritchie (2003) </w:t>
      </w:r>
      <w:r w:rsidRPr="00415576">
        <w:rPr>
          <w:rFonts w:ascii="Palatino Linotype" w:hAnsi="Palatino Linotype"/>
          <w:sz w:val="20"/>
          <w:szCs w:val="20"/>
        </w:rPr>
        <w:t xml:space="preserve">theo </w:t>
      </w:r>
      <w:r>
        <w:rPr>
          <w:rFonts w:ascii="Palatino Linotype" w:hAnsi="Palatino Linotype"/>
          <w:sz w:val="20"/>
          <w:szCs w:val="20"/>
        </w:rPr>
        <w:t>các cặp</w:t>
      </w:r>
      <w:r w:rsidRPr="00DA62CD">
        <w:rPr>
          <w:rFonts w:ascii="Palatino Linotype" w:hAnsi="Palatino Linotype"/>
          <w:sz w:val="20"/>
          <w:szCs w:val="20"/>
        </w:rPr>
        <w:t xml:space="preserve"> thuộc tính: C</w:t>
      </w:r>
      <w:r w:rsidRPr="00DA62CD">
        <w:rPr>
          <w:rFonts w:ascii="Palatino Linotype" w:hAnsi="Palatino Linotype"/>
          <w:i/>
          <w:sz w:val="20"/>
          <w:szCs w:val="20"/>
        </w:rPr>
        <w:t>hức năng</w:t>
      </w:r>
      <w:r>
        <w:rPr>
          <w:rFonts w:ascii="Palatino Linotype" w:hAnsi="Palatino Linotype"/>
          <w:i/>
          <w:sz w:val="20"/>
          <w:szCs w:val="20"/>
        </w:rPr>
        <w:t xml:space="preserve"> </w:t>
      </w:r>
      <w:r w:rsidR="001F3823">
        <w:rPr>
          <w:rFonts w:ascii="Palatino Linotype" w:hAnsi="Palatino Linotype"/>
          <w:i/>
          <w:sz w:val="20"/>
          <w:szCs w:val="20"/>
        </w:rPr>
        <w:t>–</w:t>
      </w:r>
      <w:r w:rsidRPr="00DA62CD">
        <w:rPr>
          <w:rFonts w:ascii="Palatino Linotype" w:hAnsi="Palatino Linotype"/>
          <w:i/>
          <w:sz w:val="20"/>
          <w:szCs w:val="20"/>
        </w:rPr>
        <w:t xml:space="preserve"> Tâm lý</w:t>
      </w:r>
      <w:r w:rsidRPr="00DA62CD">
        <w:rPr>
          <w:rFonts w:ascii="Palatino Linotype" w:hAnsi="Palatino Linotype"/>
          <w:sz w:val="20"/>
          <w:szCs w:val="20"/>
        </w:rPr>
        <w:t xml:space="preserve">, </w:t>
      </w:r>
      <w:r w:rsidRPr="00DA62CD">
        <w:rPr>
          <w:rFonts w:ascii="Palatino Linotype" w:hAnsi="Palatino Linotype"/>
          <w:i/>
          <w:sz w:val="20"/>
          <w:szCs w:val="20"/>
        </w:rPr>
        <w:t xml:space="preserve">Phổ biến </w:t>
      </w:r>
      <w:r w:rsidR="001F3823">
        <w:rPr>
          <w:rFonts w:ascii="Palatino Linotype" w:hAnsi="Palatino Linotype"/>
          <w:i/>
          <w:sz w:val="20"/>
          <w:szCs w:val="20"/>
        </w:rPr>
        <w:t>–</w:t>
      </w:r>
      <w:r w:rsidRPr="00DA62CD">
        <w:rPr>
          <w:rFonts w:ascii="Palatino Linotype" w:hAnsi="Palatino Linotype"/>
          <w:i/>
          <w:sz w:val="20"/>
          <w:szCs w:val="20"/>
        </w:rPr>
        <w:t xml:space="preserve"> Độc đáo</w:t>
      </w:r>
      <w:r w:rsidR="00852A45" w:rsidRPr="00852A45">
        <w:rPr>
          <w:rFonts w:ascii="Palatino Linotype" w:hAnsi="Palatino Linotype"/>
          <w:sz w:val="20"/>
          <w:szCs w:val="20"/>
        </w:rPr>
        <w:t>,</w:t>
      </w:r>
      <w:r w:rsidRPr="00DA62CD">
        <w:rPr>
          <w:rFonts w:ascii="Palatino Linotype" w:hAnsi="Palatino Linotype"/>
          <w:i/>
          <w:sz w:val="20"/>
          <w:szCs w:val="20"/>
        </w:rPr>
        <w:t xml:space="preserve"> Đơn l</w:t>
      </w:r>
      <w:r w:rsidR="00404A9D">
        <w:rPr>
          <w:rFonts w:ascii="Palatino Linotype" w:hAnsi="Palatino Linotype"/>
          <w:i/>
          <w:sz w:val="20"/>
          <w:szCs w:val="20"/>
        </w:rPr>
        <w:t>ẻ</w:t>
      </w:r>
      <w:r w:rsidRPr="00DA62CD">
        <w:rPr>
          <w:rFonts w:ascii="Palatino Linotype" w:hAnsi="Palatino Linotype"/>
          <w:i/>
          <w:sz w:val="20"/>
          <w:szCs w:val="20"/>
        </w:rPr>
        <w:t xml:space="preserve"> </w:t>
      </w:r>
      <w:r w:rsidR="001F3823">
        <w:rPr>
          <w:rFonts w:ascii="Palatino Linotype" w:hAnsi="Palatino Linotype"/>
          <w:i/>
          <w:sz w:val="20"/>
          <w:szCs w:val="20"/>
        </w:rPr>
        <w:t>–</w:t>
      </w:r>
      <w:r w:rsidRPr="00DA62CD">
        <w:rPr>
          <w:rFonts w:ascii="Palatino Linotype" w:hAnsi="Palatino Linotype"/>
          <w:i/>
          <w:sz w:val="20"/>
          <w:szCs w:val="20"/>
        </w:rPr>
        <w:t xml:space="preserve"> toàn diện</w:t>
      </w:r>
      <w:r w:rsidRPr="00415576">
        <w:rPr>
          <w:rFonts w:ascii="Palatino Linotype" w:hAnsi="Palatino Linotype"/>
          <w:sz w:val="20"/>
          <w:szCs w:val="20"/>
        </w:rPr>
        <w:t>,</w:t>
      </w:r>
      <w:r>
        <w:rPr>
          <w:rFonts w:ascii="Palatino Linotype" w:hAnsi="Palatino Linotype"/>
          <w:sz w:val="20"/>
          <w:szCs w:val="20"/>
        </w:rPr>
        <w:t xml:space="preserve"> </w:t>
      </w:r>
      <w:r w:rsidR="00076312">
        <w:rPr>
          <w:rFonts w:ascii="Palatino Linotype" w:hAnsi="Palatino Linotype"/>
          <w:sz w:val="20"/>
          <w:szCs w:val="20"/>
        </w:rPr>
        <w:t xml:space="preserve">Liên </w:t>
      </w:r>
      <w:r>
        <w:rPr>
          <w:rFonts w:ascii="Palatino Linotype" w:hAnsi="Palatino Linotype"/>
          <w:sz w:val="20"/>
          <w:szCs w:val="20"/>
        </w:rPr>
        <w:t>[15]</w:t>
      </w:r>
      <w:r w:rsidRPr="003B589A">
        <w:rPr>
          <w:rFonts w:ascii="Palatino Linotype" w:hAnsi="Palatino Linotype"/>
          <w:sz w:val="20"/>
          <w:szCs w:val="20"/>
        </w:rPr>
        <w:t xml:space="preserve"> </w:t>
      </w:r>
      <w:r>
        <w:rPr>
          <w:rFonts w:ascii="Palatino Linotype" w:hAnsi="Palatino Linotype"/>
          <w:sz w:val="20"/>
          <w:szCs w:val="20"/>
        </w:rPr>
        <w:t xml:space="preserve">đã làm rõ đây là </w:t>
      </w:r>
      <w:r w:rsidRPr="00F71BB1">
        <w:rPr>
          <w:rFonts w:ascii="Palatino Linotype" w:hAnsi="Palatino Linotype"/>
          <w:sz w:val="20"/>
          <w:szCs w:val="20"/>
        </w:rPr>
        <w:t xml:space="preserve">một điểm đến </w:t>
      </w:r>
      <w:r>
        <w:rPr>
          <w:rFonts w:ascii="Palatino Linotype" w:hAnsi="Palatino Linotype"/>
          <w:sz w:val="20"/>
          <w:szCs w:val="20"/>
        </w:rPr>
        <w:t xml:space="preserve">văn hóa </w:t>
      </w:r>
      <w:r w:rsidRPr="00F71BB1">
        <w:rPr>
          <w:rFonts w:ascii="Palatino Linotype" w:hAnsi="Palatino Linotype"/>
          <w:sz w:val="20"/>
          <w:szCs w:val="20"/>
        </w:rPr>
        <w:t xml:space="preserve">lịch sử, trong đó những thuộc tính nổi bật được </w:t>
      </w:r>
      <w:r>
        <w:rPr>
          <w:rFonts w:ascii="Palatino Linotype" w:hAnsi="Palatino Linotype"/>
          <w:sz w:val="20"/>
          <w:szCs w:val="20"/>
        </w:rPr>
        <w:t>nhấn mạnh</w:t>
      </w:r>
      <w:r w:rsidRPr="00F71BB1">
        <w:rPr>
          <w:rFonts w:ascii="Palatino Linotype" w:hAnsi="Palatino Linotype"/>
          <w:sz w:val="20"/>
          <w:szCs w:val="20"/>
        </w:rPr>
        <w:t xml:space="preserve"> là </w:t>
      </w:r>
      <w:r w:rsidRPr="00CC5602">
        <w:rPr>
          <w:rFonts w:ascii="Palatino Linotype" w:hAnsi="Palatino Linotype"/>
          <w:i/>
          <w:sz w:val="20"/>
          <w:szCs w:val="20"/>
        </w:rPr>
        <w:t>Đền đài</w:t>
      </w:r>
      <w:r w:rsidR="00852A45" w:rsidRPr="00852A45">
        <w:rPr>
          <w:rFonts w:ascii="Palatino Linotype" w:hAnsi="Palatino Linotype"/>
          <w:sz w:val="20"/>
          <w:szCs w:val="20"/>
        </w:rPr>
        <w:t>,</w:t>
      </w:r>
      <w:r w:rsidRPr="00CC5602">
        <w:rPr>
          <w:rFonts w:ascii="Palatino Linotype" w:hAnsi="Palatino Linotype"/>
          <w:i/>
          <w:sz w:val="20"/>
          <w:szCs w:val="20"/>
        </w:rPr>
        <w:t xml:space="preserve"> Chùa và Các lăng mộ triều Nguyễn</w:t>
      </w:r>
      <w:r w:rsidRPr="00F71BB1">
        <w:rPr>
          <w:rFonts w:ascii="Palatino Linotype" w:hAnsi="Palatino Linotype"/>
          <w:sz w:val="20"/>
          <w:szCs w:val="20"/>
        </w:rPr>
        <w:t xml:space="preserve">; </w:t>
      </w:r>
      <w:r w:rsidR="00076312">
        <w:rPr>
          <w:rFonts w:ascii="Palatino Linotype" w:hAnsi="Palatino Linotype"/>
          <w:sz w:val="20"/>
          <w:szCs w:val="20"/>
        </w:rPr>
        <w:t>Quyên</w:t>
      </w:r>
      <w:r>
        <w:rPr>
          <w:rFonts w:ascii="Palatino Linotype" w:hAnsi="Palatino Linotype"/>
          <w:sz w:val="20"/>
          <w:szCs w:val="20"/>
        </w:rPr>
        <w:t xml:space="preserve"> [23] kế thừa các thuộc tính trong mô hình nghiên cứu của Hu và Ritchie </w:t>
      </w:r>
      <w:commentRangeStart w:id="2"/>
      <w:r>
        <w:rPr>
          <w:rFonts w:ascii="Palatino Linotype" w:hAnsi="Palatino Linotype"/>
          <w:sz w:val="20"/>
          <w:szCs w:val="20"/>
        </w:rPr>
        <w:t xml:space="preserve">(1993) </w:t>
      </w:r>
      <w:commentRangeEnd w:id="2"/>
      <w:r w:rsidR="001F3823">
        <w:rPr>
          <w:rStyle w:val="CommentReference"/>
          <w:color w:val="000000"/>
          <w:u w:color="000000"/>
        </w:rPr>
        <w:commentReference w:id="2"/>
      </w:r>
      <w:r>
        <w:rPr>
          <w:rFonts w:ascii="Palatino Linotype" w:hAnsi="Palatino Linotype"/>
          <w:sz w:val="20"/>
          <w:szCs w:val="20"/>
        </w:rPr>
        <w:t>về đánh giá khả năng thu hút du khách của một điểm đến</w:t>
      </w:r>
      <w:r w:rsidR="001F3823">
        <w:rPr>
          <w:rFonts w:ascii="Palatino Linotype" w:hAnsi="Palatino Linotype"/>
          <w:sz w:val="20"/>
          <w:szCs w:val="20"/>
        </w:rPr>
        <w:t>;</w:t>
      </w:r>
      <w:r>
        <w:rPr>
          <w:rFonts w:ascii="Palatino Linotype" w:hAnsi="Palatino Linotype"/>
          <w:sz w:val="20"/>
          <w:szCs w:val="20"/>
        </w:rPr>
        <w:t xml:space="preserve"> tác giả đã bổ sung nhân tố </w:t>
      </w:r>
      <w:r w:rsidRPr="00CC5602">
        <w:rPr>
          <w:rFonts w:ascii="Palatino Linotype" w:hAnsi="Palatino Linotype"/>
          <w:i/>
          <w:sz w:val="20"/>
          <w:szCs w:val="20"/>
        </w:rPr>
        <w:t>Tâm linh</w:t>
      </w:r>
      <w:r w:rsidR="00852A45" w:rsidRPr="00852A45">
        <w:rPr>
          <w:rFonts w:ascii="Palatino Linotype" w:hAnsi="Palatino Linotype"/>
          <w:sz w:val="20"/>
          <w:szCs w:val="20"/>
        </w:rPr>
        <w:t>,</w:t>
      </w:r>
      <w:r w:rsidRPr="00CC5602">
        <w:rPr>
          <w:rFonts w:ascii="Palatino Linotype" w:hAnsi="Palatino Linotype"/>
          <w:i/>
          <w:sz w:val="20"/>
          <w:szCs w:val="20"/>
        </w:rPr>
        <w:t xml:space="preserve"> an toàn</w:t>
      </w:r>
      <w:r w:rsidR="00852A45" w:rsidRPr="00852A45">
        <w:rPr>
          <w:rFonts w:ascii="Palatino Linotype" w:hAnsi="Palatino Linotype"/>
          <w:sz w:val="20"/>
          <w:szCs w:val="20"/>
        </w:rPr>
        <w:t>,</w:t>
      </w:r>
      <w:r w:rsidRPr="00CC5602">
        <w:rPr>
          <w:rFonts w:ascii="Palatino Linotype" w:hAnsi="Palatino Linotype"/>
          <w:i/>
          <w:sz w:val="20"/>
          <w:szCs w:val="20"/>
        </w:rPr>
        <w:t xml:space="preserve"> thân thiện</w:t>
      </w:r>
      <w:r>
        <w:rPr>
          <w:rFonts w:ascii="Palatino Linotype" w:hAnsi="Palatino Linotype"/>
          <w:sz w:val="20"/>
          <w:szCs w:val="20"/>
        </w:rPr>
        <w:t xml:space="preserve"> và </w:t>
      </w:r>
      <w:r w:rsidRPr="00CC5602">
        <w:rPr>
          <w:rFonts w:ascii="Palatino Linotype" w:hAnsi="Palatino Linotype"/>
          <w:i/>
          <w:sz w:val="20"/>
          <w:szCs w:val="20"/>
        </w:rPr>
        <w:t>Các hoạt động giải trí</w:t>
      </w:r>
      <w:r w:rsidR="00852A45" w:rsidRPr="00852A45">
        <w:rPr>
          <w:rFonts w:ascii="Palatino Linotype" w:hAnsi="Palatino Linotype"/>
          <w:sz w:val="20"/>
          <w:szCs w:val="20"/>
        </w:rPr>
        <w:t>,</w:t>
      </w:r>
      <w:r w:rsidRPr="00CC5602">
        <w:rPr>
          <w:rFonts w:ascii="Palatino Linotype" w:hAnsi="Palatino Linotype"/>
          <w:i/>
          <w:sz w:val="20"/>
          <w:szCs w:val="20"/>
        </w:rPr>
        <w:t xml:space="preserve"> l</w:t>
      </w:r>
      <w:r w:rsidR="001F3823">
        <w:rPr>
          <w:rFonts w:ascii="Palatino Linotype" w:hAnsi="Palatino Linotype"/>
          <w:i/>
          <w:sz w:val="20"/>
          <w:szCs w:val="20"/>
        </w:rPr>
        <w:t>ễ</w:t>
      </w:r>
      <w:r w:rsidRPr="00CC5602">
        <w:rPr>
          <w:rFonts w:ascii="Palatino Linotype" w:hAnsi="Palatino Linotype"/>
          <w:i/>
          <w:sz w:val="20"/>
          <w:szCs w:val="20"/>
        </w:rPr>
        <w:t xml:space="preserve"> hội và thể thao</w:t>
      </w:r>
      <w:r>
        <w:rPr>
          <w:rFonts w:ascii="Palatino Linotype" w:hAnsi="Palatino Linotype"/>
          <w:sz w:val="20"/>
          <w:szCs w:val="20"/>
        </w:rPr>
        <w:t xml:space="preserve"> để đo lường hình ảnh điểm đến du lịch thành phố. Trong khi đó, nghiên cứu này tiếp cận mô hình hình ảnh điểm đến theo hai thành phần nhận thức và tình cảm [3, 12] cho phạm vi nghiên cứu là Tỉnh Thừa Thiên Huế. Với hướng nghiên cứu đề xuất, cho đến nay theo tìm hiểu của nhóm tác giả vẫn chưa có các nghiên cứu tượng tự cho địa bàn toàn tỉnh.</w:t>
      </w:r>
      <w:r w:rsidR="00F23394">
        <w:rPr>
          <w:rFonts w:ascii="Palatino Linotype" w:hAnsi="Palatino Linotype"/>
          <w:sz w:val="20"/>
          <w:szCs w:val="20"/>
        </w:rPr>
        <w:t xml:space="preserve"> </w:t>
      </w:r>
      <w:r>
        <w:rPr>
          <w:rFonts w:ascii="Palatino Linotype" w:hAnsi="Palatino Linotype"/>
          <w:sz w:val="20"/>
          <w:szCs w:val="20"/>
        </w:rPr>
        <w:t xml:space="preserve">Như vậy, có thể thấy nghiên cứu về hình ảnh điểm đến của nhóm tác giả khác với nghiên cứu của </w:t>
      </w:r>
      <w:r w:rsidR="00076312">
        <w:rPr>
          <w:rFonts w:ascii="Palatino Linotype" w:hAnsi="Palatino Linotype"/>
          <w:sz w:val="20"/>
          <w:szCs w:val="20"/>
        </w:rPr>
        <w:t>Liên [15] và Quyên</w:t>
      </w:r>
      <w:r>
        <w:rPr>
          <w:rFonts w:ascii="Palatino Linotype" w:hAnsi="Palatino Linotype"/>
          <w:sz w:val="20"/>
          <w:szCs w:val="20"/>
        </w:rPr>
        <w:t xml:space="preserve"> [23] về cả cách tiếp cận và phạm vi</w:t>
      </w:r>
      <w:r w:rsidR="001F3823">
        <w:rPr>
          <w:rFonts w:ascii="Palatino Linotype" w:hAnsi="Palatino Linotype"/>
          <w:sz w:val="20"/>
          <w:szCs w:val="20"/>
        </w:rPr>
        <w:t>;</w:t>
      </w:r>
      <w:r>
        <w:rPr>
          <w:rFonts w:ascii="Palatino Linotype" w:hAnsi="Palatino Linotype"/>
          <w:sz w:val="20"/>
          <w:szCs w:val="20"/>
        </w:rPr>
        <w:t xml:space="preserve"> do đó</w:t>
      </w:r>
      <w:r w:rsidR="001F3823">
        <w:rPr>
          <w:rFonts w:ascii="Palatino Linotype" w:hAnsi="Palatino Linotype"/>
          <w:sz w:val="20"/>
          <w:szCs w:val="20"/>
        </w:rPr>
        <w:t>,</w:t>
      </w:r>
      <w:r>
        <w:rPr>
          <w:rFonts w:ascii="Palatino Linotype" w:hAnsi="Palatino Linotype"/>
          <w:sz w:val="20"/>
          <w:szCs w:val="20"/>
        </w:rPr>
        <w:t xml:space="preserve"> kế thừa và phát triển thang đo hình ảnh điểm đến du lịch tỉnh Thừa Thiên Huế là yêu cầu đặt ra cho bài viết này.</w:t>
      </w:r>
    </w:p>
    <w:p w14:paraId="725AAAE9" w14:textId="408D34F0" w:rsidR="00031241"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 xml:space="preserve">Về hình ảnh tình cảm, từ đề xuất của Russell và Ward </w:t>
      </w:r>
      <w:r w:rsidR="00637073">
        <w:rPr>
          <w:rFonts w:ascii="Palatino Linotype" w:hAnsi="Palatino Linotype"/>
          <w:color w:val="FF0000"/>
          <w:sz w:val="20"/>
          <w:szCs w:val="20"/>
        </w:rPr>
        <w:t>[25]</w:t>
      </w:r>
      <w:r w:rsidRPr="009164D4">
        <w:rPr>
          <w:rFonts w:ascii="Palatino Linotype" w:hAnsi="Palatino Linotype"/>
          <w:color w:val="FF0000"/>
          <w:sz w:val="20"/>
          <w:szCs w:val="20"/>
        </w:rPr>
        <w:t xml:space="preserve"> </w:t>
      </w:r>
      <w:r w:rsidR="00CA698F">
        <w:rPr>
          <w:rFonts w:ascii="Palatino Linotype" w:hAnsi="Palatino Linotype"/>
          <w:sz w:val="20"/>
          <w:szCs w:val="20"/>
        </w:rPr>
        <w:t xml:space="preserve">về </w:t>
      </w:r>
      <w:r>
        <w:rPr>
          <w:rFonts w:ascii="Palatino Linotype" w:hAnsi="Palatino Linotype"/>
          <w:sz w:val="20"/>
          <w:szCs w:val="20"/>
        </w:rPr>
        <w:t xml:space="preserve">sử dụng </w:t>
      </w:r>
      <w:r w:rsidRPr="00217906">
        <w:rPr>
          <w:rFonts w:ascii="Palatino Linotype" w:hAnsi="Palatino Linotype"/>
          <w:sz w:val="20"/>
          <w:szCs w:val="20"/>
        </w:rPr>
        <w:t>cặp tính chất lưỡng cực:</w:t>
      </w:r>
      <w:r>
        <w:rPr>
          <w:rFonts w:ascii="Palatino Linotype" w:hAnsi="Palatino Linotype"/>
          <w:sz w:val="20"/>
          <w:szCs w:val="20"/>
        </w:rPr>
        <w:t xml:space="preserve"> </w:t>
      </w:r>
      <w:r w:rsidRPr="00911740">
        <w:rPr>
          <w:rFonts w:ascii="Palatino Linotype" w:hAnsi="Palatino Linotype"/>
          <w:i/>
          <w:sz w:val="20"/>
          <w:szCs w:val="20"/>
        </w:rPr>
        <w:t xml:space="preserve">Hài lòng </w:t>
      </w:r>
      <w:r w:rsidR="001F3823">
        <w:rPr>
          <w:rFonts w:ascii="Palatino Linotype" w:hAnsi="Palatino Linotype"/>
          <w:i/>
          <w:sz w:val="20"/>
          <w:szCs w:val="20"/>
        </w:rPr>
        <w:t>–</w:t>
      </w:r>
      <w:r w:rsidRPr="00911740">
        <w:rPr>
          <w:rFonts w:ascii="Palatino Linotype" w:hAnsi="Palatino Linotype"/>
          <w:i/>
          <w:sz w:val="20"/>
          <w:szCs w:val="20"/>
        </w:rPr>
        <w:t xml:space="preserve"> Khó chịu</w:t>
      </w:r>
      <w:r w:rsidR="00852A45" w:rsidRPr="00852A45">
        <w:rPr>
          <w:rFonts w:ascii="Palatino Linotype" w:hAnsi="Palatino Linotype"/>
          <w:sz w:val="20"/>
          <w:szCs w:val="20"/>
        </w:rPr>
        <w:t>,</w:t>
      </w:r>
      <w:r w:rsidRPr="00911740">
        <w:rPr>
          <w:rFonts w:ascii="Palatino Linotype" w:hAnsi="Palatino Linotype"/>
          <w:i/>
          <w:sz w:val="20"/>
          <w:szCs w:val="20"/>
        </w:rPr>
        <w:t xml:space="preserve"> Sôi động </w:t>
      </w:r>
      <w:r w:rsidR="001F3823">
        <w:rPr>
          <w:rFonts w:ascii="Palatino Linotype" w:hAnsi="Palatino Linotype"/>
          <w:i/>
          <w:sz w:val="20"/>
          <w:szCs w:val="20"/>
        </w:rPr>
        <w:t>–</w:t>
      </w:r>
      <w:r w:rsidRPr="00911740">
        <w:rPr>
          <w:rFonts w:ascii="Palatino Linotype" w:hAnsi="Palatino Linotype"/>
          <w:i/>
          <w:sz w:val="20"/>
          <w:szCs w:val="20"/>
        </w:rPr>
        <w:t xml:space="preserve"> </w:t>
      </w:r>
      <w:r w:rsidR="00404A9D">
        <w:rPr>
          <w:rFonts w:ascii="Palatino Linotype" w:hAnsi="Palatino Linotype"/>
          <w:i/>
          <w:sz w:val="20"/>
          <w:szCs w:val="20"/>
        </w:rPr>
        <w:t>B</w:t>
      </w:r>
      <w:r w:rsidRPr="00911740">
        <w:rPr>
          <w:rFonts w:ascii="Palatino Linotype" w:hAnsi="Palatino Linotype"/>
          <w:i/>
          <w:sz w:val="20"/>
          <w:szCs w:val="20"/>
        </w:rPr>
        <w:t>uồn chán</w:t>
      </w:r>
      <w:r w:rsidR="00852A45" w:rsidRPr="00852A45">
        <w:rPr>
          <w:rFonts w:ascii="Palatino Linotype" w:hAnsi="Palatino Linotype"/>
          <w:sz w:val="20"/>
          <w:szCs w:val="20"/>
        </w:rPr>
        <w:t>,</w:t>
      </w:r>
      <w:r w:rsidRPr="00911740">
        <w:rPr>
          <w:rFonts w:ascii="Palatino Linotype" w:hAnsi="Palatino Linotype"/>
          <w:i/>
          <w:sz w:val="20"/>
          <w:szCs w:val="20"/>
        </w:rPr>
        <w:t xml:space="preserve"> Thú vị </w:t>
      </w:r>
      <w:r w:rsidR="001F3823">
        <w:rPr>
          <w:rFonts w:ascii="Palatino Linotype" w:hAnsi="Palatino Linotype"/>
          <w:i/>
          <w:sz w:val="20"/>
          <w:szCs w:val="20"/>
        </w:rPr>
        <w:t>–</w:t>
      </w:r>
      <w:r w:rsidRPr="00911740">
        <w:rPr>
          <w:rFonts w:ascii="Palatino Linotype" w:hAnsi="Palatino Linotype"/>
          <w:i/>
          <w:sz w:val="20"/>
          <w:szCs w:val="20"/>
        </w:rPr>
        <w:t xml:space="preserve"> Am đạm và Thư giãn </w:t>
      </w:r>
      <w:r w:rsidR="001F3823">
        <w:rPr>
          <w:rFonts w:ascii="Palatino Linotype" w:hAnsi="Palatino Linotype"/>
          <w:i/>
          <w:sz w:val="20"/>
          <w:szCs w:val="20"/>
        </w:rPr>
        <w:t>–</w:t>
      </w:r>
      <w:r w:rsidRPr="00911740">
        <w:rPr>
          <w:rFonts w:ascii="Palatino Linotype" w:hAnsi="Palatino Linotype"/>
          <w:i/>
          <w:sz w:val="20"/>
          <w:szCs w:val="20"/>
        </w:rPr>
        <w:t xml:space="preserve"> Căng thẳng </w:t>
      </w:r>
      <w:r>
        <w:rPr>
          <w:rFonts w:ascii="Palatino Linotype" w:hAnsi="Palatino Linotype"/>
          <w:sz w:val="20"/>
          <w:szCs w:val="20"/>
        </w:rPr>
        <w:t>để đánh giá</w:t>
      </w:r>
      <w:r w:rsidRPr="00217906">
        <w:rPr>
          <w:rFonts w:ascii="Palatino Linotype" w:hAnsi="Palatino Linotype"/>
          <w:sz w:val="20"/>
          <w:szCs w:val="20"/>
        </w:rPr>
        <w:t xml:space="preserve"> hình ảnh tình cảm của điểm đế</w:t>
      </w:r>
      <w:r>
        <w:rPr>
          <w:rFonts w:ascii="Palatino Linotype" w:hAnsi="Palatino Linotype"/>
          <w:sz w:val="20"/>
          <w:szCs w:val="20"/>
        </w:rPr>
        <w:t>n, các nghiên cứu trong và ngoài nước đã có sự kế thừa và vận dụng linh hoạt các cặp tình cảm trên theo hai hướng: hoặc chỉ đánh giá tình cảm theo hướng tích cực [14, 15, 18, 2</w:t>
      </w:r>
      <w:r w:rsidR="00255610">
        <w:rPr>
          <w:rFonts w:ascii="Palatino Linotype" w:hAnsi="Palatino Linotype"/>
          <w:sz w:val="20"/>
          <w:szCs w:val="20"/>
        </w:rPr>
        <w:t>6</w:t>
      </w:r>
      <w:r>
        <w:rPr>
          <w:rFonts w:ascii="Palatino Linotype" w:hAnsi="Palatino Linotype"/>
          <w:sz w:val="20"/>
          <w:szCs w:val="20"/>
        </w:rPr>
        <w:t xml:space="preserve">] hoặc theo cả hai chiều hướng tích cực và tiêu cực [12]. </w:t>
      </w:r>
    </w:p>
    <w:p w14:paraId="1B5BA548" w14:textId="38E211B5" w:rsidR="00031241" w:rsidRPr="003B589A" w:rsidRDefault="00D047B7"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Các p</w:t>
      </w:r>
      <w:r w:rsidR="00031241">
        <w:rPr>
          <w:rFonts w:ascii="Palatino Linotype" w:hAnsi="Palatino Linotype"/>
          <w:sz w:val="20"/>
          <w:szCs w:val="20"/>
        </w:rPr>
        <w:t xml:space="preserve">hân tích trên đã cho thấy các thang đo </w:t>
      </w:r>
      <w:r w:rsidR="00031241" w:rsidRPr="003B589A">
        <w:rPr>
          <w:rFonts w:ascii="Palatino Linotype" w:hAnsi="Palatino Linotype"/>
          <w:sz w:val="20"/>
          <w:szCs w:val="20"/>
        </w:rPr>
        <w:t xml:space="preserve">hình ảnh </w:t>
      </w:r>
      <w:r w:rsidR="00031241">
        <w:rPr>
          <w:rFonts w:ascii="Palatino Linotype" w:hAnsi="Palatino Linotype"/>
          <w:sz w:val="20"/>
          <w:szCs w:val="20"/>
        </w:rPr>
        <w:t>luôn gắn với những đặc trưng riêng của mỗi điểm đến</w:t>
      </w:r>
      <w:r>
        <w:rPr>
          <w:rFonts w:ascii="Palatino Linotype" w:hAnsi="Palatino Linotype"/>
          <w:sz w:val="20"/>
          <w:szCs w:val="20"/>
        </w:rPr>
        <w:t>.</w:t>
      </w:r>
      <w:r w:rsidR="00031241">
        <w:rPr>
          <w:rFonts w:ascii="Palatino Linotype" w:hAnsi="Palatino Linotype"/>
          <w:sz w:val="20"/>
          <w:szCs w:val="20"/>
        </w:rPr>
        <w:t xml:space="preserve"> </w:t>
      </w:r>
      <w:r>
        <w:rPr>
          <w:rFonts w:ascii="Palatino Linotype" w:hAnsi="Palatino Linotype"/>
          <w:sz w:val="20"/>
          <w:szCs w:val="20"/>
        </w:rPr>
        <w:t xml:space="preserve">Thêm </w:t>
      </w:r>
      <w:r w:rsidR="00031241">
        <w:rPr>
          <w:rFonts w:ascii="Palatino Linotype" w:hAnsi="Palatino Linotype"/>
          <w:sz w:val="20"/>
          <w:szCs w:val="20"/>
        </w:rPr>
        <w:t>vào đó</w:t>
      </w:r>
      <w:r>
        <w:rPr>
          <w:rFonts w:ascii="Palatino Linotype" w:hAnsi="Palatino Linotype"/>
          <w:sz w:val="20"/>
          <w:szCs w:val="20"/>
        </w:rPr>
        <w:t>,</w:t>
      </w:r>
      <w:r w:rsidR="00031241">
        <w:rPr>
          <w:rFonts w:ascii="Palatino Linotype" w:hAnsi="Palatino Linotype"/>
          <w:sz w:val="20"/>
          <w:szCs w:val="20"/>
        </w:rPr>
        <w:t xml:space="preserve"> do</w:t>
      </w:r>
      <w:r w:rsidR="00031241" w:rsidRPr="003B589A">
        <w:rPr>
          <w:rFonts w:ascii="Palatino Linotype" w:hAnsi="Palatino Linotype"/>
          <w:sz w:val="20"/>
          <w:szCs w:val="20"/>
        </w:rPr>
        <w:t xml:space="preserve"> cách tiếp cận các thành phần </w:t>
      </w:r>
      <w:r w:rsidR="00031241">
        <w:rPr>
          <w:rFonts w:ascii="Palatino Linotype" w:hAnsi="Palatino Linotype"/>
          <w:sz w:val="20"/>
          <w:szCs w:val="20"/>
        </w:rPr>
        <w:t xml:space="preserve">tạo nên </w:t>
      </w:r>
      <w:r w:rsidR="00031241" w:rsidRPr="003B589A">
        <w:rPr>
          <w:rFonts w:ascii="Palatino Linotype" w:hAnsi="Palatino Linotype"/>
          <w:sz w:val="20"/>
          <w:szCs w:val="20"/>
        </w:rPr>
        <w:t>hình ảnh</w:t>
      </w:r>
      <w:r w:rsidR="00031241">
        <w:rPr>
          <w:rFonts w:ascii="Palatino Linotype" w:hAnsi="Palatino Linotype"/>
          <w:sz w:val="20"/>
          <w:szCs w:val="20"/>
        </w:rPr>
        <w:t xml:space="preserve"> cũng như phụ thuộc vào kết quả nghiên cứu định lượng </w:t>
      </w:r>
      <w:r w:rsidR="00031241" w:rsidRPr="003B589A">
        <w:rPr>
          <w:rFonts w:ascii="Palatino Linotype" w:hAnsi="Palatino Linotype"/>
          <w:sz w:val="20"/>
          <w:szCs w:val="20"/>
        </w:rPr>
        <w:t xml:space="preserve">nên </w:t>
      </w:r>
      <w:r w:rsidR="00031241">
        <w:rPr>
          <w:rFonts w:ascii="Palatino Linotype" w:hAnsi="Palatino Linotype"/>
          <w:sz w:val="20"/>
          <w:szCs w:val="20"/>
        </w:rPr>
        <w:t>các thang đo hình ảnh của mỗi điểm đến</w:t>
      </w:r>
      <w:r w:rsidR="00031241" w:rsidRPr="003B589A">
        <w:rPr>
          <w:rFonts w:ascii="Palatino Linotype" w:hAnsi="Palatino Linotype"/>
          <w:sz w:val="20"/>
          <w:szCs w:val="20"/>
        </w:rPr>
        <w:t xml:space="preserve"> có sự khác nhau nhất định về số lượng và tên gọi. </w:t>
      </w:r>
      <w:r w:rsidR="00BA57F9">
        <w:rPr>
          <w:rFonts w:ascii="Palatino Linotype" w:hAnsi="Palatino Linotype"/>
          <w:sz w:val="20"/>
          <w:szCs w:val="20"/>
        </w:rPr>
        <w:t>Vì vậy,</w:t>
      </w:r>
      <w:r w:rsidR="00031241">
        <w:rPr>
          <w:rFonts w:ascii="Palatino Linotype" w:hAnsi="Palatino Linotype"/>
          <w:sz w:val="20"/>
          <w:szCs w:val="20"/>
        </w:rPr>
        <w:t xml:space="preserve"> không thể có một thang đo thống nhất cho mọi hình ảnh điểm đến là </w:t>
      </w:r>
      <w:r w:rsidR="00031241" w:rsidRPr="00B83D4D">
        <w:rPr>
          <w:rFonts w:ascii="Palatino Linotype" w:hAnsi="Palatino Linotype"/>
          <w:i/>
          <w:sz w:val="20"/>
          <w:szCs w:val="20"/>
        </w:rPr>
        <w:t>“khoảng trống”</w:t>
      </w:r>
      <w:r w:rsidR="00031241">
        <w:rPr>
          <w:rFonts w:ascii="Palatino Linotype" w:hAnsi="Palatino Linotype"/>
          <w:sz w:val="20"/>
          <w:szCs w:val="20"/>
        </w:rPr>
        <w:t xml:space="preserve"> mà các nghiên cứu về sau cần tiếp tục khỏa lấp. </w:t>
      </w:r>
    </w:p>
    <w:p w14:paraId="25E07FB8" w14:textId="53CE2B63" w:rsidR="00031241" w:rsidRPr="00933BF5" w:rsidRDefault="00933BF5" w:rsidP="00933BF5">
      <w:pPr>
        <w:spacing w:before="360" w:after="240" w:line="276" w:lineRule="auto"/>
        <w:rPr>
          <w:rFonts w:ascii="Palatino Linotype" w:hAnsi="Palatino Linotype"/>
          <w:b/>
          <w:sz w:val="28"/>
          <w:szCs w:val="28"/>
        </w:rPr>
      </w:pPr>
      <w:r>
        <w:rPr>
          <w:rFonts w:ascii="Palatino Linotype" w:hAnsi="Palatino Linotype"/>
          <w:b/>
          <w:sz w:val="28"/>
          <w:szCs w:val="28"/>
        </w:rPr>
        <w:t>3</w:t>
      </w:r>
      <w:r>
        <w:rPr>
          <w:rFonts w:ascii="Palatino Linotype" w:hAnsi="Palatino Linotype"/>
          <w:b/>
          <w:sz w:val="28"/>
          <w:szCs w:val="28"/>
        </w:rPr>
        <w:tab/>
      </w:r>
      <w:r w:rsidR="00031241" w:rsidRPr="00933BF5">
        <w:rPr>
          <w:rFonts w:ascii="Palatino Linotype" w:hAnsi="Palatino Linotype"/>
          <w:b/>
          <w:sz w:val="28"/>
          <w:szCs w:val="28"/>
        </w:rPr>
        <w:t>Phương pháp và kết quả</w:t>
      </w:r>
    </w:p>
    <w:p w14:paraId="3090710A" w14:textId="27635E9E" w:rsidR="00031241" w:rsidRPr="00FA5165" w:rsidRDefault="00031241" w:rsidP="00616104">
      <w:pPr>
        <w:spacing w:before="0" w:after="120" w:line="276" w:lineRule="auto"/>
        <w:rPr>
          <w:rFonts w:ascii="Palatino Linotype" w:hAnsi="Palatino Linotype"/>
          <w:b/>
          <w:sz w:val="20"/>
          <w:szCs w:val="20"/>
        </w:rPr>
      </w:pPr>
      <w:r w:rsidRPr="00FA5165">
        <w:rPr>
          <w:rFonts w:ascii="Palatino Linotype" w:hAnsi="Palatino Linotype"/>
          <w:b/>
          <w:sz w:val="20"/>
          <w:szCs w:val="20"/>
        </w:rPr>
        <w:t xml:space="preserve">3.1 </w:t>
      </w:r>
      <w:r w:rsidR="00616104">
        <w:rPr>
          <w:rFonts w:ascii="Palatino Linotype" w:hAnsi="Palatino Linotype"/>
          <w:b/>
          <w:sz w:val="20"/>
          <w:szCs w:val="20"/>
        </w:rPr>
        <w:tab/>
      </w:r>
      <w:r w:rsidRPr="00FA5165">
        <w:rPr>
          <w:rFonts w:ascii="Palatino Linotype" w:hAnsi="Palatino Linotype"/>
          <w:b/>
          <w:sz w:val="20"/>
          <w:szCs w:val="20"/>
        </w:rPr>
        <w:t>Phương pháp</w:t>
      </w:r>
    </w:p>
    <w:p w14:paraId="217B62FF" w14:textId="49B6C98C" w:rsidR="00890D63"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Nghiên cứu định tính là phương pháp chủ đạo để thiết lập thang đo cho hình ảnh điểm đến du lịch Thừa Thiên Huế</w:t>
      </w:r>
      <w:r>
        <w:rPr>
          <w:rFonts w:ascii="Palatino Linotype" w:hAnsi="Palatino Linotype"/>
          <w:sz w:val="20"/>
          <w:szCs w:val="20"/>
        </w:rPr>
        <w:t xml:space="preserve"> (</w:t>
      </w:r>
      <w:r w:rsidRPr="00B10530">
        <w:rPr>
          <w:rFonts w:ascii="Palatino Linotype" w:hAnsi="Palatino Linotype"/>
          <w:sz w:val="20"/>
          <w:szCs w:val="20"/>
        </w:rPr>
        <w:t>gọi tắt là hình ảnh điểm đến du lịch Huế</w:t>
      </w:r>
      <w:r>
        <w:rPr>
          <w:rFonts w:ascii="Palatino Linotype" w:hAnsi="Palatino Linotype"/>
          <w:sz w:val="20"/>
          <w:szCs w:val="20"/>
        </w:rPr>
        <w:t>)</w:t>
      </w:r>
      <w:r w:rsidR="00890D63">
        <w:rPr>
          <w:rFonts w:ascii="Palatino Linotype" w:hAnsi="Palatino Linotype"/>
          <w:sz w:val="20"/>
          <w:szCs w:val="20"/>
        </w:rPr>
        <w:t xml:space="preserve">, </w:t>
      </w:r>
      <w:r w:rsidRPr="00B10530">
        <w:rPr>
          <w:rFonts w:ascii="Palatino Linotype" w:hAnsi="Palatino Linotype"/>
          <w:sz w:val="20"/>
          <w:szCs w:val="20"/>
        </w:rPr>
        <w:t xml:space="preserve">gồm </w:t>
      </w:r>
      <w:r w:rsidR="00890D63">
        <w:rPr>
          <w:rFonts w:ascii="Palatino Linotype" w:hAnsi="Palatino Linotype"/>
          <w:sz w:val="20"/>
          <w:szCs w:val="20"/>
        </w:rPr>
        <w:t xml:space="preserve">có </w:t>
      </w:r>
      <w:r w:rsidRPr="00B10530">
        <w:rPr>
          <w:rFonts w:ascii="Palatino Linotype" w:hAnsi="Palatino Linotype"/>
          <w:sz w:val="20"/>
          <w:szCs w:val="20"/>
        </w:rPr>
        <w:t>sự kết hợp củ</w:t>
      </w:r>
      <w:r>
        <w:rPr>
          <w:rFonts w:ascii="Palatino Linotype" w:hAnsi="Palatino Linotype"/>
          <w:sz w:val="20"/>
          <w:szCs w:val="20"/>
        </w:rPr>
        <w:t xml:space="preserve">a </w:t>
      </w:r>
      <w:r w:rsidRPr="00B10530">
        <w:rPr>
          <w:rFonts w:ascii="Palatino Linotype" w:hAnsi="Palatino Linotype"/>
          <w:sz w:val="20"/>
          <w:szCs w:val="20"/>
        </w:rPr>
        <w:t>tổng hợp tài liệu, thảo luận nhóm, bảng hỏi phi cấu trúc và ý kiến chuyên gia.</w:t>
      </w:r>
      <w:r w:rsidR="00890D63">
        <w:rPr>
          <w:rFonts w:ascii="Palatino Linotype" w:hAnsi="Palatino Linotype"/>
          <w:sz w:val="20"/>
          <w:szCs w:val="20"/>
        </w:rPr>
        <w:t xml:space="preserve"> </w:t>
      </w:r>
    </w:p>
    <w:p w14:paraId="15919F17" w14:textId="21293ADA" w:rsidR="00031241"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 xml:space="preserve">Đối với phương pháp </w:t>
      </w:r>
      <w:r w:rsidRPr="00B10530">
        <w:rPr>
          <w:rFonts w:ascii="Palatino Linotype" w:hAnsi="Palatino Linotype"/>
          <w:sz w:val="20"/>
          <w:szCs w:val="20"/>
        </w:rPr>
        <w:t>bảng hỏi phi cấu trúc</w:t>
      </w:r>
      <w:r>
        <w:rPr>
          <w:rFonts w:ascii="Palatino Linotype" w:hAnsi="Palatino Linotype"/>
          <w:sz w:val="20"/>
          <w:szCs w:val="20"/>
        </w:rPr>
        <w:t xml:space="preserve">, nghiên cứu này sử dụng kết quả </w:t>
      </w:r>
      <w:r w:rsidR="00890D63">
        <w:rPr>
          <w:rFonts w:ascii="Palatino Linotype" w:hAnsi="Palatino Linotype"/>
          <w:sz w:val="20"/>
          <w:szCs w:val="20"/>
        </w:rPr>
        <w:t>của</w:t>
      </w:r>
      <w:r>
        <w:rPr>
          <w:rFonts w:ascii="Palatino Linotype" w:hAnsi="Palatino Linotype"/>
          <w:sz w:val="20"/>
          <w:szCs w:val="20"/>
        </w:rPr>
        <w:t xml:space="preserve"> </w:t>
      </w:r>
      <w:r w:rsidR="00890D63" w:rsidRPr="00D33B95">
        <w:rPr>
          <w:rFonts w:ascii="Palatino Linotype" w:hAnsi="Palatino Linotype"/>
          <w:sz w:val="20"/>
          <w:szCs w:val="20"/>
        </w:rPr>
        <w:t>Nguyễn Thị Lệ Hương</w:t>
      </w:r>
      <w:r w:rsidR="00890D63">
        <w:rPr>
          <w:rFonts w:ascii="Palatino Linotype" w:hAnsi="Palatino Linotype"/>
          <w:sz w:val="20"/>
          <w:szCs w:val="20"/>
        </w:rPr>
        <w:t xml:space="preserve"> và</w:t>
      </w:r>
      <w:r w:rsidR="00890D63" w:rsidRPr="00D33B95">
        <w:rPr>
          <w:rFonts w:ascii="Palatino Linotype" w:hAnsi="Palatino Linotype"/>
          <w:sz w:val="20"/>
          <w:szCs w:val="20"/>
        </w:rPr>
        <w:t xml:space="preserve"> Trương Tấn Quân</w:t>
      </w:r>
      <w:r>
        <w:rPr>
          <w:rFonts w:ascii="Palatino Linotype" w:hAnsi="Palatino Linotype"/>
          <w:sz w:val="20"/>
          <w:szCs w:val="20"/>
        </w:rPr>
        <w:t xml:space="preserve"> [13]. </w:t>
      </w:r>
      <w:r w:rsidR="00BA57F9">
        <w:rPr>
          <w:rFonts w:ascii="Palatino Linotype" w:hAnsi="Palatino Linotype"/>
          <w:sz w:val="20"/>
          <w:szCs w:val="20"/>
        </w:rPr>
        <w:t>Vì vậy,</w:t>
      </w:r>
      <w:r>
        <w:rPr>
          <w:rFonts w:ascii="Palatino Linotype" w:hAnsi="Palatino Linotype"/>
          <w:sz w:val="20"/>
          <w:szCs w:val="20"/>
        </w:rPr>
        <w:t xml:space="preserve"> phương pháp này sẽ không </w:t>
      </w:r>
      <w:r w:rsidR="00890D63">
        <w:rPr>
          <w:rFonts w:ascii="Palatino Linotype" w:hAnsi="Palatino Linotype"/>
          <w:sz w:val="20"/>
          <w:szCs w:val="20"/>
        </w:rPr>
        <w:t xml:space="preserve">được </w:t>
      </w:r>
      <w:r>
        <w:rPr>
          <w:rFonts w:ascii="Palatino Linotype" w:hAnsi="Palatino Linotype"/>
          <w:sz w:val="20"/>
          <w:szCs w:val="20"/>
        </w:rPr>
        <w:t>trình bày trong phạm vi bài viết.</w:t>
      </w:r>
    </w:p>
    <w:p w14:paraId="0AB4CDCB" w14:textId="77777777" w:rsidR="00513EB3" w:rsidRPr="00B10530" w:rsidRDefault="00513EB3" w:rsidP="00616104">
      <w:pPr>
        <w:spacing w:before="120" w:line="276" w:lineRule="auto"/>
        <w:ind w:firstLine="567"/>
        <w:jc w:val="both"/>
        <w:rPr>
          <w:rFonts w:ascii="Palatino Linotype" w:hAnsi="Palatino Linotype"/>
          <w:sz w:val="20"/>
          <w:szCs w:val="20"/>
        </w:rPr>
      </w:pPr>
    </w:p>
    <w:p w14:paraId="0E90EFA7" w14:textId="77777777" w:rsidR="00031241" w:rsidRPr="00616104" w:rsidRDefault="00031241" w:rsidP="00616104">
      <w:pPr>
        <w:widowControl w:val="0"/>
        <w:spacing w:before="120" w:line="276" w:lineRule="auto"/>
        <w:rPr>
          <w:rFonts w:ascii="Palatino Linotype" w:hAnsi="Palatino Linotype"/>
          <w:b/>
          <w:sz w:val="20"/>
          <w:szCs w:val="20"/>
        </w:rPr>
      </w:pPr>
      <w:r w:rsidRPr="00616104">
        <w:rPr>
          <w:rFonts w:ascii="Palatino Linotype" w:hAnsi="Palatino Linotype"/>
          <w:b/>
          <w:sz w:val="20"/>
          <w:szCs w:val="20"/>
        </w:rPr>
        <w:lastRenderedPageBreak/>
        <w:t>Thu thập thông tin</w:t>
      </w:r>
    </w:p>
    <w:p w14:paraId="69469948" w14:textId="45C37E88" w:rsidR="00031241" w:rsidRPr="00B10530" w:rsidRDefault="00031241" w:rsidP="00616104">
      <w:pPr>
        <w:widowControl w:val="0"/>
        <w:spacing w:before="120" w:line="276" w:lineRule="auto"/>
        <w:ind w:firstLine="567"/>
        <w:jc w:val="both"/>
        <w:rPr>
          <w:rFonts w:ascii="Palatino Linotype" w:hAnsi="Palatino Linotype"/>
          <w:sz w:val="20"/>
          <w:szCs w:val="20"/>
        </w:rPr>
      </w:pPr>
      <w:r w:rsidRPr="009164D4">
        <w:rPr>
          <w:rFonts w:ascii="Palatino Linotype" w:hAnsi="Palatino Linotype"/>
          <w:b/>
          <w:i/>
          <w:sz w:val="20"/>
          <w:szCs w:val="20"/>
        </w:rPr>
        <w:t>Thông tin thứ cấp</w:t>
      </w:r>
      <w:r w:rsidRPr="00BB790A">
        <w:rPr>
          <w:rFonts w:ascii="Palatino Linotype" w:hAnsi="Palatino Linotype"/>
          <w:sz w:val="20"/>
          <w:szCs w:val="20"/>
        </w:rPr>
        <w:t>:</w:t>
      </w:r>
      <w:r w:rsidRPr="00B10530">
        <w:rPr>
          <w:rFonts w:ascii="Palatino Linotype" w:hAnsi="Palatino Linotype"/>
          <w:sz w:val="20"/>
          <w:szCs w:val="20"/>
        </w:rPr>
        <w:t xml:space="preserve"> </w:t>
      </w:r>
      <w:r w:rsidR="003B17FD" w:rsidRPr="009164D4">
        <w:rPr>
          <w:rFonts w:ascii="Palatino Linotype" w:hAnsi="Palatino Linotype"/>
          <w:sz w:val="20"/>
          <w:szCs w:val="20"/>
        </w:rPr>
        <w:t>Thông tin thứ cấp</w:t>
      </w:r>
      <w:r w:rsidR="003B17FD" w:rsidRPr="00B10530">
        <w:rPr>
          <w:rFonts w:ascii="Palatino Linotype" w:hAnsi="Palatino Linotype"/>
          <w:sz w:val="20"/>
          <w:szCs w:val="20"/>
        </w:rPr>
        <w:t xml:space="preserve"> </w:t>
      </w:r>
      <w:r w:rsidR="003B17FD">
        <w:rPr>
          <w:rFonts w:ascii="Palatino Linotype" w:hAnsi="Palatino Linotype"/>
          <w:sz w:val="20"/>
          <w:szCs w:val="20"/>
        </w:rPr>
        <w:t xml:space="preserve">được </w:t>
      </w:r>
      <w:r w:rsidRPr="00B10530">
        <w:rPr>
          <w:rFonts w:ascii="Palatino Linotype" w:hAnsi="Palatino Linotype"/>
          <w:sz w:val="20"/>
          <w:szCs w:val="20"/>
        </w:rPr>
        <w:t>thu thập từ các công trình nghiên cứu khoa học (đề tài nghiên cứu khoa học các cấp, luận án tiến sĩ; bài viết trong kỷ yếu hội nghị, hội thảo); các bài báo đăng trên tạp chí khoa học trong và ngoài nước; Báo cáo, quy hoạch du lịch của Thừa Thiên Huế; Website và nguồn khác.</w:t>
      </w:r>
    </w:p>
    <w:p w14:paraId="54734129" w14:textId="0B7BEF81" w:rsidR="00031241" w:rsidRPr="00A1402A" w:rsidRDefault="00031241" w:rsidP="00616104">
      <w:pPr>
        <w:widowControl w:val="0"/>
        <w:spacing w:before="120" w:line="276" w:lineRule="auto"/>
        <w:ind w:firstLine="567"/>
        <w:jc w:val="both"/>
        <w:rPr>
          <w:rFonts w:ascii="Palatino Linotype" w:hAnsi="Palatino Linotype"/>
          <w:sz w:val="20"/>
          <w:szCs w:val="20"/>
        </w:rPr>
      </w:pPr>
      <w:r w:rsidRPr="009164D4">
        <w:rPr>
          <w:rFonts w:ascii="Palatino Linotype" w:hAnsi="Palatino Linotype"/>
          <w:b/>
          <w:i/>
          <w:sz w:val="20"/>
          <w:szCs w:val="20"/>
        </w:rPr>
        <w:t>Thông tin sơ cấp</w:t>
      </w:r>
      <w:r w:rsidRPr="00BB790A">
        <w:rPr>
          <w:rFonts w:ascii="Palatino Linotype" w:hAnsi="Palatino Linotype"/>
          <w:sz w:val="20"/>
          <w:szCs w:val="20"/>
        </w:rPr>
        <w:t>:</w:t>
      </w:r>
      <w:r w:rsidRPr="00B10530">
        <w:rPr>
          <w:rFonts w:ascii="Palatino Linotype" w:hAnsi="Palatino Linotype"/>
          <w:i/>
          <w:sz w:val="20"/>
          <w:szCs w:val="20"/>
        </w:rPr>
        <w:t xml:space="preserve"> </w:t>
      </w:r>
      <w:r w:rsidRPr="009164D4">
        <w:rPr>
          <w:rFonts w:ascii="Palatino Linotype" w:hAnsi="Palatino Linotype"/>
          <w:i/>
          <w:sz w:val="20"/>
          <w:szCs w:val="20"/>
        </w:rPr>
        <w:t>Bảng hỏi phi cấu trúc</w:t>
      </w:r>
      <w:r w:rsidR="003B17FD">
        <w:rPr>
          <w:rFonts w:ascii="Palatino Linotype" w:hAnsi="Palatino Linotype"/>
          <w:sz w:val="20"/>
          <w:szCs w:val="20"/>
        </w:rPr>
        <w:t xml:space="preserve"> </w:t>
      </w:r>
      <w:r>
        <w:rPr>
          <w:rFonts w:ascii="Palatino Linotype" w:hAnsi="Palatino Linotype"/>
          <w:sz w:val="20"/>
          <w:szCs w:val="20"/>
        </w:rPr>
        <w:t xml:space="preserve">vận dụng có điều chỉnh 3 câu hỏi mở của </w:t>
      </w:r>
      <w:r w:rsidRPr="00B10530">
        <w:rPr>
          <w:rFonts w:ascii="Palatino Linotype" w:hAnsi="Palatino Linotype"/>
          <w:sz w:val="20"/>
          <w:szCs w:val="20"/>
        </w:rPr>
        <w:t xml:space="preserve">Echtner và Ritchie </w:t>
      </w:r>
      <w:r>
        <w:rPr>
          <w:rFonts w:ascii="Palatino Linotype" w:hAnsi="Palatino Linotype"/>
          <w:sz w:val="20"/>
          <w:szCs w:val="20"/>
        </w:rPr>
        <w:t>[9, 10]</w:t>
      </w:r>
      <w:r w:rsidR="003B17FD">
        <w:rPr>
          <w:rFonts w:ascii="Palatino Linotype" w:hAnsi="Palatino Linotype"/>
          <w:sz w:val="20"/>
          <w:szCs w:val="20"/>
        </w:rPr>
        <w:t>;</w:t>
      </w:r>
      <w:r>
        <w:rPr>
          <w:rFonts w:ascii="Palatino Linotype" w:hAnsi="Palatino Linotype"/>
          <w:sz w:val="20"/>
          <w:szCs w:val="20"/>
        </w:rPr>
        <w:t xml:space="preserve"> thông tin thu được từ 252 du khách được sử dụng phục vụ cho nghiên cứu [13]</w:t>
      </w:r>
      <w:r w:rsidR="00404A9D">
        <w:rPr>
          <w:rFonts w:ascii="Palatino Linotype" w:hAnsi="Palatino Linotype"/>
          <w:sz w:val="20"/>
          <w:szCs w:val="20"/>
        </w:rPr>
        <w:t>.</w:t>
      </w:r>
      <w:r>
        <w:rPr>
          <w:rFonts w:ascii="Palatino Linotype" w:hAnsi="Palatino Linotype"/>
          <w:sz w:val="20"/>
          <w:szCs w:val="20"/>
        </w:rPr>
        <w:t xml:space="preserve"> </w:t>
      </w:r>
      <w:r w:rsidRPr="009164D4">
        <w:rPr>
          <w:rFonts w:ascii="Palatino Linotype" w:eastAsia="Calibri" w:hAnsi="Palatino Linotype"/>
          <w:i/>
          <w:sz w:val="20"/>
          <w:szCs w:val="20"/>
        </w:rPr>
        <w:t>Thảo luận nhóm</w:t>
      </w:r>
      <w:r w:rsidRPr="00B10530">
        <w:rPr>
          <w:rFonts w:ascii="Palatino Linotype" w:eastAsia="Calibri" w:hAnsi="Palatino Linotype"/>
          <w:sz w:val="20"/>
          <w:szCs w:val="20"/>
        </w:rPr>
        <w:t xml:space="preserve"> </w:t>
      </w:r>
      <w:r w:rsidR="004F4D06" w:rsidRPr="00A1402A">
        <w:rPr>
          <w:rFonts w:ascii="Palatino Linotype" w:hAnsi="Palatino Linotype"/>
          <w:sz w:val="20"/>
          <w:szCs w:val="20"/>
        </w:rPr>
        <w:t xml:space="preserve">được triển khai </w:t>
      </w:r>
      <w:r w:rsidRPr="00A1402A">
        <w:rPr>
          <w:rFonts w:ascii="Palatino Linotype" w:hAnsi="Palatino Linotype"/>
          <w:sz w:val="20"/>
          <w:szCs w:val="20"/>
        </w:rPr>
        <w:t xml:space="preserve">từ kết quả tổng hợp các thuộc tính hình ảnh của điểm đến du lịch Huế. Nhóm thảo luận gồm 7 giảng viên có kinh nghiệm trong nghiên cứu du lịch, marketing và hiểu biết về du lịch Huế. </w:t>
      </w:r>
      <w:r>
        <w:rPr>
          <w:rFonts w:ascii="Palatino Linotype" w:hAnsi="Palatino Linotype"/>
          <w:sz w:val="20"/>
          <w:szCs w:val="20"/>
        </w:rPr>
        <w:t>Trong quá trình thảo</w:t>
      </w:r>
      <w:r w:rsidR="00F23394">
        <w:rPr>
          <w:rFonts w:ascii="Palatino Linotype" w:hAnsi="Palatino Linotype"/>
          <w:sz w:val="20"/>
          <w:szCs w:val="20"/>
        </w:rPr>
        <w:t xml:space="preserve"> </w:t>
      </w:r>
      <w:r>
        <w:rPr>
          <w:rFonts w:ascii="Palatino Linotype" w:hAnsi="Palatino Linotype"/>
          <w:sz w:val="20"/>
          <w:szCs w:val="20"/>
        </w:rPr>
        <w:t xml:space="preserve">luận, người nghiên cứu tổ chức thảo luận dựa trên nội dung của dàn ý. </w:t>
      </w:r>
      <w:r w:rsidRPr="00A1402A">
        <w:rPr>
          <w:rFonts w:ascii="Palatino Linotype" w:hAnsi="Palatino Linotype"/>
          <w:sz w:val="20"/>
          <w:szCs w:val="20"/>
        </w:rPr>
        <w:t xml:space="preserve">Sau khi thảo luận, </w:t>
      </w:r>
      <w:r>
        <w:rPr>
          <w:rFonts w:ascii="Palatino Linotype" w:hAnsi="Palatino Linotype"/>
          <w:sz w:val="20"/>
          <w:szCs w:val="20"/>
        </w:rPr>
        <w:t>các thông tin sẽ</w:t>
      </w:r>
      <w:r w:rsidRPr="00A1402A">
        <w:rPr>
          <w:rFonts w:ascii="Palatino Linotype" w:hAnsi="Palatino Linotype"/>
          <w:sz w:val="20"/>
          <w:szCs w:val="20"/>
        </w:rPr>
        <w:t xml:space="preserve"> được xác định </w:t>
      </w:r>
      <w:r>
        <w:rPr>
          <w:rFonts w:ascii="Palatino Linotype" w:hAnsi="Palatino Linotype"/>
          <w:sz w:val="20"/>
          <w:szCs w:val="20"/>
        </w:rPr>
        <w:t xml:space="preserve">lại </w:t>
      </w:r>
      <w:r w:rsidRPr="00A1402A">
        <w:rPr>
          <w:rFonts w:ascii="Palatino Linotype" w:hAnsi="Palatino Linotype"/>
          <w:sz w:val="20"/>
          <w:szCs w:val="20"/>
        </w:rPr>
        <w:t>bằng bản viết tay của ngườ</w:t>
      </w:r>
      <w:r>
        <w:rPr>
          <w:rFonts w:ascii="Palatino Linotype" w:hAnsi="Palatino Linotype"/>
          <w:sz w:val="20"/>
          <w:szCs w:val="20"/>
        </w:rPr>
        <w:t>i tham gia</w:t>
      </w:r>
      <w:r w:rsidR="00404A9D">
        <w:rPr>
          <w:rFonts w:ascii="Palatino Linotype" w:hAnsi="Palatino Linotype"/>
          <w:sz w:val="20"/>
          <w:szCs w:val="20"/>
        </w:rPr>
        <w:t>.</w:t>
      </w:r>
      <w:r>
        <w:rPr>
          <w:rFonts w:ascii="Palatino Linotype" w:hAnsi="Palatino Linotype"/>
          <w:sz w:val="20"/>
          <w:szCs w:val="20"/>
        </w:rPr>
        <w:t xml:space="preserve"> </w:t>
      </w:r>
      <w:r w:rsidRPr="009164D4">
        <w:rPr>
          <w:rFonts w:ascii="Palatino Linotype" w:hAnsi="Palatino Linotype"/>
          <w:i/>
          <w:sz w:val="20"/>
          <w:szCs w:val="20"/>
        </w:rPr>
        <w:t>Ý kiến</w:t>
      </w:r>
      <w:r w:rsidRPr="004F4D06">
        <w:rPr>
          <w:rFonts w:ascii="Palatino Linotype" w:hAnsi="Palatino Linotype"/>
          <w:sz w:val="20"/>
          <w:szCs w:val="20"/>
        </w:rPr>
        <w:t xml:space="preserve"> </w:t>
      </w:r>
      <w:r w:rsidRPr="009164D4">
        <w:rPr>
          <w:rFonts w:ascii="Palatino Linotype" w:hAnsi="Palatino Linotype"/>
          <w:i/>
          <w:sz w:val="20"/>
          <w:szCs w:val="20"/>
        </w:rPr>
        <w:t>c</w:t>
      </w:r>
      <w:r w:rsidRPr="009164D4">
        <w:rPr>
          <w:rFonts w:ascii="Palatino Linotype" w:eastAsia="Calibri" w:hAnsi="Palatino Linotype"/>
          <w:i/>
          <w:sz w:val="20"/>
          <w:szCs w:val="20"/>
        </w:rPr>
        <w:t>huyên gia</w:t>
      </w:r>
      <w:r>
        <w:rPr>
          <w:rFonts w:ascii="Palatino Linotype" w:eastAsia="Calibri" w:hAnsi="Palatino Linotype"/>
          <w:b/>
          <w:i/>
          <w:sz w:val="20"/>
          <w:szCs w:val="20"/>
        </w:rPr>
        <w:t xml:space="preserve"> </w:t>
      </w:r>
      <w:r>
        <w:rPr>
          <w:rFonts w:ascii="Palatino Linotype" w:hAnsi="Palatino Linotype"/>
          <w:sz w:val="20"/>
          <w:szCs w:val="20"/>
        </w:rPr>
        <w:t>t</w:t>
      </w:r>
      <w:r w:rsidRPr="00A1402A">
        <w:rPr>
          <w:rFonts w:ascii="Palatino Linotype" w:hAnsi="Palatino Linotype"/>
          <w:sz w:val="20"/>
          <w:szCs w:val="20"/>
        </w:rPr>
        <w:t xml:space="preserve">ổng hợp </w:t>
      </w:r>
      <w:r>
        <w:rPr>
          <w:rFonts w:ascii="Palatino Linotype" w:hAnsi="Palatino Linotype"/>
          <w:sz w:val="20"/>
          <w:szCs w:val="20"/>
        </w:rPr>
        <w:t xml:space="preserve">các thuộc tính hình ảnh thu được từ kết quả </w:t>
      </w:r>
      <w:r w:rsidRPr="00A1402A">
        <w:rPr>
          <w:rFonts w:ascii="Palatino Linotype" w:hAnsi="Palatino Linotype"/>
          <w:sz w:val="20"/>
          <w:szCs w:val="20"/>
        </w:rPr>
        <w:t>thảo luận nhóm</w:t>
      </w:r>
      <w:r w:rsidR="00404A9D">
        <w:rPr>
          <w:rFonts w:ascii="Palatino Linotype" w:hAnsi="Palatino Linotype"/>
          <w:sz w:val="20"/>
          <w:szCs w:val="20"/>
        </w:rPr>
        <w:t xml:space="preserve"> và</w:t>
      </w:r>
      <w:r w:rsidRPr="00A1402A">
        <w:rPr>
          <w:rFonts w:ascii="Palatino Linotype" w:hAnsi="Palatino Linotype"/>
          <w:sz w:val="20"/>
          <w:szCs w:val="20"/>
        </w:rPr>
        <w:t xml:space="preserve"> </w:t>
      </w:r>
      <w:r>
        <w:rPr>
          <w:rFonts w:ascii="Palatino Linotype" w:hAnsi="Palatino Linotype"/>
          <w:sz w:val="20"/>
          <w:szCs w:val="20"/>
        </w:rPr>
        <w:t>bảng hỏi phi cấu trúc dành cho du khách</w:t>
      </w:r>
      <w:r w:rsidR="004F4D06">
        <w:rPr>
          <w:rFonts w:ascii="Palatino Linotype" w:hAnsi="Palatino Linotype"/>
          <w:sz w:val="20"/>
          <w:szCs w:val="20"/>
        </w:rPr>
        <w:t>;</w:t>
      </w:r>
      <w:r w:rsidRPr="00A1402A">
        <w:rPr>
          <w:rFonts w:ascii="Palatino Linotype" w:hAnsi="Palatino Linotype"/>
          <w:sz w:val="20"/>
          <w:szCs w:val="20"/>
        </w:rPr>
        <w:t xml:space="preserve"> tác giả thiết lập thang đo sơ bộ hình ảnh điểm đến du lịch Huế gồm: các thuộc tính đo lường hình ảnh nhận thức, hình ảnh tình cảm và hình ảnh tổng thể. Trên cơ sở tìm hiểu kinh nghiệm của các chuyên gia nghiên cứu và làm việc trong lĩnh vực du lịch, 11 người đã được gửi bảng hỏi để tham khảo ý kiến.</w:t>
      </w:r>
    </w:p>
    <w:p w14:paraId="6497B236" w14:textId="77777777" w:rsidR="00031241" w:rsidRPr="00616104" w:rsidRDefault="00031241" w:rsidP="00616104">
      <w:pPr>
        <w:widowControl w:val="0"/>
        <w:spacing w:before="120" w:line="276" w:lineRule="auto"/>
        <w:rPr>
          <w:rFonts w:ascii="Palatino Linotype" w:hAnsi="Palatino Linotype"/>
          <w:b/>
          <w:sz w:val="20"/>
          <w:szCs w:val="20"/>
        </w:rPr>
      </w:pPr>
      <w:r w:rsidRPr="00616104">
        <w:rPr>
          <w:rFonts w:ascii="Palatino Linotype" w:hAnsi="Palatino Linotype"/>
          <w:b/>
          <w:sz w:val="20"/>
          <w:szCs w:val="20"/>
        </w:rPr>
        <w:t>Tổng hợp, xử lý và phân tích tài liệu</w:t>
      </w:r>
    </w:p>
    <w:p w14:paraId="2A9CA62C" w14:textId="77777777" w:rsidR="00031241" w:rsidRPr="00B10530" w:rsidRDefault="00031241" w:rsidP="00031241">
      <w:pPr>
        <w:spacing w:before="120" w:line="276" w:lineRule="auto"/>
        <w:ind w:firstLine="567"/>
        <w:rPr>
          <w:rFonts w:ascii="Palatino Linotype" w:hAnsi="Palatino Linotype"/>
          <w:sz w:val="20"/>
          <w:szCs w:val="20"/>
        </w:rPr>
      </w:pPr>
      <w:r w:rsidRPr="00B10530">
        <w:rPr>
          <w:rFonts w:ascii="Palatino Linotype" w:hAnsi="Palatino Linotype"/>
          <w:sz w:val="20"/>
          <w:szCs w:val="20"/>
        </w:rPr>
        <w:t xml:space="preserve">Sử dụng phương pháp phân tổ để tổng hợp tài liệu theo mục đích nghiên cứu. </w:t>
      </w:r>
    </w:p>
    <w:p w14:paraId="569FB6AE" w14:textId="2C9FDEDD" w:rsidR="00031241" w:rsidRPr="00FA5165" w:rsidRDefault="00031241" w:rsidP="00616104">
      <w:pPr>
        <w:spacing w:before="240" w:after="120" w:line="276" w:lineRule="auto"/>
        <w:rPr>
          <w:rFonts w:ascii="Palatino Linotype" w:hAnsi="Palatino Linotype"/>
          <w:b/>
          <w:sz w:val="20"/>
          <w:szCs w:val="20"/>
        </w:rPr>
      </w:pPr>
      <w:r w:rsidRPr="00FA5165">
        <w:rPr>
          <w:rFonts w:ascii="Palatino Linotype" w:hAnsi="Palatino Linotype"/>
          <w:b/>
          <w:sz w:val="20"/>
          <w:szCs w:val="20"/>
        </w:rPr>
        <w:t xml:space="preserve">3.2 </w:t>
      </w:r>
      <w:r w:rsidR="00616104">
        <w:rPr>
          <w:rFonts w:ascii="Palatino Linotype" w:hAnsi="Palatino Linotype"/>
          <w:b/>
          <w:sz w:val="20"/>
          <w:szCs w:val="20"/>
        </w:rPr>
        <w:tab/>
      </w:r>
      <w:r w:rsidRPr="00FA5165">
        <w:rPr>
          <w:rFonts w:ascii="Palatino Linotype" w:hAnsi="Palatino Linotype"/>
          <w:b/>
          <w:sz w:val="20"/>
          <w:szCs w:val="20"/>
        </w:rPr>
        <w:t>Kết quả</w:t>
      </w:r>
    </w:p>
    <w:p w14:paraId="7EE15BC4" w14:textId="76145393" w:rsidR="00CA698F" w:rsidRDefault="00031241" w:rsidP="00EC6662">
      <w:pPr>
        <w:spacing w:before="120" w:line="276" w:lineRule="auto"/>
        <w:ind w:firstLine="567"/>
        <w:jc w:val="both"/>
        <w:rPr>
          <w:rFonts w:ascii="Palatino Linotype" w:hAnsi="Palatino Linotype"/>
          <w:b/>
          <w:sz w:val="20"/>
          <w:szCs w:val="20"/>
        </w:rPr>
      </w:pPr>
      <w:r>
        <w:rPr>
          <w:rFonts w:ascii="Palatino Linotype" w:hAnsi="Palatino Linotype"/>
          <w:sz w:val="20"/>
          <w:szCs w:val="20"/>
        </w:rPr>
        <w:t xml:space="preserve">Xây dựng thang đo </w:t>
      </w:r>
      <w:r w:rsidRPr="00B10530">
        <w:rPr>
          <w:rFonts w:ascii="Palatino Linotype" w:hAnsi="Palatino Linotype"/>
          <w:sz w:val="20"/>
          <w:szCs w:val="20"/>
        </w:rPr>
        <w:t xml:space="preserve">hình ảnh điểm đến du lịch Huế </w:t>
      </w:r>
      <w:r>
        <w:rPr>
          <w:rFonts w:ascii="Palatino Linotype" w:hAnsi="Palatino Linotype"/>
          <w:sz w:val="20"/>
          <w:szCs w:val="20"/>
        </w:rPr>
        <w:t xml:space="preserve">được </w:t>
      </w:r>
      <w:r w:rsidRPr="00B10530">
        <w:rPr>
          <w:rFonts w:ascii="Palatino Linotype" w:hAnsi="Palatino Linotype"/>
          <w:sz w:val="20"/>
          <w:szCs w:val="20"/>
        </w:rPr>
        <w:t xml:space="preserve">xem xét trên quan điểm: một hình ảnh điểm đến tích cực hình thành từ những đánh giá tích cực của du khách sau khi họ đã có những trải nghiệm du lịch thú vị tại một điểm đến </w:t>
      </w:r>
      <w:r>
        <w:rPr>
          <w:rFonts w:ascii="Palatino Linotype" w:hAnsi="Palatino Linotype"/>
          <w:sz w:val="20"/>
          <w:szCs w:val="20"/>
        </w:rPr>
        <w:t>[5]</w:t>
      </w:r>
      <w:r w:rsidRPr="00B10530">
        <w:rPr>
          <w:rFonts w:ascii="Palatino Linotype" w:hAnsi="Palatino Linotype"/>
          <w:sz w:val="20"/>
          <w:szCs w:val="20"/>
        </w:rPr>
        <w:t xml:space="preserve">. Quan trọng hơn là những đánh giá đó góp phần </w:t>
      </w:r>
      <w:r>
        <w:rPr>
          <w:rFonts w:ascii="Palatino Linotype" w:hAnsi="Palatino Linotype"/>
          <w:sz w:val="20"/>
          <w:szCs w:val="20"/>
        </w:rPr>
        <w:t>thúc đẩy ý định hành vi tích cực của du khách, chẳng hạn: gia tăng lòng trung thành, sự</w:t>
      </w:r>
      <w:r w:rsidRPr="00B10530">
        <w:rPr>
          <w:rFonts w:ascii="Palatino Linotype" w:hAnsi="Palatino Linotype"/>
          <w:sz w:val="20"/>
          <w:szCs w:val="20"/>
        </w:rPr>
        <w:t xml:space="preserve"> quay trở lại hay truyền miệng </w:t>
      </w:r>
      <w:r>
        <w:rPr>
          <w:rFonts w:ascii="Palatino Linotype" w:hAnsi="Palatino Linotype"/>
          <w:sz w:val="20"/>
          <w:szCs w:val="20"/>
        </w:rPr>
        <w:t xml:space="preserve">của du khách </w:t>
      </w:r>
      <w:r w:rsidRPr="00B10530">
        <w:rPr>
          <w:rFonts w:ascii="Palatino Linotype" w:hAnsi="Palatino Linotype"/>
          <w:sz w:val="20"/>
          <w:szCs w:val="20"/>
        </w:rPr>
        <w:t>về điểm đế</w:t>
      </w:r>
      <w:r>
        <w:rPr>
          <w:rFonts w:ascii="Palatino Linotype" w:hAnsi="Palatino Linotype"/>
          <w:sz w:val="20"/>
          <w:szCs w:val="20"/>
        </w:rPr>
        <w:t>n đó [5, 12]</w:t>
      </w:r>
      <w:r w:rsidRPr="00B10530">
        <w:rPr>
          <w:rFonts w:ascii="Palatino Linotype" w:hAnsi="Palatino Linotype"/>
          <w:sz w:val="20"/>
          <w:szCs w:val="20"/>
        </w:rPr>
        <w:t xml:space="preserve">. Chính vì vậy, </w:t>
      </w:r>
      <w:r>
        <w:rPr>
          <w:rFonts w:ascii="Palatino Linotype" w:hAnsi="Palatino Linotype"/>
          <w:sz w:val="20"/>
          <w:szCs w:val="20"/>
        </w:rPr>
        <w:t>thiết lập</w:t>
      </w:r>
      <w:r w:rsidRPr="00B10530">
        <w:rPr>
          <w:rFonts w:ascii="Palatino Linotype" w:hAnsi="Palatino Linotype"/>
          <w:sz w:val="20"/>
          <w:szCs w:val="20"/>
        </w:rPr>
        <w:t xml:space="preserve"> tập hợp các thuộc tính hình ảnh phải thể hiện được những đặc trưng cốt lõi cũng như các lợi thế về du lịch mà điểm đến mong muốn mang lại cho du khách. </w:t>
      </w:r>
      <w:r w:rsidR="00A25BF2">
        <w:rPr>
          <w:rFonts w:ascii="Palatino Linotype" w:hAnsi="Palatino Linotype"/>
          <w:sz w:val="20"/>
          <w:szCs w:val="20"/>
        </w:rPr>
        <w:t>N</w:t>
      </w:r>
      <w:r w:rsidRPr="00B10530">
        <w:rPr>
          <w:rFonts w:ascii="Palatino Linotype" w:hAnsi="Palatino Linotype"/>
          <w:sz w:val="20"/>
          <w:szCs w:val="20"/>
        </w:rPr>
        <w:t xml:space="preserve">ói cách khác, xây dựng thang đo các thành phần hình ảnh phải theo hướng gây dựng hình ảnh </w:t>
      </w:r>
      <w:r>
        <w:rPr>
          <w:rFonts w:ascii="Palatino Linotype" w:hAnsi="Palatino Linotype"/>
          <w:sz w:val="20"/>
          <w:szCs w:val="20"/>
        </w:rPr>
        <w:t xml:space="preserve">đẹp nhằm hướng đến </w:t>
      </w:r>
      <w:r w:rsidRPr="00B10530">
        <w:rPr>
          <w:rFonts w:ascii="Palatino Linotype" w:hAnsi="Palatino Linotype"/>
          <w:sz w:val="20"/>
          <w:szCs w:val="20"/>
        </w:rPr>
        <w:t>du khách. Đây được coi là yếu tố quan trọng quyết định thành công của một điểm đến du lịch.</w:t>
      </w:r>
    </w:p>
    <w:p w14:paraId="22272C18" w14:textId="77777777" w:rsidR="00031241" w:rsidRPr="00616104" w:rsidRDefault="00031241" w:rsidP="00616104">
      <w:pPr>
        <w:widowControl w:val="0"/>
        <w:spacing w:before="120" w:line="276" w:lineRule="auto"/>
        <w:rPr>
          <w:rFonts w:ascii="Palatino Linotype" w:hAnsi="Palatino Linotype"/>
          <w:b/>
          <w:sz w:val="20"/>
          <w:szCs w:val="20"/>
        </w:rPr>
      </w:pPr>
      <w:r w:rsidRPr="00616104">
        <w:rPr>
          <w:rFonts w:ascii="Palatino Linotype" w:hAnsi="Palatino Linotype"/>
          <w:b/>
          <w:sz w:val="20"/>
          <w:szCs w:val="20"/>
        </w:rPr>
        <w:t>Tổng hợp kết quả nghiên cứu và thảo luận nhóm</w:t>
      </w:r>
    </w:p>
    <w:p w14:paraId="53D35C80" w14:textId="55FDEC24" w:rsidR="00031241" w:rsidRPr="00B10530" w:rsidRDefault="00031241" w:rsidP="00616104">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Nghiên cứu thực hiện tổng hợp các thuộc tính theo hai thành phần hình ảnh nhận thức và hình ảnh tình cảm dựa vào nghiên cứ</w:t>
      </w:r>
      <w:r w:rsidR="00616104">
        <w:rPr>
          <w:rFonts w:ascii="Palatino Linotype" w:hAnsi="Palatino Linotype"/>
          <w:sz w:val="20"/>
          <w:szCs w:val="20"/>
        </w:rPr>
        <w:t>u của Echtner và Ritchies</w:t>
      </w:r>
      <w:r>
        <w:rPr>
          <w:rFonts w:ascii="Palatino Linotype" w:hAnsi="Palatino Linotype"/>
          <w:sz w:val="20"/>
          <w:szCs w:val="20"/>
        </w:rPr>
        <w:t xml:space="preserve"> [9]</w:t>
      </w:r>
      <w:r w:rsidRPr="00B10530">
        <w:rPr>
          <w:rFonts w:ascii="Palatino Linotype" w:hAnsi="Palatino Linotype"/>
          <w:sz w:val="20"/>
          <w:szCs w:val="20"/>
        </w:rPr>
        <w:t xml:space="preserve">, </w:t>
      </w:r>
      <w:r w:rsidR="00616104">
        <w:rPr>
          <w:rFonts w:ascii="Palatino Linotype" w:hAnsi="Palatino Linotype"/>
          <w:w w:val="115"/>
          <w:sz w:val="20"/>
          <w:szCs w:val="20"/>
        </w:rPr>
        <w:t xml:space="preserve">Jenkins </w:t>
      </w:r>
      <w:r>
        <w:rPr>
          <w:rFonts w:ascii="Palatino Linotype" w:hAnsi="Palatino Linotype"/>
          <w:sz w:val="20"/>
          <w:szCs w:val="20"/>
        </w:rPr>
        <w:t>[19]</w:t>
      </w:r>
      <w:r w:rsidRPr="00B10530">
        <w:rPr>
          <w:rFonts w:ascii="Palatino Linotype" w:hAnsi="Palatino Linotype"/>
          <w:w w:val="115"/>
          <w:sz w:val="20"/>
          <w:szCs w:val="20"/>
        </w:rPr>
        <w:t xml:space="preserve">, </w:t>
      </w:r>
      <w:r w:rsidRPr="00B10530">
        <w:rPr>
          <w:rFonts w:ascii="Palatino Linotype" w:hAnsi="Palatino Linotype"/>
          <w:sz w:val="20"/>
          <w:szCs w:val="20"/>
        </w:rPr>
        <w:t xml:space="preserve">Baloglu </w:t>
      </w:r>
      <w:r>
        <w:rPr>
          <w:rFonts w:ascii="Palatino Linotype" w:hAnsi="Palatino Linotype"/>
          <w:sz w:val="20"/>
          <w:szCs w:val="20"/>
        </w:rPr>
        <w:t>và</w:t>
      </w:r>
      <w:r w:rsidR="00616104">
        <w:rPr>
          <w:rFonts w:ascii="Palatino Linotype" w:hAnsi="Palatino Linotype"/>
          <w:sz w:val="20"/>
          <w:szCs w:val="20"/>
        </w:rPr>
        <w:t xml:space="preserve"> McCleary [1], Beerli và Martin</w:t>
      </w:r>
      <w:r>
        <w:rPr>
          <w:rFonts w:ascii="Palatino Linotype" w:hAnsi="Palatino Linotype"/>
          <w:sz w:val="20"/>
          <w:szCs w:val="20"/>
        </w:rPr>
        <w:t xml:space="preserve"> [3]</w:t>
      </w:r>
      <w:r w:rsidRPr="00B10530">
        <w:rPr>
          <w:rFonts w:ascii="Palatino Linotype" w:hAnsi="Palatino Linotype"/>
          <w:sz w:val="20"/>
          <w:szCs w:val="20"/>
        </w:rPr>
        <w:t xml:space="preserve">, Chi </w:t>
      </w:r>
      <w:r>
        <w:rPr>
          <w:rFonts w:ascii="Palatino Linotype" w:hAnsi="Palatino Linotype"/>
          <w:sz w:val="20"/>
          <w:szCs w:val="20"/>
        </w:rPr>
        <w:t>và</w:t>
      </w:r>
      <w:r w:rsidR="00076312">
        <w:rPr>
          <w:rFonts w:ascii="Palatino Linotype" w:hAnsi="Palatino Linotype"/>
          <w:sz w:val="20"/>
          <w:szCs w:val="20"/>
        </w:rPr>
        <w:t xml:space="preserve"> Qu</w:t>
      </w:r>
      <w:r>
        <w:rPr>
          <w:rFonts w:ascii="Palatino Linotype" w:hAnsi="Palatino Linotype"/>
          <w:sz w:val="20"/>
          <w:szCs w:val="20"/>
        </w:rPr>
        <w:t xml:space="preserve"> [5]</w:t>
      </w:r>
      <w:r w:rsidRPr="00B10530">
        <w:rPr>
          <w:rFonts w:ascii="Palatino Linotype" w:hAnsi="Palatino Linotype"/>
          <w:sz w:val="20"/>
          <w:szCs w:val="20"/>
        </w:rPr>
        <w:t xml:space="preserve">, Hailin Qu </w:t>
      </w:r>
      <w:r>
        <w:rPr>
          <w:rFonts w:ascii="Palatino Linotype" w:hAnsi="Palatino Linotype"/>
          <w:sz w:val="20"/>
          <w:szCs w:val="20"/>
        </w:rPr>
        <w:t xml:space="preserve">và </w:t>
      </w:r>
      <w:r w:rsidR="00616104">
        <w:rPr>
          <w:rFonts w:ascii="Palatino Linotype" w:hAnsi="Palatino Linotype"/>
          <w:sz w:val="20"/>
          <w:szCs w:val="20"/>
        </w:rPr>
        <w:t>cs.</w:t>
      </w:r>
      <w:r>
        <w:rPr>
          <w:rFonts w:ascii="Palatino Linotype" w:hAnsi="Palatino Linotype"/>
          <w:sz w:val="20"/>
          <w:szCs w:val="20"/>
        </w:rPr>
        <w:t xml:space="preserve"> [12]</w:t>
      </w:r>
      <w:r w:rsidRPr="00B10530">
        <w:rPr>
          <w:rFonts w:ascii="Palatino Linotype" w:hAnsi="Palatino Linotype"/>
          <w:sz w:val="20"/>
          <w:szCs w:val="20"/>
        </w:rPr>
        <w:t xml:space="preserve">. Đồng thời căn cứ vào nguồn lực du lịch tạo nên hình ảnh điểm đến du lịch Huế, các thông tin từ các chương trình, tour </w:t>
      </w:r>
      <w:r w:rsidRPr="00B10530">
        <w:rPr>
          <w:rFonts w:ascii="Palatino Linotype" w:hAnsi="Palatino Linotype"/>
          <w:sz w:val="20"/>
          <w:szCs w:val="20"/>
        </w:rPr>
        <w:lastRenderedPageBreak/>
        <w:t xml:space="preserve">du lịch, quy hoạch du lịch Huế, các tác giả đã bổ sung hoặc loại bỏ những thuộc tính được cho là phù hợp hoặc không phù hợp với hình ảnh điểm đến này. </w:t>
      </w:r>
    </w:p>
    <w:p w14:paraId="6E9074C9" w14:textId="5C2D76DA" w:rsidR="00031241" w:rsidRPr="00B10530" w:rsidRDefault="00031241" w:rsidP="00616104">
      <w:pPr>
        <w:spacing w:before="120" w:line="276" w:lineRule="auto"/>
        <w:ind w:firstLine="567"/>
        <w:jc w:val="both"/>
        <w:rPr>
          <w:rFonts w:ascii="Palatino Linotype" w:hAnsi="Palatino Linotype"/>
          <w:sz w:val="20"/>
          <w:szCs w:val="20"/>
        </w:rPr>
      </w:pPr>
      <w:r>
        <w:rPr>
          <w:rFonts w:ascii="Palatino Linotype" w:hAnsi="Palatino Linotype"/>
          <w:sz w:val="20"/>
          <w:szCs w:val="20"/>
        </w:rPr>
        <w:t>Thực hiện thảo luận nhóm từ</w:t>
      </w:r>
      <w:r w:rsidRPr="00B10530">
        <w:rPr>
          <w:rFonts w:ascii="Palatino Linotype" w:hAnsi="Palatino Linotype"/>
          <w:sz w:val="20"/>
          <w:szCs w:val="20"/>
        </w:rPr>
        <w:t xml:space="preserve"> dàn ý thảo luậ</w:t>
      </w:r>
      <w:r>
        <w:rPr>
          <w:rFonts w:ascii="Palatino Linotype" w:hAnsi="Palatino Linotype"/>
          <w:sz w:val="20"/>
          <w:szCs w:val="20"/>
        </w:rPr>
        <w:t>n đã được chuẩn bị</w:t>
      </w:r>
      <w:r w:rsidR="00214E41">
        <w:rPr>
          <w:rFonts w:ascii="Palatino Linotype" w:hAnsi="Palatino Linotype"/>
          <w:sz w:val="20"/>
          <w:szCs w:val="20"/>
        </w:rPr>
        <w:t>.</w:t>
      </w:r>
      <w:r>
        <w:rPr>
          <w:rFonts w:ascii="Palatino Linotype" w:hAnsi="Palatino Linotype"/>
          <w:sz w:val="20"/>
          <w:szCs w:val="20"/>
        </w:rPr>
        <w:t xml:space="preserve"> </w:t>
      </w:r>
      <w:r w:rsidR="00214E41">
        <w:rPr>
          <w:rFonts w:ascii="Palatino Linotype" w:hAnsi="Palatino Linotype"/>
          <w:sz w:val="20"/>
          <w:szCs w:val="20"/>
        </w:rPr>
        <w:t>K</w:t>
      </w:r>
      <w:r w:rsidRPr="00B10530">
        <w:rPr>
          <w:rFonts w:ascii="Palatino Linotype" w:hAnsi="Palatino Linotype"/>
          <w:sz w:val="20"/>
          <w:szCs w:val="20"/>
        </w:rPr>
        <w:t xml:space="preserve">ết quả </w:t>
      </w:r>
      <w:r>
        <w:rPr>
          <w:rFonts w:ascii="Palatino Linotype" w:hAnsi="Palatino Linotype"/>
          <w:sz w:val="20"/>
          <w:szCs w:val="20"/>
        </w:rPr>
        <w:t xml:space="preserve">tổng hợp thể hiện </w:t>
      </w:r>
      <w:r w:rsidRPr="00B10530">
        <w:rPr>
          <w:rFonts w:ascii="Palatino Linotype" w:hAnsi="Palatino Linotype"/>
          <w:sz w:val="20"/>
          <w:szCs w:val="20"/>
        </w:rPr>
        <w:t>các thuộc tính tổng hợp ban đầu đều được cho là quan trọng để tạo nên hình ảnh điểm đến du lịch Huế</w:t>
      </w:r>
      <w:r w:rsidR="00214E41">
        <w:rPr>
          <w:rFonts w:ascii="Palatino Linotype" w:hAnsi="Palatino Linotype"/>
          <w:sz w:val="20"/>
          <w:szCs w:val="20"/>
        </w:rPr>
        <w:t>. Ba</w:t>
      </w:r>
      <w:r w:rsidRPr="00B10530">
        <w:rPr>
          <w:rFonts w:ascii="Palatino Linotype" w:hAnsi="Palatino Linotype"/>
          <w:sz w:val="20"/>
          <w:szCs w:val="20"/>
        </w:rPr>
        <w:t xml:space="preserve"> thuộc tính được đề nghị bổ sung</w:t>
      </w:r>
      <w:r w:rsidR="00404A9D">
        <w:rPr>
          <w:rFonts w:ascii="Palatino Linotype" w:hAnsi="Palatino Linotype"/>
          <w:sz w:val="20"/>
          <w:szCs w:val="20"/>
        </w:rPr>
        <w:t xml:space="preserve"> gồm</w:t>
      </w:r>
      <w:r w:rsidRPr="00B10530">
        <w:rPr>
          <w:rFonts w:ascii="Palatino Linotype" w:hAnsi="Palatino Linotype"/>
          <w:sz w:val="20"/>
          <w:szCs w:val="20"/>
        </w:rPr>
        <w:t xml:space="preserve"> </w:t>
      </w:r>
      <w:r w:rsidRPr="00186F75">
        <w:rPr>
          <w:rFonts w:ascii="Palatino Linotype" w:hAnsi="Palatino Linotype"/>
          <w:i/>
          <w:sz w:val="20"/>
          <w:szCs w:val="20"/>
        </w:rPr>
        <w:t>Con gái Huế</w:t>
      </w:r>
      <w:r w:rsidR="00852A45" w:rsidRPr="00852A45">
        <w:rPr>
          <w:rFonts w:ascii="Palatino Linotype" w:hAnsi="Palatino Linotype"/>
          <w:sz w:val="20"/>
          <w:szCs w:val="20"/>
        </w:rPr>
        <w:t>,</w:t>
      </w:r>
      <w:r w:rsidRPr="00186F75">
        <w:rPr>
          <w:rFonts w:ascii="Palatino Linotype" w:hAnsi="Palatino Linotype"/>
          <w:i/>
          <w:sz w:val="20"/>
          <w:szCs w:val="20"/>
        </w:rPr>
        <w:t xml:space="preserve"> Giọng nói Huế và Món ăn chay</w:t>
      </w:r>
      <w:r w:rsidRPr="00B10530">
        <w:rPr>
          <w:rFonts w:ascii="Palatino Linotype" w:hAnsi="Palatino Linotype"/>
          <w:sz w:val="20"/>
          <w:szCs w:val="20"/>
        </w:rPr>
        <w:t xml:space="preserve">. </w:t>
      </w:r>
      <w:r w:rsidR="00A75308">
        <w:rPr>
          <w:rFonts w:ascii="Palatino Linotype" w:hAnsi="Palatino Linotype"/>
          <w:sz w:val="20"/>
          <w:szCs w:val="20"/>
        </w:rPr>
        <w:t>Các thuộc tính được điều chỉnh và bổ sung ở bảng 2.</w:t>
      </w:r>
    </w:p>
    <w:p w14:paraId="36DD3E81" w14:textId="77777777" w:rsidR="00031241" w:rsidRPr="00616104" w:rsidRDefault="00616104" w:rsidP="00616104">
      <w:pPr>
        <w:tabs>
          <w:tab w:val="left" w:pos="1369"/>
          <w:tab w:val="center" w:pos="4536"/>
          <w:tab w:val="right" w:pos="8505"/>
        </w:tabs>
        <w:spacing w:before="240" w:after="120" w:line="276" w:lineRule="auto"/>
        <w:ind w:firstLine="567"/>
        <w:rPr>
          <w:rFonts w:ascii="Palatino Linotype" w:hAnsi="Palatino Linotype"/>
          <w:sz w:val="18"/>
          <w:szCs w:val="18"/>
        </w:rPr>
      </w:pPr>
      <w:r>
        <w:rPr>
          <w:rFonts w:ascii="Palatino Linotype" w:hAnsi="Palatino Linotype"/>
          <w:b/>
          <w:sz w:val="18"/>
          <w:szCs w:val="18"/>
        </w:rPr>
        <w:tab/>
      </w:r>
      <w:r>
        <w:rPr>
          <w:rFonts w:ascii="Palatino Linotype" w:hAnsi="Palatino Linotype"/>
          <w:b/>
          <w:sz w:val="18"/>
          <w:szCs w:val="18"/>
        </w:rPr>
        <w:tab/>
      </w:r>
      <w:commentRangeStart w:id="3"/>
      <w:r w:rsidR="00031241" w:rsidRPr="00616104">
        <w:rPr>
          <w:rFonts w:ascii="Palatino Linotype" w:hAnsi="Palatino Linotype"/>
          <w:b/>
          <w:sz w:val="18"/>
          <w:szCs w:val="18"/>
        </w:rPr>
        <w:t>Bảng 2</w:t>
      </w:r>
      <w:commentRangeEnd w:id="3"/>
      <w:r w:rsidR="00214E41">
        <w:rPr>
          <w:rStyle w:val="CommentReference"/>
          <w:color w:val="000000"/>
          <w:u w:color="000000"/>
        </w:rPr>
        <w:commentReference w:id="3"/>
      </w:r>
      <w:r w:rsidR="00031241" w:rsidRPr="00616104">
        <w:rPr>
          <w:rFonts w:ascii="Palatino Linotype" w:hAnsi="Palatino Linotype"/>
          <w:b/>
          <w:sz w:val="18"/>
          <w:szCs w:val="18"/>
        </w:rPr>
        <w:t xml:space="preserve">. </w:t>
      </w:r>
      <w:r w:rsidR="00031241" w:rsidRPr="00616104">
        <w:rPr>
          <w:rFonts w:ascii="Palatino Linotype" w:hAnsi="Palatino Linotype"/>
          <w:sz w:val="18"/>
          <w:szCs w:val="18"/>
        </w:rPr>
        <w:t>Tổng hợp các nhóm thuộc tính của hình ảnh điểm đến du lịch Huế</w:t>
      </w:r>
    </w:p>
    <w:tbl>
      <w:tblPr>
        <w:tblStyle w:val="TableGrid"/>
        <w:tblW w:w="850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261"/>
        <w:gridCol w:w="5244"/>
      </w:tblGrid>
      <w:tr w:rsidR="00031241" w:rsidRPr="00FA5165" w14:paraId="093756F1" w14:textId="77777777" w:rsidTr="00076312">
        <w:tc>
          <w:tcPr>
            <w:tcW w:w="3261" w:type="dxa"/>
          </w:tcPr>
          <w:p w14:paraId="60B39B86" w14:textId="77777777" w:rsidR="00031241" w:rsidRPr="00076312" w:rsidRDefault="00031241" w:rsidP="00616104">
            <w:pPr>
              <w:spacing w:line="276" w:lineRule="auto"/>
              <w:jc w:val="center"/>
              <w:rPr>
                <w:rFonts w:ascii="Palatino Linotype" w:hAnsi="Palatino Linotype"/>
                <w:b/>
                <w:sz w:val="18"/>
                <w:szCs w:val="18"/>
              </w:rPr>
            </w:pPr>
            <w:r w:rsidRPr="00076312">
              <w:rPr>
                <w:rFonts w:ascii="Palatino Linotype" w:hAnsi="Palatino Linotype"/>
                <w:b/>
                <w:sz w:val="18"/>
                <w:szCs w:val="18"/>
              </w:rPr>
              <w:t>Thành phần/Yếu tố</w:t>
            </w:r>
          </w:p>
        </w:tc>
        <w:tc>
          <w:tcPr>
            <w:tcW w:w="5244" w:type="dxa"/>
          </w:tcPr>
          <w:p w14:paraId="65625A84" w14:textId="77777777" w:rsidR="00031241" w:rsidRPr="00076312" w:rsidRDefault="00031241" w:rsidP="00616104">
            <w:pPr>
              <w:spacing w:line="276" w:lineRule="auto"/>
              <w:jc w:val="center"/>
              <w:rPr>
                <w:rFonts w:ascii="Palatino Linotype" w:hAnsi="Palatino Linotype"/>
                <w:b/>
                <w:sz w:val="18"/>
                <w:szCs w:val="18"/>
              </w:rPr>
            </w:pPr>
            <w:r w:rsidRPr="00076312">
              <w:rPr>
                <w:rFonts w:ascii="Palatino Linotype" w:hAnsi="Palatino Linotype"/>
                <w:b/>
                <w:sz w:val="18"/>
                <w:szCs w:val="18"/>
              </w:rPr>
              <w:t>Thuộc tính</w:t>
            </w:r>
          </w:p>
        </w:tc>
      </w:tr>
      <w:tr w:rsidR="00031241" w:rsidRPr="00FA5165" w14:paraId="7E2495AA" w14:textId="77777777" w:rsidTr="00076312">
        <w:tc>
          <w:tcPr>
            <w:tcW w:w="8505" w:type="dxa"/>
            <w:gridSpan w:val="2"/>
            <w:tcBorders>
              <w:bottom w:val="dotted" w:sz="4" w:space="0" w:color="auto"/>
            </w:tcBorders>
            <w:vAlign w:val="center"/>
          </w:tcPr>
          <w:p w14:paraId="2B0F1EFD" w14:textId="77777777" w:rsidR="00031241" w:rsidRPr="00FA5165" w:rsidRDefault="00031241" w:rsidP="00616104">
            <w:pPr>
              <w:spacing w:line="276" w:lineRule="auto"/>
              <w:jc w:val="center"/>
              <w:rPr>
                <w:rFonts w:ascii="Palatino Linotype" w:hAnsi="Palatino Linotype"/>
                <w:b/>
                <w:sz w:val="18"/>
                <w:szCs w:val="18"/>
              </w:rPr>
            </w:pPr>
            <w:r w:rsidRPr="00FA5165">
              <w:rPr>
                <w:rFonts w:ascii="Palatino Linotype" w:hAnsi="Palatino Linotype"/>
                <w:b/>
                <w:sz w:val="18"/>
                <w:szCs w:val="18"/>
              </w:rPr>
              <w:t>HÌNH ẢNH NHẬN THỨC</w:t>
            </w:r>
          </w:p>
        </w:tc>
      </w:tr>
      <w:tr w:rsidR="00031241" w:rsidRPr="00FA5165" w14:paraId="60BA8156" w14:textId="77777777" w:rsidTr="00076312">
        <w:tc>
          <w:tcPr>
            <w:tcW w:w="3261" w:type="dxa"/>
            <w:vMerge w:val="restart"/>
            <w:tcBorders>
              <w:top w:val="dotted" w:sz="4" w:space="0" w:color="auto"/>
              <w:bottom w:val="dotted" w:sz="4" w:space="0" w:color="auto"/>
            </w:tcBorders>
            <w:vAlign w:val="center"/>
          </w:tcPr>
          <w:p w14:paraId="6679BA13" w14:textId="799C3BEE" w:rsidR="009267F4" w:rsidRPr="00BB790A" w:rsidRDefault="00031241" w:rsidP="009267F4">
            <w:pPr>
              <w:spacing w:line="276" w:lineRule="auto"/>
              <w:jc w:val="both"/>
              <w:rPr>
                <w:rFonts w:ascii="Palatino Linotype" w:hAnsi="Palatino Linotype"/>
                <w:sz w:val="18"/>
                <w:szCs w:val="18"/>
              </w:rPr>
            </w:pPr>
            <w:r w:rsidRPr="00FA5165">
              <w:rPr>
                <w:rFonts w:ascii="Palatino Linotype" w:hAnsi="Palatino Linotype"/>
                <w:sz w:val="18"/>
                <w:szCs w:val="18"/>
              </w:rPr>
              <w:t>I. SỨC HẤP DẪN/ ĐIỂM THU HÚT DU LỊCH</w:t>
            </w:r>
            <w:r w:rsidR="009267F4">
              <w:rPr>
                <w:rFonts w:ascii="Palatino Linotype" w:hAnsi="Palatino Linotype"/>
                <w:sz w:val="18"/>
                <w:szCs w:val="18"/>
              </w:rPr>
              <w:t xml:space="preserve"> </w:t>
            </w:r>
            <w:r w:rsidR="009267F4" w:rsidRPr="00BB790A" w:rsidDel="009267F4">
              <w:rPr>
                <w:rFonts w:ascii="Palatino Linotype" w:hAnsi="Palatino Linotype"/>
                <w:sz w:val="18"/>
                <w:szCs w:val="18"/>
              </w:rPr>
              <w:t xml:space="preserve"> </w:t>
            </w:r>
            <w:r w:rsidR="009267F4">
              <w:rPr>
                <w:rFonts w:ascii="Palatino Linotype" w:hAnsi="Palatino Linotype"/>
                <w:sz w:val="18"/>
                <w:szCs w:val="18"/>
              </w:rPr>
              <w:t>[3, 5, 9]</w:t>
            </w:r>
          </w:p>
        </w:tc>
        <w:tc>
          <w:tcPr>
            <w:tcW w:w="5244" w:type="dxa"/>
            <w:tcBorders>
              <w:top w:val="dotted" w:sz="4" w:space="0" w:color="auto"/>
              <w:bottom w:val="dotted" w:sz="4" w:space="0" w:color="auto"/>
            </w:tcBorders>
            <w:vAlign w:val="center"/>
          </w:tcPr>
          <w:p w14:paraId="66E455BF"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1. Tự nhiên: cảnh quan thiên nhiên/ Danh lam thắng cảnh/ Phong cảnh; Tài nguyên tự nhiên (các bãi biển đẹp; rừng và động vật hoang dã, suối nóng, khoáng, đầm hồ, suối, thác…); Sự đa dạng động vật và thực vật</w:t>
            </w:r>
            <w:r>
              <w:rPr>
                <w:rFonts w:ascii="Palatino Linotype" w:hAnsi="Palatino Linotype"/>
                <w:sz w:val="18"/>
                <w:szCs w:val="18"/>
              </w:rPr>
              <w:t>.</w:t>
            </w:r>
          </w:p>
        </w:tc>
      </w:tr>
      <w:tr w:rsidR="00031241" w:rsidRPr="00FA5165" w14:paraId="1FB7D8A7" w14:textId="77777777" w:rsidTr="00076312">
        <w:tc>
          <w:tcPr>
            <w:tcW w:w="3261" w:type="dxa"/>
            <w:vMerge/>
            <w:tcBorders>
              <w:top w:val="dotted" w:sz="4" w:space="0" w:color="auto"/>
              <w:bottom w:val="dotted" w:sz="4" w:space="0" w:color="auto"/>
            </w:tcBorders>
            <w:vAlign w:val="center"/>
          </w:tcPr>
          <w:p w14:paraId="6E00B13B" w14:textId="77777777" w:rsidR="00031241" w:rsidRPr="00FA5165" w:rsidRDefault="00031241" w:rsidP="00616104">
            <w:pPr>
              <w:spacing w:line="276" w:lineRule="auto"/>
              <w:jc w:val="both"/>
              <w:rPr>
                <w:rFonts w:ascii="Palatino Linotype" w:hAnsi="Palatino Linotype"/>
                <w:b/>
                <w:sz w:val="18"/>
                <w:szCs w:val="18"/>
              </w:rPr>
            </w:pPr>
          </w:p>
        </w:tc>
        <w:tc>
          <w:tcPr>
            <w:tcW w:w="5244" w:type="dxa"/>
            <w:tcBorders>
              <w:top w:val="dotted" w:sz="4" w:space="0" w:color="auto"/>
              <w:bottom w:val="dotted" w:sz="4" w:space="0" w:color="auto"/>
            </w:tcBorders>
            <w:vAlign w:val="center"/>
          </w:tcPr>
          <w:p w14:paraId="2B9C2157"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2. Văn hóa: Di sản văn hóa vật thể, phi vật thể; Truyền thống văn hóa (làng nghề truyền thống, ca Huế, hò Huế, phong tục tập quán); Chùa; Lễ hội/Sự kiện; ẩm thực</w:t>
            </w:r>
            <w:r w:rsidRPr="00FA5165">
              <w:rPr>
                <w:rFonts w:ascii="Palatino Linotype" w:hAnsi="Palatino Linotype"/>
                <w:b/>
                <w:sz w:val="18"/>
                <w:szCs w:val="18"/>
              </w:rPr>
              <w:t xml:space="preserve"> (</w:t>
            </w:r>
            <w:r w:rsidRPr="00FA5165">
              <w:rPr>
                <w:rFonts w:ascii="Palatino Linotype" w:hAnsi="Palatino Linotype"/>
                <w:sz w:val="18"/>
                <w:szCs w:val="18"/>
              </w:rPr>
              <w:t>cung đình, dân gian, món chay) và đặc sản địa phương.</w:t>
            </w:r>
          </w:p>
        </w:tc>
      </w:tr>
      <w:tr w:rsidR="00031241" w:rsidRPr="00FA5165" w14:paraId="1B1318D1" w14:textId="77777777" w:rsidTr="00076312">
        <w:tc>
          <w:tcPr>
            <w:tcW w:w="3261" w:type="dxa"/>
            <w:vMerge/>
            <w:tcBorders>
              <w:top w:val="dotted" w:sz="4" w:space="0" w:color="auto"/>
              <w:bottom w:val="dotted" w:sz="4" w:space="0" w:color="auto"/>
            </w:tcBorders>
            <w:vAlign w:val="center"/>
          </w:tcPr>
          <w:p w14:paraId="6AFF5489" w14:textId="77777777" w:rsidR="00031241" w:rsidRPr="00FA5165" w:rsidRDefault="00031241" w:rsidP="00616104">
            <w:pPr>
              <w:spacing w:line="276" w:lineRule="auto"/>
              <w:jc w:val="both"/>
              <w:rPr>
                <w:rFonts w:ascii="Palatino Linotype" w:hAnsi="Palatino Linotype"/>
                <w:b/>
                <w:sz w:val="18"/>
                <w:szCs w:val="18"/>
              </w:rPr>
            </w:pPr>
          </w:p>
        </w:tc>
        <w:tc>
          <w:tcPr>
            <w:tcW w:w="5244" w:type="dxa"/>
            <w:tcBorders>
              <w:top w:val="dotted" w:sz="4" w:space="0" w:color="auto"/>
              <w:bottom w:val="dotted" w:sz="4" w:space="0" w:color="auto"/>
            </w:tcBorders>
            <w:vAlign w:val="center"/>
          </w:tcPr>
          <w:p w14:paraId="605AEBC0" w14:textId="77777777" w:rsidR="00031241" w:rsidRPr="00FA5165" w:rsidRDefault="00031241" w:rsidP="00616104">
            <w:pPr>
              <w:spacing w:line="276" w:lineRule="auto"/>
              <w:jc w:val="both"/>
              <w:rPr>
                <w:rFonts w:ascii="Palatino Linotype" w:hAnsi="Palatino Linotype"/>
                <w:b/>
                <w:sz w:val="18"/>
                <w:szCs w:val="18"/>
              </w:rPr>
            </w:pPr>
            <w:r w:rsidRPr="00FA5165">
              <w:rPr>
                <w:rFonts w:ascii="Palatino Linotype" w:hAnsi="Palatino Linotype"/>
                <w:sz w:val="18"/>
                <w:szCs w:val="18"/>
              </w:rPr>
              <w:t>3. Lịch sử: Di tích Triều Nguyễn, Lăng mộ; Di tích lịch sử/bảo tàng; Di tích cách mạng</w:t>
            </w:r>
            <w:r>
              <w:rPr>
                <w:rFonts w:ascii="Palatino Linotype" w:hAnsi="Palatino Linotype"/>
                <w:sz w:val="18"/>
                <w:szCs w:val="18"/>
              </w:rPr>
              <w:t>.</w:t>
            </w:r>
          </w:p>
        </w:tc>
      </w:tr>
      <w:tr w:rsidR="00031241" w:rsidRPr="00BB790A" w14:paraId="358B5C20" w14:textId="77777777" w:rsidTr="00076312">
        <w:tc>
          <w:tcPr>
            <w:tcW w:w="3261" w:type="dxa"/>
            <w:tcBorders>
              <w:top w:val="dotted" w:sz="4" w:space="0" w:color="auto"/>
              <w:bottom w:val="dotted" w:sz="4" w:space="0" w:color="auto"/>
            </w:tcBorders>
            <w:vAlign w:val="center"/>
          </w:tcPr>
          <w:p w14:paraId="46ABCB43" w14:textId="77777777" w:rsidR="00031241" w:rsidRPr="00FA5165" w:rsidRDefault="00031241" w:rsidP="00616104">
            <w:pPr>
              <w:spacing w:line="276" w:lineRule="auto"/>
              <w:jc w:val="both"/>
              <w:rPr>
                <w:rFonts w:ascii="Palatino Linotype" w:hAnsi="Palatino Linotype"/>
                <w:b/>
                <w:sz w:val="18"/>
                <w:szCs w:val="18"/>
              </w:rPr>
            </w:pPr>
            <w:r w:rsidRPr="00FA5165">
              <w:rPr>
                <w:rFonts w:ascii="Palatino Linotype" w:hAnsi="Palatino Linotype"/>
                <w:sz w:val="18"/>
                <w:szCs w:val="18"/>
              </w:rPr>
              <w:t>II. CƠ SỞ HẠ TẦNG DU LỊCH</w:t>
            </w:r>
          </w:p>
          <w:p w14:paraId="47A1B22A" w14:textId="0C57EB5F" w:rsidR="00031241" w:rsidRPr="00BB790A" w:rsidRDefault="009267F4" w:rsidP="00616104">
            <w:pPr>
              <w:spacing w:line="276" w:lineRule="auto"/>
              <w:jc w:val="both"/>
              <w:rPr>
                <w:rFonts w:ascii="Palatino Linotype" w:hAnsi="Palatino Linotype"/>
                <w:b/>
                <w:sz w:val="18"/>
                <w:szCs w:val="18"/>
                <w:lang w:val="fr-FR"/>
              </w:rPr>
            </w:pPr>
            <w:r>
              <w:rPr>
                <w:rFonts w:ascii="Palatino Linotype" w:hAnsi="Palatino Linotype"/>
                <w:sz w:val="18"/>
                <w:szCs w:val="18"/>
              </w:rPr>
              <w:t>[3, 5]</w:t>
            </w:r>
          </w:p>
        </w:tc>
        <w:tc>
          <w:tcPr>
            <w:tcW w:w="5244" w:type="dxa"/>
            <w:tcBorders>
              <w:top w:val="dotted" w:sz="4" w:space="0" w:color="auto"/>
              <w:bottom w:val="dotted" w:sz="4" w:space="0" w:color="auto"/>
            </w:tcBorders>
            <w:vAlign w:val="center"/>
          </w:tcPr>
          <w:p w14:paraId="213CD385" w14:textId="77777777" w:rsidR="00031241" w:rsidRPr="00C435B9" w:rsidRDefault="00031241" w:rsidP="00616104">
            <w:pPr>
              <w:spacing w:line="276" w:lineRule="auto"/>
              <w:jc w:val="both"/>
              <w:rPr>
                <w:rFonts w:ascii="Palatino Linotype" w:hAnsi="Palatino Linotype"/>
                <w:sz w:val="18"/>
                <w:szCs w:val="18"/>
                <w:lang w:val="fr-FR"/>
              </w:rPr>
            </w:pPr>
            <w:r w:rsidRPr="00C435B9">
              <w:rPr>
                <w:rFonts w:ascii="Palatino Linotype" w:hAnsi="Palatino Linotype"/>
                <w:sz w:val="18"/>
                <w:szCs w:val="18"/>
                <w:lang w:val="fr-FR"/>
              </w:rPr>
              <w:t xml:space="preserve">Giao thông, điện, nước, thông tin; Cơ sở lưu trú và ăn uống; </w:t>
            </w:r>
            <w:r>
              <w:rPr>
                <w:rFonts w:ascii="Palatino Linotype" w:hAnsi="Palatino Linotype"/>
                <w:sz w:val="18"/>
                <w:szCs w:val="18"/>
                <w:lang w:val="fr-FR"/>
              </w:rPr>
              <w:t>N</w:t>
            </w:r>
            <w:r w:rsidRPr="00C435B9">
              <w:rPr>
                <w:rFonts w:ascii="Palatino Linotype" w:hAnsi="Palatino Linotype"/>
                <w:sz w:val="18"/>
                <w:szCs w:val="18"/>
                <w:lang w:val="fr-FR"/>
              </w:rPr>
              <w:t xml:space="preserve">hân viên du lịch; Cơ sở mua sắm; Phương tiện vận chuyển; Các dịch vụ </w:t>
            </w:r>
            <w:r>
              <w:rPr>
                <w:rFonts w:ascii="Palatino Linotype" w:hAnsi="Palatino Linotype"/>
                <w:sz w:val="18"/>
                <w:szCs w:val="18"/>
                <w:lang w:val="fr-FR"/>
              </w:rPr>
              <w:t>bổ sung khác.</w:t>
            </w:r>
          </w:p>
        </w:tc>
      </w:tr>
      <w:tr w:rsidR="00031241" w:rsidRPr="00BB790A" w14:paraId="31F2BBEC" w14:textId="77777777" w:rsidTr="00076312">
        <w:tc>
          <w:tcPr>
            <w:tcW w:w="3261" w:type="dxa"/>
            <w:tcBorders>
              <w:top w:val="dotted" w:sz="4" w:space="0" w:color="auto"/>
              <w:bottom w:val="dotted" w:sz="4" w:space="0" w:color="auto"/>
            </w:tcBorders>
            <w:vAlign w:val="center"/>
          </w:tcPr>
          <w:p w14:paraId="3E5A040D" w14:textId="77777777" w:rsidR="00031241" w:rsidRPr="00C435B9" w:rsidRDefault="00031241" w:rsidP="00616104">
            <w:pPr>
              <w:spacing w:line="276" w:lineRule="auto"/>
              <w:jc w:val="both"/>
              <w:rPr>
                <w:rFonts w:ascii="Palatino Linotype" w:hAnsi="Palatino Linotype"/>
                <w:sz w:val="18"/>
                <w:szCs w:val="18"/>
                <w:lang w:val="fr-FR"/>
              </w:rPr>
            </w:pPr>
            <w:r w:rsidRPr="00C435B9">
              <w:rPr>
                <w:rFonts w:ascii="Palatino Linotype" w:hAnsi="Palatino Linotype"/>
                <w:sz w:val="18"/>
                <w:szCs w:val="18"/>
                <w:lang w:val="fr-FR"/>
              </w:rPr>
              <w:t>III. MÔI TRƯỜNG DU LỊCH</w:t>
            </w:r>
          </w:p>
          <w:p w14:paraId="08FE13E2" w14:textId="631B84A6" w:rsidR="00031241" w:rsidRPr="00C435B9" w:rsidRDefault="00031241" w:rsidP="00616104">
            <w:pPr>
              <w:spacing w:line="276" w:lineRule="auto"/>
              <w:jc w:val="both"/>
              <w:rPr>
                <w:rFonts w:ascii="Palatino Linotype" w:hAnsi="Palatino Linotype"/>
                <w:b/>
                <w:sz w:val="18"/>
                <w:szCs w:val="18"/>
                <w:lang w:val="fr-FR"/>
              </w:rPr>
            </w:pPr>
            <w:r w:rsidRPr="00BB790A">
              <w:rPr>
                <w:rFonts w:ascii="Palatino Linotype" w:hAnsi="Palatino Linotype"/>
                <w:sz w:val="18"/>
                <w:szCs w:val="18"/>
                <w:lang w:val="fr-FR"/>
              </w:rPr>
              <w:t xml:space="preserve"> </w:t>
            </w:r>
            <w:r w:rsidR="009267F4">
              <w:rPr>
                <w:rFonts w:ascii="Palatino Linotype" w:hAnsi="Palatino Linotype"/>
                <w:sz w:val="18"/>
                <w:szCs w:val="18"/>
              </w:rPr>
              <w:t>[3, 5]</w:t>
            </w:r>
          </w:p>
        </w:tc>
        <w:tc>
          <w:tcPr>
            <w:tcW w:w="5244" w:type="dxa"/>
            <w:tcBorders>
              <w:top w:val="dotted" w:sz="4" w:space="0" w:color="auto"/>
              <w:bottom w:val="dotted" w:sz="4" w:space="0" w:color="auto"/>
            </w:tcBorders>
            <w:vAlign w:val="center"/>
          </w:tcPr>
          <w:p w14:paraId="164D76A2" w14:textId="77777777" w:rsidR="00031241" w:rsidRDefault="00031241" w:rsidP="00616104">
            <w:pPr>
              <w:spacing w:line="276" w:lineRule="auto"/>
              <w:jc w:val="both"/>
              <w:rPr>
                <w:rFonts w:ascii="Palatino Linotype" w:hAnsi="Palatino Linotype"/>
                <w:sz w:val="18"/>
                <w:szCs w:val="18"/>
                <w:lang w:val="fr-FR"/>
              </w:rPr>
            </w:pPr>
            <w:r w:rsidRPr="00C435B9">
              <w:rPr>
                <w:rFonts w:ascii="Palatino Linotype" w:hAnsi="Palatino Linotype"/>
                <w:sz w:val="18"/>
                <w:szCs w:val="18"/>
                <w:lang w:val="fr-FR"/>
              </w:rPr>
              <w:t>1. Môi trường: Môi trường tự nhiên (trong lành, nhiều cây xanh); Môi trường xã hội (an ninh, an toàn).</w:t>
            </w:r>
            <w:r>
              <w:rPr>
                <w:rFonts w:ascii="Palatino Linotype" w:hAnsi="Palatino Linotype"/>
                <w:sz w:val="18"/>
                <w:szCs w:val="18"/>
                <w:lang w:val="fr-FR"/>
              </w:rPr>
              <w:t xml:space="preserve"> </w:t>
            </w:r>
            <w:r w:rsidRPr="00C435B9">
              <w:rPr>
                <w:rFonts w:ascii="Palatino Linotype" w:hAnsi="Palatino Linotype"/>
                <w:sz w:val="18"/>
                <w:szCs w:val="18"/>
                <w:lang w:val="fr-FR"/>
              </w:rPr>
              <w:t>2. Khí hậu, Thời tiết: Nắng nóng, mưa nhiều.</w:t>
            </w:r>
            <w:r>
              <w:rPr>
                <w:rFonts w:ascii="Palatino Linotype" w:hAnsi="Palatino Linotype"/>
                <w:sz w:val="18"/>
                <w:szCs w:val="18"/>
                <w:lang w:val="fr-FR"/>
              </w:rPr>
              <w:t xml:space="preserve"> </w:t>
            </w:r>
          </w:p>
          <w:p w14:paraId="34CCDACD" w14:textId="77777777" w:rsidR="00031241" w:rsidRPr="00C435B9" w:rsidRDefault="00031241" w:rsidP="00616104">
            <w:pPr>
              <w:spacing w:line="276" w:lineRule="auto"/>
              <w:jc w:val="both"/>
              <w:rPr>
                <w:rFonts w:ascii="Palatino Linotype" w:hAnsi="Palatino Linotype"/>
                <w:sz w:val="18"/>
                <w:szCs w:val="18"/>
                <w:lang w:val="fr-FR"/>
              </w:rPr>
            </w:pPr>
            <w:r w:rsidRPr="00C435B9">
              <w:rPr>
                <w:rFonts w:ascii="Palatino Linotype" w:hAnsi="Palatino Linotype"/>
                <w:sz w:val="18"/>
                <w:szCs w:val="18"/>
                <w:lang w:val="fr-FR"/>
              </w:rPr>
              <w:t>3. Người dân địa phương</w:t>
            </w:r>
            <w:r>
              <w:rPr>
                <w:rFonts w:ascii="Palatino Linotype" w:hAnsi="Palatino Linotype"/>
                <w:sz w:val="18"/>
                <w:szCs w:val="18"/>
                <w:lang w:val="fr-FR"/>
              </w:rPr>
              <w:t xml:space="preserve"> </w:t>
            </w:r>
            <w:r w:rsidRPr="00C435B9">
              <w:rPr>
                <w:rFonts w:ascii="Palatino Linotype" w:hAnsi="Palatino Linotype"/>
                <w:sz w:val="18"/>
                <w:szCs w:val="18"/>
                <w:lang w:val="fr-FR"/>
              </w:rPr>
              <w:t xml:space="preserve">mến khách và thân thiện. </w:t>
            </w:r>
          </w:p>
        </w:tc>
      </w:tr>
      <w:tr w:rsidR="00031241" w:rsidRPr="00FA5165" w14:paraId="74E92D8B" w14:textId="77777777" w:rsidTr="00076312">
        <w:tc>
          <w:tcPr>
            <w:tcW w:w="3261" w:type="dxa"/>
            <w:tcBorders>
              <w:top w:val="dotted" w:sz="4" w:space="0" w:color="auto"/>
              <w:bottom w:val="dotted" w:sz="4" w:space="0" w:color="auto"/>
            </w:tcBorders>
            <w:vAlign w:val="center"/>
          </w:tcPr>
          <w:p w14:paraId="48201138" w14:textId="77777777" w:rsidR="00031241" w:rsidRPr="00C435B9" w:rsidRDefault="00031241" w:rsidP="00616104">
            <w:pPr>
              <w:spacing w:line="276" w:lineRule="auto"/>
              <w:jc w:val="both"/>
              <w:rPr>
                <w:rFonts w:ascii="Palatino Linotype" w:hAnsi="Palatino Linotype"/>
                <w:sz w:val="18"/>
                <w:szCs w:val="18"/>
                <w:lang w:val="fr-FR"/>
              </w:rPr>
            </w:pPr>
            <w:r w:rsidRPr="00C435B9">
              <w:rPr>
                <w:rFonts w:ascii="Palatino Linotype" w:hAnsi="Palatino Linotype"/>
                <w:sz w:val="18"/>
                <w:szCs w:val="18"/>
                <w:lang w:val="fr-FR"/>
              </w:rPr>
              <w:t xml:space="preserve">IV. GIẢI TRÍ VÀ CUỘC SỐNG VỀ ĐÊM/ HOẠT ĐỘNG NGOÀI TRỜI </w:t>
            </w:r>
          </w:p>
          <w:p w14:paraId="11416BEF" w14:textId="2FDBC2D2" w:rsidR="00031241" w:rsidRPr="00BB790A" w:rsidRDefault="009267F4" w:rsidP="00616104">
            <w:pPr>
              <w:spacing w:line="276" w:lineRule="auto"/>
              <w:jc w:val="both"/>
              <w:rPr>
                <w:rFonts w:ascii="Palatino Linotype" w:hAnsi="Palatino Linotype"/>
                <w:b/>
                <w:sz w:val="18"/>
                <w:szCs w:val="18"/>
              </w:rPr>
            </w:pPr>
            <w:r>
              <w:rPr>
                <w:rFonts w:ascii="Palatino Linotype" w:hAnsi="Palatino Linotype"/>
                <w:w w:val="115"/>
                <w:sz w:val="18"/>
                <w:szCs w:val="18"/>
              </w:rPr>
              <w:t xml:space="preserve"> </w:t>
            </w:r>
            <w:r>
              <w:rPr>
                <w:rFonts w:ascii="Palatino Linotype" w:hAnsi="Palatino Linotype"/>
                <w:sz w:val="18"/>
                <w:szCs w:val="18"/>
              </w:rPr>
              <w:t>[9, 19]</w:t>
            </w:r>
          </w:p>
        </w:tc>
        <w:tc>
          <w:tcPr>
            <w:tcW w:w="5244" w:type="dxa"/>
            <w:tcBorders>
              <w:top w:val="dotted" w:sz="4" w:space="0" w:color="auto"/>
              <w:bottom w:val="dotted" w:sz="4" w:space="0" w:color="auto"/>
            </w:tcBorders>
            <w:vAlign w:val="center"/>
          </w:tcPr>
          <w:p w14:paraId="15D67A75"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Hoạt động giải trí và cuộc sống về đêm (Du thuyền và nghe ca Huế, phố đi bộ, khám phá cuộc sống Huế về đêm, Đại Nội về đêm, hoạt động khác…)</w:t>
            </w:r>
          </w:p>
          <w:p w14:paraId="60248AAE"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Khu du lịch và hoạt động vui chơi, giải trí</w:t>
            </w:r>
            <w:r>
              <w:rPr>
                <w:rFonts w:ascii="Palatino Linotype" w:hAnsi="Palatino Linotype"/>
                <w:sz w:val="18"/>
                <w:szCs w:val="18"/>
              </w:rPr>
              <w:t>.</w:t>
            </w:r>
          </w:p>
        </w:tc>
      </w:tr>
      <w:tr w:rsidR="00031241" w:rsidRPr="00FA5165" w14:paraId="6FC4A461" w14:textId="77777777" w:rsidTr="00076312">
        <w:tc>
          <w:tcPr>
            <w:tcW w:w="3261" w:type="dxa"/>
            <w:tcBorders>
              <w:top w:val="dotted" w:sz="4" w:space="0" w:color="auto"/>
              <w:bottom w:val="dotted" w:sz="4" w:space="0" w:color="auto"/>
            </w:tcBorders>
            <w:vAlign w:val="center"/>
          </w:tcPr>
          <w:p w14:paraId="308522C3" w14:textId="6520817E" w:rsidR="00031241" w:rsidRPr="00FA5165" w:rsidRDefault="00031241" w:rsidP="00CA698F">
            <w:pPr>
              <w:spacing w:line="276" w:lineRule="auto"/>
              <w:jc w:val="both"/>
              <w:rPr>
                <w:rFonts w:ascii="Palatino Linotype" w:hAnsi="Palatino Linotype"/>
                <w:b/>
                <w:i/>
                <w:sz w:val="18"/>
                <w:szCs w:val="18"/>
              </w:rPr>
            </w:pPr>
            <w:r>
              <w:rPr>
                <w:rFonts w:ascii="Palatino Linotype" w:hAnsi="Palatino Linotype"/>
                <w:sz w:val="18"/>
                <w:szCs w:val="18"/>
              </w:rPr>
              <w:t>V. CHI PHÍ/</w:t>
            </w:r>
            <w:r w:rsidRPr="00FA5165">
              <w:rPr>
                <w:rFonts w:ascii="Palatino Linotype" w:hAnsi="Palatino Linotype"/>
                <w:sz w:val="18"/>
                <w:szCs w:val="18"/>
              </w:rPr>
              <w:t>GIÁ CẢ DU LỊCH</w:t>
            </w:r>
            <w:r>
              <w:rPr>
                <w:rFonts w:ascii="Palatino Linotype" w:hAnsi="Palatino Linotype"/>
                <w:sz w:val="18"/>
                <w:szCs w:val="18"/>
              </w:rPr>
              <w:t xml:space="preserve"> </w:t>
            </w:r>
            <w:r w:rsidR="00CA698F" w:rsidRPr="00EC6662">
              <w:rPr>
                <w:rFonts w:ascii="Palatino Linotype" w:hAnsi="Palatino Linotype"/>
                <w:sz w:val="18"/>
                <w:szCs w:val="18"/>
              </w:rPr>
              <w:t>[5, 9]</w:t>
            </w:r>
          </w:p>
        </w:tc>
        <w:tc>
          <w:tcPr>
            <w:tcW w:w="5244" w:type="dxa"/>
            <w:tcBorders>
              <w:top w:val="dotted" w:sz="4" w:space="0" w:color="auto"/>
              <w:bottom w:val="dotted" w:sz="4" w:space="0" w:color="auto"/>
            </w:tcBorders>
            <w:vAlign w:val="center"/>
          </w:tcPr>
          <w:p w14:paraId="7E9350A7" w14:textId="77777777" w:rsidR="00031241" w:rsidRPr="00FA5165" w:rsidRDefault="00031241" w:rsidP="00616104">
            <w:pPr>
              <w:spacing w:line="276" w:lineRule="auto"/>
              <w:jc w:val="both"/>
              <w:rPr>
                <w:rFonts w:ascii="Palatino Linotype" w:hAnsi="Palatino Linotype"/>
                <w:sz w:val="18"/>
                <w:szCs w:val="18"/>
              </w:rPr>
            </w:pPr>
            <w:r>
              <w:rPr>
                <w:rFonts w:ascii="Palatino Linotype" w:hAnsi="Palatino Linotype"/>
                <w:sz w:val="18"/>
                <w:szCs w:val="18"/>
              </w:rPr>
              <w:t xml:space="preserve">Chi phí/ giá cả: </w:t>
            </w:r>
            <w:r w:rsidRPr="00FA5165">
              <w:rPr>
                <w:rFonts w:ascii="Palatino Linotype" w:hAnsi="Palatino Linotype"/>
                <w:sz w:val="18"/>
                <w:szCs w:val="18"/>
              </w:rPr>
              <w:t>lưu trú</w:t>
            </w:r>
            <w:r>
              <w:rPr>
                <w:rFonts w:ascii="Palatino Linotype" w:hAnsi="Palatino Linotype"/>
                <w:sz w:val="18"/>
                <w:szCs w:val="18"/>
              </w:rPr>
              <w:t>,</w:t>
            </w:r>
            <w:r w:rsidRPr="00FA5165">
              <w:rPr>
                <w:rFonts w:ascii="Palatino Linotype" w:hAnsi="Palatino Linotype"/>
                <w:sz w:val="18"/>
                <w:szCs w:val="18"/>
              </w:rPr>
              <w:t xml:space="preserve"> ăn uống</w:t>
            </w:r>
            <w:r>
              <w:rPr>
                <w:rFonts w:ascii="Palatino Linotype" w:hAnsi="Palatino Linotype"/>
                <w:sz w:val="18"/>
                <w:szCs w:val="18"/>
              </w:rPr>
              <w:t>,</w:t>
            </w:r>
            <w:r w:rsidRPr="00FA5165">
              <w:rPr>
                <w:rFonts w:ascii="Palatino Linotype" w:hAnsi="Palatino Linotype"/>
                <w:sz w:val="18"/>
                <w:szCs w:val="18"/>
              </w:rPr>
              <w:t xml:space="preserve"> dịch vụ vui chơi và giả</w:t>
            </w:r>
            <w:r>
              <w:rPr>
                <w:rFonts w:ascii="Palatino Linotype" w:hAnsi="Palatino Linotype"/>
                <w:sz w:val="18"/>
                <w:szCs w:val="18"/>
              </w:rPr>
              <w:t xml:space="preserve">i trí, </w:t>
            </w:r>
            <w:r w:rsidRPr="00FA5165">
              <w:rPr>
                <w:rFonts w:ascii="Palatino Linotype" w:hAnsi="Palatino Linotype"/>
                <w:sz w:val="18"/>
                <w:szCs w:val="18"/>
              </w:rPr>
              <w:t xml:space="preserve"> khác…</w:t>
            </w:r>
          </w:p>
          <w:p w14:paraId="748A113F" w14:textId="77777777" w:rsidR="00031241" w:rsidRPr="00FA5165" w:rsidRDefault="00031241" w:rsidP="00616104">
            <w:pPr>
              <w:spacing w:line="276" w:lineRule="auto"/>
              <w:jc w:val="both"/>
              <w:rPr>
                <w:rFonts w:ascii="Palatino Linotype" w:hAnsi="Palatino Linotype"/>
                <w:sz w:val="18"/>
                <w:szCs w:val="18"/>
              </w:rPr>
            </w:pPr>
          </w:p>
        </w:tc>
      </w:tr>
      <w:tr w:rsidR="00031241" w:rsidRPr="00FA5165" w14:paraId="04CEE4D9" w14:textId="77777777" w:rsidTr="00076312">
        <w:tc>
          <w:tcPr>
            <w:tcW w:w="3261" w:type="dxa"/>
            <w:tcBorders>
              <w:top w:val="dotted" w:sz="4" w:space="0" w:color="auto"/>
              <w:bottom w:val="dotted" w:sz="4" w:space="0" w:color="auto"/>
            </w:tcBorders>
            <w:vAlign w:val="center"/>
          </w:tcPr>
          <w:p w14:paraId="65E31F3D" w14:textId="1CCDB727" w:rsidR="00031241" w:rsidRPr="00FA5165" w:rsidRDefault="00031241" w:rsidP="00616104">
            <w:pPr>
              <w:spacing w:line="276" w:lineRule="auto"/>
              <w:jc w:val="both"/>
              <w:rPr>
                <w:rFonts w:ascii="Palatino Linotype" w:hAnsi="Palatino Linotype"/>
                <w:b/>
                <w:sz w:val="18"/>
                <w:szCs w:val="18"/>
              </w:rPr>
            </w:pPr>
            <w:r w:rsidRPr="00FA5165">
              <w:rPr>
                <w:rFonts w:ascii="Palatino Linotype" w:hAnsi="Palatino Linotype"/>
                <w:sz w:val="18"/>
                <w:szCs w:val="18"/>
              </w:rPr>
              <w:t>VI. KHẢ NĂNG TIẾP CẬN</w:t>
            </w:r>
            <w:r>
              <w:rPr>
                <w:rFonts w:ascii="Palatino Linotype" w:hAnsi="Palatino Linotype"/>
                <w:sz w:val="18"/>
                <w:szCs w:val="18"/>
              </w:rPr>
              <w:t xml:space="preserve"> </w:t>
            </w:r>
            <w:r w:rsidR="009267F4">
              <w:rPr>
                <w:rFonts w:ascii="Palatino Linotype" w:hAnsi="Palatino Linotype"/>
                <w:sz w:val="18"/>
                <w:szCs w:val="18"/>
              </w:rPr>
              <w:t>[5, 9]</w:t>
            </w:r>
          </w:p>
        </w:tc>
        <w:tc>
          <w:tcPr>
            <w:tcW w:w="5244" w:type="dxa"/>
            <w:tcBorders>
              <w:top w:val="dotted" w:sz="4" w:space="0" w:color="auto"/>
              <w:bottom w:val="dotted" w:sz="4" w:space="0" w:color="auto"/>
            </w:tcBorders>
            <w:vAlign w:val="center"/>
          </w:tcPr>
          <w:p w14:paraId="553246B1"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 xml:space="preserve">Hình thức tiếp cận thông tin; Hình thức tiếp cận tour du lịch; Nguồn thông tin du lịch (truyền thông, thông tin từ bạn bè và người </w:t>
            </w:r>
            <w:r>
              <w:rPr>
                <w:rFonts w:ascii="Palatino Linotype" w:hAnsi="Palatino Linotype"/>
                <w:sz w:val="18"/>
                <w:szCs w:val="18"/>
              </w:rPr>
              <w:t>thân</w:t>
            </w:r>
            <w:r w:rsidRPr="00FA5165">
              <w:rPr>
                <w:rFonts w:ascii="Palatino Linotype" w:hAnsi="Palatino Linotype"/>
                <w:sz w:val="18"/>
                <w:szCs w:val="18"/>
              </w:rPr>
              <w:t>)</w:t>
            </w:r>
          </w:p>
        </w:tc>
      </w:tr>
      <w:tr w:rsidR="00031241" w:rsidRPr="00FA5165" w14:paraId="21B46D23" w14:textId="77777777" w:rsidTr="00076312">
        <w:tc>
          <w:tcPr>
            <w:tcW w:w="3261" w:type="dxa"/>
            <w:tcBorders>
              <w:top w:val="dotted" w:sz="4" w:space="0" w:color="auto"/>
              <w:bottom w:val="dotted" w:sz="4" w:space="0" w:color="auto"/>
            </w:tcBorders>
            <w:vAlign w:val="center"/>
          </w:tcPr>
          <w:p w14:paraId="7E424FBD" w14:textId="195EFDC1" w:rsidR="00031241" w:rsidRPr="00FA5165" w:rsidRDefault="00031241" w:rsidP="00616104">
            <w:pPr>
              <w:spacing w:line="276" w:lineRule="auto"/>
              <w:jc w:val="both"/>
              <w:rPr>
                <w:rFonts w:ascii="Palatino Linotype" w:hAnsi="Palatino Linotype"/>
                <w:b/>
                <w:sz w:val="18"/>
                <w:szCs w:val="18"/>
              </w:rPr>
            </w:pPr>
            <w:r w:rsidRPr="00FA5165">
              <w:rPr>
                <w:rFonts w:ascii="Palatino Linotype" w:hAnsi="Palatino Linotype"/>
                <w:sz w:val="18"/>
                <w:szCs w:val="18"/>
              </w:rPr>
              <w:lastRenderedPageBreak/>
              <w:t>VII. NHỮNG ĐẶC TRƯNG RIÊNG CÓ</w:t>
            </w:r>
            <w:r w:rsidR="009267F4">
              <w:rPr>
                <w:rFonts w:ascii="Palatino Linotype" w:hAnsi="Palatino Linotype"/>
                <w:sz w:val="18"/>
                <w:szCs w:val="18"/>
              </w:rPr>
              <w:t xml:space="preserve"> [12]</w:t>
            </w:r>
          </w:p>
        </w:tc>
        <w:tc>
          <w:tcPr>
            <w:tcW w:w="5244" w:type="dxa"/>
            <w:tcBorders>
              <w:top w:val="dotted" w:sz="4" w:space="0" w:color="auto"/>
              <w:bottom w:val="dotted" w:sz="4" w:space="0" w:color="auto"/>
            </w:tcBorders>
            <w:vAlign w:val="center"/>
          </w:tcPr>
          <w:p w14:paraId="50F9FEE5"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Di sản văn hóa vật thể, phi vật thể; Các lễ hội (Lễ hội Festival Huế, Festival làng nghề, lễ hội tâm linh, lễ hội khác); Kiến trúc (cung đình, lăng tẩ</w:t>
            </w:r>
            <w:r>
              <w:rPr>
                <w:rFonts w:ascii="Palatino Linotype" w:hAnsi="Palatino Linotype"/>
                <w:sz w:val="18"/>
                <w:szCs w:val="18"/>
              </w:rPr>
              <w:t>m, nhà vườn</w:t>
            </w:r>
            <w:r w:rsidRPr="00FA5165">
              <w:rPr>
                <w:rFonts w:ascii="Palatino Linotype" w:hAnsi="Palatino Linotype"/>
                <w:sz w:val="18"/>
                <w:szCs w:val="18"/>
              </w:rPr>
              <w:t>); Âm nhạc; Ẩm thực; Người Huế; Áo dài, Nón Huế</w:t>
            </w:r>
            <w:r>
              <w:rPr>
                <w:rFonts w:ascii="Palatino Linotype" w:hAnsi="Palatino Linotype"/>
                <w:sz w:val="18"/>
                <w:szCs w:val="18"/>
              </w:rPr>
              <w:t>.</w:t>
            </w:r>
          </w:p>
        </w:tc>
      </w:tr>
      <w:tr w:rsidR="00031241" w:rsidRPr="00FA5165" w14:paraId="596FCB0F" w14:textId="77777777" w:rsidTr="00076312">
        <w:tc>
          <w:tcPr>
            <w:tcW w:w="3261" w:type="dxa"/>
            <w:tcBorders>
              <w:top w:val="dotted" w:sz="4" w:space="0" w:color="auto"/>
              <w:bottom w:val="dotted" w:sz="4" w:space="0" w:color="auto"/>
            </w:tcBorders>
            <w:vAlign w:val="center"/>
          </w:tcPr>
          <w:p w14:paraId="3671E073" w14:textId="480F63FF" w:rsidR="009267F4" w:rsidRPr="00FA5165" w:rsidRDefault="00031241" w:rsidP="00616104">
            <w:pPr>
              <w:spacing w:line="276" w:lineRule="auto"/>
              <w:jc w:val="both"/>
              <w:rPr>
                <w:rFonts w:ascii="Palatino Linotype" w:hAnsi="Palatino Linotype"/>
                <w:b/>
                <w:sz w:val="18"/>
                <w:szCs w:val="18"/>
              </w:rPr>
            </w:pPr>
            <w:r w:rsidRPr="00FA5165">
              <w:rPr>
                <w:rFonts w:ascii="Palatino Linotype" w:hAnsi="Palatino Linotype"/>
                <w:sz w:val="18"/>
                <w:szCs w:val="18"/>
              </w:rPr>
              <w:t>VIII. YẾU TỐ KHÁC</w:t>
            </w:r>
            <w:r w:rsidR="005F19F5">
              <w:rPr>
                <w:rFonts w:ascii="Palatino Linotype" w:hAnsi="Palatino Linotype"/>
                <w:sz w:val="18"/>
                <w:szCs w:val="18"/>
              </w:rPr>
              <w:t xml:space="preserve"> </w:t>
            </w:r>
            <w:r w:rsidR="009267F4">
              <w:rPr>
                <w:rFonts w:ascii="Palatino Linotype" w:hAnsi="Palatino Linotype"/>
                <w:sz w:val="18"/>
                <w:szCs w:val="18"/>
              </w:rPr>
              <w:t>[3, 5, 12]</w:t>
            </w:r>
          </w:p>
          <w:p w14:paraId="55196636" w14:textId="77777777" w:rsidR="00031241" w:rsidRPr="00BB790A" w:rsidRDefault="00031241" w:rsidP="009267F4">
            <w:pPr>
              <w:spacing w:line="276" w:lineRule="auto"/>
              <w:jc w:val="both"/>
              <w:rPr>
                <w:rFonts w:ascii="Palatino Linotype" w:hAnsi="Palatino Linotype"/>
                <w:b/>
                <w:sz w:val="18"/>
                <w:szCs w:val="18"/>
              </w:rPr>
            </w:pPr>
          </w:p>
        </w:tc>
        <w:tc>
          <w:tcPr>
            <w:tcW w:w="5244" w:type="dxa"/>
            <w:tcBorders>
              <w:top w:val="dotted" w:sz="4" w:space="0" w:color="auto"/>
              <w:bottom w:val="dotted" w:sz="4" w:space="0" w:color="auto"/>
            </w:tcBorders>
            <w:vAlign w:val="center"/>
          </w:tcPr>
          <w:p w14:paraId="4A730F0A"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 xml:space="preserve">1. Sự phổ biến của điểm đến: </w:t>
            </w:r>
            <w:r>
              <w:rPr>
                <w:rFonts w:ascii="Palatino Linotype" w:hAnsi="Palatino Linotype"/>
                <w:sz w:val="18"/>
                <w:szCs w:val="18"/>
              </w:rPr>
              <w:t>đ</w:t>
            </w:r>
            <w:r w:rsidRPr="00FA5165">
              <w:rPr>
                <w:rFonts w:ascii="Palatino Linotype" w:hAnsi="Palatino Linotype"/>
                <w:sz w:val="18"/>
                <w:szCs w:val="18"/>
              </w:rPr>
              <w:t>iểm đến phổ biến và có danh tiếng tố</w:t>
            </w:r>
            <w:r>
              <w:rPr>
                <w:rFonts w:ascii="Palatino Linotype" w:hAnsi="Palatino Linotype"/>
                <w:sz w:val="18"/>
                <w:szCs w:val="18"/>
              </w:rPr>
              <w:t>t</w:t>
            </w:r>
          </w:p>
          <w:p w14:paraId="3B14E247"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2. Sự khác biệt về phong tục, văn hóa; Ngôn ngữ, giọng nói</w:t>
            </w:r>
          </w:p>
          <w:p w14:paraId="2B3989FF" w14:textId="77777777" w:rsidR="00031241" w:rsidRPr="00FA5165" w:rsidRDefault="00031241" w:rsidP="00616104">
            <w:pPr>
              <w:spacing w:line="276" w:lineRule="auto"/>
              <w:jc w:val="both"/>
              <w:rPr>
                <w:rFonts w:ascii="Palatino Linotype" w:hAnsi="Palatino Linotype"/>
                <w:sz w:val="18"/>
                <w:szCs w:val="18"/>
              </w:rPr>
            </w:pPr>
            <w:r w:rsidRPr="00FA5165">
              <w:rPr>
                <w:rFonts w:ascii="Palatino Linotype" w:hAnsi="Palatino Linotype"/>
                <w:sz w:val="18"/>
                <w:szCs w:val="18"/>
              </w:rPr>
              <w:t>3. Chất lượng của trải nghiệm du lịch</w:t>
            </w:r>
            <w:r w:rsidRPr="00FA5165">
              <w:rPr>
                <w:rFonts w:ascii="Palatino Linotype" w:hAnsi="Palatino Linotype"/>
                <w:b/>
                <w:sz w:val="18"/>
                <w:szCs w:val="18"/>
              </w:rPr>
              <w:t xml:space="preserve">: </w:t>
            </w:r>
            <w:r w:rsidRPr="00FA5165">
              <w:rPr>
                <w:rFonts w:ascii="Palatino Linotype" w:hAnsi="Palatino Linotype"/>
                <w:sz w:val="18"/>
                <w:szCs w:val="18"/>
              </w:rPr>
              <w:t>đánh giá chất lượng của trải nghiệm; đánh giá hình ảnh chung.</w:t>
            </w:r>
          </w:p>
        </w:tc>
      </w:tr>
      <w:tr w:rsidR="00031241" w:rsidRPr="00FA5165" w14:paraId="55422ACC" w14:textId="77777777" w:rsidTr="00076312">
        <w:tc>
          <w:tcPr>
            <w:tcW w:w="8505" w:type="dxa"/>
            <w:gridSpan w:val="2"/>
            <w:tcBorders>
              <w:top w:val="dotted" w:sz="4" w:space="0" w:color="auto"/>
              <w:bottom w:val="dotted" w:sz="4" w:space="0" w:color="auto"/>
            </w:tcBorders>
            <w:vAlign w:val="center"/>
          </w:tcPr>
          <w:p w14:paraId="6708BCDC" w14:textId="5B845A2A" w:rsidR="00031241" w:rsidRPr="00BB790A" w:rsidRDefault="00031241" w:rsidP="005F19F5">
            <w:pPr>
              <w:spacing w:line="276" w:lineRule="auto"/>
              <w:jc w:val="center"/>
              <w:rPr>
                <w:rFonts w:ascii="Palatino Linotype" w:hAnsi="Palatino Linotype"/>
                <w:sz w:val="18"/>
                <w:szCs w:val="18"/>
              </w:rPr>
            </w:pPr>
            <w:r w:rsidRPr="00FA5165">
              <w:rPr>
                <w:rFonts w:ascii="Palatino Linotype" w:hAnsi="Palatino Linotype"/>
                <w:b/>
                <w:sz w:val="18"/>
                <w:szCs w:val="18"/>
              </w:rPr>
              <w:t>HÌNH ẢNH TÌNH CẢM</w:t>
            </w:r>
            <w:r w:rsidR="005F19F5">
              <w:rPr>
                <w:rFonts w:ascii="Palatino Linotype" w:hAnsi="Palatino Linotype"/>
                <w:b/>
                <w:sz w:val="18"/>
                <w:szCs w:val="18"/>
              </w:rPr>
              <w:t xml:space="preserve"> </w:t>
            </w:r>
            <w:r w:rsidR="005F19F5">
              <w:rPr>
                <w:rFonts w:ascii="Palatino Linotype" w:hAnsi="Palatino Linotype"/>
                <w:sz w:val="18"/>
                <w:szCs w:val="18"/>
              </w:rPr>
              <w:t>[1, 3, 12]</w:t>
            </w:r>
          </w:p>
        </w:tc>
      </w:tr>
      <w:tr w:rsidR="00031241" w:rsidRPr="00FA5165" w14:paraId="0E0FDAF5" w14:textId="77777777" w:rsidTr="00076312">
        <w:tc>
          <w:tcPr>
            <w:tcW w:w="8505" w:type="dxa"/>
            <w:gridSpan w:val="2"/>
            <w:tcBorders>
              <w:top w:val="dotted" w:sz="4" w:space="0" w:color="auto"/>
            </w:tcBorders>
            <w:vAlign w:val="center"/>
          </w:tcPr>
          <w:p w14:paraId="6670BD02" w14:textId="77777777" w:rsidR="00031241" w:rsidRPr="008A51E5" w:rsidRDefault="00031241" w:rsidP="00616104">
            <w:pPr>
              <w:spacing w:line="276" w:lineRule="auto"/>
              <w:jc w:val="both"/>
              <w:rPr>
                <w:rFonts w:ascii="Palatino Linotype" w:hAnsi="Palatino Linotype"/>
                <w:b/>
                <w:spacing w:val="-4"/>
                <w:sz w:val="18"/>
                <w:szCs w:val="18"/>
              </w:rPr>
            </w:pPr>
            <w:r w:rsidRPr="008A51E5">
              <w:rPr>
                <w:rFonts w:ascii="Palatino Linotype" w:hAnsi="Palatino Linotype"/>
                <w:spacing w:val="-4"/>
                <w:sz w:val="18"/>
                <w:szCs w:val="18"/>
              </w:rPr>
              <w:t>Bầu không khí du lịch (Bình yên, Lãng mạn, Thơ mộng), Cảm giác buồn, Thân thiện, Thư giãn, Hạnh phúc.</w:t>
            </w:r>
          </w:p>
        </w:tc>
      </w:tr>
    </w:tbl>
    <w:p w14:paraId="114FABB1" w14:textId="77777777" w:rsidR="00031241" w:rsidRPr="00722030" w:rsidRDefault="00031241" w:rsidP="00031241">
      <w:pPr>
        <w:spacing w:before="120" w:line="276" w:lineRule="auto"/>
        <w:jc w:val="right"/>
        <w:rPr>
          <w:rFonts w:ascii="Palatino Linotype" w:hAnsi="Palatino Linotype"/>
          <w:sz w:val="18"/>
          <w:szCs w:val="18"/>
        </w:rPr>
      </w:pPr>
      <w:r w:rsidRPr="00722030">
        <w:rPr>
          <w:rFonts w:ascii="Palatino Linotype" w:hAnsi="Palatino Linotype"/>
          <w:sz w:val="18"/>
          <w:szCs w:val="18"/>
        </w:rPr>
        <w:t>Ng</w:t>
      </w:r>
      <w:r w:rsidR="00722030">
        <w:rPr>
          <w:rFonts w:ascii="Palatino Linotype" w:hAnsi="Palatino Linotype"/>
          <w:sz w:val="18"/>
          <w:szCs w:val="18"/>
        </w:rPr>
        <w:t>uồn: tổng hợp của tác giả, 2017</w:t>
      </w:r>
    </w:p>
    <w:p w14:paraId="387A721A" w14:textId="79181496" w:rsidR="00031241" w:rsidRPr="00B10530" w:rsidRDefault="00031241" w:rsidP="00953FAD">
      <w:pPr>
        <w:pStyle w:val="ListParagraph"/>
        <w:spacing w:before="120" w:after="60" w:line="276" w:lineRule="auto"/>
        <w:ind w:left="0" w:firstLine="567"/>
        <w:contextualSpacing w:val="0"/>
        <w:jc w:val="both"/>
        <w:rPr>
          <w:rFonts w:ascii="Palatino Linotype" w:hAnsi="Palatino Linotype"/>
          <w:sz w:val="20"/>
          <w:szCs w:val="20"/>
        </w:rPr>
      </w:pPr>
      <w:r w:rsidRPr="00B10530">
        <w:rPr>
          <w:rFonts w:ascii="Palatino Linotype" w:hAnsi="Palatino Linotype"/>
          <w:sz w:val="20"/>
          <w:szCs w:val="20"/>
        </w:rPr>
        <w:t>Thực hiện tổng hợp các nhóm thuộc tính ban đầu theo hai thành phần nhận thức và tình cảm cho thấy</w:t>
      </w:r>
      <w:r>
        <w:rPr>
          <w:rFonts w:ascii="Palatino Linotype" w:hAnsi="Palatino Linotype"/>
          <w:sz w:val="20"/>
          <w:szCs w:val="20"/>
        </w:rPr>
        <w:t xml:space="preserve"> </w:t>
      </w:r>
      <w:r w:rsidRPr="00B10530">
        <w:rPr>
          <w:rFonts w:ascii="Palatino Linotype" w:hAnsi="Palatino Linotype"/>
          <w:sz w:val="20"/>
          <w:szCs w:val="20"/>
        </w:rPr>
        <w:t xml:space="preserve">bên cạnh những nhóm thuộc tính phổ biến như </w:t>
      </w:r>
      <w:r w:rsidRPr="00E06E79">
        <w:rPr>
          <w:rFonts w:ascii="Palatino Linotype" w:hAnsi="Palatino Linotype"/>
          <w:i/>
          <w:sz w:val="20"/>
          <w:szCs w:val="20"/>
        </w:rPr>
        <w:t>Cơ sở hạ tầng</w:t>
      </w:r>
      <w:r w:rsidR="00852A45" w:rsidRPr="00852A45">
        <w:rPr>
          <w:rFonts w:ascii="Palatino Linotype" w:hAnsi="Palatino Linotype"/>
          <w:sz w:val="20"/>
          <w:szCs w:val="20"/>
        </w:rPr>
        <w:t>,</w:t>
      </w:r>
      <w:r w:rsidRPr="00E06E79">
        <w:rPr>
          <w:rFonts w:ascii="Palatino Linotype" w:hAnsi="Palatino Linotype"/>
          <w:i/>
          <w:sz w:val="20"/>
          <w:szCs w:val="20"/>
        </w:rPr>
        <w:t xml:space="preserve"> Môi trường du lịch</w:t>
      </w:r>
      <w:r w:rsidR="00852A45" w:rsidRPr="00852A45">
        <w:rPr>
          <w:rFonts w:ascii="Palatino Linotype" w:hAnsi="Palatino Linotype"/>
          <w:sz w:val="20"/>
          <w:szCs w:val="20"/>
        </w:rPr>
        <w:t>,</w:t>
      </w:r>
      <w:r w:rsidRPr="00E06E79">
        <w:rPr>
          <w:rFonts w:ascii="Palatino Linotype" w:hAnsi="Palatino Linotype"/>
          <w:i/>
          <w:sz w:val="20"/>
          <w:szCs w:val="20"/>
        </w:rPr>
        <w:t xml:space="preserve"> Khả năng tiếp cận</w:t>
      </w:r>
      <w:r>
        <w:rPr>
          <w:rFonts w:ascii="Palatino Linotype" w:hAnsi="Palatino Linotype"/>
          <w:sz w:val="20"/>
          <w:szCs w:val="20"/>
        </w:rPr>
        <w:t xml:space="preserve">, các thuộc tính còn lại phụ thuộc vào </w:t>
      </w:r>
      <w:r w:rsidRPr="00B10530">
        <w:rPr>
          <w:rFonts w:ascii="Palatino Linotype" w:hAnsi="Palatino Linotype"/>
          <w:sz w:val="20"/>
          <w:szCs w:val="20"/>
        </w:rPr>
        <w:t>đặc trưng của mỗi điểm đến</w:t>
      </w:r>
      <w:r w:rsidR="00FD352D">
        <w:rPr>
          <w:rFonts w:ascii="Palatino Linotype" w:hAnsi="Palatino Linotype"/>
          <w:sz w:val="20"/>
          <w:szCs w:val="20"/>
        </w:rPr>
        <w:t xml:space="preserve"> </w:t>
      </w:r>
      <w:r w:rsidRPr="00B10530">
        <w:rPr>
          <w:rFonts w:ascii="Palatino Linotype" w:hAnsi="Palatino Linotype"/>
          <w:sz w:val="20"/>
          <w:szCs w:val="20"/>
        </w:rPr>
        <w:t>(</w:t>
      </w:r>
      <w:r w:rsidRPr="00E06E79">
        <w:rPr>
          <w:rFonts w:ascii="Palatino Linotype" w:hAnsi="Palatino Linotype"/>
          <w:i/>
          <w:sz w:val="20"/>
          <w:szCs w:val="20"/>
        </w:rPr>
        <w:t>Tự nhiên</w:t>
      </w:r>
      <w:r w:rsidR="00852A45" w:rsidRPr="00852A45">
        <w:rPr>
          <w:rFonts w:ascii="Palatino Linotype" w:hAnsi="Palatino Linotype"/>
          <w:sz w:val="20"/>
          <w:szCs w:val="20"/>
        </w:rPr>
        <w:t>,</w:t>
      </w:r>
      <w:r w:rsidRPr="00E06E79">
        <w:rPr>
          <w:rFonts w:ascii="Palatino Linotype" w:hAnsi="Palatino Linotype"/>
          <w:i/>
          <w:sz w:val="20"/>
          <w:szCs w:val="20"/>
        </w:rPr>
        <w:t xml:space="preserve"> Lịch sử</w:t>
      </w:r>
      <w:r w:rsidR="00852A45" w:rsidRPr="00852A45">
        <w:rPr>
          <w:rFonts w:ascii="Palatino Linotype" w:hAnsi="Palatino Linotype"/>
          <w:sz w:val="20"/>
          <w:szCs w:val="20"/>
        </w:rPr>
        <w:t>,</w:t>
      </w:r>
      <w:r w:rsidRPr="00E06E79">
        <w:rPr>
          <w:rFonts w:ascii="Palatino Linotype" w:hAnsi="Palatino Linotype"/>
          <w:i/>
          <w:sz w:val="20"/>
          <w:szCs w:val="20"/>
        </w:rPr>
        <w:t xml:space="preserve"> Văn hóa</w:t>
      </w:r>
      <w:r w:rsidR="00852A45" w:rsidRPr="00852A45">
        <w:rPr>
          <w:rFonts w:ascii="Palatino Linotype" w:hAnsi="Palatino Linotype"/>
          <w:sz w:val="20"/>
          <w:szCs w:val="20"/>
        </w:rPr>
        <w:t>,</w:t>
      </w:r>
      <w:r w:rsidRPr="00E06E79">
        <w:rPr>
          <w:rFonts w:ascii="Palatino Linotype" w:hAnsi="Palatino Linotype"/>
          <w:i/>
          <w:sz w:val="20"/>
          <w:szCs w:val="20"/>
        </w:rPr>
        <w:t xml:space="preserve"> Kiến trúc độc đáo</w:t>
      </w:r>
      <w:r w:rsidRPr="00B10530">
        <w:rPr>
          <w:rFonts w:ascii="Palatino Linotype" w:hAnsi="Palatino Linotype"/>
          <w:sz w:val="20"/>
          <w:szCs w:val="20"/>
        </w:rPr>
        <w:t>.</w:t>
      </w:r>
      <w:r w:rsidR="00F23394">
        <w:rPr>
          <w:rFonts w:ascii="Palatino Linotype" w:hAnsi="Palatino Linotype"/>
          <w:sz w:val="20"/>
          <w:szCs w:val="20"/>
        </w:rPr>
        <w:t>.</w:t>
      </w:r>
      <w:r w:rsidRPr="00B10530">
        <w:rPr>
          <w:rFonts w:ascii="Palatino Linotype" w:hAnsi="Palatino Linotype"/>
          <w:sz w:val="20"/>
          <w:szCs w:val="20"/>
        </w:rPr>
        <w:t>.). Số lượng và nội dung các thuộc tính có thể giống nhau</w:t>
      </w:r>
      <w:r w:rsidR="00D97652">
        <w:rPr>
          <w:rFonts w:ascii="Palatino Linotype" w:hAnsi="Palatino Linotype"/>
          <w:sz w:val="20"/>
          <w:szCs w:val="20"/>
        </w:rPr>
        <w:t>,</w:t>
      </w:r>
      <w:r w:rsidRPr="00B10530">
        <w:rPr>
          <w:rFonts w:ascii="Palatino Linotype" w:hAnsi="Palatino Linotype"/>
          <w:sz w:val="20"/>
          <w:szCs w:val="20"/>
        </w:rPr>
        <w:t xml:space="preserve"> nhưng cách gom nhóm và đặt tên các nhân tố thường có sự khác nhau do phụ thuộc vào kết quả nghiên cứu định lượ</w:t>
      </w:r>
      <w:r>
        <w:rPr>
          <w:rFonts w:ascii="Palatino Linotype" w:hAnsi="Palatino Linotype"/>
          <w:sz w:val="20"/>
          <w:szCs w:val="20"/>
        </w:rPr>
        <w:t>ng, v</w:t>
      </w:r>
      <w:r w:rsidRPr="00B10530">
        <w:rPr>
          <w:rFonts w:ascii="Palatino Linotype" w:hAnsi="Palatino Linotype"/>
          <w:sz w:val="20"/>
          <w:szCs w:val="20"/>
        </w:rPr>
        <w:t xml:space="preserve">ì vậy tổng hợp trên nhằm </w:t>
      </w:r>
      <w:r>
        <w:rPr>
          <w:rFonts w:ascii="Palatino Linotype" w:hAnsi="Palatino Linotype"/>
          <w:sz w:val="20"/>
          <w:szCs w:val="20"/>
        </w:rPr>
        <w:t>đưa ra định hướng ban đầu về các thuộc tính hình ảnh điểm đến du lịch Huế.</w:t>
      </w:r>
    </w:p>
    <w:p w14:paraId="4C783041" w14:textId="77777777" w:rsidR="00031241" w:rsidRPr="00953FAD" w:rsidRDefault="00031241" w:rsidP="00953FAD">
      <w:pPr>
        <w:widowControl w:val="0"/>
        <w:spacing w:before="120" w:line="276" w:lineRule="auto"/>
        <w:rPr>
          <w:rFonts w:ascii="Palatino Linotype" w:hAnsi="Palatino Linotype"/>
          <w:b/>
          <w:sz w:val="20"/>
          <w:szCs w:val="20"/>
        </w:rPr>
      </w:pPr>
      <w:r w:rsidRPr="00953FAD">
        <w:rPr>
          <w:rFonts w:ascii="Palatino Linotype" w:hAnsi="Palatino Linotype"/>
          <w:b/>
          <w:sz w:val="20"/>
          <w:szCs w:val="20"/>
        </w:rPr>
        <w:t>Kết quả khảo sát du khách bằng bảng hỏi phi cấu trúc</w:t>
      </w:r>
    </w:p>
    <w:p w14:paraId="39DFFB2A" w14:textId="4F9F54E9" w:rsidR="00031241" w:rsidRPr="009A1DDF" w:rsidRDefault="00031241" w:rsidP="009164D4">
      <w:pPr>
        <w:spacing w:before="120" w:line="276" w:lineRule="auto"/>
        <w:ind w:firstLine="567"/>
        <w:jc w:val="both"/>
        <w:rPr>
          <w:rFonts w:ascii="Palatino Linotype" w:hAnsi="Palatino Linotype"/>
          <w:sz w:val="20"/>
          <w:szCs w:val="20"/>
        </w:rPr>
      </w:pPr>
      <w:r w:rsidRPr="009A1DDF">
        <w:rPr>
          <w:rFonts w:ascii="Palatino Linotype" w:hAnsi="Palatino Linotype"/>
          <w:sz w:val="20"/>
          <w:szCs w:val="20"/>
        </w:rPr>
        <w:t xml:space="preserve">Sử dụng kết quả </w:t>
      </w:r>
      <w:r w:rsidR="00897744">
        <w:rPr>
          <w:rFonts w:ascii="Palatino Linotype" w:hAnsi="Palatino Linotype"/>
          <w:sz w:val="20"/>
          <w:szCs w:val="20"/>
        </w:rPr>
        <w:t xml:space="preserve">của </w:t>
      </w:r>
      <w:r w:rsidR="00897744" w:rsidRPr="00D33B95">
        <w:rPr>
          <w:rFonts w:ascii="Palatino Linotype" w:hAnsi="Palatino Linotype"/>
          <w:sz w:val="20"/>
          <w:szCs w:val="20"/>
        </w:rPr>
        <w:t>Nguyễn Thị Lệ Hương</w:t>
      </w:r>
      <w:r w:rsidR="00897744">
        <w:rPr>
          <w:rFonts w:ascii="Palatino Linotype" w:hAnsi="Palatino Linotype"/>
          <w:sz w:val="20"/>
          <w:szCs w:val="20"/>
        </w:rPr>
        <w:t xml:space="preserve"> và</w:t>
      </w:r>
      <w:r w:rsidR="00897744" w:rsidRPr="00D33B95">
        <w:rPr>
          <w:rFonts w:ascii="Palatino Linotype" w:hAnsi="Palatino Linotype"/>
          <w:sz w:val="20"/>
          <w:szCs w:val="20"/>
        </w:rPr>
        <w:t xml:space="preserve"> Trương Tấn Quân</w:t>
      </w:r>
      <w:r w:rsidR="00897744">
        <w:rPr>
          <w:rFonts w:ascii="Palatino Linotype" w:hAnsi="Palatino Linotype"/>
          <w:sz w:val="20"/>
          <w:szCs w:val="20"/>
        </w:rPr>
        <w:t xml:space="preserve"> [</w:t>
      </w:r>
      <w:r>
        <w:rPr>
          <w:rFonts w:ascii="Palatino Linotype" w:hAnsi="Palatino Linotype"/>
          <w:sz w:val="20"/>
          <w:szCs w:val="20"/>
        </w:rPr>
        <w:t xml:space="preserve">13], các tác giả tổng hợp thuộc tính </w:t>
      </w:r>
      <w:r w:rsidRPr="009A1DDF">
        <w:rPr>
          <w:rFonts w:ascii="Palatino Linotype" w:hAnsi="Palatino Linotype"/>
          <w:sz w:val="20"/>
          <w:szCs w:val="20"/>
        </w:rPr>
        <w:t>hình ảnh điểm đến du lịch Huế có sự liên tưởng từ 10</w:t>
      </w:r>
      <w:r w:rsidR="00605356">
        <w:rPr>
          <w:rFonts w:ascii="Palatino Linotype" w:hAnsi="Palatino Linotype"/>
          <w:sz w:val="20"/>
          <w:szCs w:val="20"/>
        </w:rPr>
        <w:t xml:space="preserve"> %</w:t>
      </w:r>
      <w:r w:rsidRPr="009A1DDF">
        <w:rPr>
          <w:rFonts w:ascii="Palatino Linotype" w:hAnsi="Palatino Linotype"/>
          <w:sz w:val="20"/>
          <w:szCs w:val="20"/>
        </w:rPr>
        <w:t xml:space="preserve"> du khách</w:t>
      </w:r>
      <w:r w:rsidR="00525CDD">
        <w:rPr>
          <w:rFonts w:ascii="Palatino Linotype" w:hAnsi="Palatino Linotype"/>
          <w:sz w:val="20"/>
          <w:szCs w:val="20"/>
        </w:rPr>
        <w:t xml:space="preserve"> ở bảng 3</w:t>
      </w:r>
      <w:r>
        <w:rPr>
          <w:rFonts w:ascii="Palatino Linotype" w:hAnsi="Palatino Linotype"/>
          <w:sz w:val="20"/>
          <w:szCs w:val="20"/>
        </w:rPr>
        <w:t xml:space="preserve">. </w:t>
      </w:r>
    </w:p>
    <w:p w14:paraId="60B35405" w14:textId="77777777" w:rsidR="00031241" w:rsidRPr="00605356" w:rsidRDefault="00031241" w:rsidP="00953FAD">
      <w:pPr>
        <w:tabs>
          <w:tab w:val="left" w:pos="1369"/>
          <w:tab w:val="center" w:pos="4536"/>
          <w:tab w:val="right" w:pos="8505"/>
        </w:tabs>
        <w:spacing w:before="240" w:after="120" w:line="276" w:lineRule="auto"/>
        <w:ind w:firstLine="567"/>
        <w:jc w:val="center"/>
        <w:rPr>
          <w:rFonts w:ascii="Palatino Linotype" w:hAnsi="Palatino Linotype"/>
          <w:sz w:val="18"/>
          <w:szCs w:val="18"/>
        </w:rPr>
      </w:pPr>
      <w:commentRangeStart w:id="4"/>
      <w:r w:rsidRPr="00605356">
        <w:rPr>
          <w:rFonts w:ascii="Palatino Linotype" w:hAnsi="Palatino Linotype"/>
          <w:b/>
          <w:sz w:val="18"/>
          <w:szCs w:val="18"/>
        </w:rPr>
        <w:t>Bảng 3</w:t>
      </w:r>
      <w:commentRangeEnd w:id="4"/>
      <w:r w:rsidR="00E7117F">
        <w:rPr>
          <w:rStyle w:val="CommentReference"/>
          <w:color w:val="000000"/>
          <w:u w:color="000000"/>
        </w:rPr>
        <w:commentReference w:id="4"/>
      </w:r>
      <w:r w:rsidRPr="00605356">
        <w:rPr>
          <w:rFonts w:ascii="Palatino Linotype" w:hAnsi="Palatino Linotype"/>
          <w:b/>
          <w:sz w:val="18"/>
          <w:szCs w:val="18"/>
        </w:rPr>
        <w:t xml:space="preserve">. </w:t>
      </w:r>
      <w:r w:rsidRPr="00605356">
        <w:rPr>
          <w:rFonts w:ascii="Palatino Linotype" w:hAnsi="Palatino Linotype"/>
          <w:sz w:val="18"/>
          <w:szCs w:val="18"/>
        </w:rPr>
        <w:t>Tổng hợp các thuộc tính hình ảnh điểm đến du lịch Huế có sự liên tưởng của từ 10</w:t>
      </w:r>
      <w:r w:rsidR="00605356">
        <w:rPr>
          <w:rFonts w:ascii="Palatino Linotype" w:hAnsi="Palatino Linotype"/>
          <w:sz w:val="18"/>
          <w:szCs w:val="18"/>
        </w:rPr>
        <w:t xml:space="preserve"> %</w:t>
      </w:r>
      <w:r w:rsidRPr="00605356">
        <w:rPr>
          <w:rFonts w:ascii="Palatino Linotype" w:hAnsi="Palatino Linotype"/>
          <w:sz w:val="18"/>
          <w:szCs w:val="18"/>
        </w:rPr>
        <w:t xml:space="preserve"> </w:t>
      </w:r>
      <w:r w:rsidR="00953FAD">
        <w:rPr>
          <w:rFonts w:ascii="Palatino Linotype" w:hAnsi="Palatino Linotype"/>
          <w:sz w:val="18"/>
          <w:szCs w:val="18"/>
        </w:rPr>
        <w:t xml:space="preserve">       </w:t>
      </w:r>
      <w:r w:rsidRPr="00605356">
        <w:rPr>
          <w:rFonts w:ascii="Palatino Linotype" w:hAnsi="Palatino Linotype"/>
          <w:sz w:val="18"/>
          <w:szCs w:val="18"/>
        </w:rPr>
        <w:t>du khách</w:t>
      </w:r>
    </w:p>
    <w:tbl>
      <w:tblPr>
        <w:tblW w:w="8236" w:type="dxa"/>
        <w:jc w:val="center"/>
        <w:tblLook w:val="04A0" w:firstRow="1" w:lastRow="0" w:firstColumn="1" w:lastColumn="0" w:noHBand="0" w:noVBand="1"/>
      </w:tblPr>
      <w:tblGrid>
        <w:gridCol w:w="4252"/>
        <w:gridCol w:w="3984"/>
      </w:tblGrid>
      <w:tr w:rsidR="00031241" w:rsidRPr="00953FAD" w14:paraId="4CB017E3" w14:textId="77777777" w:rsidTr="009164D4">
        <w:trPr>
          <w:trHeight w:val="340"/>
          <w:jc w:val="center"/>
        </w:trPr>
        <w:tc>
          <w:tcPr>
            <w:tcW w:w="4252" w:type="dxa"/>
            <w:tcBorders>
              <w:top w:val="single" w:sz="4" w:space="0" w:color="auto"/>
            </w:tcBorders>
            <w:shd w:val="clear" w:color="auto" w:fill="auto"/>
            <w:noWrap/>
            <w:vAlign w:val="center"/>
            <w:hideMark/>
          </w:tcPr>
          <w:p w14:paraId="5AAB34E2" w14:textId="77777777" w:rsidR="00031241" w:rsidRPr="00953FAD" w:rsidRDefault="00031241" w:rsidP="009164D4">
            <w:pPr>
              <w:spacing w:before="0" w:after="0"/>
              <w:rPr>
                <w:rFonts w:ascii="Palatino Linotype" w:hAnsi="Palatino Linotype"/>
                <w:b/>
                <w:color w:val="000000"/>
                <w:sz w:val="18"/>
                <w:szCs w:val="18"/>
              </w:rPr>
            </w:pPr>
            <w:r w:rsidRPr="00953FAD">
              <w:rPr>
                <w:rFonts w:ascii="Palatino Linotype" w:hAnsi="Palatino Linotype"/>
                <w:b/>
                <w:color w:val="000000"/>
                <w:sz w:val="18"/>
                <w:szCs w:val="18"/>
              </w:rPr>
              <w:t>Thuộc tính</w:t>
            </w:r>
          </w:p>
        </w:tc>
        <w:tc>
          <w:tcPr>
            <w:tcW w:w="3984" w:type="dxa"/>
            <w:tcBorders>
              <w:top w:val="single" w:sz="4" w:space="0" w:color="auto"/>
            </w:tcBorders>
            <w:vAlign w:val="center"/>
          </w:tcPr>
          <w:p w14:paraId="75189F9C" w14:textId="77777777" w:rsidR="00031241" w:rsidRPr="00953FAD" w:rsidRDefault="00031241" w:rsidP="009164D4">
            <w:pPr>
              <w:spacing w:before="0" w:after="0"/>
              <w:rPr>
                <w:rFonts w:ascii="Palatino Linotype" w:hAnsi="Palatino Linotype"/>
                <w:b/>
                <w:color w:val="000000"/>
                <w:sz w:val="18"/>
                <w:szCs w:val="18"/>
              </w:rPr>
            </w:pPr>
            <w:r w:rsidRPr="00953FAD">
              <w:rPr>
                <w:rFonts w:ascii="Palatino Linotype" w:hAnsi="Palatino Linotype"/>
                <w:b/>
                <w:color w:val="000000"/>
                <w:sz w:val="18"/>
                <w:szCs w:val="18"/>
              </w:rPr>
              <w:t>Thuộc tính</w:t>
            </w:r>
          </w:p>
        </w:tc>
      </w:tr>
      <w:tr w:rsidR="00031241" w:rsidRPr="00953FAD" w14:paraId="61D9386C"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1A912ED1" w14:textId="77777777" w:rsidR="00031241" w:rsidRPr="00953FAD" w:rsidRDefault="00031241" w:rsidP="00D97652">
            <w:pPr>
              <w:spacing w:before="0" w:after="0"/>
              <w:rPr>
                <w:rFonts w:ascii="Palatino Linotype" w:hAnsi="Palatino Linotype"/>
                <w:b/>
                <w:bCs/>
                <w:color w:val="000000"/>
                <w:sz w:val="18"/>
                <w:szCs w:val="18"/>
              </w:rPr>
            </w:pPr>
            <w:r w:rsidRPr="00953FAD">
              <w:rPr>
                <w:rFonts w:ascii="Palatino Linotype" w:hAnsi="Palatino Linotype"/>
                <w:b/>
                <w:bCs/>
                <w:color w:val="000000"/>
                <w:sz w:val="18"/>
                <w:szCs w:val="18"/>
              </w:rPr>
              <w:t>1. Lịch sử</w:t>
            </w:r>
            <w:r w:rsidRPr="00953FAD">
              <w:rPr>
                <w:rFonts w:ascii="Palatino Linotype" w:hAnsi="Palatino Linotype"/>
                <w:b/>
                <w:bCs/>
                <w:color w:val="000000"/>
                <w:sz w:val="18"/>
                <w:szCs w:val="18"/>
                <w:vertAlign w:val="superscript"/>
              </w:rPr>
              <w:t>(*)</w:t>
            </w:r>
          </w:p>
        </w:tc>
        <w:tc>
          <w:tcPr>
            <w:tcW w:w="3984" w:type="dxa"/>
            <w:tcBorders>
              <w:top w:val="dotted" w:sz="4" w:space="0" w:color="auto"/>
              <w:bottom w:val="dotted" w:sz="4" w:space="0" w:color="auto"/>
            </w:tcBorders>
            <w:vAlign w:val="center"/>
          </w:tcPr>
          <w:p w14:paraId="4EBDC91D" w14:textId="03E16F8C" w:rsidR="00031241" w:rsidRPr="00953FAD" w:rsidRDefault="009164D4" w:rsidP="00D97652">
            <w:pPr>
              <w:spacing w:before="0" w:after="0"/>
              <w:rPr>
                <w:rFonts w:ascii="Palatino Linotype" w:hAnsi="Palatino Linotype"/>
                <w:b/>
                <w:bCs/>
                <w:color w:val="000000"/>
                <w:sz w:val="18"/>
                <w:szCs w:val="18"/>
              </w:rPr>
            </w:pPr>
            <w:r>
              <w:rPr>
                <w:rFonts w:ascii="Palatino Linotype" w:hAnsi="Palatino Linotype"/>
                <w:b/>
                <w:bCs/>
                <w:color w:val="000000"/>
                <w:sz w:val="18"/>
                <w:szCs w:val="18"/>
              </w:rPr>
              <w:t>5</w:t>
            </w:r>
            <w:r w:rsidR="00031241" w:rsidRPr="00953FAD">
              <w:rPr>
                <w:rFonts w:ascii="Palatino Linotype" w:hAnsi="Palatino Linotype"/>
                <w:b/>
                <w:bCs/>
                <w:color w:val="000000"/>
                <w:sz w:val="18"/>
                <w:szCs w:val="18"/>
              </w:rPr>
              <w:t>. Người dân</w:t>
            </w:r>
          </w:p>
        </w:tc>
      </w:tr>
      <w:tr w:rsidR="00031241" w:rsidRPr="00953FAD" w14:paraId="44FAB350"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65566DBC" w14:textId="7A81083A"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Di tích lịch sử</w:t>
            </w:r>
          </w:p>
        </w:tc>
        <w:tc>
          <w:tcPr>
            <w:tcW w:w="3984" w:type="dxa"/>
            <w:tcBorders>
              <w:top w:val="dotted" w:sz="4" w:space="0" w:color="auto"/>
              <w:bottom w:val="dotted" w:sz="4" w:space="0" w:color="auto"/>
            </w:tcBorders>
            <w:vAlign w:val="center"/>
          </w:tcPr>
          <w:p w14:paraId="3FBCB1B8" w14:textId="43258604"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Thân thiện</w:t>
            </w:r>
          </w:p>
        </w:tc>
      </w:tr>
      <w:tr w:rsidR="00031241" w:rsidRPr="00953FAD" w14:paraId="3709F2C9"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60BDEB3D" w14:textId="1193257E"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Lăng mộ</w:t>
            </w:r>
          </w:p>
        </w:tc>
        <w:tc>
          <w:tcPr>
            <w:tcW w:w="3984" w:type="dxa"/>
            <w:tcBorders>
              <w:top w:val="dotted" w:sz="4" w:space="0" w:color="auto"/>
              <w:bottom w:val="dotted" w:sz="4" w:space="0" w:color="auto"/>
            </w:tcBorders>
            <w:vAlign w:val="center"/>
          </w:tcPr>
          <w:p w14:paraId="70F66191" w14:textId="551204AD"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Mến khách/ hiếu khách</w:t>
            </w:r>
          </w:p>
        </w:tc>
      </w:tr>
      <w:tr w:rsidR="00031241" w:rsidRPr="00953FAD" w14:paraId="1B7AF71A"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13B3CD48" w14:textId="2F4A39A4"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Đại Nội</w:t>
            </w:r>
          </w:p>
        </w:tc>
        <w:tc>
          <w:tcPr>
            <w:tcW w:w="3984" w:type="dxa"/>
            <w:tcBorders>
              <w:top w:val="dotted" w:sz="4" w:space="0" w:color="auto"/>
              <w:bottom w:val="dotted" w:sz="4" w:space="0" w:color="auto"/>
            </w:tcBorders>
            <w:vAlign w:val="center"/>
          </w:tcPr>
          <w:p w14:paraId="73D708D6" w14:textId="4D92056B"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Hiền lành/ tốt bụng</w:t>
            </w:r>
          </w:p>
        </w:tc>
      </w:tr>
      <w:tr w:rsidR="00031241" w:rsidRPr="00953FAD" w14:paraId="3E41AF83"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57664F93" w14:textId="75E6C697"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Kiến trúc cung đình/lăng mộ</w:t>
            </w:r>
          </w:p>
        </w:tc>
        <w:tc>
          <w:tcPr>
            <w:tcW w:w="3984" w:type="dxa"/>
            <w:tcBorders>
              <w:top w:val="dotted" w:sz="4" w:space="0" w:color="auto"/>
              <w:bottom w:val="dotted" w:sz="4" w:space="0" w:color="auto"/>
            </w:tcBorders>
            <w:vAlign w:val="center"/>
          </w:tcPr>
          <w:p w14:paraId="0B079DE9" w14:textId="315D7E33" w:rsidR="00031241" w:rsidRPr="00953FAD" w:rsidRDefault="009164D4" w:rsidP="00D97652">
            <w:pPr>
              <w:spacing w:before="0" w:after="0"/>
              <w:rPr>
                <w:rFonts w:ascii="Palatino Linotype" w:hAnsi="Palatino Linotype"/>
                <w:b/>
                <w:bCs/>
                <w:color w:val="000000"/>
                <w:sz w:val="18"/>
                <w:szCs w:val="18"/>
              </w:rPr>
            </w:pPr>
            <w:r>
              <w:rPr>
                <w:rFonts w:ascii="Palatino Linotype" w:hAnsi="Palatino Linotype"/>
                <w:b/>
                <w:bCs/>
                <w:color w:val="000000"/>
                <w:sz w:val="18"/>
                <w:szCs w:val="18"/>
              </w:rPr>
              <w:t>6</w:t>
            </w:r>
            <w:r w:rsidR="00031241" w:rsidRPr="00953FAD">
              <w:rPr>
                <w:rFonts w:ascii="Palatino Linotype" w:hAnsi="Palatino Linotype"/>
                <w:b/>
                <w:bCs/>
                <w:color w:val="000000"/>
                <w:sz w:val="18"/>
                <w:szCs w:val="18"/>
              </w:rPr>
              <w:t>. Môi trường du lịch</w:t>
            </w:r>
          </w:p>
        </w:tc>
      </w:tr>
      <w:tr w:rsidR="00031241" w:rsidRPr="00953FAD" w14:paraId="7BF5CDFD"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78F71372" w14:textId="77777777" w:rsidR="00031241" w:rsidRPr="00953FAD" w:rsidRDefault="00031241" w:rsidP="00D97652">
            <w:pPr>
              <w:spacing w:before="0" w:after="0"/>
              <w:rPr>
                <w:rFonts w:ascii="Palatino Linotype" w:hAnsi="Palatino Linotype"/>
                <w:b/>
                <w:color w:val="000000"/>
                <w:sz w:val="18"/>
                <w:szCs w:val="18"/>
              </w:rPr>
            </w:pPr>
            <w:r w:rsidRPr="00953FAD">
              <w:rPr>
                <w:rFonts w:ascii="Palatino Linotype" w:hAnsi="Palatino Linotype"/>
                <w:b/>
                <w:color w:val="000000"/>
                <w:sz w:val="18"/>
                <w:szCs w:val="18"/>
              </w:rPr>
              <w:t>2. Phong cảnh</w:t>
            </w:r>
          </w:p>
        </w:tc>
        <w:tc>
          <w:tcPr>
            <w:tcW w:w="3984" w:type="dxa"/>
            <w:tcBorders>
              <w:top w:val="dotted" w:sz="4" w:space="0" w:color="auto"/>
              <w:bottom w:val="dotted" w:sz="4" w:space="0" w:color="auto"/>
            </w:tcBorders>
            <w:vAlign w:val="center"/>
          </w:tcPr>
          <w:p w14:paraId="39B1FAF8" w14:textId="6ABF415E"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Nhiều cây xanh/ thành phố xanh</w:t>
            </w:r>
          </w:p>
        </w:tc>
      </w:tr>
      <w:tr w:rsidR="00031241" w:rsidRPr="00953FAD" w14:paraId="7B80EBC6"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hideMark/>
          </w:tcPr>
          <w:p w14:paraId="1FEC5135" w14:textId="463BA0FE"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Danh lam thắng cảnh/ phong cảnh đẹp</w:t>
            </w:r>
            <w:r w:rsidR="00031241" w:rsidRPr="00953FAD">
              <w:rPr>
                <w:rFonts w:ascii="Palatino Linotype" w:hAnsi="Palatino Linotype"/>
                <w:color w:val="000000"/>
                <w:sz w:val="18"/>
                <w:szCs w:val="18"/>
                <w:vertAlign w:val="superscript"/>
              </w:rPr>
              <w:t>(*)</w:t>
            </w:r>
          </w:p>
        </w:tc>
        <w:tc>
          <w:tcPr>
            <w:tcW w:w="3984" w:type="dxa"/>
            <w:tcBorders>
              <w:top w:val="dotted" w:sz="4" w:space="0" w:color="auto"/>
              <w:bottom w:val="dotted" w:sz="4" w:space="0" w:color="auto"/>
            </w:tcBorders>
            <w:vAlign w:val="center"/>
          </w:tcPr>
          <w:p w14:paraId="47F4201E" w14:textId="789C150D"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Môi trường/đường phố xanh sạch/ </w:t>
            </w:r>
          </w:p>
        </w:tc>
      </w:tr>
      <w:tr w:rsidR="00031241" w:rsidRPr="00953FAD" w14:paraId="273D6C16"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1BE1F2B5" w14:textId="16E07954"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Sông Hương</w:t>
            </w:r>
          </w:p>
        </w:tc>
        <w:tc>
          <w:tcPr>
            <w:tcW w:w="3984" w:type="dxa"/>
            <w:tcBorders>
              <w:top w:val="dotted" w:sz="4" w:space="0" w:color="auto"/>
              <w:bottom w:val="dotted" w:sz="4" w:space="0" w:color="auto"/>
            </w:tcBorders>
            <w:vAlign w:val="center"/>
          </w:tcPr>
          <w:p w14:paraId="4628D342" w14:textId="3C9B4AAE"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An ninh/an toàn </w:t>
            </w:r>
          </w:p>
        </w:tc>
      </w:tr>
      <w:tr w:rsidR="00031241" w:rsidRPr="00953FAD" w14:paraId="3550DF80"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7A684B0D" w14:textId="2C8CD3C6"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lastRenderedPageBreak/>
              <w:t>–</w:t>
            </w:r>
            <w:r w:rsidR="00031241" w:rsidRPr="00953FAD">
              <w:rPr>
                <w:rFonts w:ascii="Palatino Linotype" w:hAnsi="Palatino Linotype"/>
                <w:color w:val="000000"/>
                <w:sz w:val="18"/>
                <w:szCs w:val="18"/>
              </w:rPr>
              <w:t xml:space="preserve"> Cầu Trường Tiền</w:t>
            </w:r>
          </w:p>
        </w:tc>
        <w:tc>
          <w:tcPr>
            <w:tcW w:w="3984" w:type="dxa"/>
            <w:tcBorders>
              <w:top w:val="dotted" w:sz="4" w:space="0" w:color="auto"/>
              <w:bottom w:val="dotted" w:sz="4" w:space="0" w:color="auto"/>
            </w:tcBorders>
            <w:vAlign w:val="center"/>
          </w:tcPr>
          <w:p w14:paraId="0E14215F" w14:textId="31A50F40" w:rsidR="00031241" w:rsidRPr="00953FAD" w:rsidRDefault="009164D4" w:rsidP="00D97652">
            <w:pPr>
              <w:spacing w:before="0" w:after="0"/>
              <w:rPr>
                <w:rFonts w:ascii="Palatino Linotype" w:hAnsi="Palatino Linotype"/>
                <w:b/>
                <w:bCs/>
                <w:color w:val="000000"/>
                <w:sz w:val="18"/>
                <w:szCs w:val="18"/>
              </w:rPr>
            </w:pPr>
            <w:r>
              <w:rPr>
                <w:rFonts w:ascii="Palatino Linotype" w:hAnsi="Palatino Linotype"/>
                <w:b/>
                <w:bCs/>
                <w:color w:val="000000"/>
                <w:sz w:val="18"/>
                <w:szCs w:val="18"/>
              </w:rPr>
              <w:t>7</w:t>
            </w:r>
            <w:r w:rsidR="00031241" w:rsidRPr="00953FAD">
              <w:rPr>
                <w:rFonts w:ascii="Palatino Linotype" w:hAnsi="Palatino Linotype"/>
                <w:b/>
                <w:bCs/>
                <w:color w:val="000000"/>
                <w:sz w:val="18"/>
                <w:szCs w:val="18"/>
              </w:rPr>
              <w:t>. Hoạt động du lịch</w:t>
            </w:r>
          </w:p>
        </w:tc>
      </w:tr>
      <w:tr w:rsidR="00031241" w:rsidRPr="00953FAD" w14:paraId="78C6201E"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7A9B0EDB" w14:textId="2446C632"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Phong cảnh cổ kính/ thơ mộng</w:t>
            </w:r>
          </w:p>
        </w:tc>
        <w:tc>
          <w:tcPr>
            <w:tcW w:w="3984" w:type="dxa"/>
            <w:tcBorders>
              <w:top w:val="dotted" w:sz="4" w:space="0" w:color="auto"/>
              <w:bottom w:val="dotted" w:sz="4" w:space="0" w:color="auto"/>
            </w:tcBorders>
            <w:vAlign w:val="center"/>
          </w:tcPr>
          <w:p w14:paraId="2995F433" w14:textId="4A2E2BA1"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Du thuyền và nghe ca Huế trên sông</w:t>
            </w:r>
            <w:r w:rsidR="00031241" w:rsidRPr="00953FAD">
              <w:rPr>
                <w:rFonts w:ascii="Palatino Linotype" w:hAnsi="Palatino Linotype"/>
                <w:color w:val="000000"/>
                <w:sz w:val="18"/>
                <w:szCs w:val="18"/>
                <w:vertAlign w:val="superscript"/>
              </w:rPr>
              <w:t>(*)</w:t>
            </w:r>
          </w:p>
        </w:tc>
      </w:tr>
      <w:tr w:rsidR="00031241" w:rsidRPr="00953FAD" w14:paraId="556DF15A"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63CB05B3" w14:textId="77777777" w:rsidR="00031241" w:rsidRPr="00953FAD" w:rsidRDefault="00031241" w:rsidP="00D97652">
            <w:pPr>
              <w:spacing w:before="0" w:after="0"/>
              <w:rPr>
                <w:rFonts w:ascii="Palatino Linotype" w:hAnsi="Palatino Linotype"/>
                <w:b/>
                <w:bCs/>
                <w:color w:val="000000"/>
                <w:sz w:val="18"/>
                <w:szCs w:val="18"/>
              </w:rPr>
            </w:pPr>
            <w:r w:rsidRPr="00953FAD">
              <w:rPr>
                <w:rFonts w:ascii="Palatino Linotype" w:hAnsi="Palatino Linotype"/>
                <w:b/>
                <w:bCs/>
                <w:color w:val="FF0000"/>
                <w:sz w:val="18"/>
                <w:szCs w:val="18"/>
              </w:rPr>
              <w:t xml:space="preserve">3. </w:t>
            </w:r>
            <w:r w:rsidRPr="00953FAD">
              <w:rPr>
                <w:rFonts w:ascii="Palatino Linotype" w:hAnsi="Palatino Linotype"/>
                <w:b/>
                <w:bCs/>
                <w:color w:val="000000"/>
                <w:sz w:val="18"/>
                <w:szCs w:val="18"/>
              </w:rPr>
              <w:t xml:space="preserve">Ẩm thực </w:t>
            </w:r>
          </w:p>
        </w:tc>
        <w:tc>
          <w:tcPr>
            <w:tcW w:w="3984" w:type="dxa"/>
            <w:tcBorders>
              <w:top w:val="dotted" w:sz="4" w:space="0" w:color="auto"/>
              <w:bottom w:val="dotted" w:sz="4" w:space="0" w:color="auto"/>
            </w:tcBorders>
            <w:vAlign w:val="center"/>
          </w:tcPr>
          <w:p w14:paraId="7EA685F5" w14:textId="684C938E"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Nhiều điểm du lịch/ đẹp, hấp dẫn</w:t>
            </w:r>
          </w:p>
        </w:tc>
      </w:tr>
      <w:tr w:rsidR="00031241" w:rsidRPr="00953FAD" w14:paraId="260D12BA"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75D0F284" w14:textId="5CC5A725"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Ẩm thực/món ăn ngon</w:t>
            </w:r>
            <w:r w:rsidR="00031241" w:rsidRPr="00953FAD">
              <w:rPr>
                <w:rFonts w:ascii="Palatino Linotype" w:hAnsi="Palatino Linotype"/>
                <w:color w:val="000000"/>
                <w:sz w:val="18"/>
                <w:szCs w:val="18"/>
                <w:vertAlign w:val="superscript"/>
              </w:rPr>
              <w:t>(*)</w:t>
            </w:r>
          </w:p>
        </w:tc>
        <w:tc>
          <w:tcPr>
            <w:tcW w:w="3984" w:type="dxa"/>
            <w:tcBorders>
              <w:top w:val="dotted" w:sz="4" w:space="0" w:color="auto"/>
              <w:bottom w:val="dotted" w:sz="4" w:space="0" w:color="auto"/>
            </w:tcBorders>
            <w:vAlign w:val="center"/>
          </w:tcPr>
          <w:p w14:paraId="6BF4B693" w14:textId="25AA1A3F" w:rsidR="00031241" w:rsidRPr="00953FAD" w:rsidRDefault="001F3823" w:rsidP="00D97652">
            <w:pPr>
              <w:spacing w:before="0" w:after="0"/>
              <w:rPr>
                <w:rFonts w:ascii="Palatino Linotype" w:hAnsi="Palatino Linotype"/>
                <w:b/>
                <w:bCs/>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Xích lô, dạo phố trên xích lô</w:t>
            </w:r>
          </w:p>
        </w:tc>
      </w:tr>
      <w:tr w:rsidR="00031241" w:rsidRPr="00953FAD" w14:paraId="4BB8866C"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5E941DA5" w14:textId="09BDBAA2"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Ẩm thực đa dạng/phong phú</w:t>
            </w:r>
          </w:p>
        </w:tc>
        <w:tc>
          <w:tcPr>
            <w:tcW w:w="3984" w:type="dxa"/>
            <w:tcBorders>
              <w:top w:val="dotted" w:sz="4" w:space="0" w:color="auto"/>
              <w:bottom w:val="dotted" w:sz="4" w:space="0" w:color="auto"/>
            </w:tcBorders>
            <w:vAlign w:val="center"/>
          </w:tcPr>
          <w:p w14:paraId="734225FE" w14:textId="713577F9" w:rsidR="00031241" w:rsidRPr="00953FAD" w:rsidRDefault="009164D4" w:rsidP="00D97652">
            <w:pPr>
              <w:spacing w:before="0" w:after="0"/>
              <w:rPr>
                <w:rFonts w:ascii="Palatino Linotype" w:hAnsi="Palatino Linotype"/>
                <w:color w:val="000000"/>
                <w:sz w:val="18"/>
                <w:szCs w:val="18"/>
              </w:rPr>
            </w:pPr>
            <w:r>
              <w:rPr>
                <w:rFonts w:ascii="Palatino Linotype" w:hAnsi="Palatino Linotype"/>
                <w:b/>
                <w:bCs/>
                <w:color w:val="000000"/>
                <w:sz w:val="18"/>
                <w:szCs w:val="18"/>
              </w:rPr>
              <w:t>8</w:t>
            </w:r>
            <w:r w:rsidR="00031241" w:rsidRPr="00953FAD">
              <w:rPr>
                <w:rFonts w:ascii="Palatino Linotype" w:hAnsi="Palatino Linotype"/>
                <w:b/>
                <w:bCs/>
                <w:color w:val="000000"/>
                <w:sz w:val="18"/>
                <w:szCs w:val="18"/>
              </w:rPr>
              <w:t>. Chùa</w:t>
            </w:r>
            <w:r w:rsidR="00D97652">
              <w:rPr>
                <w:rFonts w:ascii="Palatino Linotype" w:hAnsi="Palatino Linotype"/>
                <w:b/>
                <w:bCs/>
                <w:color w:val="000000"/>
                <w:sz w:val="18"/>
                <w:szCs w:val="18"/>
              </w:rPr>
              <w:t>:</w:t>
            </w:r>
            <w:r w:rsidR="00D97652">
              <w:rPr>
                <w:rFonts w:ascii="Palatino Linotype" w:hAnsi="Palatino Linotype"/>
                <w:color w:val="000000"/>
                <w:sz w:val="18"/>
                <w:szCs w:val="18"/>
              </w:rPr>
              <w:t xml:space="preserve"> </w:t>
            </w:r>
            <w:r w:rsidR="00031241" w:rsidRPr="00953FAD">
              <w:rPr>
                <w:rFonts w:ascii="Palatino Linotype" w:hAnsi="Palatino Linotype"/>
                <w:color w:val="000000"/>
                <w:sz w:val="18"/>
                <w:szCs w:val="18"/>
              </w:rPr>
              <w:t>đẹp/ cổ kính/linh thiêng</w:t>
            </w:r>
            <w:r w:rsidR="00031241" w:rsidRPr="00953FAD">
              <w:rPr>
                <w:rFonts w:ascii="Palatino Linotype" w:hAnsi="Palatino Linotype"/>
                <w:color w:val="000000"/>
                <w:sz w:val="18"/>
                <w:szCs w:val="18"/>
                <w:vertAlign w:val="superscript"/>
              </w:rPr>
              <w:t>(*)</w:t>
            </w:r>
          </w:p>
        </w:tc>
      </w:tr>
      <w:tr w:rsidR="00031241" w:rsidRPr="00953FAD" w14:paraId="2D702A42"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0109AE89" w14:textId="2B48758F"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Ẩm thực/món ăn đặc trưng/độc đáo</w:t>
            </w:r>
          </w:p>
        </w:tc>
        <w:tc>
          <w:tcPr>
            <w:tcW w:w="3984" w:type="dxa"/>
            <w:tcBorders>
              <w:top w:val="dotted" w:sz="4" w:space="0" w:color="auto"/>
              <w:bottom w:val="dotted" w:sz="4" w:space="0" w:color="auto"/>
            </w:tcBorders>
            <w:vAlign w:val="center"/>
          </w:tcPr>
          <w:p w14:paraId="6B797451" w14:textId="4DD8F3D2" w:rsidR="00031241" w:rsidRPr="00953FAD" w:rsidRDefault="009164D4" w:rsidP="00D97652">
            <w:pPr>
              <w:spacing w:before="0" w:after="0"/>
              <w:rPr>
                <w:rFonts w:ascii="Palatino Linotype" w:hAnsi="Palatino Linotype"/>
                <w:b/>
                <w:bCs/>
                <w:color w:val="000000"/>
                <w:sz w:val="18"/>
                <w:szCs w:val="18"/>
              </w:rPr>
            </w:pPr>
            <w:r>
              <w:rPr>
                <w:rFonts w:ascii="Palatino Linotype" w:hAnsi="Palatino Linotype"/>
                <w:b/>
                <w:bCs/>
                <w:color w:val="000000"/>
                <w:sz w:val="18"/>
                <w:szCs w:val="18"/>
              </w:rPr>
              <w:t>9</w:t>
            </w:r>
            <w:r w:rsidR="00031241" w:rsidRPr="00953FAD">
              <w:rPr>
                <w:rFonts w:ascii="Palatino Linotype" w:hAnsi="Palatino Linotype"/>
                <w:b/>
                <w:bCs/>
                <w:color w:val="000000"/>
                <w:sz w:val="18"/>
                <w:szCs w:val="18"/>
              </w:rPr>
              <w:t>.</w:t>
            </w:r>
            <w:r w:rsidR="00F23394">
              <w:rPr>
                <w:rFonts w:ascii="Palatino Linotype" w:hAnsi="Palatino Linotype"/>
                <w:b/>
                <w:bCs/>
                <w:color w:val="000000"/>
                <w:sz w:val="18"/>
                <w:szCs w:val="18"/>
              </w:rPr>
              <w:t xml:space="preserve"> </w:t>
            </w:r>
            <w:r w:rsidR="00031241" w:rsidRPr="00953FAD">
              <w:rPr>
                <w:rFonts w:ascii="Palatino Linotype" w:hAnsi="Palatino Linotype"/>
                <w:b/>
                <w:bCs/>
                <w:color w:val="000000"/>
                <w:sz w:val="18"/>
                <w:szCs w:val="18"/>
              </w:rPr>
              <w:t>Tình cảm với điểm đến</w:t>
            </w:r>
          </w:p>
        </w:tc>
      </w:tr>
      <w:tr w:rsidR="00031241" w:rsidRPr="00953FAD" w14:paraId="3ECEB750"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4311FB78" w14:textId="170E9216"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Bún bò</w:t>
            </w:r>
          </w:p>
        </w:tc>
        <w:tc>
          <w:tcPr>
            <w:tcW w:w="3984" w:type="dxa"/>
            <w:tcBorders>
              <w:top w:val="dotted" w:sz="4" w:space="0" w:color="auto"/>
              <w:bottom w:val="dotted" w:sz="4" w:space="0" w:color="auto"/>
            </w:tcBorders>
            <w:vAlign w:val="center"/>
          </w:tcPr>
          <w:p w14:paraId="23E90E1A" w14:textId="250724D2" w:rsidR="00031241" w:rsidRPr="00953FAD" w:rsidRDefault="001F3823" w:rsidP="00D97652">
            <w:pPr>
              <w:spacing w:before="0" w:after="0"/>
              <w:rPr>
                <w:rFonts w:ascii="Palatino Linotype" w:hAnsi="Palatino Linotype"/>
                <w:bCs/>
                <w:color w:val="000000"/>
                <w:sz w:val="18"/>
                <w:szCs w:val="18"/>
              </w:rPr>
            </w:pPr>
            <w:r>
              <w:rPr>
                <w:rFonts w:ascii="Palatino Linotype" w:hAnsi="Palatino Linotype"/>
                <w:bCs/>
                <w:color w:val="000000"/>
                <w:sz w:val="18"/>
                <w:szCs w:val="18"/>
              </w:rPr>
              <w:t>–</w:t>
            </w:r>
            <w:r w:rsidR="00031241" w:rsidRPr="00953FAD">
              <w:rPr>
                <w:rFonts w:ascii="Palatino Linotype" w:hAnsi="Palatino Linotype"/>
                <w:bCs/>
                <w:color w:val="000000"/>
                <w:sz w:val="18"/>
                <w:szCs w:val="18"/>
              </w:rPr>
              <w:t xml:space="preserve"> Bình yên</w:t>
            </w:r>
          </w:p>
        </w:tc>
      </w:tr>
      <w:tr w:rsidR="00031241" w:rsidRPr="00953FAD" w14:paraId="36C61CEC"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1B5B56ED" w14:textId="1E1C4310" w:rsidR="00031241" w:rsidRPr="00953FAD" w:rsidRDefault="009164D4" w:rsidP="00D97652">
            <w:pPr>
              <w:spacing w:before="0" w:after="0"/>
              <w:rPr>
                <w:rFonts w:ascii="Palatino Linotype" w:hAnsi="Palatino Linotype"/>
                <w:b/>
                <w:bCs/>
                <w:color w:val="000000"/>
                <w:sz w:val="18"/>
                <w:szCs w:val="18"/>
              </w:rPr>
            </w:pPr>
            <w:r>
              <w:rPr>
                <w:rFonts w:ascii="Palatino Linotype" w:hAnsi="Palatino Linotype"/>
                <w:b/>
                <w:bCs/>
                <w:color w:val="FF0000"/>
                <w:sz w:val="18"/>
                <w:szCs w:val="18"/>
              </w:rPr>
              <w:t>4</w:t>
            </w:r>
            <w:commentRangeStart w:id="5"/>
            <w:r w:rsidR="00031241" w:rsidRPr="00953FAD">
              <w:rPr>
                <w:rFonts w:ascii="Palatino Linotype" w:hAnsi="Palatino Linotype"/>
                <w:b/>
                <w:bCs/>
                <w:color w:val="FF0000"/>
                <w:sz w:val="18"/>
                <w:szCs w:val="18"/>
              </w:rPr>
              <w:t xml:space="preserve">. </w:t>
            </w:r>
            <w:r w:rsidR="00031241" w:rsidRPr="00953FAD">
              <w:rPr>
                <w:rFonts w:ascii="Palatino Linotype" w:hAnsi="Palatino Linotype"/>
                <w:b/>
                <w:bCs/>
                <w:color w:val="000000"/>
                <w:sz w:val="18"/>
                <w:szCs w:val="18"/>
              </w:rPr>
              <w:t>Truyền thống</w:t>
            </w:r>
            <w:commentRangeEnd w:id="5"/>
            <w:r w:rsidR="00D05F04">
              <w:rPr>
                <w:rStyle w:val="CommentReference"/>
                <w:color w:val="000000"/>
                <w:u w:color="000000"/>
              </w:rPr>
              <w:commentReference w:id="5"/>
            </w:r>
          </w:p>
        </w:tc>
        <w:tc>
          <w:tcPr>
            <w:tcW w:w="3984" w:type="dxa"/>
            <w:tcBorders>
              <w:top w:val="dotted" w:sz="4" w:space="0" w:color="auto"/>
              <w:bottom w:val="dotted" w:sz="4" w:space="0" w:color="auto"/>
            </w:tcBorders>
            <w:vAlign w:val="center"/>
          </w:tcPr>
          <w:p w14:paraId="1A2273ED" w14:textId="3D458E2F" w:rsidR="00031241" w:rsidRPr="00953FAD" w:rsidRDefault="001F3823" w:rsidP="00D97652">
            <w:pPr>
              <w:spacing w:before="0" w:after="0"/>
              <w:rPr>
                <w:rFonts w:ascii="Palatino Linotype" w:hAnsi="Palatino Linotype"/>
                <w:bCs/>
                <w:color w:val="000000"/>
                <w:sz w:val="18"/>
                <w:szCs w:val="18"/>
              </w:rPr>
            </w:pPr>
            <w:r>
              <w:rPr>
                <w:rFonts w:ascii="Palatino Linotype" w:hAnsi="Palatino Linotype"/>
                <w:bCs/>
                <w:color w:val="000000"/>
                <w:sz w:val="18"/>
                <w:szCs w:val="18"/>
              </w:rPr>
              <w:t>–</w:t>
            </w:r>
            <w:r w:rsidR="00031241" w:rsidRPr="00953FAD">
              <w:rPr>
                <w:rFonts w:ascii="Palatino Linotype" w:hAnsi="Palatino Linotype"/>
                <w:bCs/>
                <w:color w:val="000000"/>
                <w:sz w:val="18"/>
                <w:szCs w:val="18"/>
              </w:rPr>
              <w:t xml:space="preserve"> Lãng mạn/Thơ mộng</w:t>
            </w:r>
          </w:p>
        </w:tc>
      </w:tr>
      <w:tr w:rsidR="00031241" w:rsidRPr="00953FAD" w14:paraId="05D1EE98"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69504AB2" w14:textId="306C84F4"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Ca Huế/hò Huế/dân ca Huế</w:t>
            </w:r>
          </w:p>
        </w:tc>
        <w:tc>
          <w:tcPr>
            <w:tcW w:w="3984" w:type="dxa"/>
            <w:tcBorders>
              <w:top w:val="dotted" w:sz="4" w:space="0" w:color="auto"/>
              <w:bottom w:val="dotted" w:sz="4" w:space="0" w:color="auto"/>
            </w:tcBorders>
            <w:vAlign w:val="center"/>
          </w:tcPr>
          <w:p w14:paraId="484E7B03" w14:textId="4E356359" w:rsidR="00031241" w:rsidRPr="00953FAD" w:rsidRDefault="001F3823" w:rsidP="00D97652">
            <w:pPr>
              <w:spacing w:before="0" w:after="0"/>
              <w:rPr>
                <w:rFonts w:ascii="Palatino Linotype" w:hAnsi="Palatino Linotype"/>
                <w:bCs/>
                <w:color w:val="000000"/>
                <w:sz w:val="18"/>
                <w:szCs w:val="18"/>
              </w:rPr>
            </w:pPr>
            <w:r>
              <w:rPr>
                <w:rFonts w:ascii="Palatino Linotype" w:hAnsi="Palatino Linotype"/>
                <w:bCs/>
                <w:color w:val="000000"/>
                <w:sz w:val="18"/>
                <w:szCs w:val="18"/>
              </w:rPr>
              <w:t>–</w:t>
            </w:r>
            <w:r w:rsidR="00031241" w:rsidRPr="00953FAD">
              <w:rPr>
                <w:rFonts w:ascii="Palatino Linotype" w:hAnsi="Palatino Linotype"/>
                <w:bCs/>
                <w:color w:val="000000"/>
                <w:sz w:val="18"/>
                <w:szCs w:val="18"/>
              </w:rPr>
              <w:t xml:space="preserve"> Thân thiện</w:t>
            </w:r>
          </w:p>
        </w:tc>
      </w:tr>
      <w:tr w:rsidR="00031241" w:rsidRPr="00953FAD" w14:paraId="02335329"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61BB0227" w14:textId="71313DF2" w:rsidR="00031241" w:rsidRPr="00953FAD" w:rsidRDefault="001F3823" w:rsidP="00D97652">
            <w:pPr>
              <w:spacing w:before="0" w:after="0"/>
              <w:rPr>
                <w:rFonts w:ascii="Palatino Linotype" w:hAnsi="Palatino Linotype"/>
                <w:color w:val="000000"/>
                <w:sz w:val="18"/>
                <w:szCs w:val="18"/>
              </w:rPr>
            </w:pPr>
            <w:r>
              <w:rPr>
                <w:rFonts w:ascii="Palatino Linotype" w:hAnsi="Palatino Linotype"/>
                <w:color w:val="000000"/>
                <w:sz w:val="18"/>
                <w:szCs w:val="18"/>
              </w:rPr>
              <w:t>–</w:t>
            </w:r>
            <w:r w:rsidR="00031241" w:rsidRPr="00953FAD">
              <w:rPr>
                <w:rFonts w:ascii="Palatino Linotype" w:hAnsi="Palatino Linotype"/>
                <w:color w:val="000000"/>
                <w:sz w:val="18"/>
                <w:szCs w:val="18"/>
              </w:rPr>
              <w:t xml:space="preserve"> Làng nghề, SP thủ công truyền thống</w:t>
            </w:r>
          </w:p>
        </w:tc>
        <w:tc>
          <w:tcPr>
            <w:tcW w:w="3984" w:type="dxa"/>
            <w:tcBorders>
              <w:top w:val="dotted" w:sz="4" w:space="0" w:color="auto"/>
              <w:bottom w:val="dotted" w:sz="4" w:space="0" w:color="auto"/>
            </w:tcBorders>
            <w:vAlign w:val="center"/>
          </w:tcPr>
          <w:p w14:paraId="5E4E7034" w14:textId="09226D58" w:rsidR="00031241" w:rsidRPr="00953FAD" w:rsidRDefault="001F3823" w:rsidP="00D97652">
            <w:pPr>
              <w:spacing w:before="0" w:after="0"/>
              <w:rPr>
                <w:rFonts w:ascii="Palatino Linotype" w:hAnsi="Palatino Linotype"/>
                <w:bCs/>
                <w:color w:val="000000"/>
                <w:sz w:val="18"/>
                <w:szCs w:val="18"/>
              </w:rPr>
            </w:pPr>
            <w:r>
              <w:rPr>
                <w:rFonts w:ascii="Palatino Linotype" w:hAnsi="Palatino Linotype"/>
                <w:bCs/>
                <w:color w:val="000000"/>
                <w:sz w:val="18"/>
                <w:szCs w:val="18"/>
              </w:rPr>
              <w:t>–</w:t>
            </w:r>
            <w:r w:rsidR="00031241" w:rsidRPr="00953FAD">
              <w:rPr>
                <w:rFonts w:ascii="Palatino Linotype" w:hAnsi="Palatino Linotype"/>
                <w:bCs/>
                <w:color w:val="000000"/>
                <w:sz w:val="18"/>
                <w:szCs w:val="18"/>
              </w:rPr>
              <w:t xml:space="preserve"> Thư giãn/dễ chịu</w:t>
            </w:r>
          </w:p>
        </w:tc>
      </w:tr>
      <w:tr w:rsidR="00031241" w:rsidRPr="00953FAD" w14:paraId="503E7DFD" w14:textId="77777777" w:rsidTr="009164D4">
        <w:trPr>
          <w:trHeight w:val="340"/>
          <w:jc w:val="center"/>
        </w:trPr>
        <w:tc>
          <w:tcPr>
            <w:tcW w:w="4252" w:type="dxa"/>
            <w:tcBorders>
              <w:top w:val="dotted" w:sz="4" w:space="0" w:color="auto"/>
              <w:bottom w:val="dotted" w:sz="4" w:space="0" w:color="auto"/>
            </w:tcBorders>
            <w:shd w:val="clear" w:color="auto" w:fill="auto"/>
            <w:noWrap/>
            <w:vAlign w:val="center"/>
          </w:tcPr>
          <w:p w14:paraId="0609FE53" w14:textId="77777777" w:rsidR="00031241" w:rsidRPr="00953FAD" w:rsidRDefault="00031241" w:rsidP="00D97652">
            <w:pPr>
              <w:spacing w:before="0" w:after="0"/>
              <w:rPr>
                <w:rFonts w:ascii="Palatino Linotype" w:hAnsi="Palatino Linotype"/>
                <w:b/>
                <w:bCs/>
                <w:color w:val="000000"/>
                <w:sz w:val="18"/>
                <w:szCs w:val="18"/>
              </w:rPr>
            </w:pPr>
          </w:p>
        </w:tc>
        <w:tc>
          <w:tcPr>
            <w:tcW w:w="3984" w:type="dxa"/>
            <w:tcBorders>
              <w:top w:val="dotted" w:sz="4" w:space="0" w:color="auto"/>
              <w:bottom w:val="dotted" w:sz="4" w:space="0" w:color="auto"/>
            </w:tcBorders>
            <w:vAlign w:val="center"/>
          </w:tcPr>
          <w:p w14:paraId="486E72FF" w14:textId="08C98956" w:rsidR="00031241" w:rsidRPr="00953FAD" w:rsidRDefault="001F3823" w:rsidP="00D97652">
            <w:pPr>
              <w:spacing w:before="0" w:after="0"/>
              <w:rPr>
                <w:rFonts w:ascii="Palatino Linotype" w:hAnsi="Palatino Linotype"/>
                <w:bCs/>
                <w:color w:val="000000"/>
                <w:sz w:val="18"/>
                <w:szCs w:val="18"/>
              </w:rPr>
            </w:pPr>
            <w:r>
              <w:rPr>
                <w:rFonts w:ascii="Palatino Linotype" w:hAnsi="Palatino Linotype"/>
                <w:bCs/>
                <w:color w:val="000000"/>
                <w:sz w:val="18"/>
                <w:szCs w:val="18"/>
              </w:rPr>
              <w:t>–</w:t>
            </w:r>
            <w:r w:rsidR="00031241" w:rsidRPr="00953FAD">
              <w:rPr>
                <w:rFonts w:ascii="Palatino Linotype" w:hAnsi="Palatino Linotype"/>
                <w:bCs/>
                <w:color w:val="000000"/>
                <w:sz w:val="18"/>
                <w:szCs w:val="18"/>
              </w:rPr>
              <w:t xml:space="preserve"> Cảm giác buồn</w:t>
            </w:r>
          </w:p>
        </w:tc>
      </w:tr>
    </w:tbl>
    <w:p w14:paraId="087429E8" w14:textId="77777777" w:rsidR="00031241" w:rsidRPr="00722030" w:rsidRDefault="00031241" w:rsidP="00031241">
      <w:pPr>
        <w:spacing w:before="120" w:line="276" w:lineRule="auto"/>
        <w:jc w:val="right"/>
        <w:rPr>
          <w:rFonts w:ascii="Palatino Linotype" w:hAnsi="Palatino Linotype"/>
          <w:sz w:val="18"/>
          <w:szCs w:val="18"/>
        </w:rPr>
      </w:pPr>
      <w:r w:rsidRPr="00722030">
        <w:rPr>
          <w:rFonts w:ascii="Palatino Linotype" w:hAnsi="Palatino Linotype"/>
          <w:sz w:val="18"/>
          <w:szCs w:val="18"/>
        </w:rPr>
        <w:t>Nguồn: tổng hợp từ [13]</w:t>
      </w:r>
    </w:p>
    <w:p w14:paraId="6B785855" w14:textId="77777777" w:rsidR="00031241" w:rsidRPr="00953FAD" w:rsidRDefault="00031241" w:rsidP="009164D4">
      <w:pPr>
        <w:spacing w:before="120" w:line="276" w:lineRule="auto"/>
        <w:rPr>
          <w:rFonts w:ascii="Palatino Linotype" w:hAnsi="Palatino Linotype"/>
          <w:sz w:val="18"/>
          <w:szCs w:val="18"/>
        </w:rPr>
      </w:pPr>
      <w:r w:rsidRPr="00953FAD">
        <w:rPr>
          <w:rFonts w:ascii="Palatino Linotype" w:hAnsi="Palatino Linotype"/>
          <w:i/>
          <w:sz w:val="18"/>
          <w:szCs w:val="18"/>
        </w:rPr>
        <w:t>Ghi chú</w:t>
      </w:r>
      <w:r w:rsidRPr="00953FAD">
        <w:rPr>
          <w:rFonts w:ascii="Palatino Linotype" w:hAnsi="Palatino Linotype"/>
          <w:sz w:val="18"/>
          <w:szCs w:val="18"/>
        </w:rPr>
        <w:t xml:space="preserve">: </w:t>
      </w:r>
      <w:r w:rsidRPr="00953FAD">
        <w:rPr>
          <w:rFonts w:ascii="Palatino Linotype" w:hAnsi="Palatino Linotype"/>
          <w:sz w:val="18"/>
          <w:szCs w:val="18"/>
          <w:vertAlign w:val="superscript"/>
        </w:rPr>
        <w:t>(*)</w:t>
      </w:r>
      <w:r w:rsidRPr="00953FAD">
        <w:rPr>
          <w:rFonts w:ascii="Palatino Linotype" w:hAnsi="Palatino Linotype"/>
          <w:sz w:val="18"/>
          <w:szCs w:val="18"/>
        </w:rPr>
        <w:t xml:space="preserve"> Thuộc tính độc đáo</w:t>
      </w:r>
      <w:r w:rsidR="00953FAD" w:rsidRPr="00953FAD">
        <w:rPr>
          <w:rFonts w:ascii="Palatino Linotype" w:hAnsi="Palatino Linotype"/>
          <w:sz w:val="18"/>
          <w:szCs w:val="18"/>
        </w:rPr>
        <w:t xml:space="preserve"> được thống kê từ câu hỏi thứ 3</w:t>
      </w:r>
      <w:r w:rsidRPr="00953FAD">
        <w:rPr>
          <w:rFonts w:ascii="Palatino Linotype" w:hAnsi="Palatino Linotype"/>
          <w:sz w:val="18"/>
          <w:szCs w:val="18"/>
        </w:rPr>
        <w:tab/>
      </w:r>
    </w:p>
    <w:p w14:paraId="02E1B7C8" w14:textId="27449194" w:rsidR="00031241" w:rsidRDefault="00031241" w:rsidP="00953FAD">
      <w:pPr>
        <w:spacing w:before="120" w:line="276" w:lineRule="auto"/>
        <w:ind w:firstLine="567"/>
        <w:jc w:val="both"/>
        <w:rPr>
          <w:rFonts w:ascii="Palatino Linotype" w:hAnsi="Palatino Linotype"/>
          <w:sz w:val="20"/>
          <w:szCs w:val="20"/>
        </w:rPr>
      </w:pPr>
      <w:r>
        <w:rPr>
          <w:rFonts w:ascii="Palatino Linotype" w:hAnsi="Palatino Linotype"/>
          <w:sz w:val="20"/>
          <w:szCs w:val="20"/>
        </w:rPr>
        <w:t xml:space="preserve">Như vậy, có </w:t>
      </w:r>
      <w:r w:rsidR="009164D4">
        <w:rPr>
          <w:rFonts w:ascii="Palatino Linotype" w:hAnsi="Palatino Linotype"/>
          <w:sz w:val="20"/>
          <w:szCs w:val="20"/>
        </w:rPr>
        <w:t>9</w:t>
      </w:r>
      <w:r>
        <w:rPr>
          <w:rFonts w:ascii="Palatino Linotype" w:hAnsi="Palatino Linotype"/>
          <w:sz w:val="20"/>
          <w:szCs w:val="20"/>
        </w:rPr>
        <w:t xml:space="preserve"> nhóm với 29</w:t>
      </w:r>
      <w:r w:rsidR="00F23394">
        <w:rPr>
          <w:rFonts w:ascii="Palatino Linotype" w:hAnsi="Palatino Linotype"/>
          <w:sz w:val="20"/>
          <w:szCs w:val="20"/>
        </w:rPr>
        <w:t xml:space="preserve"> </w:t>
      </w:r>
      <w:r>
        <w:rPr>
          <w:rFonts w:ascii="Palatino Linotype" w:hAnsi="Palatino Linotype"/>
          <w:sz w:val="20"/>
          <w:szCs w:val="20"/>
        </w:rPr>
        <w:t>thuộc tính được du khách nhắc đến với tỷ lệ từ 10</w:t>
      </w:r>
      <w:r w:rsidR="00605356">
        <w:rPr>
          <w:rFonts w:ascii="Palatino Linotype" w:hAnsi="Palatino Linotype"/>
          <w:sz w:val="20"/>
          <w:szCs w:val="20"/>
        </w:rPr>
        <w:t xml:space="preserve"> %</w:t>
      </w:r>
      <w:r>
        <w:rPr>
          <w:rFonts w:ascii="Palatino Linotype" w:hAnsi="Palatino Linotype"/>
          <w:sz w:val="20"/>
          <w:szCs w:val="20"/>
        </w:rPr>
        <w:t xml:space="preserve">, trong đó các thuộc tính được xem là nét độc đáo của hình ảnh điểm đến du lịch Huế gồm: các thuộc tính của nhóm </w:t>
      </w:r>
      <w:r w:rsidRPr="00BB790A">
        <w:rPr>
          <w:rFonts w:ascii="Palatino Linotype" w:hAnsi="Palatino Linotype"/>
          <w:sz w:val="20"/>
          <w:szCs w:val="20"/>
        </w:rPr>
        <w:t>Lịch sử, Danh lam thắng cảnh/ phong cảnh đẹp, Ẩm thực/món ăn ngon, Du thuyền và nghe ca Huế trên sông và Chùa; Về hình ảnh tình cảm Bình yên, Lãng mạn/thơ mộng, Thân thiện, Thư giãn, Cảm giác buồn</w:t>
      </w:r>
      <w:r w:rsidRPr="00B10530">
        <w:rPr>
          <w:rFonts w:ascii="Palatino Linotype" w:hAnsi="Palatino Linotype"/>
          <w:sz w:val="20"/>
          <w:szCs w:val="20"/>
        </w:rPr>
        <w:t xml:space="preserve"> là những cảm nhận </w:t>
      </w:r>
      <w:r>
        <w:rPr>
          <w:rFonts w:ascii="Palatino Linotype" w:hAnsi="Palatino Linotype"/>
          <w:sz w:val="20"/>
          <w:szCs w:val="20"/>
        </w:rPr>
        <w:t xml:space="preserve">được </w:t>
      </w:r>
      <w:r w:rsidRPr="00B10530">
        <w:rPr>
          <w:rFonts w:ascii="Palatino Linotype" w:hAnsi="Palatino Linotype"/>
          <w:sz w:val="20"/>
          <w:szCs w:val="20"/>
        </w:rPr>
        <w:t>du khách nhắc đến với tỷ lệ trên 10</w:t>
      </w:r>
      <w:r w:rsidR="00605356">
        <w:rPr>
          <w:rFonts w:ascii="Palatino Linotype" w:hAnsi="Palatino Linotype"/>
          <w:sz w:val="20"/>
          <w:szCs w:val="20"/>
        </w:rPr>
        <w:t xml:space="preserve"> %</w:t>
      </w:r>
      <w:r w:rsidRPr="00B10530">
        <w:rPr>
          <w:rFonts w:ascii="Palatino Linotype" w:hAnsi="Palatino Linotype"/>
          <w:sz w:val="20"/>
          <w:szCs w:val="20"/>
        </w:rPr>
        <w:t>.</w:t>
      </w:r>
    </w:p>
    <w:p w14:paraId="285433B9" w14:textId="6521DE13" w:rsidR="00031241" w:rsidRPr="00B10530" w:rsidRDefault="00031241" w:rsidP="00953FAD">
      <w:pPr>
        <w:spacing w:before="120" w:line="276" w:lineRule="auto"/>
        <w:ind w:firstLine="567"/>
        <w:jc w:val="both"/>
        <w:rPr>
          <w:rFonts w:ascii="Palatino Linotype" w:hAnsi="Palatino Linotype"/>
          <w:sz w:val="20"/>
          <w:szCs w:val="20"/>
        </w:rPr>
      </w:pPr>
      <w:r>
        <w:rPr>
          <w:rFonts w:ascii="Palatino Linotype" w:hAnsi="Palatino Linotype"/>
          <w:sz w:val="20"/>
          <w:szCs w:val="20"/>
        </w:rPr>
        <w:t xml:space="preserve">Kết quả khảo sát một lần nữa cho thấy nhận thức của du khách thường tập trung vào những yếu tố thuộc tài nguyên du lịch, ẩm thực hay các hoạt động du lịch của điểm đến mà ít đề </w:t>
      </w:r>
      <w:r w:rsidRPr="00505035">
        <w:rPr>
          <w:rFonts w:ascii="Palatino Linotype" w:hAnsi="Palatino Linotype"/>
          <w:spacing w:val="-4"/>
          <w:sz w:val="20"/>
          <w:szCs w:val="20"/>
        </w:rPr>
        <w:t>cập đến các yếu tố về cơ sở hạ tầng du lịch, nhân lực và các điều kiện để phát triển hoạt động du lịch.</w:t>
      </w:r>
      <w:r>
        <w:rPr>
          <w:rFonts w:ascii="Palatino Linotype" w:hAnsi="Palatino Linotype"/>
          <w:sz w:val="20"/>
          <w:szCs w:val="20"/>
        </w:rPr>
        <w:t xml:space="preserve"> </w:t>
      </w:r>
    </w:p>
    <w:p w14:paraId="4150FF4D" w14:textId="77777777" w:rsidR="00031241" w:rsidRPr="00953FAD" w:rsidRDefault="00031241" w:rsidP="00953FAD">
      <w:pPr>
        <w:widowControl w:val="0"/>
        <w:spacing w:before="120" w:line="276" w:lineRule="auto"/>
        <w:rPr>
          <w:rFonts w:ascii="Palatino Linotype" w:hAnsi="Palatino Linotype"/>
          <w:b/>
          <w:sz w:val="20"/>
          <w:szCs w:val="20"/>
        </w:rPr>
      </w:pPr>
      <w:r w:rsidRPr="00953FAD">
        <w:rPr>
          <w:rFonts w:ascii="Palatino Linotype" w:hAnsi="Palatino Linotype"/>
          <w:b/>
          <w:sz w:val="20"/>
          <w:szCs w:val="20"/>
        </w:rPr>
        <w:t>Thiết lập thang đo hình ảnh điểm đến du lịch Huế</w:t>
      </w:r>
    </w:p>
    <w:p w14:paraId="5B5EF534" w14:textId="77777777" w:rsidR="00031241" w:rsidRPr="00B10530" w:rsidRDefault="00031241" w:rsidP="00953FAD">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Từ kết quả tổng hợp tài liệu, thảo luận nhóm và khảo sát du khách, nghiên cứu đề xuất thang đo hình ảnh điểm đến du lịch Huế gồ</w:t>
      </w:r>
      <w:r>
        <w:rPr>
          <w:rFonts w:ascii="Palatino Linotype" w:hAnsi="Palatino Linotype"/>
          <w:sz w:val="20"/>
          <w:szCs w:val="20"/>
        </w:rPr>
        <w:t>m</w:t>
      </w:r>
      <w:r w:rsidRPr="00B10530">
        <w:rPr>
          <w:rFonts w:ascii="Palatino Linotype" w:hAnsi="Palatino Linotype"/>
          <w:sz w:val="20"/>
          <w:szCs w:val="20"/>
        </w:rPr>
        <w:t xml:space="preserve">: </w:t>
      </w:r>
    </w:p>
    <w:p w14:paraId="64F1A9A0" w14:textId="77777777" w:rsidR="00031241" w:rsidRPr="00BB790A" w:rsidRDefault="00031241" w:rsidP="00953FAD">
      <w:pPr>
        <w:spacing w:before="120" w:line="276" w:lineRule="auto"/>
        <w:ind w:firstLine="567"/>
        <w:jc w:val="both"/>
        <w:rPr>
          <w:rFonts w:ascii="Palatino Linotype" w:hAnsi="Palatino Linotype"/>
          <w:sz w:val="20"/>
          <w:szCs w:val="20"/>
        </w:rPr>
      </w:pPr>
      <w:r w:rsidRPr="009164D4">
        <w:rPr>
          <w:rFonts w:ascii="Palatino Linotype" w:hAnsi="Palatino Linotype"/>
          <w:i/>
          <w:sz w:val="20"/>
          <w:szCs w:val="20"/>
        </w:rPr>
        <w:t>Thứ nhất</w:t>
      </w:r>
      <w:r w:rsidRPr="00BB790A">
        <w:rPr>
          <w:rFonts w:ascii="Palatino Linotype" w:hAnsi="Palatino Linotype"/>
          <w:sz w:val="20"/>
          <w:szCs w:val="20"/>
        </w:rPr>
        <w:t>,</w:t>
      </w:r>
      <w:r w:rsidRPr="00B10530">
        <w:rPr>
          <w:rFonts w:ascii="Palatino Linotype" w:hAnsi="Palatino Linotype"/>
          <w:sz w:val="20"/>
          <w:szCs w:val="20"/>
        </w:rPr>
        <w:t xml:space="preserve"> hình ảnh nhận thức </w:t>
      </w:r>
      <w:r>
        <w:rPr>
          <w:rFonts w:ascii="Palatino Linotype" w:hAnsi="Palatino Linotype"/>
          <w:sz w:val="20"/>
          <w:szCs w:val="20"/>
        </w:rPr>
        <w:t>với</w:t>
      </w:r>
      <w:r w:rsidRPr="00B10530">
        <w:rPr>
          <w:rFonts w:ascii="Palatino Linotype" w:hAnsi="Palatino Linotype"/>
          <w:sz w:val="20"/>
          <w:szCs w:val="20"/>
        </w:rPr>
        <w:t xml:space="preserve"> 6 nhóm: </w:t>
      </w:r>
      <w:r w:rsidRPr="00BB1E99">
        <w:rPr>
          <w:rFonts w:ascii="Palatino Linotype" w:hAnsi="Palatino Linotype"/>
          <w:color w:val="000000"/>
          <w:sz w:val="20"/>
          <w:szCs w:val="20"/>
        </w:rPr>
        <w:t>Phong cảnh</w:t>
      </w:r>
      <w:r>
        <w:rPr>
          <w:rFonts w:ascii="Palatino Linotype" w:hAnsi="Palatino Linotype"/>
          <w:color w:val="000000"/>
          <w:sz w:val="20"/>
          <w:szCs w:val="20"/>
        </w:rPr>
        <w:t xml:space="preserve"> </w:t>
      </w:r>
      <w:r w:rsidRPr="00BB790A">
        <w:rPr>
          <w:rFonts w:ascii="Palatino Linotype" w:hAnsi="Palatino Linotype"/>
          <w:color w:val="000000"/>
          <w:sz w:val="20"/>
          <w:szCs w:val="20"/>
        </w:rPr>
        <w:t xml:space="preserve">(5 thuộc tính), </w:t>
      </w:r>
      <w:r w:rsidRPr="00BB790A">
        <w:rPr>
          <w:rFonts w:ascii="Palatino Linotype" w:hAnsi="Palatino Linotype"/>
          <w:sz w:val="20"/>
          <w:szCs w:val="20"/>
        </w:rPr>
        <w:t xml:space="preserve">Di tích lịch sử và văn hóa truyền thống (6 thuộc tính), </w:t>
      </w:r>
      <w:r w:rsidRPr="00BB790A">
        <w:rPr>
          <w:rFonts w:ascii="Palatino Linotype" w:hAnsi="Palatino Linotype"/>
          <w:color w:val="000000"/>
          <w:sz w:val="20"/>
          <w:szCs w:val="20"/>
        </w:rPr>
        <w:t xml:space="preserve">Ẩm thực (3 thuộc tính), </w:t>
      </w:r>
      <w:r w:rsidRPr="00BB790A">
        <w:rPr>
          <w:rFonts w:ascii="Palatino Linotype" w:hAnsi="Palatino Linotype"/>
          <w:sz w:val="20"/>
          <w:szCs w:val="20"/>
        </w:rPr>
        <w:t xml:space="preserve">Hoạt động du lịch và giải trí về đêm (4 thuộc tính), Những đặc trưng độc đáo của điểm đến Huế (5 thuộc tính), Môi trường du lịch (6 thuộc tính), Cơ sở hạ tầng và dịch vụ du lịch (9 thuộc tính). </w:t>
      </w:r>
    </w:p>
    <w:p w14:paraId="260541E2" w14:textId="77777777" w:rsidR="00031241" w:rsidRPr="00B10530" w:rsidRDefault="00031241" w:rsidP="00953FAD">
      <w:pPr>
        <w:spacing w:before="120" w:line="276" w:lineRule="auto"/>
        <w:ind w:firstLine="567"/>
        <w:jc w:val="both"/>
        <w:rPr>
          <w:rFonts w:ascii="Palatino Linotype" w:hAnsi="Palatino Linotype"/>
          <w:sz w:val="20"/>
          <w:szCs w:val="20"/>
        </w:rPr>
      </w:pPr>
      <w:r w:rsidRPr="009164D4">
        <w:rPr>
          <w:rFonts w:ascii="Palatino Linotype" w:hAnsi="Palatino Linotype"/>
          <w:i/>
          <w:sz w:val="20"/>
          <w:szCs w:val="20"/>
        </w:rPr>
        <w:t>Thứ hai</w:t>
      </w:r>
      <w:r w:rsidRPr="00BB790A">
        <w:rPr>
          <w:rFonts w:ascii="Palatino Linotype" w:hAnsi="Palatino Linotype"/>
          <w:sz w:val="20"/>
          <w:szCs w:val="20"/>
        </w:rPr>
        <w:t>,</w:t>
      </w:r>
      <w:r w:rsidR="00BB790A">
        <w:rPr>
          <w:rFonts w:ascii="Palatino Linotype" w:hAnsi="Palatino Linotype"/>
          <w:sz w:val="20"/>
          <w:szCs w:val="20"/>
        </w:rPr>
        <w:t xml:space="preserve"> h</w:t>
      </w:r>
      <w:r w:rsidRPr="00B10530">
        <w:rPr>
          <w:rFonts w:ascii="Palatino Linotype" w:hAnsi="Palatino Linotype"/>
          <w:sz w:val="20"/>
          <w:szCs w:val="20"/>
        </w:rPr>
        <w:t>ình ảnh tình cảm gồm 5</w:t>
      </w:r>
      <w:r>
        <w:rPr>
          <w:rFonts w:ascii="Palatino Linotype" w:hAnsi="Palatino Linotype"/>
          <w:sz w:val="20"/>
          <w:szCs w:val="20"/>
        </w:rPr>
        <w:t xml:space="preserve"> </w:t>
      </w:r>
      <w:r w:rsidRPr="00B10530">
        <w:rPr>
          <w:rFonts w:ascii="Palatino Linotype" w:hAnsi="Palatino Linotype"/>
          <w:sz w:val="20"/>
          <w:szCs w:val="20"/>
        </w:rPr>
        <w:t>thuộc tính được xếp theo thứ tự ưu tiên từ cao đến thấp theo kết quả khảo sát du khách.</w:t>
      </w:r>
    </w:p>
    <w:p w14:paraId="32BD3E03" w14:textId="4935793C" w:rsidR="00031241" w:rsidRPr="00B10530" w:rsidRDefault="00031241" w:rsidP="00953FAD">
      <w:pPr>
        <w:spacing w:before="120" w:line="276" w:lineRule="auto"/>
        <w:ind w:firstLine="567"/>
        <w:jc w:val="both"/>
        <w:rPr>
          <w:rFonts w:ascii="Palatino Linotype" w:hAnsi="Palatino Linotype"/>
          <w:sz w:val="20"/>
          <w:szCs w:val="20"/>
        </w:rPr>
      </w:pPr>
      <w:r w:rsidRPr="009164D4">
        <w:rPr>
          <w:rFonts w:ascii="Palatino Linotype" w:hAnsi="Palatino Linotype"/>
          <w:i/>
          <w:sz w:val="20"/>
          <w:szCs w:val="20"/>
        </w:rPr>
        <w:t>Thứ ba</w:t>
      </w:r>
      <w:r w:rsidRPr="00BB790A">
        <w:rPr>
          <w:rFonts w:ascii="Palatino Linotype" w:hAnsi="Palatino Linotype"/>
          <w:sz w:val="20"/>
          <w:szCs w:val="20"/>
        </w:rPr>
        <w:t xml:space="preserve">, </w:t>
      </w:r>
      <w:r w:rsidR="0049462B">
        <w:rPr>
          <w:rFonts w:ascii="Palatino Linotype" w:hAnsi="Palatino Linotype"/>
          <w:sz w:val="20"/>
          <w:szCs w:val="20"/>
        </w:rPr>
        <w:t>h</w:t>
      </w:r>
      <w:r w:rsidRPr="00B10530">
        <w:rPr>
          <w:rFonts w:ascii="Palatino Linotype" w:hAnsi="Palatino Linotype"/>
          <w:sz w:val="20"/>
          <w:szCs w:val="20"/>
        </w:rPr>
        <w:t>ình ảnh tổng thể của điểm đến Huế gồm có 7 nội dung gồm: sự nổi tiếng của điểm đến, điểm đến đa dạng về tài nguyên, hấp dẫn về lịch sử và văn hóa, mang lại cho du khách ấn tượng khó quên và hình ảnh du lịch ấn tượng trong t</w:t>
      </w:r>
      <w:r>
        <w:rPr>
          <w:rFonts w:ascii="Palatino Linotype" w:hAnsi="Palatino Linotype"/>
          <w:sz w:val="20"/>
          <w:szCs w:val="20"/>
        </w:rPr>
        <w:t>â</w:t>
      </w:r>
      <w:r w:rsidRPr="00B10530">
        <w:rPr>
          <w:rFonts w:ascii="Palatino Linotype" w:hAnsi="Palatino Linotype"/>
          <w:sz w:val="20"/>
          <w:szCs w:val="20"/>
        </w:rPr>
        <w:t xml:space="preserve">m trí của du khách. </w:t>
      </w:r>
    </w:p>
    <w:p w14:paraId="2100DACC" w14:textId="77777777" w:rsidR="00031241" w:rsidRPr="00B10530" w:rsidRDefault="00031241" w:rsidP="00953FAD">
      <w:pPr>
        <w:widowControl w:val="0"/>
        <w:spacing w:before="120" w:line="276" w:lineRule="auto"/>
        <w:rPr>
          <w:rFonts w:ascii="Palatino Linotype" w:hAnsi="Palatino Linotype"/>
          <w:b/>
          <w:sz w:val="20"/>
          <w:szCs w:val="20"/>
        </w:rPr>
      </w:pPr>
      <w:r w:rsidRPr="00953FAD">
        <w:rPr>
          <w:rFonts w:ascii="Palatino Linotype" w:hAnsi="Palatino Linotype"/>
          <w:b/>
          <w:sz w:val="20"/>
          <w:szCs w:val="20"/>
        </w:rPr>
        <w:lastRenderedPageBreak/>
        <w:t>Kết quả tham khảo ý kiến chuyên gia</w:t>
      </w:r>
    </w:p>
    <w:p w14:paraId="38D6988E" w14:textId="65CE9D58" w:rsidR="00031241" w:rsidRPr="00B10530" w:rsidRDefault="00031241" w:rsidP="00953FAD">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Trên cơ sở tìm hiểu kinh nghiệm của các chuyên gia nghiên cứu và làm việc trong lĩnh vực du lịch</w:t>
      </w:r>
      <w:r w:rsidR="0049462B">
        <w:rPr>
          <w:rFonts w:ascii="Palatino Linotype" w:hAnsi="Palatino Linotype"/>
          <w:sz w:val="20"/>
          <w:szCs w:val="20"/>
        </w:rPr>
        <w:t>, c</w:t>
      </w:r>
      <w:r w:rsidRPr="00B10530">
        <w:rPr>
          <w:rFonts w:ascii="Palatino Linotype" w:hAnsi="Palatino Linotype"/>
          <w:sz w:val="20"/>
          <w:szCs w:val="20"/>
        </w:rPr>
        <w:t xml:space="preserve">ác tác giả đã gửi bảng hỏi đến </w:t>
      </w:r>
      <w:r>
        <w:rPr>
          <w:rFonts w:ascii="Palatino Linotype" w:hAnsi="Palatino Linotype"/>
          <w:sz w:val="20"/>
          <w:szCs w:val="20"/>
        </w:rPr>
        <w:t>các chuyên gia</w:t>
      </w:r>
      <w:r w:rsidRPr="00B10530">
        <w:rPr>
          <w:rFonts w:ascii="Palatino Linotype" w:hAnsi="Palatino Linotype"/>
          <w:sz w:val="20"/>
          <w:szCs w:val="20"/>
        </w:rPr>
        <w:t xml:space="preserve"> </w:t>
      </w:r>
      <w:r w:rsidR="0049462B">
        <w:rPr>
          <w:rFonts w:ascii="Palatino Linotype" w:hAnsi="Palatino Linotype"/>
          <w:sz w:val="20"/>
          <w:szCs w:val="20"/>
        </w:rPr>
        <w:t xml:space="preserve">này </w:t>
      </w:r>
      <w:r w:rsidRPr="00B10530">
        <w:rPr>
          <w:rFonts w:ascii="Palatino Linotype" w:hAnsi="Palatino Linotype"/>
          <w:sz w:val="20"/>
          <w:szCs w:val="20"/>
        </w:rPr>
        <w:t>để tham khảo ý kiến</w:t>
      </w:r>
      <w:r w:rsidR="0049462B">
        <w:rPr>
          <w:rFonts w:ascii="Palatino Linotype" w:hAnsi="Palatino Linotype"/>
          <w:sz w:val="20"/>
          <w:szCs w:val="20"/>
        </w:rPr>
        <w:t>.</w:t>
      </w:r>
      <w:r w:rsidRPr="00B10530">
        <w:rPr>
          <w:rFonts w:ascii="Palatino Linotype" w:hAnsi="Palatino Linotype"/>
          <w:sz w:val="20"/>
          <w:szCs w:val="20"/>
        </w:rPr>
        <w:t xml:space="preserve"> </w:t>
      </w:r>
      <w:r w:rsidR="00FA136B">
        <w:rPr>
          <w:rFonts w:ascii="Palatino Linotype" w:hAnsi="Palatino Linotype"/>
          <w:sz w:val="20"/>
          <w:szCs w:val="20"/>
        </w:rPr>
        <w:t>Mười một</w:t>
      </w:r>
      <w:r w:rsidRPr="00B10530">
        <w:rPr>
          <w:rFonts w:ascii="Palatino Linotype" w:hAnsi="Palatino Linotype"/>
          <w:sz w:val="20"/>
          <w:szCs w:val="20"/>
        </w:rPr>
        <w:t xml:space="preserve"> </w:t>
      </w:r>
      <w:r w:rsidR="0049462B">
        <w:rPr>
          <w:rFonts w:ascii="Palatino Linotype" w:hAnsi="Palatino Linotype"/>
          <w:sz w:val="20"/>
          <w:szCs w:val="20"/>
        </w:rPr>
        <w:t xml:space="preserve">chuyên gia đã </w:t>
      </w:r>
      <w:r w:rsidRPr="00B10530">
        <w:rPr>
          <w:rFonts w:ascii="Palatino Linotype" w:hAnsi="Palatino Linotype"/>
          <w:sz w:val="20"/>
          <w:szCs w:val="20"/>
        </w:rPr>
        <w:t>phản hồi với những góp ý quan trọng.</w:t>
      </w:r>
    </w:p>
    <w:p w14:paraId="1BA74E43" w14:textId="42772A1C" w:rsidR="00031241" w:rsidRPr="00B10530" w:rsidRDefault="00031241" w:rsidP="00953FAD">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Nhìn chung</w:t>
      </w:r>
      <w:r w:rsidR="0049462B">
        <w:rPr>
          <w:rFonts w:ascii="Palatino Linotype" w:hAnsi="Palatino Linotype"/>
          <w:sz w:val="20"/>
          <w:szCs w:val="20"/>
        </w:rPr>
        <w:t>,</w:t>
      </w:r>
      <w:r w:rsidRPr="00B10530">
        <w:rPr>
          <w:rFonts w:ascii="Palatino Linotype" w:hAnsi="Palatino Linotype"/>
          <w:sz w:val="20"/>
          <w:szCs w:val="20"/>
        </w:rPr>
        <w:t xml:space="preserve"> các thuộc tính đề xuất đo lường hình ảnh điểm đến du lịch Huế nhận được sự đồng ý của các chuyên gia. Trong đó</w:t>
      </w:r>
      <w:r w:rsidR="00C30B0A">
        <w:rPr>
          <w:rFonts w:ascii="Palatino Linotype" w:hAnsi="Palatino Linotype"/>
          <w:sz w:val="20"/>
          <w:szCs w:val="20"/>
        </w:rPr>
        <w:t>,</w:t>
      </w:r>
      <w:r w:rsidRPr="00B10530">
        <w:rPr>
          <w:rFonts w:ascii="Palatino Linotype" w:hAnsi="Palatino Linotype"/>
          <w:sz w:val="20"/>
          <w:szCs w:val="20"/>
        </w:rPr>
        <w:t xml:space="preserve"> một số ý kiến góp ý được các tác giả ghi nhận như sau:</w:t>
      </w:r>
      <w:r w:rsidR="00F23394">
        <w:rPr>
          <w:rFonts w:ascii="Palatino Linotype" w:hAnsi="Palatino Linotype"/>
          <w:sz w:val="20"/>
          <w:szCs w:val="20"/>
        </w:rPr>
        <w:t xml:space="preserve"> </w:t>
      </w:r>
    </w:p>
    <w:p w14:paraId="7C722F89" w14:textId="77777777" w:rsidR="00031241" w:rsidRPr="00BB790A" w:rsidRDefault="00031241" w:rsidP="00953FAD">
      <w:pPr>
        <w:spacing w:before="120" w:line="276" w:lineRule="auto"/>
        <w:ind w:firstLine="567"/>
        <w:jc w:val="both"/>
        <w:rPr>
          <w:rFonts w:ascii="Palatino Linotype" w:hAnsi="Palatino Linotype"/>
          <w:b/>
          <w:sz w:val="20"/>
          <w:szCs w:val="20"/>
        </w:rPr>
      </w:pPr>
      <w:r w:rsidRPr="00BB790A">
        <w:rPr>
          <w:rFonts w:ascii="Palatino Linotype" w:hAnsi="Palatino Linotype"/>
          <w:b/>
          <w:sz w:val="20"/>
          <w:szCs w:val="20"/>
        </w:rPr>
        <w:t>Về hình ảnh nhận thức</w:t>
      </w:r>
    </w:p>
    <w:p w14:paraId="43969ABF" w14:textId="709758A6" w:rsidR="00031241" w:rsidRPr="00B10530" w:rsidRDefault="001F3823" w:rsidP="00953FAD">
      <w:pPr>
        <w:spacing w:before="120" w:line="276" w:lineRule="auto"/>
        <w:ind w:firstLine="567"/>
        <w:jc w:val="both"/>
        <w:rPr>
          <w:rFonts w:ascii="Palatino Linotype" w:hAnsi="Palatino Linotype"/>
          <w:sz w:val="20"/>
          <w:szCs w:val="20"/>
        </w:rPr>
      </w:pPr>
      <w:r>
        <w:rPr>
          <w:rFonts w:ascii="Palatino Linotype" w:hAnsi="Palatino Linotype"/>
          <w:sz w:val="20"/>
          <w:szCs w:val="20"/>
        </w:rPr>
        <w:t>–</w:t>
      </w:r>
      <w:r w:rsidR="00031241" w:rsidRPr="00B10530">
        <w:rPr>
          <w:rFonts w:ascii="Palatino Linotype" w:hAnsi="Palatino Linotype"/>
          <w:sz w:val="20"/>
          <w:szCs w:val="20"/>
        </w:rPr>
        <w:t xml:space="preserve"> </w:t>
      </w:r>
      <w:r w:rsidR="00031241">
        <w:rPr>
          <w:rFonts w:ascii="Palatino Linotype" w:hAnsi="Palatino Linotype"/>
          <w:sz w:val="20"/>
          <w:szCs w:val="20"/>
        </w:rPr>
        <w:t>Sắp xếp lại</w:t>
      </w:r>
      <w:r w:rsidR="00031241" w:rsidRPr="00B10530">
        <w:rPr>
          <w:rFonts w:ascii="Palatino Linotype" w:hAnsi="Palatino Linotype"/>
          <w:sz w:val="20"/>
          <w:szCs w:val="20"/>
        </w:rPr>
        <w:t xml:space="preserve"> các thuộc tính cùng phản ánh một nội dung thành một nhóm và đặt lại tên nhóm cho phù hợp với thực tế địa bàn nghiên cứu.</w:t>
      </w:r>
    </w:p>
    <w:p w14:paraId="03BB7485" w14:textId="03137B29" w:rsidR="00031241" w:rsidRPr="00B10530" w:rsidRDefault="001F3823" w:rsidP="00953FAD">
      <w:pPr>
        <w:spacing w:before="120" w:line="276" w:lineRule="auto"/>
        <w:ind w:firstLine="567"/>
        <w:jc w:val="both"/>
        <w:rPr>
          <w:rFonts w:ascii="Palatino Linotype" w:hAnsi="Palatino Linotype"/>
          <w:sz w:val="20"/>
          <w:szCs w:val="20"/>
        </w:rPr>
      </w:pPr>
      <w:r>
        <w:rPr>
          <w:rFonts w:ascii="Palatino Linotype" w:hAnsi="Palatino Linotype"/>
          <w:sz w:val="20"/>
          <w:szCs w:val="20"/>
        </w:rPr>
        <w:t>–</w:t>
      </w:r>
      <w:r w:rsidR="00031241" w:rsidRPr="00B10530">
        <w:rPr>
          <w:rFonts w:ascii="Palatino Linotype" w:hAnsi="Palatino Linotype"/>
          <w:sz w:val="20"/>
          <w:szCs w:val="20"/>
        </w:rPr>
        <w:t xml:space="preserve"> Bổ sung một số thuộc tính được cho là đặc trưng của điểm đến </w:t>
      </w:r>
      <w:r w:rsidR="00031241">
        <w:rPr>
          <w:rFonts w:ascii="Palatino Linotype" w:hAnsi="Palatino Linotype"/>
          <w:sz w:val="20"/>
          <w:szCs w:val="20"/>
        </w:rPr>
        <w:t xml:space="preserve">Huế </w:t>
      </w:r>
      <w:r w:rsidR="00031241" w:rsidRPr="00B10530">
        <w:rPr>
          <w:rFonts w:ascii="Palatino Linotype" w:hAnsi="Palatino Linotype"/>
          <w:sz w:val="20"/>
          <w:szCs w:val="20"/>
        </w:rPr>
        <w:t>như: Di sản văn hóa thế giới vật thể, phi vật thể, nhà vườn, hệ thống đầm phá (</w:t>
      </w:r>
      <w:r w:rsidR="00513EB3">
        <w:rPr>
          <w:rFonts w:ascii="Palatino Linotype" w:hAnsi="Palatino Linotype"/>
          <w:sz w:val="20"/>
          <w:szCs w:val="20"/>
        </w:rPr>
        <w:t xml:space="preserve">thuộc </w:t>
      </w:r>
      <w:r w:rsidR="00031241" w:rsidRPr="00B10530">
        <w:rPr>
          <w:rFonts w:ascii="Palatino Linotype" w:hAnsi="Palatino Linotype"/>
          <w:sz w:val="20"/>
          <w:szCs w:val="20"/>
        </w:rPr>
        <w:t>địa bàn</w:t>
      </w:r>
      <w:r w:rsidR="009164D4">
        <w:rPr>
          <w:rFonts w:ascii="Palatino Linotype" w:hAnsi="Palatino Linotype"/>
          <w:sz w:val="20"/>
          <w:szCs w:val="20"/>
        </w:rPr>
        <w:t xml:space="preserve"> Thừa Thiên Huế)</w:t>
      </w:r>
      <w:r w:rsidR="001E6DD4">
        <w:rPr>
          <w:rStyle w:val="CommentReference"/>
          <w:color w:val="000000"/>
          <w:u w:color="000000"/>
        </w:rPr>
        <w:commentReference w:id="6"/>
      </w:r>
      <w:r w:rsidR="00031241" w:rsidRPr="00B10530">
        <w:rPr>
          <w:rFonts w:ascii="Palatino Linotype" w:hAnsi="Palatino Linotype"/>
          <w:sz w:val="20"/>
          <w:szCs w:val="20"/>
        </w:rPr>
        <w:t>, Chùa Linh Mụ</w:t>
      </w:r>
      <w:r w:rsidR="00031241">
        <w:rPr>
          <w:rFonts w:ascii="Palatino Linotype" w:hAnsi="Palatino Linotype"/>
          <w:sz w:val="20"/>
          <w:szCs w:val="20"/>
        </w:rPr>
        <w:t xml:space="preserve"> (chùa cổ và biểu tượng chùa</w:t>
      </w:r>
      <w:r w:rsidR="00031241" w:rsidRPr="00B10530">
        <w:rPr>
          <w:rFonts w:ascii="Palatino Linotype" w:hAnsi="Palatino Linotype"/>
          <w:sz w:val="20"/>
          <w:szCs w:val="20"/>
        </w:rPr>
        <w:t xml:space="preserve"> Huế), Festival Huế (hướng đến </w:t>
      </w:r>
      <w:r w:rsidR="00031241">
        <w:rPr>
          <w:rFonts w:ascii="Palatino Linotype" w:hAnsi="Palatino Linotype"/>
          <w:sz w:val="20"/>
          <w:szCs w:val="20"/>
        </w:rPr>
        <w:t xml:space="preserve">trở thành </w:t>
      </w:r>
      <w:r w:rsidR="00031241" w:rsidRPr="00B10530">
        <w:rPr>
          <w:rFonts w:ascii="Palatino Linotype" w:hAnsi="Palatino Linotype"/>
          <w:sz w:val="20"/>
          <w:szCs w:val="20"/>
        </w:rPr>
        <w:t>thương hiệu của du lịch Huế), bãi biển đẹp (Lăng Cô, Thuận An, Cảnh Dương), Văn hóa ẩm thực và ẩm thực cung đình là nét độc đáo Huế.</w:t>
      </w:r>
    </w:p>
    <w:p w14:paraId="4971D1B5" w14:textId="23588A6B" w:rsidR="00031241" w:rsidRPr="00B10530" w:rsidRDefault="001F3823" w:rsidP="00953FAD">
      <w:pPr>
        <w:spacing w:before="120" w:line="276" w:lineRule="auto"/>
        <w:ind w:firstLine="567"/>
        <w:jc w:val="both"/>
        <w:rPr>
          <w:rFonts w:ascii="Palatino Linotype" w:hAnsi="Palatino Linotype"/>
          <w:sz w:val="20"/>
          <w:szCs w:val="20"/>
        </w:rPr>
      </w:pPr>
      <w:r>
        <w:rPr>
          <w:rFonts w:ascii="Palatino Linotype" w:hAnsi="Palatino Linotype"/>
          <w:sz w:val="20"/>
          <w:szCs w:val="20"/>
        </w:rPr>
        <w:t>–</w:t>
      </w:r>
      <w:r w:rsidR="00031241" w:rsidRPr="00B10530">
        <w:rPr>
          <w:rFonts w:ascii="Palatino Linotype" w:hAnsi="Palatino Linotype"/>
          <w:sz w:val="20"/>
          <w:szCs w:val="20"/>
        </w:rPr>
        <w:t xml:space="preserve"> Chỉnh sửa, bổ sung hoặc bỏ đi một số nội dung, từ ngữ để các thuộc tính phản ánh đảm bảo tính khái quát, đơn nhất và thực tế với điểm đến đồng thời đảm bảo sự thuận tiện cho người trả lời. Chẳng hạn: xích lô không phải là đặc trưng của Huế; Đường phố nhiều cây xanh nhưng không sạch sẽ; Nhân viên du lịch nhiệt tình nhưng không chuyên nghiệp; Nhiều gian hàng lưu niệm</w:t>
      </w:r>
      <w:r w:rsidR="001E6DD4">
        <w:rPr>
          <w:rFonts w:ascii="Palatino Linotype" w:hAnsi="Palatino Linotype"/>
          <w:sz w:val="20"/>
          <w:szCs w:val="20"/>
        </w:rPr>
        <w:t>,</w:t>
      </w:r>
      <w:r w:rsidR="00031241" w:rsidRPr="00B10530">
        <w:rPr>
          <w:rFonts w:ascii="Palatino Linotype" w:hAnsi="Palatino Linotype"/>
          <w:sz w:val="20"/>
          <w:szCs w:val="20"/>
        </w:rPr>
        <w:t xml:space="preserve"> nhưng các mặt hàng thủ công truyền thống chưa mang tính đặc trưng.</w:t>
      </w:r>
    </w:p>
    <w:p w14:paraId="2E86D9DB" w14:textId="70B1BB65" w:rsidR="00031241" w:rsidRPr="00B10530" w:rsidRDefault="00031241" w:rsidP="00953FAD">
      <w:pPr>
        <w:spacing w:before="120" w:line="276" w:lineRule="auto"/>
        <w:ind w:firstLine="567"/>
        <w:jc w:val="both"/>
        <w:rPr>
          <w:rFonts w:ascii="Palatino Linotype" w:hAnsi="Palatino Linotype"/>
          <w:sz w:val="20"/>
          <w:szCs w:val="20"/>
        </w:rPr>
      </w:pPr>
      <w:r w:rsidRPr="00BB790A">
        <w:rPr>
          <w:rFonts w:ascii="Palatino Linotype" w:hAnsi="Palatino Linotype"/>
          <w:b/>
          <w:sz w:val="20"/>
          <w:szCs w:val="20"/>
        </w:rPr>
        <w:t>Về hình ảnh tình cảm</w:t>
      </w:r>
      <w:r w:rsidR="00852A45" w:rsidRPr="00852A45">
        <w:rPr>
          <w:rFonts w:ascii="Palatino Linotype" w:hAnsi="Palatino Linotype"/>
          <w:sz w:val="20"/>
          <w:szCs w:val="20"/>
        </w:rPr>
        <w:t>,</w:t>
      </w:r>
      <w:r>
        <w:rPr>
          <w:rFonts w:ascii="Palatino Linotype" w:hAnsi="Palatino Linotype"/>
          <w:i/>
          <w:sz w:val="20"/>
          <w:szCs w:val="20"/>
        </w:rPr>
        <w:t xml:space="preserve"> </w:t>
      </w:r>
      <w:r w:rsidRPr="002F6D16">
        <w:rPr>
          <w:rFonts w:ascii="Palatino Linotype" w:hAnsi="Palatino Linotype"/>
          <w:sz w:val="20"/>
          <w:szCs w:val="20"/>
        </w:rPr>
        <w:t>c</w:t>
      </w:r>
      <w:r w:rsidRPr="00B10530">
        <w:rPr>
          <w:rFonts w:ascii="Palatino Linotype" w:hAnsi="Palatino Linotype"/>
          <w:sz w:val="20"/>
          <w:szCs w:val="20"/>
        </w:rPr>
        <w:t xml:space="preserve">ảm giác buồn đúng là đặc trưng của điểm đến Huế, </w:t>
      </w:r>
      <w:r w:rsidR="001E6DD4">
        <w:rPr>
          <w:rFonts w:ascii="Palatino Linotype" w:hAnsi="Palatino Linotype"/>
          <w:sz w:val="20"/>
          <w:szCs w:val="20"/>
        </w:rPr>
        <w:t xml:space="preserve">nhưng </w:t>
      </w:r>
      <w:r w:rsidRPr="00B10530">
        <w:rPr>
          <w:rFonts w:ascii="Palatino Linotype" w:hAnsi="Palatino Linotype"/>
          <w:sz w:val="20"/>
          <w:szCs w:val="20"/>
        </w:rPr>
        <w:t xml:space="preserve">khi đưa vào </w:t>
      </w:r>
      <w:r>
        <w:rPr>
          <w:rFonts w:ascii="Palatino Linotype" w:hAnsi="Palatino Linotype"/>
          <w:sz w:val="20"/>
          <w:szCs w:val="20"/>
        </w:rPr>
        <w:t>thang đo</w:t>
      </w:r>
      <w:r w:rsidRPr="00B10530">
        <w:rPr>
          <w:rFonts w:ascii="Palatino Linotype" w:hAnsi="Palatino Linotype"/>
          <w:sz w:val="20"/>
          <w:szCs w:val="20"/>
        </w:rPr>
        <w:t xml:space="preserve">, dễ mang </w:t>
      </w:r>
      <w:r>
        <w:rPr>
          <w:rFonts w:ascii="Palatino Linotype" w:hAnsi="Palatino Linotype"/>
          <w:sz w:val="20"/>
          <w:szCs w:val="20"/>
        </w:rPr>
        <w:t>lại</w:t>
      </w:r>
      <w:r w:rsidRPr="00B10530">
        <w:rPr>
          <w:rFonts w:ascii="Palatino Linotype" w:hAnsi="Palatino Linotype"/>
          <w:sz w:val="20"/>
          <w:szCs w:val="20"/>
        </w:rPr>
        <w:t xml:space="preserve"> sự hiểu lầm cho du khách về cảm </w:t>
      </w:r>
      <w:r>
        <w:rPr>
          <w:rFonts w:ascii="Palatino Linotype" w:hAnsi="Palatino Linotype"/>
          <w:sz w:val="20"/>
          <w:szCs w:val="20"/>
        </w:rPr>
        <w:t xml:space="preserve">nhận </w:t>
      </w:r>
      <w:r w:rsidRPr="00B10530">
        <w:rPr>
          <w:rFonts w:ascii="Palatino Linotype" w:hAnsi="Palatino Linotype"/>
          <w:sz w:val="20"/>
          <w:szCs w:val="20"/>
        </w:rPr>
        <w:t>tiêu cực đối với điểm đến này.</w:t>
      </w:r>
    </w:p>
    <w:p w14:paraId="06607CE1" w14:textId="77777777" w:rsidR="00031241" w:rsidRDefault="00031241" w:rsidP="00953FAD">
      <w:pPr>
        <w:spacing w:before="120" w:line="276" w:lineRule="auto"/>
        <w:ind w:firstLine="567"/>
        <w:jc w:val="both"/>
        <w:rPr>
          <w:rFonts w:ascii="Palatino Linotype" w:hAnsi="Palatino Linotype"/>
          <w:sz w:val="20"/>
          <w:szCs w:val="20"/>
        </w:rPr>
      </w:pPr>
      <w:r w:rsidRPr="00BB790A">
        <w:rPr>
          <w:rFonts w:ascii="Palatino Linotype" w:hAnsi="Palatino Linotype"/>
          <w:b/>
          <w:sz w:val="20"/>
          <w:szCs w:val="20"/>
        </w:rPr>
        <w:t>Về hình ảnh tổng thể điểm đến du lịch Huế,</w:t>
      </w:r>
      <w:r>
        <w:rPr>
          <w:rFonts w:ascii="Palatino Linotype" w:hAnsi="Palatino Linotype"/>
          <w:i/>
          <w:sz w:val="20"/>
          <w:szCs w:val="20"/>
        </w:rPr>
        <w:t xml:space="preserve"> </w:t>
      </w:r>
      <w:r w:rsidRPr="006E00FF">
        <w:rPr>
          <w:rFonts w:ascii="Palatino Linotype" w:hAnsi="Palatino Linotype"/>
          <w:sz w:val="20"/>
          <w:szCs w:val="20"/>
        </w:rPr>
        <w:t>k</w:t>
      </w:r>
      <w:r w:rsidRPr="00B10530">
        <w:rPr>
          <w:rFonts w:ascii="Palatino Linotype" w:hAnsi="Palatino Linotype"/>
          <w:sz w:val="20"/>
          <w:szCs w:val="20"/>
        </w:rPr>
        <w:t xml:space="preserve">hái quát lại </w:t>
      </w:r>
      <w:r>
        <w:rPr>
          <w:rFonts w:ascii="Palatino Linotype" w:hAnsi="Palatino Linotype"/>
          <w:sz w:val="20"/>
          <w:szCs w:val="20"/>
        </w:rPr>
        <w:t>thành 5</w:t>
      </w:r>
      <w:r w:rsidRPr="00B10530">
        <w:rPr>
          <w:rFonts w:ascii="Palatino Linotype" w:hAnsi="Palatino Linotype"/>
          <w:sz w:val="20"/>
          <w:szCs w:val="20"/>
        </w:rPr>
        <w:t xml:space="preserve"> nộ</w:t>
      </w:r>
      <w:r>
        <w:rPr>
          <w:rFonts w:ascii="Palatino Linotype" w:hAnsi="Palatino Linotype"/>
          <w:sz w:val="20"/>
          <w:szCs w:val="20"/>
        </w:rPr>
        <w:t xml:space="preserve">i dung: </w:t>
      </w:r>
      <w:r w:rsidRPr="00B10530">
        <w:rPr>
          <w:rFonts w:ascii="Palatino Linotype" w:hAnsi="Palatino Linotype"/>
          <w:sz w:val="20"/>
          <w:szCs w:val="20"/>
        </w:rPr>
        <w:t>sự nổi tiếng điểm đến</w:t>
      </w:r>
      <w:r>
        <w:rPr>
          <w:rFonts w:ascii="Palatino Linotype" w:hAnsi="Palatino Linotype"/>
          <w:sz w:val="20"/>
          <w:szCs w:val="20"/>
        </w:rPr>
        <w:t>; đ</w:t>
      </w:r>
      <w:r w:rsidRPr="00B10530">
        <w:rPr>
          <w:rFonts w:ascii="Palatino Linotype" w:hAnsi="Palatino Linotype"/>
          <w:sz w:val="20"/>
          <w:szCs w:val="20"/>
        </w:rPr>
        <w:t>iểm đến c</w:t>
      </w:r>
      <w:r>
        <w:rPr>
          <w:rFonts w:ascii="Palatino Linotype" w:hAnsi="Palatino Linotype"/>
          <w:sz w:val="20"/>
          <w:szCs w:val="20"/>
        </w:rPr>
        <w:t>ó tài nguyên nhân văn phong phú;</w:t>
      </w:r>
      <w:r w:rsidRPr="00B10530">
        <w:rPr>
          <w:rFonts w:ascii="Palatino Linotype" w:hAnsi="Palatino Linotype"/>
          <w:sz w:val="20"/>
          <w:szCs w:val="20"/>
        </w:rPr>
        <w:t xml:space="preserve"> tài nguyên tự nhiên đa dạ</w:t>
      </w:r>
      <w:r>
        <w:rPr>
          <w:rFonts w:ascii="Palatino Linotype" w:hAnsi="Palatino Linotype"/>
          <w:sz w:val="20"/>
          <w:szCs w:val="20"/>
        </w:rPr>
        <w:t xml:space="preserve">ng; </w:t>
      </w:r>
      <w:r w:rsidRPr="00B10530">
        <w:rPr>
          <w:rFonts w:ascii="Palatino Linotype" w:hAnsi="Palatino Linotype"/>
          <w:sz w:val="20"/>
          <w:szCs w:val="20"/>
        </w:rPr>
        <w:t xml:space="preserve">điểm đến </w:t>
      </w:r>
      <w:r>
        <w:rPr>
          <w:rFonts w:ascii="Palatino Linotype" w:hAnsi="Palatino Linotype"/>
          <w:sz w:val="20"/>
          <w:szCs w:val="20"/>
        </w:rPr>
        <w:t>b</w:t>
      </w:r>
      <w:r w:rsidRPr="00B10530">
        <w:rPr>
          <w:rFonts w:ascii="Palatino Linotype" w:hAnsi="Palatino Linotype"/>
          <w:sz w:val="20"/>
          <w:szCs w:val="20"/>
        </w:rPr>
        <w:t>ình yên, thơ mộng</w:t>
      </w:r>
      <w:r>
        <w:rPr>
          <w:rFonts w:ascii="Palatino Linotype" w:hAnsi="Palatino Linotype"/>
          <w:sz w:val="20"/>
          <w:szCs w:val="20"/>
        </w:rPr>
        <w:t>; và h</w:t>
      </w:r>
      <w:r w:rsidRPr="00B10530">
        <w:rPr>
          <w:rFonts w:ascii="Palatino Linotype" w:hAnsi="Palatino Linotype"/>
          <w:sz w:val="20"/>
          <w:szCs w:val="20"/>
        </w:rPr>
        <w:t xml:space="preserve">ình ảnh điểm đến tích cực. </w:t>
      </w:r>
    </w:p>
    <w:p w14:paraId="21913A1A" w14:textId="77777777" w:rsidR="00031241" w:rsidRPr="00953FAD" w:rsidRDefault="00031241" w:rsidP="00953FAD">
      <w:pPr>
        <w:spacing w:before="240" w:after="120" w:line="276" w:lineRule="auto"/>
        <w:rPr>
          <w:rFonts w:ascii="Palatino Linotype" w:hAnsi="Palatino Linotype"/>
          <w:b/>
          <w:sz w:val="20"/>
          <w:szCs w:val="20"/>
        </w:rPr>
      </w:pPr>
      <w:r w:rsidRPr="00953FAD">
        <w:rPr>
          <w:rFonts w:ascii="Palatino Linotype" w:hAnsi="Palatino Linotype"/>
          <w:b/>
          <w:sz w:val="20"/>
          <w:szCs w:val="20"/>
        </w:rPr>
        <w:t>3.3</w:t>
      </w:r>
      <w:r w:rsidR="00953FAD">
        <w:rPr>
          <w:rFonts w:ascii="Palatino Linotype" w:hAnsi="Palatino Linotype"/>
          <w:b/>
          <w:sz w:val="20"/>
          <w:szCs w:val="20"/>
        </w:rPr>
        <w:tab/>
      </w:r>
      <w:r w:rsidRPr="00953FAD">
        <w:rPr>
          <w:rFonts w:ascii="Palatino Linotype" w:hAnsi="Palatino Linotype"/>
          <w:b/>
          <w:sz w:val="20"/>
          <w:szCs w:val="20"/>
        </w:rPr>
        <w:t>Nhận diện thang đo hình ảnh điểm đến du lịch Huế</w:t>
      </w:r>
    </w:p>
    <w:p w14:paraId="5B6EB410" w14:textId="59368E20" w:rsidR="00031241" w:rsidRPr="00BB790A" w:rsidRDefault="00031241" w:rsidP="00BB790A">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Từ kết quả tham khảo ý kiến chuyên gia, các tác giả đã điều chỉnh và bổ</w:t>
      </w:r>
      <w:r>
        <w:rPr>
          <w:rFonts w:ascii="Palatino Linotype" w:hAnsi="Palatino Linotype"/>
          <w:sz w:val="20"/>
          <w:szCs w:val="20"/>
        </w:rPr>
        <w:t xml:space="preserve"> sung một số</w:t>
      </w:r>
      <w:r w:rsidRPr="00B10530">
        <w:rPr>
          <w:rFonts w:ascii="Palatino Linotype" w:hAnsi="Palatino Linotype"/>
          <w:sz w:val="20"/>
          <w:szCs w:val="20"/>
        </w:rPr>
        <w:t xml:space="preserve"> thuộ</w:t>
      </w:r>
      <w:r>
        <w:rPr>
          <w:rFonts w:ascii="Palatino Linotype" w:hAnsi="Palatino Linotype"/>
          <w:sz w:val="20"/>
          <w:szCs w:val="20"/>
        </w:rPr>
        <w:t>c tính</w:t>
      </w:r>
      <w:r w:rsidR="002D65D8">
        <w:rPr>
          <w:rFonts w:ascii="Palatino Linotype" w:hAnsi="Palatino Linotype"/>
          <w:sz w:val="20"/>
          <w:szCs w:val="20"/>
        </w:rPr>
        <w:t>.</w:t>
      </w:r>
      <w:r>
        <w:rPr>
          <w:rFonts w:ascii="Palatino Linotype" w:hAnsi="Palatino Linotype"/>
          <w:sz w:val="20"/>
          <w:szCs w:val="20"/>
        </w:rPr>
        <w:t xml:space="preserve"> </w:t>
      </w:r>
      <w:r w:rsidR="002D65D8">
        <w:rPr>
          <w:rFonts w:ascii="Palatino Linotype" w:hAnsi="Palatino Linotype"/>
          <w:sz w:val="20"/>
          <w:szCs w:val="20"/>
        </w:rPr>
        <w:t>T</w:t>
      </w:r>
      <w:r w:rsidRPr="00B10530">
        <w:rPr>
          <w:rFonts w:ascii="Palatino Linotype" w:hAnsi="Palatino Linotype"/>
          <w:sz w:val="20"/>
          <w:szCs w:val="20"/>
        </w:rPr>
        <w:t xml:space="preserve">rên cơ sở đó, </w:t>
      </w:r>
      <w:r>
        <w:rPr>
          <w:rFonts w:ascii="Palatino Linotype" w:hAnsi="Palatino Linotype"/>
          <w:sz w:val="20"/>
          <w:szCs w:val="20"/>
        </w:rPr>
        <w:t xml:space="preserve">nghiên cứu nhận diện </w:t>
      </w:r>
      <w:r w:rsidRPr="00B10530">
        <w:rPr>
          <w:rFonts w:ascii="Palatino Linotype" w:hAnsi="Palatino Linotype"/>
          <w:sz w:val="20"/>
          <w:szCs w:val="20"/>
        </w:rPr>
        <w:t xml:space="preserve">thang đo hình ảnh điểm đến du lịch Huế </w:t>
      </w:r>
      <w:r>
        <w:rPr>
          <w:rFonts w:ascii="Palatino Linotype" w:hAnsi="Palatino Linotype"/>
          <w:sz w:val="20"/>
          <w:szCs w:val="20"/>
        </w:rPr>
        <w:t>như sau</w:t>
      </w:r>
      <w:r w:rsidRPr="004329D4">
        <w:rPr>
          <w:rFonts w:ascii="Palatino Linotype" w:hAnsi="Palatino Linotype"/>
          <w:i/>
          <w:sz w:val="20"/>
          <w:szCs w:val="20"/>
        </w:rPr>
        <w:t xml:space="preserve">: </w:t>
      </w:r>
      <w:r w:rsidRPr="00BB790A">
        <w:rPr>
          <w:rFonts w:ascii="Palatino Linotype" w:hAnsi="Palatino Linotype"/>
          <w:sz w:val="20"/>
          <w:szCs w:val="20"/>
        </w:rPr>
        <w:t>Hình ảnh nhận thức chia thành 6 nhóm với 32 thuộc tính; Hình ảnh tình cảm gồm 4 thuộc tính và 5 nội dung được sử dụng để đánh giá Hình ảnh tổng thể của điểm đến du lịch Huế</w:t>
      </w:r>
      <w:r w:rsidR="009164D4">
        <w:rPr>
          <w:rFonts w:ascii="Palatino Linotype" w:hAnsi="Palatino Linotype"/>
          <w:sz w:val="20"/>
          <w:szCs w:val="20"/>
        </w:rPr>
        <w:t xml:space="preserve"> (bảng 4)</w:t>
      </w:r>
      <w:r w:rsidRPr="00BB790A">
        <w:rPr>
          <w:rFonts w:ascii="Palatino Linotype" w:hAnsi="Palatino Linotype"/>
          <w:sz w:val="20"/>
          <w:szCs w:val="20"/>
        </w:rPr>
        <w:t>.</w:t>
      </w:r>
    </w:p>
    <w:p w14:paraId="09E2CC16" w14:textId="77777777" w:rsidR="00525CDD" w:rsidRDefault="00525CDD" w:rsidP="00953FAD">
      <w:pPr>
        <w:tabs>
          <w:tab w:val="left" w:pos="1369"/>
          <w:tab w:val="center" w:pos="4536"/>
          <w:tab w:val="right" w:pos="8505"/>
        </w:tabs>
        <w:spacing w:before="240" w:after="120" w:line="276" w:lineRule="auto"/>
        <w:ind w:firstLine="567"/>
        <w:jc w:val="center"/>
        <w:rPr>
          <w:rFonts w:ascii="Palatino Linotype" w:hAnsi="Palatino Linotype"/>
          <w:b/>
          <w:sz w:val="18"/>
          <w:szCs w:val="18"/>
        </w:rPr>
      </w:pPr>
    </w:p>
    <w:p w14:paraId="40FEA1A1" w14:textId="77777777" w:rsidR="00031241" w:rsidRPr="00953FAD" w:rsidRDefault="00031241" w:rsidP="00953FAD">
      <w:pPr>
        <w:tabs>
          <w:tab w:val="left" w:pos="1369"/>
          <w:tab w:val="center" w:pos="4536"/>
          <w:tab w:val="right" w:pos="8505"/>
        </w:tabs>
        <w:spacing w:before="240" w:after="120" w:line="276" w:lineRule="auto"/>
        <w:ind w:firstLine="567"/>
        <w:jc w:val="center"/>
        <w:rPr>
          <w:rFonts w:ascii="Palatino Linotype" w:hAnsi="Palatino Linotype"/>
          <w:b/>
          <w:sz w:val="18"/>
          <w:szCs w:val="18"/>
        </w:rPr>
      </w:pPr>
      <w:commentRangeStart w:id="7"/>
      <w:r w:rsidRPr="00953FAD">
        <w:rPr>
          <w:rFonts w:ascii="Palatino Linotype" w:hAnsi="Palatino Linotype"/>
          <w:b/>
          <w:sz w:val="18"/>
          <w:szCs w:val="18"/>
        </w:rPr>
        <w:t>Bảng 4</w:t>
      </w:r>
      <w:commentRangeEnd w:id="7"/>
      <w:r w:rsidR="002D65D8">
        <w:rPr>
          <w:rStyle w:val="CommentReference"/>
          <w:color w:val="000000"/>
          <w:u w:color="000000"/>
        </w:rPr>
        <w:commentReference w:id="7"/>
      </w:r>
      <w:r w:rsidRPr="00953FAD">
        <w:rPr>
          <w:rFonts w:ascii="Palatino Linotype" w:hAnsi="Palatino Linotype"/>
          <w:b/>
          <w:sz w:val="18"/>
          <w:szCs w:val="18"/>
        </w:rPr>
        <w:t xml:space="preserve">. </w:t>
      </w:r>
      <w:r w:rsidRPr="00953FAD">
        <w:rPr>
          <w:rFonts w:ascii="Palatino Linotype" w:hAnsi="Palatino Linotype"/>
          <w:sz w:val="18"/>
          <w:szCs w:val="18"/>
        </w:rPr>
        <w:t>Đề xuất thang đo hình ảnh điểm đến du lịch Huế</w:t>
      </w:r>
    </w:p>
    <w:tbl>
      <w:tblPr>
        <w:tblStyle w:val="TableGrid"/>
        <w:tblW w:w="8505" w:type="dxa"/>
        <w:tblInd w:w="108" w:type="dxa"/>
        <w:tblLook w:val="04A0" w:firstRow="1" w:lastRow="0" w:firstColumn="1" w:lastColumn="0" w:noHBand="0" w:noVBand="1"/>
      </w:tblPr>
      <w:tblGrid>
        <w:gridCol w:w="4253"/>
        <w:gridCol w:w="709"/>
        <w:gridCol w:w="3543"/>
      </w:tblGrid>
      <w:tr w:rsidR="00031241" w:rsidRPr="003E605F" w14:paraId="17C12AF3" w14:textId="77777777" w:rsidTr="00BB790A">
        <w:trPr>
          <w:trHeight w:val="283"/>
        </w:trPr>
        <w:tc>
          <w:tcPr>
            <w:tcW w:w="8505" w:type="dxa"/>
            <w:gridSpan w:val="3"/>
            <w:tcBorders>
              <w:left w:val="nil"/>
              <w:bottom w:val="single" w:sz="4" w:space="0" w:color="auto"/>
              <w:right w:val="nil"/>
            </w:tcBorders>
            <w:vAlign w:val="center"/>
          </w:tcPr>
          <w:p w14:paraId="038B72D6" w14:textId="77777777" w:rsidR="00031241" w:rsidRPr="009164D4" w:rsidRDefault="00031241" w:rsidP="00953FAD">
            <w:pPr>
              <w:tabs>
                <w:tab w:val="left" w:pos="1369"/>
                <w:tab w:val="center" w:pos="4536"/>
                <w:tab w:val="right" w:pos="8505"/>
              </w:tabs>
              <w:spacing w:before="0" w:after="60"/>
              <w:ind w:firstLine="567"/>
              <w:jc w:val="center"/>
              <w:rPr>
                <w:rFonts w:ascii="Palatino Linotype" w:hAnsi="Palatino Linotype"/>
                <w:b/>
                <w:sz w:val="18"/>
                <w:szCs w:val="18"/>
              </w:rPr>
            </w:pPr>
            <w:r w:rsidRPr="009164D4">
              <w:rPr>
                <w:rFonts w:ascii="Palatino Linotype" w:hAnsi="Palatino Linotype"/>
                <w:b/>
                <w:sz w:val="18"/>
                <w:szCs w:val="18"/>
              </w:rPr>
              <w:lastRenderedPageBreak/>
              <w:t>HÌNH ẢNH NHẬN THỨC</w:t>
            </w:r>
          </w:p>
        </w:tc>
      </w:tr>
      <w:tr w:rsidR="00031241" w:rsidRPr="003E605F" w14:paraId="09010C24" w14:textId="77777777" w:rsidTr="009164D4">
        <w:trPr>
          <w:trHeight w:val="283"/>
        </w:trPr>
        <w:tc>
          <w:tcPr>
            <w:tcW w:w="4253" w:type="dxa"/>
            <w:tcBorders>
              <w:top w:val="single" w:sz="4" w:space="0" w:color="auto"/>
              <w:left w:val="nil"/>
              <w:bottom w:val="dotted" w:sz="4" w:space="0" w:color="auto"/>
              <w:right w:val="nil"/>
            </w:tcBorders>
            <w:vAlign w:val="center"/>
          </w:tcPr>
          <w:p w14:paraId="68997063" w14:textId="77777777" w:rsidR="00031241" w:rsidRPr="009164D4" w:rsidRDefault="00031241" w:rsidP="00953FAD">
            <w:pPr>
              <w:spacing w:before="0" w:after="60"/>
              <w:rPr>
                <w:rFonts w:ascii="Palatino Linotype" w:hAnsi="Palatino Linotype"/>
                <w:b/>
                <w:sz w:val="18"/>
                <w:szCs w:val="18"/>
              </w:rPr>
            </w:pPr>
            <w:r w:rsidRPr="009164D4">
              <w:rPr>
                <w:rFonts w:ascii="Palatino Linotype" w:hAnsi="Palatino Linotype"/>
                <w:b/>
                <w:color w:val="000000"/>
                <w:sz w:val="18"/>
                <w:szCs w:val="18"/>
              </w:rPr>
              <w:t xml:space="preserve">I. </w:t>
            </w:r>
            <w:r w:rsidRPr="009164D4">
              <w:rPr>
                <w:rFonts w:ascii="Palatino Linotype" w:hAnsi="Palatino Linotype"/>
                <w:b/>
                <w:sz w:val="18"/>
                <w:szCs w:val="18"/>
              </w:rPr>
              <w:t>Sức hấp dẫn tự nhiên</w:t>
            </w:r>
          </w:p>
        </w:tc>
        <w:tc>
          <w:tcPr>
            <w:tcW w:w="4252" w:type="dxa"/>
            <w:gridSpan w:val="2"/>
            <w:tcBorders>
              <w:top w:val="single" w:sz="4" w:space="0" w:color="auto"/>
              <w:left w:val="nil"/>
              <w:bottom w:val="dotted" w:sz="4" w:space="0" w:color="auto"/>
              <w:right w:val="nil"/>
            </w:tcBorders>
            <w:vAlign w:val="center"/>
          </w:tcPr>
          <w:p w14:paraId="61796413"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b/>
                <w:sz w:val="18"/>
                <w:szCs w:val="18"/>
              </w:rPr>
              <w:t>IV. Đặc trưng du lịch và giải trí về đêm</w:t>
            </w:r>
          </w:p>
        </w:tc>
      </w:tr>
      <w:tr w:rsidR="00031241" w:rsidRPr="003E605F" w14:paraId="34875BE9" w14:textId="77777777" w:rsidTr="009164D4">
        <w:trPr>
          <w:trHeight w:val="283"/>
        </w:trPr>
        <w:tc>
          <w:tcPr>
            <w:tcW w:w="4253" w:type="dxa"/>
            <w:tcBorders>
              <w:top w:val="dotted" w:sz="4" w:space="0" w:color="auto"/>
              <w:left w:val="nil"/>
              <w:bottom w:val="dotted" w:sz="4" w:space="0" w:color="auto"/>
              <w:right w:val="nil"/>
            </w:tcBorders>
            <w:vAlign w:val="center"/>
          </w:tcPr>
          <w:p w14:paraId="083B6F63"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1. Phong cảnh đẹp và thơ mộng</w:t>
            </w:r>
          </w:p>
        </w:tc>
        <w:tc>
          <w:tcPr>
            <w:tcW w:w="4252" w:type="dxa"/>
            <w:gridSpan w:val="2"/>
            <w:tcBorders>
              <w:top w:val="dotted" w:sz="4" w:space="0" w:color="auto"/>
              <w:left w:val="nil"/>
              <w:bottom w:val="dotted" w:sz="4" w:space="0" w:color="auto"/>
              <w:right w:val="nil"/>
            </w:tcBorders>
            <w:vAlign w:val="center"/>
          </w:tcPr>
          <w:p w14:paraId="6B2CE62E"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1. S</w:t>
            </w:r>
            <w:r w:rsidRPr="009164D4">
              <w:rPr>
                <w:rFonts w:ascii="Palatino Linotype" w:hAnsi="Palatino Linotype"/>
                <w:color w:val="000000"/>
                <w:sz w:val="18"/>
                <w:szCs w:val="18"/>
              </w:rPr>
              <w:t>ông Hương, cầu Trường Tiền gợi nhớ Huế</w:t>
            </w:r>
          </w:p>
        </w:tc>
      </w:tr>
      <w:tr w:rsidR="00031241" w:rsidRPr="003E605F" w14:paraId="68F31BEB" w14:textId="77777777" w:rsidTr="009164D4">
        <w:trPr>
          <w:trHeight w:val="283"/>
        </w:trPr>
        <w:tc>
          <w:tcPr>
            <w:tcW w:w="4253" w:type="dxa"/>
            <w:tcBorders>
              <w:top w:val="dotted" w:sz="4" w:space="0" w:color="auto"/>
              <w:left w:val="nil"/>
              <w:bottom w:val="dotted" w:sz="4" w:space="0" w:color="auto"/>
              <w:right w:val="nil"/>
            </w:tcBorders>
            <w:vAlign w:val="center"/>
          </w:tcPr>
          <w:p w14:paraId="47DDD462"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2. Nhiều bãi biển đẹp</w:t>
            </w:r>
          </w:p>
        </w:tc>
        <w:tc>
          <w:tcPr>
            <w:tcW w:w="4252" w:type="dxa"/>
            <w:gridSpan w:val="2"/>
            <w:tcBorders>
              <w:top w:val="dotted" w:sz="4" w:space="0" w:color="auto"/>
              <w:left w:val="nil"/>
              <w:bottom w:val="dotted" w:sz="4" w:space="0" w:color="auto"/>
              <w:right w:val="nil"/>
            </w:tcBorders>
            <w:vAlign w:val="center"/>
          </w:tcPr>
          <w:p w14:paraId="24298C2B"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color w:val="000000"/>
                <w:sz w:val="18"/>
                <w:szCs w:val="18"/>
              </w:rPr>
              <w:t>2. Du thuyền và nghe ca Huế trên sông Hương</w:t>
            </w:r>
          </w:p>
        </w:tc>
      </w:tr>
      <w:tr w:rsidR="00031241" w:rsidRPr="003E605F" w14:paraId="6C1AF1AD" w14:textId="77777777" w:rsidTr="009164D4">
        <w:trPr>
          <w:trHeight w:val="283"/>
        </w:trPr>
        <w:tc>
          <w:tcPr>
            <w:tcW w:w="4253" w:type="dxa"/>
            <w:tcBorders>
              <w:top w:val="dotted" w:sz="4" w:space="0" w:color="auto"/>
              <w:left w:val="nil"/>
              <w:bottom w:val="dotted" w:sz="4" w:space="0" w:color="auto"/>
              <w:right w:val="nil"/>
            </w:tcBorders>
            <w:vAlign w:val="center"/>
          </w:tcPr>
          <w:p w14:paraId="5182FF74"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3. Tài nguyên tự nhiên đa dạng</w:t>
            </w:r>
          </w:p>
        </w:tc>
        <w:tc>
          <w:tcPr>
            <w:tcW w:w="4252" w:type="dxa"/>
            <w:gridSpan w:val="2"/>
            <w:tcBorders>
              <w:top w:val="dotted" w:sz="4" w:space="0" w:color="auto"/>
              <w:left w:val="nil"/>
              <w:bottom w:val="dotted" w:sz="4" w:space="0" w:color="auto"/>
              <w:right w:val="nil"/>
            </w:tcBorders>
            <w:vAlign w:val="center"/>
          </w:tcPr>
          <w:p w14:paraId="298EF35D" w14:textId="77777777" w:rsidR="00031241" w:rsidRPr="009164D4" w:rsidRDefault="00031241" w:rsidP="00953FAD">
            <w:pPr>
              <w:spacing w:before="0" w:after="60"/>
              <w:rPr>
                <w:rFonts w:ascii="Palatino Linotype" w:hAnsi="Palatino Linotype"/>
                <w:b/>
                <w:sz w:val="18"/>
                <w:szCs w:val="18"/>
              </w:rPr>
            </w:pPr>
            <w:r w:rsidRPr="009164D4">
              <w:rPr>
                <w:rFonts w:ascii="Palatino Linotype" w:hAnsi="Palatino Linotype"/>
                <w:sz w:val="18"/>
                <w:szCs w:val="18"/>
              </w:rPr>
              <w:t>3. Nhiều h</w:t>
            </w:r>
            <w:r w:rsidRPr="009164D4">
              <w:rPr>
                <w:rFonts w:ascii="Palatino Linotype" w:hAnsi="Palatino Linotype"/>
                <w:color w:val="000000"/>
                <w:sz w:val="18"/>
                <w:szCs w:val="18"/>
              </w:rPr>
              <w:t>oạt động du lịch về đêm</w:t>
            </w:r>
          </w:p>
        </w:tc>
      </w:tr>
      <w:tr w:rsidR="00031241" w:rsidRPr="003E605F" w14:paraId="79770ADA" w14:textId="77777777" w:rsidTr="009164D4">
        <w:trPr>
          <w:trHeight w:val="283"/>
        </w:trPr>
        <w:tc>
          <w:tcPr>
            <w:tcW w:w="4253" w:type="dxa"/>
            <w:tcBorders>
              <w:top w:val="dotted" w:sz="4" w:space="0" w:color="auto"/>
              <w:left w:val="nil"/>
              <w:bottom w:val="dotted" w:sz="4" w:space="0" w:color="auto"/>
              <w:right w:val="nil"/>
            </w:tcBorders>
            <w:vAlign w:val="center"/>
          </w:tcPr>
          <w:p w14:paraId="60B67135" w14:textId="77777777" w:rsidR="00031241" w:rsidRPr="009164D4" w:rsidRDefault="00031241" w:rsidP="00953FAD">
            <w:pPr>
              <w:spacing w:before="0" w:after="60"/>
              <w:rPr>
                <w:rFonts w:ascii="Palatino Linotype" w:hAnsi="Palatino Linotype"/>
                <w:b/>
                <w:sz w:val="18"/>
                <w:szCs w:val="18"/>
              </w:rPr>
            </w:pPr>
            <w:r w:rsidRPr="009164D4">
              <w:rPr>
                <w:rFonts w:ascii="Palatino Linotype" w:hAnsi="Palatino Linotype"/>
                <w:b/>
                <w:sz w:val="18"/>
                <w:szCs w:val="18"/>
              </w:rPr>
              <w:t>II. Sức hấp dẫn văn hóa, lịch sử</w:t>
            </w:r>
          </w:p>
        </w:tc>
        <w:tc>
          <w:tcPr>
            <w:tcW w:w="4252" w:type="dxa"/>
            <w:gridSpan w:val="2"/>
            <w:tcBorders>
              <w:top w:val="dotted" w:sz="4" w:space="0" w:color="auto"/>
              <w:left w:val="nil"/>
              <w:bottom w:val="dotted" w:sz="4" w:space="0" w:color="auto"/>
              <w:right w:val="nil"/>
            </w:tcBorders>
            <w:vAlign w:val="center"/>
          </w:tcPr>
          <w:p w14:paraId="5221E5BB" w14:textId="77777777" w:rsidR="00031241" w:rsidRPr="009164D4" w:rsidRDefault="00031241" w:rsidP="00953FAD">
            <w:pPr>
              <w:spacing w:before="0" w:after="60"/>
              <w:rPr>
                <w:rFonts w:ascii="Palatino Linotype" w:hAnsi="Palatino Linotype"/>
                <w:b/>
                <w:color w:val="000000"/>
                <w:sz w:val="18"/>
                <w:szCs w:val="18"/>
              </w:rPr>
            </w:pPr>
            <w:r w:rsidRPr="009164D4">
              <w:rPr>
                <w:rFonts w:ascii="Palatino Linotype" w:hAnsi="Palatino Linotype"/>
                <w:b/>
                <w:sz w:val="18"/>
                <w:szCs w:val="18"/>
              </w:rPr>
              <w:t>V. Môi trường và Cơ sở hạ tầng DL</w:t>
            </w:r>
          </w:p>
        </w:tc>
      </w:tr>
      <w:tr w:rsidR="00031241" w:rsidRPr="003E605F" w14:paraId="51435F52" w14:textId="77777777" w:rsidTr="009164D4">
        <w:trPr>
          <w:trHeight w:val="283"/>
        </w:trPr>
        <w:tc>
          <w:tcPr>
            <w:tcW w:w="4253" w:type="dxa"/>
            <w:tcBorders>
              <w:top w:val="dotted" w:sz="4" w:space="0" w:color="auto"/>
              <w:left w:val="nil"/>
              <w:bottom w:val="dotted" w:sz="4" w:space="0" w:color="auto"/>
              <w:right w:val="nil"/>
            </w:tcBorders>
            <w:vAlign w:val="center"/>
          </w:tcPr>
          <w:p w14:paraId="66E837D1"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sz w:val="18"/>
                <w:szCs w:val="18"/>
              </w:rPr>
              <w:t>1. Nhiều d</w:t>
            </w:r>
            <w:r w:rsidRPr="009164D4">
              <w:rPr>
                <w:rFonts w:ascii="Palatino Linotype" w:hAnsi="Palatino Linotype"/>
                <w:color w:val="000000"/>
                <w:sz w:val="18"/>
                <w:szCs w:val="18"/>
              </w:rPr>
              <w:t>i tích lịch sử, văn hóa hấp dẫn</w:t>
            </w:r>
          </w:p>
        </w:tc>
        <w:tc>
          <w:tcPr>
            <w:tcW w:w="4252" w:type="dxa"/>
            <w:gridSpan w:val="2"/>
            <w:tcBorders>
              <w:top w:val="dotted" w:sz="4" w:space="0" w:color="auto"/>
              <w:left w:val="nil"/>
              <w:bottom w:val="dotted" w:sz="4" w:space="0" w:color="auto"/>
              <w:right w:val="nil"/>
            </w:tcBorders>
            <w:vAlign w:val="center"/>
          </w:tcPr>
          <w:p w14:paraId="75B2390B"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1. Môi trường du lịch an toàn</w:t>
            </w:r>
          </w:p>
        </w:tc>
      </w:tr>
      <w:tr w:rsidR="00031241" w:rsidRPr="003E605F" w14:paraId="2CB8EA88" w14:textId="77777777" w:rsidTr="009164D4">
        <w:trPr>
          <w:trHeight w:val="283"/>
        </w:trPr>
        <w:tc>
          <w:tcPr>
            <w:tcW w:w="4253" w:type="dxa"/>
            <w:tcBorders>
              <w:top w:val="dotted" w:sz="4" w:space="0" w:color="auto"/>
              <w:left w:val="nil"/>
              <w:bottom w:val="dotted" w:sz="4" w:space="0" w:color="auto"/>
              <w:right w:val="nil"/>
            </w:tcBorders>
            <w:vAlign w:val="center"/>
          </w:tcPr>
          <w:p w14:paraId="20AC9E3D"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2. Nhiều sự kiện và lễ hội truyền thống</w:t>
            </w:r>
          </w:p>
        </w:tc>
        <w:tc>
          <w:tcPr>
            <w:tcW w:w="4252" w:type="dxa"/>
            <w:gridSpan w:val="2"/>
            <w:tcBorders>
              <w:top w:val="dotted" w:sz="4" w:space="0" w:color="auto"/>
              <w:left w:val="nil"/>
              <w:bottom w:val="dotted" w:sz="4" w:space="0" w:color="auto"/>
              <w:right w:val="nil"/>
            </w:tcBorders>
            <w:vAlign w:val="center"/>
          </w:tcPr>
          <w:p w14:paraId="193F4EA6"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2. Đường phố nhiều cây xanh</w:t>
            </w:r>
          </w:p>
        </w:tc>
      </w:tr>
      <w:tr w:rsidR="00031241" w:rsidRPr="003E605F" w14:paraId="5D412E88" w14:textId="77777777" w:rsidTr="009164D4">
        <w:trPr>
          <w:trHeight w:val="283"/>
        </w:trPr>
        <w:tc>
          <w:tcPr>
            <w:tcW w:w="4253" w:type="dxa"/>
            <w:tcBorders>
              <w:top w:val="dotted" w:sz="4" w:space="0" w:color="auto"/>
              <w:left w:val="nil"/>
              <w:bottom w:val="dotted" w:sz="4" w:space="0" w:color="auto"/>
              <w:right w:val="nil"/>
            </w:tcBorders>
            <w:vAlign w:val="center"/>
          </w:tcPr>
          <w:p w14:paraId="4D0A2E09"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3. Nhiều chùa đẹp và nổi tiếng</w:t>
            </w:r>
          </w:p>
        </w:tc>
        <w:tc>
          <w:tcPr>
            <w:tcW w:w="4252" w:type="dxa"/>
            <w:gridSpan w:val="2"/>
            <w:tcBorders>
              <w:top w:val="dotted" w:sz="4" w:space="0" w:color="auto"/>
              <w:left w:val="nil"/>
              <w:bottom w:val="dotted" w:sz="4" w:space="0" w:color="auto"/>
              <w:right w:val="nil"/>
            </w:tcBorders>
            <w:vAlign w:val="center"/>
          </w:tcPr>
          <w:p w14:paraId="1A94E5D0"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3. Người dân thân thiện và mến khách</w:t>
            </w:r>
          </w:p>
        </w:tc>
      </w:tr>
      <w:tr w:rsidR="00031241" w:rsidRPr="003E605F" w14:paraId="6B8BDE52" w14:textId="77777777" w:rsidTr="009164D4">
        <w:trPr>
          <w:trHeight w:val="283"/>
        </w:trPr>
        <w:tc>
          <w:tcPr>
            <w:tcW w:w="4253" w:type="dxa"/>
            <w:tcBorders>
              <w:top w:val="dotted" w:sz="4" w:space="0" w:color="auto"/>
              <w:left w:val="nil"/>
              <w:bottom w:val="dotted" w:sz="4" w:space="0" w:color="auto"/>
              <w:right w:val="nil"/>
            </w:tcBorders>
            <w:vAlign w:val="center"/>
          </w:tcPr>
          <w:p w14:paraId="28A30CAC"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4.</w:t>
            </w:r>
            <w:r w:rsidRPr="009164D4">
              <w:rPr>
                <w:rFonts w:ascii="Palatino Linotype" w:hAnsi="Palatino Linotype"/>
                <w:sz w:val="18"/>
                <w:szCs w:val="18"/>
              </w:rPr>
              <w:t xml:space="preserve"> Kiến trúc đặc trưng </w:t>
            </w:r>
            <w:r w:rsidRPr="009164D4">
              <w:rPr>
                <w:rFonts w:ascii="Palatino Linotype" w:hAnsi="Palatino Linotype"/>
                <w:i/>
                <w:sz w:val="18"/>
                <w:szCs w:val="18"/>
              </w:rPr>
              <w:t>(cung đình, lăng tẩm…)</w:t>
            </w:r>
          </w:p>
        </w:tc>
        <w:tc>
          <w:tcPr>
            <w:tcW w:w="4252" w:type="dxa"/>
            <w:gridSpan w:val="2"/>
            <w:tcBorders>
              <w:top w:val="dotted" w:sz="4" w:space="0" w:color="auto"/>
              <w:left w:val="nil"/>
              <w:bottom w:val="dotted" w:sz="4" w:space="0" w:color="auto"/>
              <w:right w:val="nil"/>
            </w:tcBorders>
            <w:vAlign w:val="center"/>
          </w:tcPr>
          <w:p w14:paraId="1229E03A"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4. Cơ sở lưu trú tiện nghi và đa dạng</w:t>
            </w:r>
          </w:p>
        </w:tc>
      </w:tr>
      <w:tr w:rsidR="00031241" w:rsidRPr="003E605F" w14:paraId="1F6AF7E8" w14:textId="77777777" w:rsidTr="009164D4">
        <w:trPr>
          <w:trHeight w:val="283"/>
        </w:trPr>
        <w:tc>
          <w:tcPr>
            <w:tcW w:w="4253" w:type="dxa"/>
            <w:tcBorders>
              <w:top w:val="dotted" w:sz="4" w:space="0" w:color="auto"/>
              <w:left w:val="nil"/>
              <w:bottom w:val="dotted" w:sz="4" w:space="0" w:color="auto"/>
              <w:right w:val="nil"/>
            </w:tcBorders>
            <w:vAlign w:val="center"/>
          </w:tcPr>
          <w:p w14:paraId="6FDCD40A"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5. Làng nghề thủ công truyền thống đa dạng</w:t>
            </w:r>
          </w:p>
        </w:tc>
        <w:tc>
          <w:tcPr>
            <w:tcW w:w="4252" w:type="dxa"/>
            <w:gridSpan w:val="2"/>
            <w:tcBorders>
              <w:top w:val="dotted" w:sz="4" w:space="0" w:color="auto"/>
              <w:left w:val="nil"/>
              <w:bottom w:val="dotted" w:sz="4" w:space="0" w:color="auto"/>
              <w:right w:val="nil"/>
            </w:tcBorders>
            <w:vAlign w:val="center"/>
          </w:tcPr>
          <w:p w14:paraId="05BF8556"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5. Nhiều nhà hàng với các dịch vụ phong phú</w:t>
            </w:r>
          </w:p>
        </w:tc>
      </w:tr>
      <w:tr w:rsidR="00031241" w:rsidRPr="003E605F" w14:paraId="5D572DFD" w14:textId="77777777" w:rsidTr="009164D4">
        <w:trPr>
          <w:trHeight w:val="283"/>
        </w:trPr>
        <w:tc>
          <w:tcPr>
            <w:tcW w:w="4253" w:type="dxa"/>
            <w:tcBorders>
              <w:top w:val="dotted" w:sz="4" w:space="0" w:color="auto"/>
              <w:left w:val="nil"/>
              <w:bottom w:val="dotted" w:sz="4" w:space="0" w:color="auto"/>
              <w:right w:val="nil"/>
            </w:tcBorders>
            <w:vAlign w:val="center"/>
          </w:tcPr>
          <w:p w14:paraId="65B53394"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6. Văn hóa ẩm thực phong phú</w:t>
            </w:r>
          </w:p>
        </w:tc>
        <w:tc>
          <w:tcPr>
            <w:tcW w:w="4252" w:type="dxa"/>
            <w:gridSpan w:val="2"/>
            <w:tcBorders>
              <w:top w:val="dotted" w:sz="4" w:space="0" w:color="auto"/>
              <w:left w:val="nil"/>
              <w:bottom w:val="dotted" w:sz="4" w:space="0" w:color="auto"/>
              <w:right w:val="nil"/>
            </w:tcBorders>
            <w:vAlign w:val="center"/>
          </w:tcPr>
          <w:p w14:paraId="7388ACB9"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6. Nhiều gian hàng lưu niệm</w:t>
            </w:r>
          </w:p>
        </w:tc>
      </w:tr>
      <w:tr w:rsidR="00031241" w:rsidRPr="003E605F" w14:paraId="75A34AB9" w14:textId="77777777" w:rsidTr="009164D4">
        <w:trPr>
          <w:trHeight w:val="283"/>
        </w:trPr>
        <w:tc>
          <w:tcPr>
            <w:tcW w:w="4253" w:type="dxa"/>
            <w:tcBorders>
              <w:top w:val="dotted" w:sz="4" w:space="0" w:color="auto"/>
              <w:left w:val="nil"/>
              <w:bottom w:val="dotted" w:sz="4" w:space="0" w:color="auto"/>
              <w:right w:val="nil"/>
            </w:tcBorders>
            <w:vAlign w:val="center"/>
          </w:tcPr>
          <w:p w14:paraId="748C3B9E"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7. Nhiều món ăn ngon mang đậm tính vùng miền</w:t>
            </w:r>
          </w:p>
        </w:tc>
        <w:tc>
          <w:tcPr>
            <w:tcW w:w="4252" w:type="dxa"/>
            <w:gridSpan w:val="2"/>
            <w:tcBorders>
              <w:top w:val="dotted" w:sz="4" w:space="0" w:color="auto"/>
              <w:left w:val="nil"/>
              <w:bottom w:val="dotted" w:sz="4" w:space="0" w:color="auto"/>
              <w:right w:val="nil"/>
            </w:tcBorders>
            <w:vAlign w:val="center"/>
          </w:tcPr>
          <w:p w14:paraId="42D80E24"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b/>
                <w:sz w:val="18"/>
                <w:szCs w:val="18"/>
              </w:rPr>
              <w:t>VI. Khả năng tiếp cận và giá cả</w:t>
            </w:r>
          </w:p>
        </w:tc>
      </w:tr>
      <w:tr w:rsidR="00031241" w:rsidRPr="003E605F" w14:paraId="7DE1A05A" w14:textId="77777777" w:rsidTr="009164D4">
        <w:trPr>
          <w:trHeight w:val="283"/>
        </w:trPr>
        <w:tc>
          <w:tcPr>
            <w:tcW w:w="4253" w:type="dxa"/>
            <w:tcBorders>
              <w:top w:val="dotted" w:sz="4" w:space="0" w:color="auto"/>
              <w:left w:val="nil"/>
              <w:bottom w:val="dotted" w:sz="4" w:space="0" w:color="auto"/>
              <w:right w:val="nil"/>
            </w:tcBorders>
            <w:vAlign w:val="center"/>
          </w:tcPr>
          <w:p w14:paraId="14769EA2"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8. Nhiều loại hình âm nhạc truyền thống</w:t>
            </w:r>
          </w:p>
        </w:tc>
        <w:tc>
          <w:tcPr>
            <w:tcW w:w="4252" w:type="dxa"/>
            <w:gridSpan w:val="2"/>
            <w:tcBorders>
              <w:top w:val="dotted" w:sz="4" w:space="0" w:color="auto"/>
              <w:left w:val="nil"/>
              <w:bottom w:val="dotted" w:sz="4" w:space="0" w:color="auto"/>
              <w:right w:val="nil"/>
            </w:tcBorders>
            <w:vAlign w:val="center"/>
          </w:tcPr>
          <w:p w14:paraId="25B07768"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1. Giao thông thuận lợi</w:t>
            </w:r>
          </w:p>
        </w:tc>
      </w:tr>
      <w:tr w:rsidR="00031241" w:rsidRPr="003E605F" w14:paraId="6A1ABCCC" w14:textId="77777777" w:rsidTr="009164D4">
        <w:trPr>
          <w:trHeight w:val="283"/>
        </w:trPr>
        <w:tc>
          <w:tcPr>
            <w:tcW w:w="4253" w:type="dxa"/>
            <w:tcBorders>
              <w:top w:val="dotted" w:sz="4" w:space="0" w:color="auto"/>
              <w:left w:val="nil"/>
              <w:bottom w:val="dotted" w:sz="4" w:space="0" w:color="auto"/>
              <w:right w:val="nil"/>
            </w:tcBorders>
            <w:vAlign w:val="center"/>
          </w:tcPr>
          <w:p w14:paraId="53D19926" w14:textId="77777777" w:rsidR="00031241" w:rsidRPr="009164D4" w:rsidRDefault="00031241" w:rsidP="00953FAD">
            <w:pPr>
              <w:spacing w:before="0" w:after="60"/>
              <w:rPr>
                <w:rFonts w:ascii="Palatino Linotype" w:hAnsi="Palatino Linotype"/>
                <w:b/>
                <w:sz w:val="18"/>
                <w:szCs w:val="18"/>
              </w:rPr>
            </w:pPr>
            <w:r w:rsidRPr="009164D4">
              <w:rPr>
                <w:rFonts w:ascii="Palatino Linotype" w:hAnsi="Palatino Linotype"/>
                <w:b/>
                <w:sz w:val="18"/>
                <w:szCs w:val="18"/>
              </w:rPr>
              <w:t>III. Nét độc đáo của điểm đến Huế</w:t>
            </w:r>
          </w:p>
        </w:tc>
        <w:tc>
          <w:tcPr>
            <w:tcW w:w="4252" w:type="dxa"/>
            <w:gridSpan w:val="2"/>
            <w:tcBorders>
              <w:top w:val="dotted" w:sz="4" w:space="0" w:color="auto"/>
              <w:left w:val="nil"/>
              <w:bottom w:val="dotted" w:sz="4" w:space="0" w:color="auto"/>
              <w:right w:val="nil"/>
            </w:tcBorders>
            <w:vAlign w:val="center"/>
          </w:tcPr>
          <w:p w14:paraId="2AED3BC5"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2. Nhiều phương tiện vận chuyển du lịch</w:t>
            </w:r>
          </w:p>
        </w:tc>
      </w:tr>
      <w:tr w:rsidR="00031241" w:rsidRPr="003E605F" w14:paraId="529EE3FB" w14:textId="77777777" w:rsidTr="009164D4">
        <w:trPr>
          <w:trHeight w:val="283"/>
        </w:trPr>
        <w:tc>
          <w:tcPr>
            <w:tcW w:w="4253" w:type="dxa"/>
            <w:tcBorders>
              <w:top w:val="dotted" w:sz="4" w:space="0" w:color="auto"/>
              <w:left w:val="nil"/>
              <w:bottom w:val="dotted" w:sz="4" w:space="0" w:color="auto"/>
              <w:right w:val="nil"/>
            </w:tcBorders>
            <w:vAlign w:val="center"/>
          </w:tcPr>
          <w:p w14:paraId="1EC9BBD9"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1. Điểm đến của Di sản văn hóa thế giới</w:t>
            </w:r>
          </w:p>
        </w:tc>
        <w:tc>
          <w:tcPr>
            <w:tcW w:w="4252" w:type="dxa"/>
            <w:gridSpan w:val="2"/>
            <w:tcBorders>
              <w:top w:val="dotted" w:sz="4" w:space="0" w:color="auto"/>
              <w:left w:val="nil"/>
              <w:bottom w:val="dotted" w:sz="4" w:space="0" w:color="auto"/>
              <w:right w:val="nil"/>
            </w:tcBorders>
            <w:vAlign w:val="center"/>
          </w:tcPr>
          <w:p w14:paraId="3C38303A"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3. Thuận tiện di chuyển tới các điểm đến khác</w:t>
            </w:r>
          </w:p>
        </w:tc>
      </w:tr>
      <w:tr w:rsidR="00031241" w:rsidRPr="003E605F" w14:paraId="70214C1A" w14:textId="77777777" w:rsidTr="009164D4">
        <w:trPr>
          <w:trHeight w:val="283"/>
        </w:trPr>
        <w:tc>
          <w:tcPr>
            <w:tcW w:w="4253" w:type="dxa"/>
            <w:tcBorders>
              <w:top w:val="dotted" w:sz="4" w:space="0" w:color="auto"/>
              <w:left w:val="nil"/>
              <w:bottom w:val="dotted" w:sz="4" w:space="0" w:color="auto"/>
              <w:right w:val="nil"/>
            </w:tcBorders>
            <w:vAlign w:val="center"/>
          </w:tcPr>
          <w:p w14:paraId="349CF5E4"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2. Ẩm thực cung đình</w:t>
            </w:r>
          </w:p>
        </w:tc>
        <w:tc>
          <w:tcPr>
            <w:tcW w:w="4252" w:type="dxa"/>
            <w:gridSpan w:val="2"/>
            <w:tcBorders>
              <w:top w:val="dotted" w:sz="4" w:space="0" w:color="auto"/>
              <w:left w:val="nil"/>
              <w:bottom w:val="dotted" w:sz="4" w:space="0" w:color="auto"/>
              <w:right w:val="nil"/>
            </w:tcBorders>
            <w:vAlign w:val="center"/>
          </w:tcPr>
          <w:p w14:paraId="04920047"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4. Dịch vụ hỗ trợ thông tin du lịch sẵn có</w:t>
            </w:r>
          </w:p>
        </w:tc>
      </w:tr>
      <w:tr w:rsidR="00031241" w:rsidRPr="003E605F" w14:paraId="5179099B" w14:textId="77777777" w:rsidTr="009164D4">
        <w:trPr>
          <w:trHeight w:val="283"/>
        </w:trPr>
        <w:tc>
          <w:tcPr>
            <w:tcW w:w="4253" w:type="dxa"/>
            <w:tcBorders>
              <w:top w:val="dotted" w:sz="4" w:space="0" w:color="auto"/>
              <w:left w:val="nil"/>
              <w:bottom w:val="dotted" w:sz="4" w:space="0" w:color="auto"/>
              <w:right w:val="nil"/>
            </w:tcBorders>
            <w:vAlign w:val="center"/>
          </w:tcPr>
          <w:p w14:paraId="48717702"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3. Chùa Linh Mụ</w:t>
            </w:r>
          </w:p>
        </w:tc>
        <w:tc>
          <w:tcPr>
            <w:tcW w:w="4252" w:type="dxa"/>
            <w:gridSpan w:val="2"/>
            <w:tcBorders>
              <w:top w:val="dotted" w:sz="4" w:space="0" w:color="auto"/>
              <w:left w:val="nil"/>
              <w:bottom w:val="dotted" w:sz="4" w:space="0" w:color="auto"/>
              <w:right w:val="nil"/>
            </w:tcBorders>
            <w:vAlign w:val="center"/>
          </w:tcPr>
          <w:p w14:paraId="43EF616A"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5. Nhân viên du lịch nhiệt tình</w:t>
            </w:r>
          </w:p>
        </w:tc>
      </w:tr>
      <w:tr w:rsidR="00031241" w:rsidRPr="003E605F" w14:paraId="6C629E56" w14:textId="77777777" w:rsidTr="009164D4">
        <w:trPr>
          <w:trHeight w:val="283"/>
        </w:trPr>
        <w:tc>
          <w:tcPr>
            <w:tcW w:w="4253" w:type="dxa"/>
            <w:tcBorders>
              <w:top w:val="dotted" w:sz="4" w:space="0" w:color="auto"/>
              <w:left w:val="nil"/>
              <w:bottom w:val="dotted" w:sz="4" w:space="0" w:color="auto"/>
              <w:right w:val="nil"/>
            </w:tcBorders>
            <w:vAlign w:val="center"/>
          </w:tcPr>
          <w:p w14:paraId="2B7260F1"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4. Festival Huế</w:t>
            </w:r>
          </w:p>
        </w:tc>
        <w:tc>
          <w:tcPr>
            <w:tcW w:w="4252" w:type="dxa"/>
            <w:gridSpan w:val="2"/>
            <w:tcBorders>
              <w:top w:val="dotted" w:sz="4" w:space="0" w:color="auto"/>
              <w:left w:val="nil"/>
              <w:bottom w:val="single" w:sz="4" w:space="0" w:color="auto"/>
              <w:right w:val="nil"/>
            </w:tcBorders>
            <w:vAlign w:val="center"/>
          </w:tcPr>
          <w:p w14:paraId="5DFDCB06"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6. Giá cả dịch vụ du lịch cạnh tranh</w:t>
            </w:r>
          </w:p>
        </w:tc>
      </w:tr>
      <w:tr w:rsidR="00031241" w:rsidRPr="003E605F" w14:paraId="370F9374" w14:textId="77777777" w:rsidTr="009164D4">
        <w:trPr>
          <w:trHeight w:val="283"/>
        </w:trPr>
        <w:tc>
          <w:tcPr>
            <w:tcW w:w="4253" w:type="dxa"/>
            <w:tcBorders>
              <w:top w:val="dotted" w:sz="4" w:space="0" w:color="auto"/>
              <w:left w:val="nil"/>
              <w:bottom w:val="dotted" w:sz="4" w:space="0" w:color="auto"/>
              <w:right w:val="nil"/>
            </w:tcBorders>
            <w:vAlign w:val="center"/>
          </w:tcPr>
          <w:p w14:paraId="1E613E6F"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sz w:val="18"/>
                <w:szCs w:val="18"/>
              </w:rPr>
              <w:t xml:space="preserve">5. </w:t>
            </w:r>
            <w:r w:rsidRPr="009164D4">
              <w:rPr>
                <w:rFonts w:ascii="Palatino Linotype" w:hAnsi="Palatino Linotype"/>
                <w:color w:val="000000"/>
                <w:sz w:val="18"/>
                <w:szCs w:val="18"/>
              </w:rPr>
              <w:t>Áo dài, nón Huế</w:t>
            </w:r>
          </w:p>
        </w:tc>
        <w:tc>
          <w:tcPr>
            <w:tcW w:w="4252" w:type="dxa"/>
            <w:gridSpan w:val="2"/>
            <w:tcBorders>
              <w:top w:val="single" w:sz="4" w:space="0" w:color="auto"/>
              <w:left w:val="nil"/>
              <w:bottom w:val="dotted" w:sz="4" w:space="0" w:color="auto"/>
              <w:right w:val="nil"/>
            </w:tcBorders>
            <w:vAlign w:val="center"/>
          </w:tcPr>
          <w:p w14:paraId="13A4DF1A" w14:textId="77777777" w:rsidR="00031241" w:rsidRPr="009164D4" w:rsidRDefault="00031241" w:rsidP="00953FAD">
            <w:pPr>
              <w:spacing w:before="0" w:after="60"/>
              <w:jc w:val="center"/>
              <w:rPr>
                <w:rFonts w:ascii="Palatino Linotype" w:hAnsi="Palatino Linotype"/>
                <w:color w:val="000000"/>
                <w:sz w:val="18"/>
                <w:szCs w:val="18"/>
              </w:rPr>
            </w:pPr>
            <w:r w:rsidRPr="009164D4">
              <w:rPr>
                <w:rFonts w:ascii="Palatino Linotype" w:hAnsi="Palatino Linotype"/>
                <w:b/>
                <w:color w:val="000000"/>
                <w:sz w:val="18"/>
                <w:szCs w:val="18"/>
              </w:rPr>
              <w:t>HÌNH ẢNH TÌNH CẢM</w:t>
            </w:r>
          </w:p>
        </w:tc>
      </w:tr>
      <w:tr w:rsidR="00031241" w:rsidRPr="003E605F" w14:paraId="3A20404C" w14:textId="77777777" w:rsidTr="009164D4">
        <w:trPr>
          <w:trHeight w:val="283"/>
        </w:trPr>
        <w:tc>
          <w:tcPr>
            <w:tcW w:w="4253" w:type="dxa"/>
            <w:tcBorders>
              <w:top w:val="dotted" w:sz="4" w:space="0" w:color="auto"/>
              <w:left w:val="nil"/>
              <w:bottom w:val="single" w:sz="4" w:space="0" w:color="auto"/>
              <w:right w:val="nil"/>
            </w:tcBorders>
            <w:vAlign w:val="center"/>
          </w:tcPr>
          <w:p w14:paraId="6B98AD05" w14:textId="77777777" w:rsidR="00031241" w:rsidRPr="009164D4" w:rsidRDefault="00031241" w:rsidP="00953FAD">
            <w:pPr>
              <w:spacing w:before="0" w:after="60"/>
              <w:rPr>
                <w:rFonts w:ascii="Palatino Linotype" w:hAnsi="Palatino Linotype"/>
                <w:sz w:val="18"/>
                <w:szCs w:val="18"/>
              </w:rPr>
            </w:pPr>
            <w:r w:rsidRPr="009164D4">
              <w:rPr>
                <w:rFonts w:ascii="Palatino Linotype" w:hAnsi="Palatino Linotype"/>
                <w:color w:val="000000"/>
                <w:sz w:val="18"/>
                <w:szCs w:val="18"/>
              </w:rPr>
              <w:t>6. Nhà vườn Huế</w:t>
            </w:r>
          </w:p>
        </w:tc>
        <w:tc>
          <w:tcPr>
            <w:tcW w:w="4252" w:type="dxa"/>
            <w:gridSpan w:val="2"/>
            <w:tcBorders>
              <w:top w:val="dotted" w:sz="4" w:space="0" w:color="auto"/>
              <w:left w:val="nil"/>
              <w:bottom w:val="single" w:sz="4" w:space="0" w:color="auto"/>
              <w:right w:val="nil"/>
            </w:tcBorders>
            <w:vAlign w:val="center"/>
          </w:tcPr>
          <w:p w14:paraId="5B327786" w14:textId="578829AC" w:rsidR="00031241" w:rsidRPr="009164D4" w:rsidRDefault="00031241" w:rsidP="009164D4">
            <w:pPr>
              <w:spacing w:before="0"/>
              <w:ind w:left="-108"/>
              <w:rPr>
                <w:rFonts w:ascii="Palatino Linotype" w:hAnsi="Palatino Linotype"/>
                <w:color w:val="000000"/>
                <w:sz w:val="18"/>
                <w:szCs w:val="18"/>
              </w:rPr>
            </w:pPr>
            <w:r w:rsidRPr="009164D4">
              <w:rPr>
                <w:rFonts w:ascii="Palatino Linotype" w:hAnsi="Palatino Linotype"/>
                <w:sz w:val="18"/>
                <w:szCs w:val="18"/>
              </w:rPr>
              <w:t>1. Bình yên</w:t>
            </w:r>
            <w:r w:rsidR="006D201A">
              <w:rPr>
                <w:rFonts w:ascii="Palatino Linotype" w:hAnsi="Palatino Linotype"/>
                <w:sz w:val="18"/>
                <w:szCs w:val="18"/>
              </w:rPr>
              <w:t>;</w:t>
            </w:r>
            <w:r w:rsidRPr="009164D4">
              <w:rPr>
                <w:rFonts w:ascii="Palatino Linotype" w:hAnsi="Palatino Linotype"/>
                <w:sz w:val="18"/>
                <w:szCs w:val="18"/>
              </w:rPr>
              <w:t xml:space="preserve"> 2. Thơ mộng</w:t>
            </w:r>
            <w:r w:rsidR="006D201A">
              <w:rPr>
                <w:rFonts w:ascii="Palatino Linotype" w:hAnsi="Palatino Linotype"/>
                <w:sz w:val="18"/>
                <w:szCs w:val="18"/>
              </w:rPr>
              <w:t>;</w:t>
            </w:r>
            <w:r w:rsidRPr="009164D4">
              <w:rPr>
                <w:rFonts w:ascii="Palatino Linotype" w:hAnsi="Palatino Linotype"/>
                <w:sz w:val="18"/>
                <w:szCs w:val="18"/>
              </w:rPr>
              <w:t xml:space="preserve"> 3. Thân thiện</w:t>
            </w:r>
            <w:r w:rsidR="006D201A">
              <w:rPr>
                <w:rFonts w:ascii="Palatino Linotype" w:hAnsi="Palatino Linotype"/>
                <w:sz w:val="18"/>
                <w:szCs w:val="18"/>
              </w:rPr>
              <w:t>;</w:t>
            </w:r>
            <w:r w:rsidR="00953FAD" w:rsidRPr="009164D4">
              <w:rPr>
                <w:rFonts w:ascii="Palatino Linotype" w:hAnsi="Palatino Linotype"/>
                <w:sz w:val="18"/>
                <w:szCs w:val="18"/>
              </w:rPr>
              <w:t xml:space="preserve"> </w:t>
            </w:r>
            <w:r w:rsidRPr="009164D4">
              <w:rPr>
                <w:rFonts w:ascii="Palatino Linotype" w:hAnsi="Palatino Linotype"/>
                <w:sz w:val="18"/>
                <w:szCs w:val="18"/>
              </w:rPr>
              <w:t>4. Thư giãn</w:t>
            </w:r>
          </w:p>
        </w:tc>
      </w:tr>
      <w:tr w:rsidR="00031241" w:rsidRPr="003E605F" w14:paraId="3E951610" w14:textId="77777777" w:rsidTr="00BB790A">
        <w:trPr>
          <w:trHeight w:val="283"/>
        </w:trPr>
        <w:tc>
          <w:tcPr>
            <w:tcW w:w="8505" w:type="dxa"/>
            <w:gridSpan w:val="3"/>
            <w:tcBorders>
              <w:top w:val="single" w:sz="4" w:space="0" w:color="auto"/>
              <w:left w:val="nil"/>
              <w:bottom w:val="single" w:sz="4" w:space="0" w:color="auto"/>
              <w:right w:val="nil"/>
            </w:tcBorders>
            <w:vAlign w:val="center"/>
          </w:tcPr>
          <w:p w14:paraId="024F7DAD" w14:textId="77777777" w:rsidR="00031241" w:rsidRPr="009164D4" w:rsidRDefault="00031241" w:rsidP="00953FAD">
            <w:pPr>
              <w:spacing w:before="0" w:after="60"/>
              <w:jc w:val="center"/>
              <w:rPr>
                <w:rFonts w:ascii="Palatino Linotype" w:hAnsi="Palatino Linotype"/>
                <w:sz w:val="18"/>
                <w:szCs w:val="18"/>
              </w:rPr>
            </w:pPr>
            <w:r w:rsidRPr="009164D4">
              <w:rPr>
                <w:rFonts w:ascii="Palatino Linotype" w:hAnsi="Palatino Linotype"/>
                <w:b/>
                <w:sz w:val="18"/>
                <w:szCs w:val="18"/>
              </w:rPr>
              <w:t>HÌNH ẢNH TỔNG THỂ ĐIỂM ĐẾN HUẾ</w:t>
            </w:r>
          </w:p>
        </w:tc>
      </w:tr>
      <w:tr w:rsidR="00031241" w:rsidRPr="003E605F" w14:paraId="45E7FD23" w14:textId="77777777" w:rsidTr="009164D4">
        <w:trPr>
          <w:trHeight w:val="283"/>
        </w:trPr>
        <w:tc>
          <w:tcPr>
            <w:tcW w:w="4962" w:type="dxa"/>
            <w:gridSpan w:val="2"/>
            <w:tcBorders>
              <w:top w:val="single" w:sz="4" w:space="0" w:color="auto"/>
              <w:left w:val="nil"/>
              <w:bottom w:val="dotted" w:sz="4" w:space="0" w:color="auto"/>
              <w:right w:val="nil"/>
            </w:tcBorders>
            <w:vAlign w:val="center"/>
          </w:tcPr>
          <w:p w14:paraId="787C30D7"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1. Huế là điểm đến du lịch nổi tiếng của Việt Nam</w:t>
            </w:r>
          </w:p>
        </w:tc>
        <w:tc>
          <w:tcPr>
            <w:tcW w:w="3543" w:type="dxa"/>
            <w:tcBorders>
              <w:top w:val="single" w:sz="4" w:space="0" w:color="auto"/>
              <w:left w:val="nil"/>
              <w:bottom w:val="dotted" w:sz="4" w:space="0" w:color="auto"/>
              <w:right w:val="nil"/>
            </w:tcBorders>
            <w:vAlign w:val="center"/>
          </w:tcPr>
          <w:p w14:paraId="4F6A8E75" w14:textId="77777777" w:rsidR="00031241" w:rsidRPr="009164D4" w:rsidRDefault="00031241" w:rsidP="00953FAD">
            <w:pPr>
              <w:spacing w:before="0" w:after="60"/>
              <w:rPr>
                <w:rFonts w:ascii="Palatino Linotype" w:hAnsi="Palatino Linotype"/>
                <w:sz w:val="18"/>
                <w:szCs w:val="18"/>
              </w:rPr>
            </w:pPr>
          </w:p>
        </w:tc>
      </w:tr>
      <w:tr w:rsidR="00031241" w:rsidRPr="003E605F" w14:paraId="1155E260" w14:textId="77777777" w:rsidTr="009164D4">
        <w:trPr>
          <w:trHeight w:val="283"/>
        </w:trPr>
        <w:tc>
          <w:tcPr>
            <w:tcW w:w="4962" w:type="dxa"/>
            <w:gridSpan w:val="2"/>
            <w:tcBorders>
              <w:top w:val="dotted" w:sz="4" w:space="0" w:color="auto"/>
              <w:left w:val="nil"/>
              <w:bottom w:val="dotted" w:sz="4" w:space="0" w:color="auto"/>
              <w:right w:val="nil"/>
            </w:tcBorders>
            <w:vAlign w:val="center"/>
          </w:tcPr>
          <w:p w14:paraId="6FE7115C"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2. Huế là điểm đến du lịch văn hóa, lịch sử</w:t>
            </w:r>
          </w:p>
        </w:tc>
        <w:tc>
          <w:tcPr>
            <w:tcW w:w="3543" w:type="dxa"/>
            <w:tcBorders>
              <w:top w:val="dotted" w:sz="4" w:space="0" w:color="auto"/>
              <w:left w:val="nil"/>
              <w:bottom w:val="dotted" w:sz="4" w:space="0" w:color="auto"/>
              <w:right w:val="nil"/>
            </w:tcBorders>
            <w:vAlign w:val="center"/>
          </w:tcPr>
          <w:p w14:paraId="0E91FAF9" w14:textId="77777777" w:rsidR="00031241" w:rsidRPr="009164D4" w:rsidRDefault="00031241" w:rsidP="00953FAD">
            <w:pPr>
              <w:spacing w:before="0" w:after="60"/>
              <w:rPr>
                <w:rFonts w:ascii="Palatino Linotype" w:hAnsi="Palatino Linotype"/>
                <w:sz w:val="18"/>
                <w:szCs w:val="18"/>
              </w:rPr>
            </w:pPr>
          </w:p>
        </w:tc>
      </w:tr>
      <w:tr w:rsidR="00031241" w:rsidRPr="003E605F" w14:paraId="677622ED" w14:textId="77777777" w:rsidTr="009164D4">
        <w:trPr>
          <w:trHeight w:val="283"/>
        </w:trPr>
        <w:tc>
          <w:tcPr>
            <w:tcW w:w="4962" w:type="dxa"/>
            <w:gridSpan w:val="2"/>
            <w:tcBorders>
              <w:top w:val="dotted" w:sz="4" w:space="0" w:color="auto"/>
              <w:left w:val="nil"/>
              <w:bottom w:val="dotted" w:sz="4" w:space="0" w:color="auto"/>
              <w:right w:val="nil"/>
            </w:tcBorders>
            <w:vAlign w:val="center"/>
          </w:tcPr>
          <w:p w14:paraId="26DA2E08"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3. Huế là điểm đến du lịch có tài nguyên tự nhiên đa dạng</w:t>
            </w:r>
          </w:p>
        </w:tc>
        <w:tc>
          <w:tcPr>
            <w:tcW w:w="3543" w:type="dxa"/>
            <w:tcBorders>
              <w:top w:val="dotted" w:sz="4" w:space="0" w:color="auto"/>
              <w:left w:val="nil"/>
              <w:bottom w:val="dotted" w:sz="4" w:space="0" w:color="auto"/>
              <w:right w:val="nil"/>
            </w:tcBorders>
            <w:vAlign w:val="center"/>
          </w:tcPr>
          <w:p w14:paraId="1B24A261" w14:textId="77777777" w:rsidR="00031241" w:rsidRPr="009164D4" w:rsidRDefault="00031241" w:rsidP="00953FAD">
            <w:pPr>
              <w:spacing w:before="0" w:after="60"/>
              <w:rPr>
                <w:rFonts w:ascii="Palatino Linotype" w:hAnsi="Palatino Linotype"/>
                <w:sz w:val="18"/>
                <w:szCs w:val="18"/>
              </w:rPr>
            </w:pPr>
          </w:p>
        </w:tc>
      </w:tr>
      <w:tr w:rsidR="00031241" w:rsidRPr="003E605F" w14:paraId="03A6B63B" w14:textId="77777777" w:rsidTr="009164D4">
        <w:trPr>
          <w:trHeight w:val="283"/>
        </w:trPr>
        <w:tc>
          <w:tcPr>
            <w:tcW w:w="4962" w:type="dxa"/>
            <w:gridSpan w:val="2"/>
            <w:tcBorders>
              <w:top w:val="dotted" w:sz="4" w:space="0" w:color="auto"/>
              <w:left w:val="nil"/>
              <w:bottom w:val="dotted" w:sz="4" w:space="0" w:color="auto"/>
              <w:right w:val="nil"/>
            </w:tcBorders>
            <w:vAlign w:val="center"/>
          </w:tcPr>
          <w:p w14:paraId="3A26C713"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4. Huế là điểm đến du lịch bình yên và thơ mộng</w:t>
            </w:r>
          </w:p>
        </w:tc>
        <w:tc>
          <w:tcPr>
            <w:tcW w:w="3543" w:type="dxa"/>
            <w:tcBorders>
              <w:top w:val="dotted" w:sz="4" w:space="0" w:color="auto"/>
              <w:left w:val="nil"/>
              <w:bottom w:val="dotted" w:sz="4" w:space="0" w:color="auto"/>
              <w:right w:val="nil"/>
            </w:tcBorders>
            <w:vAlign w:val="center"/>
          </w:tcPr>
          <w:p w14:paraId="7CAFE9BB" w14:textId="77777777" w:rsidR="00031241" w:rsidRPr="009164D4" w:rsidRDefault="00031241" w:rsidP="00953FAD">
            <w:pPr>
              <w:spacing w:before="0" w:after="60"/>
              <w:rPr>
                <w:rFonts w:ascii="Palatino Linotype" w:hAnsi="Palatino Linotype"/>
                <w:sz w:val="18"/>
                <w:szCs w:val="18"/>
              </w:rPr>
            </w:pPr>
          </w:p>
        </w:tc>
      </w:tr>
      <w:tr w:rsidR="00031241" w:rsidRPr="003E605F" w14:paraId="265FB330" w14:textId="77777777" w:rsidTr="009164D4">
        <w:trPr>
          <w:trHeight w:val="283"/>
        </w:trPr>
        <w:tc>
          <w:tcPr>
            <w:tcW w:w="4962" w:type="dxa"/>
            <w:gridSpan w:val="2"/>
            <w:tcBorders>
              <w:top w:val="dotted" w:sz="4" w:space="0" w:color="auto"/>
              <w:left w:val="nil"/>
              <w:bottom w:val="single" w:sz="4" w:space="0" w:color="000000" w:themeColor="text1"/>
              <w:right w:val="nil"/>
            </w:tcBorders>
            <w:vAlign w:val="center"/>
          </w:tcPr>
          <w:p w14:paraId="2DA99C53" w14:textId="77777777" w:rsidR="00031241" w:rsidRPr="009164D4" w:rsidRDefault="00031241" w:rsidP="00953FAD">
            <w:pPr>
              <w:spacing w:before="0" w:after="60"/>
              <w:rPr>
                <w:rFonts w:ascii="Palatino Linotype" w:hAnsi="Palatino Linotype"/>
                <w:color w:val="000000"/>
                <w:sz w:val="18"/>
                <w:szCs w:val="18"/>
              </w:rPr>
            </w:pPr>
            <w:r w:rsidRPr="009164D4">
              <w:rPr>
                <w:rFonts w:ascii="Palatino Linotype" w:hAnsi="Palatino Linotype"/>
                <w:color w:val="000000"/>
                <w:sz w:val="18"/>
                <w:szCs w:val="18"/>
              </w:rPr>
              <w:t>5. Hình ảnh điểm đến du lịch Huế tích cực</w:t>
            </w:r>
          </w:p>
        </w:tc>
        <w:tc>
          <w:tcPr>
            <w:tcW w:w="3543" w:type="dxa"/>
            <w:tcBorders>
              <w:top w:val="dotted" w:sz="4" w:space="0" w:color="auto"/>
              <w:left w:val="nil"/>
              <w:bottom w:val="single" w:sz="4" w:space="0" w:color="000000" w:themeColor="text1"/>
              <w:right w:val="nil"/>
            </w:tcBorders>
            <w:vAlign w:val="center"/>
          </w:tcPr>
          <w:p w14:paraId="5EDEDA0B" w14:textId="77777777" w:rsidR="00031241" w:rsidRPr="009164D4" w:rsidRDefault="00031241" w:rsidP="00953FAD">
            <w:pPr>
              <w:spacing w:before="0" w:after="60"/>
              <w:rPr>
                <w:rFonts w:ascii="Palatino Linotype" w:hAnsi="Palatino Linotype"/>
                <w:sz w:val="18"/>
                <w:szCs w:val="18"/>
              </w:rPr>
            </w:pPr>
          </w:p>
        </w:tc>
      </w:tr>
    </w:tbl>
    <w:p w14:paraId="4069EE16" w14:textId="77777777" w:rsidR="00031241" w:rsidRPr="00722030" w:rsidRDefault="00031241" w:rsidP="00031241">
      <w:pPr>
        <w:spacing w:before="120" w:line="276" w:lineRule="auto"/>
        <w:jc w:val="right"/>
        <w:rPr>
          <w:rFonts w:ascii="Palatino Linotype" w:hAnsi="Palatino Linotype"/>
          <w:sz w:val="18"/>
          <w:szCs w:val="18"/>
        </w:rPr>
      </w:pPr>
      <w:r w:rsidRPr="00722030">
        <w:rPr>
          <w:rFonts w:ascii="Palatino Linotype" w:hAnsi="Palatino Linotype"/>
          <w:sz w:val="18"/>
          <w:szCs w:val="18"/>
        </w:rPr>
        <w:t>Nguồn: t</w:t>
      </w:r>
      <w:r w:rsidR="00722030">
        <w:rPr>
          <w:rFonts w:ascii="Palatino Linotype" w:hAnsi="Palatino Linotype"/>
          <w:sz w:val="18"/>
          <w:szCs w:val="18"/>
        </w:rPr>
        <w:t>ổng hợp của tác giả, 2017</w:t>
      </w:r>
    </w:p>
    <w:p w14:paraId="2210BD0E" w14:textId="1DB38EEB" w:rsidR="00031241" w:rsidRPr="00953FAD" w:rsidRDefault="00953FAD" w:rsidP="00953FAD">
      <w:pPr>
        <w:spacing w:before="240" w:after="120" w:line="276" w:lineRule="auto"/>
        <w:rPr>
          <w:rFonts w:ascii="Palatino Linotype" w:hAnsi="Palatino Linotype"/>
          <w:b/>
          <w:sz w:val="20"/>
          <w:szCs w:val="20"/>
        </w:rPr>
      </w:pPr>
      <w:r>
        <w:rPr>
          <w:rFonts w:ascii="Palatino Linotype" w:hAnsi="Palatino Linotype"/>
          <w:b/>
          <w:sz w:val="20"/>
          <w:szCs w:val="20"/>
        </w:rPr>
        <w:t>3.4</w:t>
      </w:r>
      <w:r>
        <w:rPr>
          <w:rFonts w:ascii="Palatino Linotype" w:hAnsi="Palatino Linotype"/>
          <w:b/>
          <w:sz w:val="20"/>
          <w:szCs w:val="20"/>
        </w:rPr>
        <w:tab/>
      </w:r>
      <w:r w:rsidR="00031241" w:rsidRPr="00953FAD">
        <w:rPr>
          <w:rFonts w:ascii="Palatino Linotype" w:hAnsi="Palatino Linotype"/>
          <w:b/>
          <w:sz w:val="20"/>
          <w:szCs w:val="20"/>
        </w:rPr>
        <w:t>Thảo luận</w:t>
      </w:r>
    </w:p>
    <w:p w14:paraId="7731746F" w14:textId="2B149FF5"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Nhận diện thang đo hình ảnh điểm đến du lịch Huế gồm hình ảnh nhận thức, hình ảnh tình cảm và hình ảnh tổng thể là phù hợp với cách tiếp cận của một số nghiên cứu trong và ngoài nước (Beerli và Martin [3], Byon và </w:t>
      </w:r>
      <w:r w:rsidR="00076312" w:rsidRPr="00EF67F2">
        <w:rPr>
          <w:rFonts w:ascii="Palatino Linotype" w:hAnsi="Palatino Linotype"/>
          <w:sz w:val="20"/>
          <w:szCs w:val="20"/>
        </w:rPr>
        <w:t xml:space="preserve">cs. </w:t>
      </w:r>
      <w:r w:rsidRPr="00EF67F2">
        <w:rPr>
          <w:rFonts w:ascii="Palatino Linotype" w:hAnsi="Palatino Linotype"/>
          <w:sz w:val="20"/>
          <w:szCs w:val="20"/>
        </w:rPr>
        <w:t xml:space="preserve">[14], Qu và </w:t>
      </w:r>
      <w:r w:rsidR="00076312" w:rsidRPr="00EF67F2">
        <w:rPr>
          <w:rFonts w:ascii="Palatino Linotype" w:hAnsi="Palatino Linotype"/>
          <w:sz w:val="20"/>
          <w:szCs w:val="20"/>
        </w:rPr>
        <w:t xml:space="preserve">cs. </w:t>
      </w:r>
      <w:r w:rsidRPr="00EF67F2">
        <w:rPr>
          <w:rFonts w:ascii="Palatino Linotype" w:hAnsi="Palatino Linotype"/>
          <w:sz w:val="20"/>
          <w:szCs w:val="20"/>
        </w:rPr>
        <w:t>[12], Artuger [2</w:t>
      </w:r>
      <w:r w:rsidR="00255610">
        <w:rPr>
          <w:rFonts w:ascii="Palatino Linotype" w:hAnsi="Palatino Linotype"/>
          <w:sz w:val="20"/>
          <w:szCs w:val="20"/>
        </w:rPr>
        <w:t>6</w:t>
      </w:r>
      <w:r w:rsidRPr="00EF67F2">
        <w:rPr>
          <w:rFonts w:ascii="Palatino Linotype" w:hAnsi="Palatino Linotype"/>
          <w:sz w:val="20"/>
          <w:szCs w:val="20"/>
        </w:rPr>
        <w:t xml:space="preserve">], </w:t>
      </w:r>
      <w:r w:rsidR="00076312" w:rsidRPr="00EF67F2">
        <w:rPr>
          <w:rFonts w:ascii="Palatino Linotype" w:hAnsi="Palatino Linotype"/>
          <w:sz w:val="20"/>
          <w:szCs w:val="20"/>
        </w:rPr>
        <w:t>Nhu và cs.</w:t>
      </w:r>
      <w:r w:rsidRPr="00EF67F2">
        <w:rPr>
          <w:rFonts w:ascii="Palatino Linotype" w:hAnsi="Palatino Linotype"/>
          <w:sz w:val="20"/>
          <w:szCs w:val="20"/>
        </w:rPr>
        <w:t xml:space="preserve"> [18]</w:t>
      </w:r>
      <w:r w:rsidR="00262899">
        <w:rPr>
          <w:rFonts w:ascii="Palatino Linotype" w:hAnsi="Palatino Linotype"/>
          <w:sz w:val="20"/>
          <w:szCs w:val="20"/>
        </w:rPr>
        <w:t>)</w:t>
      </w:r>
      <w:r w:rsidRPr="00EF67F2">
        <w:rPr>
          <w:rFonts w:ascii="Palatino Linotype" w:hAnsi="Palatino Linotype"/>
          <w:sz w:val="20"/>
          <w:szCs w:val="20"/>
        </w:rPr>
        <w:t xml:space="preserve">. </w:t>
      </w:r>
    </w:p>
    <w:p w14:paraId="3F4CC8ED" w14:textId="51494408"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Về hình ảnh nhận thức, thang đo đề xuất thể hiện được những nét đặc trưng của điểm đến du lịch Huế như: </w:t>
      </w:r>
      <w:r w:rsidRPr="00EF67F2">
        <w:rPr>
          <w:rFonts w:ascii="Palatino Linotype" w:hAnsi="Palatino Linotype"/>
          <w:i/>
          <w:sz w:val="20"/>
          <w:szCs w:val="20"/>
        </w:rPr>
        <w:t>Tài nguyên tự nhiên</w:t>
      </w:r>
      <w:r w:rsidR="00852A45" w:rsidRPr="00852A45">
        <w:rPr>
          <w:rFonts w:ascii="Palatino Linotype" w:hAnsi="Palatino Linotype"/>
          <w:sz w:val="20"/>
          <w:szCs w:val="20"/>
        </w:rPr>
        <w:t>,</w:t>
      </w:r>
      <w:r w:rsidRPr="00EF67F2">
        <w:rPr>
          <w:rFonts w:ascii="Palatino Linotype" w:hAnsi="Palatino Linotype"/>
          <w:i/>
          <w:sz w:val="20"/>
          <w:szCs w:val="20"/>
        </w:rPr>
        <w:t xml:space="preserve"> Văn hóa lịch sử</w:t>
      </w:r>
      <w:r w:rsidR="00852A45" w:rsidRPr="00852A45">
        <w:rPr>
          <w:rFonts w:ascii="Palatino Linotype" w:hAnsi="Palatino Linotype"/>
          <w:sz w:val="20"/>
          <w:szCs w:val="20"/>
        </w:rPr>
        <w:t>,</w:t>
      </w:r>
      <w:r w:rsidRPr="00EF67F2">
        <w:rPr>
          <w:rFonts w:ascii="Palatino Linotype" w:hAnsi="Palatino Linotype"/>
          <w:i/>
          <w:sz w:val="20"/>
          <w:szCs w:val="20"/>
        </w:rPr>
        <w:t xml:space="preserve"> Ẩm thực</w:t>
      </w:r>
      <w:r w:rsidR="00852A45" w:rsidRPr="00852A45">
        <w:rPr>
          <w:rFonts w:ascii="Palatino Linotype" w:hAnsi="Palatino Linotype"/>
          <w:sz w:val="20"/>
          <w:szCs w:val="20"/>
        </w:rPr>
        <w:t>,</w:t>
      </w:r>
      <w:r w:rsidRPr="00EF67F2">
        <w:rPr>
          <w:rFonts w:ascii="Palatino Linotype" w:hAnsi="Palatino Linotype"/>
          <w:i/>
          <w:sz w:val="20"/>
          <w:szCs w:val="20"/>
        </w:rPr>
        <w:t xml:space="preserve"> Môi trường du lịch</w:t>
      </w:r>
      <w:r w:rsidR="00852A45" w:rsidRPr="00852A45">
        <w:rPr>
          <w:rFonts w:ascii="Palatino Linotype" w:hAnsi="Palatino Linotype"/>
          <w:sz w:val="20"/>
          <w:szCs w:val="20"/>
        </w:rPr>
        <w:t>,</w:t>
      </w:r>
      <w:r w:rsidRPr="00EF67F2">
        <w:rPr>
          <w:rFonts w:ascii="Palatino Linotype" w:hAnsi="Palatino Linotype"/>
          <w:i/>
          <w:sz w:val="20"/>
          <w:szCs w:val="20"/>
        </w:rPr>
        <w:t xml:space="preserve"> Khả năng tiếp cận</w:t>
      </w:r>
      <w:r w:rsidRPr="00EF67F2">
        <w:rPr>
          <w:rFonts w:ascii="Palatino Linotype" w:hAnsi="Palatino Linotype"/>
          <w:sz w:val="20"/>
          <w:szCs w:val="20"/>
        </w:rPr>
        <w:t xml:space="preserve"> và các thuộc tính tạo nên </w:t>
      </w:r>
      <w:r w:rsidRPr="00EF67F2">
        <w:rPr>
          <w:rFonts w:ascii="Palatino Linotype" w:hAnsi="Palatino Linotype"/>
          <w:i/>
          <w:sz w:val="20"/>
          <w:szCs w:val="20"/>
        </w:rPr>
        <w:t xml:space="preserve">Hình ảnh độc đáo Huế. </w:t>
      </w:r>
      <w:r w:rsidRPr="00EF67F2">
        <w:rPr>
          <w:rFonts w:ascii="Palatino Linotype" w:hAnsi="Palatino Linotype"/>
          <w:sz w:val="20"/>
          <w:szCs w:val="20"/>
        </w:rPr>
        <w:t xml:space="preserve">Ở một số nghiên cứu, do phụ thuộc vào tài nguyên du lịch của mỗi điểm đến mà thang đo </w:t>
      </w:r>
      <w:r w:rsidRPr="00EF67F2">
        <w:rPr>
          <w:rFonts w:ascii="Palatino Linotype" w:hAnsi="Palatino Linotype"/>
          <w:i/>
          <w:sz w:val="20"/>
          <w:szCs w:val="20"/>
        </w:rPr>
        <w:t>Sức hấp dẫn du lịch</w:t>
      </w:r>
      <w:r w:rsidRPr="00EF67F2">
        <w:rPr>
          <w:rFonts w:ascii="Palatino Linotype" w:hAnsi="Palatino Linotype"/>
          <w:sz w:val="20"/>
          <w:szCs w:val="20"/>
        </w:rPr>
        <w:t xml:space="preserve"> có thể chỉ đề cập đến </w:t>
      </w:r>
      <w:r w:rsidRPr="00EF67F2">
        <w:rPr>
          <w:rFonts w:ascii="Palatino Linotype" w:hAnsi="Palatino Linotype"/>
          <w:i/>
          <w:sz w:val="20"/>
          <w:szCs w:val="20"/>
        </w:rPr>
        <w:t xml:space="preserve">Sức hấp </w:t>
      </w:r>
      <w:r w:rsidRPr="00EF67F2">
        <w:rPr>
          <w:rFonts w:ascii="Palatino Linotype" w:hAnsi="Palatino Linotype"/>
          <w:i/>
          <w:sz w:val="20"/>
          <w:szCs w:val="20"/>
        </w:rPr>
        <w:lastRenderedPageBreak/>
        <w:t>dẫn tự nhiên</w:t>
      </w:r>
      <w:r w:rsidRPr="00EF67F2">
        <w:rPr>
          <w:rFonts w:ascii="Palatino Linotype" w:hAnsi="Palatino Linotype"/>
          <w:sz w:val="20"/>
          <w:szCs w:val="20"/>
        </w:rPr>
        <w:t xml:space="preserve"> [8, 24, 2</w:t>
      </w:r>
      <w:r w:rsidR="00255610">
        <w:rPr>
          <w:rFonts w:ascii="Palatino Linotype" w:hAnsi="Palatino Linotype"/>
          <w:sz w:val="20"/>
          <w:szCs w:val="20"/>
        </w:rPr>
        <w:t>6</w:t>
      </w:r>
      <w:r w:rsidRPr="00EF67F2">
        <w:rPr>
          <w:rFonts w:ascii="Palatino Linotype" w:hAnsi="Palatino Linotype"/>
          <w:sz w:val="20"/>
          <w:szCs w:val="20"/>
        </w:rPr>
        <w:t xml:space="preserve">] hoặc </w:t>
      </w:r>
      <w:r w:rsidRPr="00EF67F2">
        <w:rPr>
          <w:rFonts w:ascii="Palatino Linotype" w:hAnsi="Palatino Linotype"/>
          <w:i/>
          <w:sz w:val="20"/>
          <w:szCs w:val="20"/>
        </w:rPr>
        <w:t>Sức hấp dẫn văn hóa lịch sử</w:t>
      </w:r>
      <w:r w:rsidRPr="00EF67F2">
        <w:rPr>
          <w:rFonts w:ascii="Palatino Linotype" w:hAnsi="Palatino Linotype"/>
          <w:sz w:val="20"/>
          <w:szCs w:val="20"/>
        </w:rPr>
        <w:t xml:space="preserve"> [12], trong khi đó thang đo của các tác giả phản ánh được cả hai nguồn lực trên. Thang đo hình ảnh điểm đến Huế</w:t>
      </w:r>
      <w:r w:rsidR="00F23394">
        <w:rPr>
          <w:rFonts w:ascii="Palatino Linotype" w:hAnsi="Palatino Linotype"/>
          <w:sz w:val="20"/>
          <w:szCs w:val="20"/>
        </w:rPr>
        <w:t xml:space="preserve"> </w:t>
      </w:r>
      <w:r w:rsidRPr="00EF67F2">
        <w:rPr>
          <w:rFonts w:ascii="Palatino Linotype" w:hAnsi="Palatino Linotype"/>
          <w:sz w:val="20"/>
          <w:szCs w:val="20"/>
        </w:rPr>
        <w:t xml:space="preserve">được đề xuất có sự tương đồng với thang đo của Qu và </w:t>
      </w:r>
      <w:r w:rsidR="00076312" w:rsidRPr="00EF67F2">
        <w:rPr>
          <w:rFonts w:ascii="Palatino Linotype" w:hAnsi="Palatino Linotype"/>
          <w:sz w:val="20"/>
          <w:szCs w:val="20"/>
        </w:rPr>
        <w:t xml:space="preserve">cs. </w:t>
      </w:r>
      <w:r w:rsidRPr="00EF67F2">
        <w:rPr>
          <w:rFonts w:ascii="Palatino Linotype" w:hAnsi="Palatino Linotype"/>
          <w:sz w:val="20"/>
          <w:szCs w:val="20"/>
        </w:rPr>
        <w:t xml:space="preserve">[12] khi sử dụng các thuộc tính </w:t>
      </w:r>
      <w:r w:rsidRPr="00EF67F2">
        <w:rPr>
          <w:rFonts w:ascii="Palatino Linotype" w:hAnsi="Palatino Linotype"/>
          <w:i/>
          <w:sz w:val="20"/>
          <w:szCs w:val="20"/>
        </w:rPr>
        <w:t>Đặc trưng truyền thống văn hóa</w:t>
      </w:r>
      <w:r w:rsidRPr="00EF67F2">
        <w:rPr>
          <w:rFonts w:ascii="Palatino Linotype" w:hAnsi="Palatino Linotype"/>
          <w:sz w:val="20"/>
          <w:szCs w:val="20"/>
        </w:rPr>
        <w:t xml:space="preserve"> để đo lường hình ảnh độc đáo, </w:t>
      </w:r>
      <w:r w:rsidR="00890E22">
        <w:rPr>
          <w:rFonts w:ascii="Palatino Linotype" w:hAnsi="Palatino Linotype"/>
          <w:sz w:val="20"/>
          <w:szCs w:val="20"/>
        </w:rPr>
        <w:t xml:space="preserve">nhưng </w:t>
      </w:r>
      <w:r w:rsidRPr="00EF67F2">
        <w:rPr>
          <w:rFonts w:ascii="Palatino Linotype" w:hAnsi="Palatino Linotype"/>
          <w:sz w:val="20"/>
          <w:szCs w:val="20"/>
        </w:rPr>
        <w:t>có sự khác nhau về nội dung và số lượng biến trong nhân tố này ở mỗi điểm đến.</w:t>
      </w:r>
    </w:p>
    <w:p w14:paraId="7FC4F6A6" w14:textId="2D6C928A"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Về thang đo hình ảnh tình cảm, nghiên cứu sử dụng các thuộc tính hình ảnh tình cảm theo hướng tích cực để đánh giá hình ảnh điểm đến du lịch Huế. </w:t>
      </w:r>
      <w:r w:rsidR="00890E22">
        <w:rPr>
          <w:rFonts w:ascii="Palatino Linotype" w:hAnsi="Palatino Linotype"/>
          <w:sz w:val="20"/>
          <w:szCs w:val="20"/>
        </w:rPr>
        <w:t>Hai</w:t>
      </w:r>
      <w:r w:rsidRPr="00EF67F2">
        <w:rPr>
          <w:rFonts w:ascii="Palatino Linotype" w:hAnsi="Palatino Linotype"/>
          <w:sz w:val="20"/>
          <w:szCs w:val="20"/>
        </w:rPr>
        <w:t xml:space="preserve"> trong 4 thuộc tính tình cảm (</w:t>
      </w:r>
      <w:r w:rsidRPr="00EF67F2">
        <w:rPr>
          <w:rFonts w:ascii="Palatino Linotype" w:hAnsi="Palatino Linotype"/>
          <w:i/>
          <w:sz w:val="20"/>
          <w:szCs w:val="20"/>
        </w:rPr>
        <w:t xml:space="preserve">Bình yên </w:t>
      </w:r>
      <w:r w:rsidRPr="00EF67F2">
        <w:rPr>
          <w:rFonts w:ascii="Palatino Linotype" w:hAnsi="Palatino Linotype"/>
          <w:sz w:val="20"/>
          <w:szCs w:val="20"/>
        </w:rPr>
        <w:t xml:space="preserve">và </w:t>
      </w:r>
      <w:r w:rsidRPr="00EF67F2">
        <w:rPr>
          <w:rFonts w:ascii="Palatino Linotype" w:hAnsi="Palatino Linotype"/>
          <w:i/>
          <w:sz w:val="20"/>
          <w:szCs w:val="20"/>
        </w:rPr>
        <w:t>Thơ mộng)</w:t>
      </w:r>
      <w:r w:rsidRPr="00EF67F2">
        <w:rPr>
          <w:rFonts w:ascii="Palatino Linotype" w:hAnsi="Palatino Linotype"/>
          <w:sz w:val="20"/>
          <w:szCs w:val="20"/>
        </w:rPr>
        <w:t xml:space="preserve"> được đề xuất trong nghiên cứu này khác với nghiên cứu của Beerli và Martin [3], Byon và </w:t>
      </w:r>
      <w:r w:rsidR="00076312" w:rsidRPr="00EF67F2">
        <w:rPr>
          <w:rFonts w:ascii="Palatino Linotype" w:hAnsi="Palatino Linotype"/>
          <w:sz w:val="20"/>
          <w:szCs w:val="20"/>
        </w:rPr>
        <w:t xml:space="preserve">cs. </w:t>
      </w:r>
      <w:r w:rsidRPr="00EF67F2">
        <w:rPr>
          <w:rFonts w:ascii="Palatino Linotype" w:hAnsi="Palatino Linotype"/>
          <w:sz w:val="20"/>
          <w:szCs w:val="20"/>
        </w:rPr>
        <w:t xml:space="preserve">[14], </w:t>
      </w:r>
      <w:r w:rsidR="00E46A1F" w:rsidRPr="00EF67F2">
        <w:rPr>
          <w:rFonts w:ascii="Palatino Linotype" w:hAnsi="Palatino Linotype"/>
          <w:sz w:val="20"/>
          <w:szCs w:val="20"/>
        </w:rPr>
        <w:t>Artuger</w:t>
      </w:r>
      <w:r w:rsidRPr="00EF67F2">
        <w:rPr>
          <w:rFonts w:ascii="Palatino Linotype" w:hAnsi="Palatino Linotype"/>
          <w:sz w:val="20"/>
          <w:szCs w:val="20"/>
        </w:rPr>
        <w:t xml:space="preserve"> [2</w:t>
      </w:r>
      <w:r w:rsidR="00255610">
        <w:rPr>
          <w:rFonts w:ascii="Palatino Linotype" w:hAnsi="Palatino Linotype"/>
          <w:sz w:val="20"/>
          <w:szCs w:val="20"/>
        </w:rPr>
        <w:t>6</w:t>
      </w:r>
      <w:r w:rsidRPr="00EF67F2">
        <w:rPr>
          <w:rFonts w:ascii="Palatino Linotype" w:hAnsi="Palatino Linotype"/>
          <w:sz w:val="20"/>
          <w:szCs w:val="20"/>
        </w:rPr>
        <w:t xml:space="preserve">], Nhu và </w:t>
      </w:r>
      <w:r w:rsidR="00E46A1F" w:rsidRPr="00EF67F2">
        <w:rPr>
          <w:rFonts w:ascii="Palatino Linotype" w:hAnsi="Palatino Linotype"/>
          <w:sz w:val="20"/>
          <w:szCs w:val="20"/>
        </w:rPr>
        <w:t xml:space="preserve">cs. </w:t>
      </w:r>
      <w:r w:rsidRPr="00EF67F2">
        <w:rPr>
          <w:rFonts w:ascii="Palatino Linotype" w:hAnsi="Palatino Linotype"/>
          <w:sz w:val="20"/>
          <w:szCs w:val="20"/>
        </w:rPr>
        <w:t>[18]. Đây là những thuộc tính tình cảm phù hợp với định hướng của điểm đến du lịch Huế đối với du khách [2</w:t>
      </w:r>
      <w:r w:rsidR="00255610">
        <w:rPr>
          <w:rFonts w:ascii="Palatino Linotype" w:hAnsi="Palatino Linotype"/>
          <w:sz w:val="20"/>
          <w:szCs w:val="20"/>
        </w:rPr>
        <w:t>7</w:t>
      </w:r>
      <w:r w:rsidRPr="00EF67F2">
        <w:rPr>
          <w:rFonts w:ascii="Palatino Linotype" w:hAnsi="Palatino Linotype"/>
          <w:sz w:val="20"/>
          <w:szCs w:val="20"/>
        </w:rPr>
        <w:t xml:space="preserve">]. </w:t>
      </w:r>
    </w:p>
    <w:p w14:paraId="4237343E" w14:textId="393E840A"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Về hình ảnh tổng thể, </w:t>
      </w:r>
      <w:r w:rsidR="00386865">
        <w:rPr>
          <w:rFonts w:ascii="Palatino Linotype" w:hAnsi="Palatino Linotype"/>
          <w:sz w:val="20"/>
          <w:szCs w:val="20"/>
        </w:rPr>
        <w:t>một số</w:t>
      </w:r>
      <w:r w:rsidRPr="00EF67F2">
        <w:rPr>
          <w:rFonts w:ascii="Palatino Linotype" w:hAnsi="Palatino Linotype"/>
          <w:sz w:val="20"/>
          <w:szCs w:val="20"/>
        </w:rPr>
        <w:t xml:space="preserve"> nghiên cứu có cách tiếp cận tương tự chỉ sử dụng 1 biến quan sát để đánh giá hình ảnh điểm đến có tích cực hay không [12, 14, 2</w:t>
      </w:r>
      <w:r w:rsidR="00255610">
        <w:rPr>
          <w:rFonts w:ascii="Palatino Linotype" w:hAnsi="Palatino Linotype"/>
          <w:sz w:val="20"/>
          <w:szCs w:val="20"/>
        </w:rPr>
        <w:t>6</w:t>
      </w:r>
      <w:r w:rsidRPr="00EF67F2">
        <w:rPr>
          <w:rFonts w:ascii="Palatino Linotype" w:hAnsi="Palatino Linotype"/>
          <w:sz w:val="20"/>
          <w:szCs w:val="20"/>
        </w:rPr>
        <w:t xml:space="preserve">], trong khi đó nghiên cứu này đã đề xuất 5 thuộc tính mô tả khái quát nhất về các khía cạnh nhận thức và tình cảm cho thang đo hình ảnh tổng thể điểm đến Huế. </w:t>
      </w:r>
    </w:p>
    <w:p w14:paraId="5ADC04C4" w14:textId="03CABC11"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So sánh với các thang đo hình ảnh điểm đến du lịch trên cùng địa bàn cho thấy do khác nhau về mô hình nghiên cứu nên thang đo của Liên [15] và Quyên [23] không xác định các thuộc tính đo lường hình ảnh tổng thể điểm đến; </w:t>
      </w:r>
      <w:r w:rsidR="00890E22">
        <w:rPr>
          <w:rFonts w:ascii="Palatino Linotype" w:hAnsi="Palatino Linotype"/>
          <w:sz w:val="20"/>
          <w:szCs w:val="20"/>
        </w:rPr>
        <w:t>v</w:t>
      </w:r>
      <w:r w:rsidRPr="00EF67F2">
        <w:rPr>
          <w:rFonts w:ascii="Palatino Linotype" w:hAnsi="Palatino Linotype"/>
          <w:sz w:val="20"/>
          <w:szCs w:val="20"/>
        </w:rPr>
        <w:t xml:space="preserve">ề hình ảnh tình cảm, Quyên [23] không đề cập đến các thuộc tính này trong nghiên cứu của mình, trong khi đó hai thuộc tính </w:t>
      </w:r>
      <w:r w:rsidRPr="00EF67F2">
        <w:rPr>
          <w:rFonts w:ascii="Palatino Linotype" w:hAnsi="Palatino Linotype"/>
          <w:i/>
          <w:sz w:val="20"/>
          <w:szCs w:val="20"/>
        </w:rPr>
        <w:t>Bình yên</w:t>
      </w:r>
      <w:r w:rsidRPr="00EF67F2">
        <w:rPr>
          <w:rFonts w:ascii="Palatino Linotype" w:hAnsi="Palatino Linotype"/>
          <w:sz w:val="20"/>
          <w:szCs w:val="20"/>
        </w:rPr>
        <w:t xml:space="preserve"> và </w:t>
      </w:r>
      <w:r w:rsidRPr="00EF67F2">
        <w:rPr>
          <w:rFonts w:ascii="Palatino Linotype" w:hAnsi="Palatino Linotype"/>
          <w:i/>
          <w:sz w:val="20"/>
          <w:szCs w:val="20"/>
        </w:rPr>
        <w:t>Thân thiện</w:t>
      </w:r>
      <w:r w:rsidRPr="00EF67F2">
        <w:rPr>
          <w:rFonts w:ascii="Palatino Linotype" w:hAnsi="Palatino Linotype"/>
          <w:sz w:val="20"/>
          <w:szCs w:val="20"/>
        </w:rPr>
        <w:t xml:space="preserve"> là điểm chung của thang đo được đề xuất với thang đo của Liên [15] trong đo lường hình ảnh tình cảm (tâm lý).</w:t>
      </w:r>
    </w:p>
    <w:p w14:paraId="45AFAFAA" w14:textId="2D9BD0D3"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Đối với hình ảnh nhận thức, các nhân tố như </w:t>
      </w:r>
      <w:r w:rsidRPr="00EF67F2">
        <w:rPr>
          <w:rFonts w:ascii="Palatino Linotype" w:hAnsi="Palatino Linotype"/>
          <w:i/>
          <w:sz w:val="20"/>
          <w:szCs w:val="20"/>
        </w:rPr>
        <w:t>Sức hấp dẫn tự nhiên</w:t>
      </w:r>
      <w:r w:rsidR="00852A45" w:rsidRPr="00852A45">
        <w:rPr>
          <w:rFonts w:ascii="Palatino Linotype" w:hAnsi="Palatino Linotype"/>
          <w:sz w:val="20"/>
          <w:szCs w:val="20"/>
        </w:rPr>
        <w:t>,</w:t>
      </w:r>
      <w:r w:rsidRPr="00EF67F2">
        <w:rPr>
          <w:rFonts w:ascii="Palatino Linotype" w:hAnsi="Palatino Linotype"/>
          <w:i/>
          <w:sz w:val="20"/>
          <w:szCs w:val="20"/>
        </w:rPr>
        <w:t xml:space="preserve"> Văn hóa</w:t>
      </w:r>
      <w:r w:rsidR="00852A45" w:rsidRPr="00852A45">
        <w:rPr>
          <w:rFonts w:ascii="Palatino Linotype" w:hAnsi="Palatino Linotype"/>
          <w:sz w:val="20"/>
          <w:szCs w:val="20"/>
        </w:rPr>
        <w:t>,</w:t>
      </w:r>
      <w:r w:rsidRPr="00EF67F2">
        <w:rPr>
          <w:rFonts w:ascii="Palatino Linotype" w:hAnsi="Palatino Linotype"/>
          <w:i/>
          <w:sz w:val="20"/>
          <w:szCs w:val="20"/>
        </w:rPr>
        <w:t xml:space="preserve"> Lịch sử</w:t>
      </w:r>
      <w:r w:rsidR="00852A45" w:rsidRPr="00852A45">
        <w:rPr>
          <w:rFonts w:ascii="Palatino Linotype" w:hAnsi="Palatino Linotype"/>
          <w:sz w:val="20"/>
          <w:szCs w:val="20"/>
        </w:rPr>
        <w:t>,</w:t>
      </w:r>
      <w:r w:rsidRPr="00EF67F2">
        <w:rPr>
          <w:rFonts w:ascii="Palatino Linotype" w:hAnsi="Palatino Linotype"/>
          <w:i/>
          <w:sz w:val="20"/>
          <w:szCs w:val="20"/>
        </w:rPr>
        <w:t xml:space="preserve"> Truyền thống</w:t>
      </w:r>
      <w:r w:rsidR="00852A45" w:rsidRPr="00852A45">
        <w:rPr>
          <w:rFonts w:ascii="Palatino Linotype" w:hAnsi="Palatino Linotype"/>
          <w:sz w:val="20"/>
          <w:szCs w:val="20"/>
        </w:rPr>
        <w:t>,</w:t>
      </w:r>
      <w:r w:rsidRPr="00EF67F2">
        <w:rPr>
          <w:rFonts w:ascii="Palatino Linotype" w:hAnsi="Palatino Linotype"/>
          <w:i/>
          <w:sz w:val="20"/>
          <w:szCs w:val="20"/>
        </w:rPr>
        <w:t xml:space="preserve"> Ẩm thực</w:t>
      </w:r>
      <w:r w:rsidR="00852A45" w:rsidRPr="00852A45">
        <w:rPr>
          <w:rFonts w:ascii="Palatino Linotype" w:hAnsi="Palatino Linotype"/>
          <w:sz w:val="20"/>
          <w:szCs w:val="20"/>
        </w:rPr>
        <w:t>,</w:t>
      </w:r>
      <w:r w:rsidRPr="00EF67F2">
        <w:rPr>
          <w:rFonts w:ascii="Palatino Linotype" w:hAnsi="Palatino Linotype"/>
          <w:i/>
          <w:sz w:val="20"/>
          <w:szCs w:val="20"/>
        </w:rPr>
        <w:t xml:space="preserve"> Cơ sở hạ tầng du lịch </w:t>
      </w:r>
      <w:r w:rsidRPr="00EF67F2">
        <w:rPr>
          <w:rFonts w:ascii="Palatino Linotype" w:hAnsi="Palatino Linotype"/>
          <w:sz w:val="20"/>
          <w:szCs w:val="20"/>
        </w:rPr>
        <w:t>là những điểm chung trong các thang đo hình ảnh điểm đến du lịch Huế. Tuy nhiên</w:t>
      </w:r>
      <w:r w:rsidR="00890E22">
        <w:rPr>
          <w:rFonts w:ascii="Palatino Linotype" w:hAnsi="Palatino Linotype"/>
          <w:sz w:val="20"/>
          <w:szCs w:val="20"/>
        </w:rPr>
        <w:t>,</w:t>
      </w:r>
      <w:r w:rsidRPr="00EF67F2">
        <w:rPr>
          <w:rFonts w:ascii="Palatino Linotype" w:hAnsi="Palatino Linotype"/>
          <w:sz w:val="20"/>
          <w:szCs w:val="20"/>
        </w:rPr>
        <w:t xml:space="preserve"> khi đo lường nhân tố </w:t>
      </w:r>
      <w:r w:rsidRPr="00EF67F2">
        <w:rPr>
          <w:rFonts w:ascii="Palatino Linotype" w:hAnsi="Palatino Linotype"/>
          <w:i/>
          <w:sz w:val="20"/>
          <w:szCs w:val="20"/>
        </w:rPr>
        <w:t>Tài nguyên du lịch tự nhiên</w:t>
      </w:r>
      <w:r w:rsidRPr="00EF67F2">
        <w:rPr>
          <w:rFonts w:ascii="Palatino Linotype" w:hAnsi="Palatino Linotype"/>
          <w:sz w:val="20"/>
          <w:szCs w:val="20"/>
        </w:rPr>
        <w:t xml:space="preserve">, với phạm vi nghiên cứu là điểm đến du lịch thành phố Huế nên thang đo của Liên [15] và Quyên [23] chỉ thể hiện qua 1 biến đo lường là </w:t>
      </w:r>
      <w:r w:rsidRPr="00EF67F2">
        <w:rPr>
          <w:rFonts w:ascii="Palatino Linotype" w:hAnsi="Palatino Linotype"/>
          <w:i/>
          <w:sz w:val="20"/>
          <w:szCs w:val="20"/>
        </w:rPr>
        <w:t>“Phong cảnh đẹp”</w:t>
      </w:r>
      <w:r w:rsidRPr="00EF67F2">
        <w:rPr>
          <w:rFonts w:ascii="Palatino Linotype" w:hAnsi="Palatino Linotype"/>
          <w:sz w:val="20"/>
          <w:szCs w:val="20"/>
        </w:rPr>
        <w:t>, nhưng nghiên cứu của nhóm tác giả đã đề xuất 3 thuộc tính:</w:t>
      </w:r>
      <w:r w:rsidR="00F23394">
        <w:rPr>
          <w:rFonts w:ascii="Palatino Linotype" w:hAnsi="Palatino Linotype"/>
          <w:sz w:val="20"/>
          <w:szCs w:val="20"/>
        </w:rPr>
        <w:t xml:space="preserve"> </w:t>
      </w:r>
      <w:r w:rsidRPr="00EF67F2">
        <w:rPr>
          <w:rFonts w:ascii="Palatino Linotype" w:hAnsi="Palatino Linotype"/>
          <w:i/>
          <w:sz w:val="20"/>
          <w:szCs w:val="20"/>
        </w:rPr>
        <w:t>Phong cảnh</w:t>
      </w:r>
      <w:r w:rsidRPr="00EF67F2">
        <w:rPr>
          <w:rFonts w:ascii="Palatino Linotype" w:hAnsi="Palatino Linotype"/>
          <w:sz w:val="20"/>
          <w:szCs w:val="20"/>
        </w:rPr>
        <w:t xml:space="preserve">, </w:t>
      </w:r>
      <w:r w:rsidRPr="00EF67F2">
        <w:rPr>
          <w:rFonts w:ascii="Palatino Linotype" w:hAnsi="Palatino Linotype"/>
          <w:i/>
          <w:sz w:val="20"/>
          <w:szCs w:val="20"/>
        </w:rPr>
        <w:t>Bãi biển</w:t>
      </w:r>
      <w:r w:rsidRPr="00EF67F2">
        <w:rPr>
          <w:rFonts w:ascii="Palatino Linotype" w:hAnsi="Palatino Linotype"/>
          <w:sz w:val="20"/>
          <w:szCs w:val="20"/>
        </w:rPr>
        <w:t xml:space="preserve"> và </w:t>
      </w:r>
      <w:r w:rsidRPr="00EF67F2">
        <w:rPr>
          <w:rFonts w:ascii="Palatino Linotype" w:hAnsi="Palatino Linotype"/>
          <w:i/>
          <w:sz w:val="20"/>
          <w:szCs w:val="20"/>
        </w:rPr>
        <w:t>Tài nguyên tự nhiên</w:t>
      </w:r>
      <w:r w:rsidRPr="00EF67F2">
        <w:rPr>
          <w:rFonts w:ascii="Palatino Linotype" w:hAnsi="Palatino Linotype"/>
          <w:sz w:val="20"/>
          <w:szCs w:val="20"/>
        </w:rPr>
        <w:t xml:space="preserve"> nhằm mô tả đầy đủ về nguồn lực du lịch tự nhiên của tỉnh Thừa Thiên Huế.</w:t>
      </w:r>
    </w:p>
    <w:p w14:paraId="7FF2EC23" w14:textId="007117E4" w:rsidR="00031241" w:rsidRPr="00EF67F2" w:rsidRDefault="00031241" w:rsidP="00EF67F2">
      <w:pPr>
        <w:spacing w:before="120" w:line="276" w:lineRule="auto"/>
        <w:ind w:firstLine="567"/>
        <w:jc w:val="both"/>
        <w:rPr>
          <w:rFonts w:ascii="Palatino Linotype" w:hAnsi="Palatino Linotype"/>
          <w:sz w:val="20"/>
          <w:szCs w:val="20"/>
        </w:rPr>
      </w:pPr>
      <w:r w:rsidRPr="00EF67F2">
        <w:rPr>
          <w:rFonts w:ascii="Palatino Linotype" w:hAnsi="Palatino Linotype"/>
          <w:sz w:val="20"/>
          <w:szCs w:val="20"/>
        </w:rPr>
        <w:t xml:space="preserve">Sau cùng, do khác nhau về cách tiếp cận mô hình và phạm vi nghiên cứu mà các thuộc tính như </w:t>
      </w:r>
      <w:r w:rsidRPr="00EF67F2">
        <w:rPr>
          <w:rFonts w:ascii="Palatino Linotype" w:hAnsi="Palatino Linotype"/>
          <w:i/>
          <w:sz w:val="20"/>
          <w:szCs w:val="20"/>
        </w:rPr>
        <w:t>Điểm đến di sản văn hóa thế giới</w:t>
      </w:r>
      <w:r w:rsidR="00852A45" w:rsidRPr="00852A45">
        <w:rPr>
          <w:rFonts w:ascii="Palatino Linotype" w:hAnsi="Palatino Linotype"/>
          <w:sz w:val="20"/>
          <w:szCs w:val="20"/>
        </w:rPr>
        <w:t>,</w:t>
      </w:r>
      <w:r w:rsidRPr="00EF67F2">
        <w:rPr>
          <w:rFonts w:ascii="Palatino Linotype" w:hAnsi="Palatino Linotype"/>
          <w:i/>
          <w:sz w:val="20"/>
          <w:szCs w:val="20"/>
        </w:rPr>
        <w:t xml:space="preserve"> Ẩm thực cung đình</w:t>
      </w:r>
      <w:r w:rsidR="00852A45" w:rsidRPr="00852A45">
        <w:rPr>
          <w:rFonts w:ascii="Palatino Linotype" w:hAnsi="Palatino Linotype"/>
          <w:sz w:val="20"/>
          <w:szCs w:val="20"/>
        </w:rPr>
        <w:t>,</w:t>
      </w:r>
      <w:r w:rsidRPr="00EF67F2">
        <w:rPr>
          <w:rFonts w:ascii="Palatino Linotype" w:hAnsi="Palatino Linotype"/>
          <w:i/>
          <w:sz w:val="20"/>
          <w:szCs w:val="20"/>
        </w:rPr>
        <w:t xml:space="preserve"> Nhà vườn Huế</w:t>
      </w:r>
      <w:r w:rsidR="00852A45" w:rsidRPr="00852A45">
        <w:rPr>
          <w:rFonts w:ascii="Palatino Linotype" w:hAnsi="Palatino Linotype"/>
          <w:sz w:val="20"/>
          <w:szCs w:val="20"/>
        </w:rPr>
        <w:t>,</w:t>
      </w:r>
      <w:r w:rsidRPr="00EF67F2">
        <w:rPr>
          <w:rFonts w:ascii="Palatino Linotype" w:hAnsi="Palatino Linotype"/>
          <w:i/>
          <w:sz w:val="20"/>
          <w:szCs w:val="20"/>
        </w:rPr>
        <w:t xml:space="preserve"> Giao thông thuận lợi</w:t>
      </w:r>
      <w:r w:rsidR="00852A45" w:rsidRPr="00852A45">
        <w:rPr>
          <w:rFonts w:ascii="Palatino Linotype" w:hAnsi="Palatino Linotype"/>
          <w:sz w:val="20"/>
          <w:szCs w:val="20"/>
        </w:rPr>
        <w:t>,</w:t>
      </w:r>
      <w:r w:rsidRPr="00EF67F2">
        <w:rPr>
          <w:rFonts w:ascii="Palatino Linotype" w:hAnsi="Palatino Linotype"/>
          <w:i/>
          <w:sz w:val="20"/>
          <w:szCs w:val="20"/>
        </w:rPr>
        <w:t xml:space="preserve"> Nhiều phương tiện vận chuyển du lịch</w:t>
      </w:r>
      <w:r w:rsidR="00852A45" w:rsidRPr="00852A45">
        <w:rPr>
          <w:rFonts w:ascii="Palatino Linotype" w:hAnsi="Palatino Linotype"/>
          <w:sz w:val="20"/>
          <w:szCs w:val="20"/>
        </w:rPr>
        <w:t>,</w:t>
      </w:r>
      <w:r w:rsidRPr="00EF67F2">
        <w:rPr>
          <w:rFonts w:ascii="Palatino Linotype" w:hAnsi="Palatino Linotype"/>
          <w:i/>
          <w:sz w:val="20"/>
          <w:szCs w:val="20"/>
        </w:rPr>
        <w:t xml:space="preserve"> Thuận tiện di chuyển tới các điểm đến khác</w:t>
      </w:r>
      <w:r w:rsidR="00852A45" w:rsidRPr="00852A45">
        <w:rPr>
          <w:rFonts w:ascii="Palatino Linotype" w:hAnsi="Palatino Linotype"/>
          <w:sz w:val="20"/>
          <w:szCs w:val="20"/>
        </w:rPr>
        <w:t>,</w:t>
      </w:r>
      <w:r w:rsidRPr="00EF67F2">
        <w:rPr>
          <w:rFonts w:ascii="Palatino Linotype" w:hAnsi="Palatino Linotype"/>
          <w:i/>
          <w:sz w:val="20"/>
          <w:szCs w:val="20"/>
        </w:rPr>
        <w:t xml:space="preserve"> Dịch vụ hỗ trợ thông tin du lịch sẵn có</w:t>
      </w:r>
      <w:r w:rsidR="00852A45" w:rsidRPr="00852A45">
        <w:rPr>
          <w:rFonts w:ascii="Palatino Linotype" w:hAnsi="Palatino Linotype"/>
          <w:sz w:val="20"/>
          <w:szCs w:val="20"/>
        </w:rPr>
        <w:t>,</w:t>
      </w:r>
      <w:r w:rsidRPr="00EF67F2">
        <w:rPr>
          <w:rFonts w:ascii="Palatino Linotype" w:hAnsi="Palatino Linotype"/>
          <w:i/>
          <w:sz w:val="20"/>
          <w:szCs w:val="20"/>
        </w:rPr>
        <w:t xml:space="preserve"> Giá cả dịch vụ du lịch cạnh tranh</w:t>
      </w:r>
      <w:r w:rsidRPr="00EF67F2">
        <w:rPr>
          <w:rFonts w:ascii="Palatino Linotype" w:hAnsi="Palatino Linotype"/>
          <w:sz w:val="20"/>
          <w:szCs w:val="20"/>
        </w:rPr>
        <w:t xml:space="preserve"> được nhận diện trong nghiên cứu này lại chưa thể hiện trong các thang đo hình ảnh điểm đến du lịch của </w:t>
      </w:r>
      <w:r w:rsidR="00076312" w:rsidRPr="00EF67F2">
        <w:rPr>
          <w:rFonts w:ascii="Palatino Linotype" w:hAnsi="Palatino Linotype"/>
          <w:sz w:val="20"/>
          <w:szCs w:val="20"/>
        </w:rPr>
        <w:t xml:space="preserve">Liên [15] và Quyên </w:t>
      </w:r>
      <w:r w:rsidRPr="00EF67F2">
        <w:rPr>
          <w:rFonts w:ascii="Palatino Linotype" w:hAnsi="Palatino Linotype"/>
          <w:sz w:val="20"/>
          <w:szCs w:val="20"/>
        </w:rPr>
        <w:t>[23].</w:t>
      </w:r>
    </w:p>
    <w:p w14:paraId="0F993D01" w14:textId="77777777" w:rsidR="00525CDD" w:rsidRDefault="00525CDD" w:rsidP="00933BF5">
      <w:pPr>
        <w:spacing w:before="360" w:after="240" w:line="276" w:lineRule="auto"/>
        <w:rPr>
          <w:rFonts w:ascii="Palatino Linotype" w:hAnsi="Palatino Linotype"/>
          <w:b/>
        </w:rPr>
      </w:pPr>
    </w:p>
    <w:p w14:paraId="255A03B0" w14:textId="77777777" w:rsidR="00031241" w:rsidRPr="00933BF5" w:rsidRDefault="00031241" w:rsidP="00933BF5">
      <w:pPr>
        <w:spacing w:before="360" w:after="240" w:line="276" w:lineRule="auto"/>
        <w:rPr>
          <w:rFonts w:ascii="Palatino Linotype" w:hAnsi="Palatino Linotype"/>
          <w:b/>
          <w:sz w:val="28"/>
          <w:szCs w:val="28"/>
        </w:rPr>
      </w:pPr>
      <w:r>
        <w:rPr>
          <w:rFonts w:ascii="Palatino Linotype" w:hAnsi="Palatino Linotype"/>
          <w:b/>
        </w:rPr>
        <w:lastRenderedPageBreak/>
        <w:t>4</w:t>
      </w:r>
      <w:r w:rsidR="00933BF5">
        <w:rPr>
          <w:rFonts w:ascii="Palatino Linotype" w:hAnsi="Palatino Linotype"/>
          <w:b/>
        </w:rPr>
        <w:tab/>
      </w:r>
      <w:r w:rsidRPr="00FA5165">
        <w:rPr>
          <w:rFonts w:ascii="Palatino Linotype" w:hAnsi="Palatino Linotype"/>
          <w:b/>
        </w:rPr>
        <w:t>Kết luận</w:t>
      </w:r>
    </w:p>
    <w:p w14:paraId="094C2BEA" w14:textId="2E5C3E30" w:rsidR="00031241" w:rsidRDefault="00031241" w:rsidP="00E55718">
      <w:pPr>
        <w:spacing w:before="120" w:line="276" w:lineRule="auto"/>
        <w:ind w:firstLine="567"/>
        <w:jc w:val="both"/>
        <w:rPr>
          <w:rFonts w:ascii="Palatino Linotype" w:hAnsi="Palatino Linotype"/>
          <w:sz w:val="20"/>
          <w:szCs w:val="20"/>
        </w:rPr>
      </w:pPr>
      <w:r w:rsidRPr="00B10530">
        <w:rPr>
          <w:rFonts w:ascii="Palatino Linotype" w:hAnsi="Palatino Linotype"/>
          <w:sz w:val="20"/>
          <w:szCs w:val="20"/>
        </w:rPr>
        <w:t xml:space="preserve">Để có cơ sở xây dựng hình ảnh điểm đến du lịch Huế, việc xác định thang đo gồm tập hợp các thuộc tính phản </w:t>
      </w:r>
      <w:r>
        <w:rPr>
          <w:rFonts w:ascii="Palatino Linotype" w:hAnsi="Palatino Linotype"/>
          <w:sz w:val="20"/>
          <w:szCs w:val="20"/>
        </w:rPr>
        <w:t>á</w:t>
      </w:r>
      <w:r w:rsidRPr="00B10530">
        <w:rPr>
          <w:rFonts w:ascii="Palatino Linotype" w:hAnsi="Palatino Linotype"/>
          <w:sz w:val="20"/>
          <w:szCs w:val="20"/>
        </w:rPr>
        <w:t xml:space="preserve">nh những đặc trưng riêng của điểm đến là mục tiêu </w:t>
      </w:r>
      <w:r>
        <w:rPr>
          <w:rFonts w:ascii="Palatino Linotype" w:hAnsi="Palatino Linotype"/>
          <w:sz w:val="20"/>
          <w:szCs w:val="20"/>
        </w:rPr>
        <w:t xml:space="preserve">của </w:t>
      </w:r>
      <w:r w:rsidRPr="00B10530">
        <w:rPr>
          <w:rFonts w:ascii="Palatino Linotype" w:hAnsi="Palatino Linotype"/>
          <w:sz w:val="20"/>
          <w:szCs w:val="20"/>
        </w:rPr>
        <w:t>nghiên cứu này. Thông qua phương pháp nghiên cứu đị</w:t>
      </w:r>
      <w:r>
        <w:rPr>
          <w:rFonts w:ascii="Palatino Linotype" w:hAnsi="Palatino Linotype"/>
          <w:sz w:val="20"/>
          <w:szCs w:val="20"/>
        </w:rPr>
        <w:t xml:space="preserve">nh tính như </w:t>
      </w:r>
      <w:r w:rsidRPr="00B10530">
        <w:rPr>
          <w:rFonts w:ascii="Palatino Linotype" w:hAnsi="Palatino Linotype"/>
          <w:sz w:val="20"/>
          <w:szCs w:val="20"/>
        </w:rPr>
        <w:t xml:space="preserve">tổng hợp tài liệu, thảo luận nhóm, bảng hỏi phi cấu trúc và tham khảo </w:t>
      </w:r>
      <w:r>
        <w:rPr>
          <w:rFonts w:ascii="Palatino Linotype" w:hAnsi="Palatino Linotype"/>
          <w:sz w:val="20"/>
          <w:szCs w:val="20"/>
        </w:rPr>
        <w:t xml:space="preserve">ý kiến </w:t>
      </w:r>
      <w:r w:rsidRPr="00B10530">
        <w:rPr>
          <w:rFonts w:ascii="Palatino Linotype" w:hAnsi="Palatino Linotype"/>
          <w:sz w:val="20"/>
          <w:szCs w:val="20"/>
        </w:rPr>
        <w:t xml:space="preserve">chuyên gia, </w:t>
      </w:r>
      <w:r>
        <w:rPr>
          <w:rFonts w:ascii="Palatino Linotype" w:hAnsi="Palatino Linotype"/>
          <w:sz w:val="20"/>
          <w:szCs w:val="20"/>
        </w:rPr>
        <w:t>nhóm</w:t>
      </w:r>
      <w:r w:rsidRPr="00B10530">
        <w:rPr>
          <w:rFonts w:ascii="Palatino Linotype" w:hAnsi="Palatino Linotype"/>
          <w:sz w:val="20"/>
          <w:szCs w:val="20"/>
        </w:rPr>
        <w:t xml:space="preserve"> tác giả đề xuất thang đo hình ảnh điểm đến du lịch Huế gồm 41 thuộc tính, trong đó </w:t>
      </w:r>
      <w:r w:rsidRPr="00BC4B21">
        <w:rPr>
          <w:rFonts w:ascii="Palatino Linotype" w:hAnsi="Palatino Linotype"/>
          <w:b/>
          <w:i/>
          <w:sz w:val="20"/>
          <w:szCs w:val="20"/>
        </w:rPr>
        <w:t>Hình ảnh nhận thức</w:t>
      </w:r>
      <w:r>
        <w:rPr>
          <w:rFonts w:ascii="Palatino Linotype" w:hAnsi="Palatino Linotype"/>
          <w:b/>
          <w:i/>
          <w:sz w:val="20"/>
          <w:szCs w:val="20"/>
        </w:rPr>
        <w:t xml:space="preserve"> </w:t>
      </w:r>
      <w:r w:rsidRPr="00B10530">
        <w:rPr>
          <w:rFonts w:ascii="Palatino Linotype" w:hAnsi="Palatino Linotype"/>
          <w:sz w:val="20"/>
          <w:szCs w:val="20"/>
        </w:rPr>
        <w:t>tập hợp thành 6 nhóm</w:t>
      </w:r>
      <w:r>
        <w:rPr>
          <w:rFonts w:ascii="Palatino Linotype" w:hAnsi="Palatino Linotype"/>
          <w:sz w:val="20"/>
          <w:szCs w:val="20"/>
        </w:rPr>
        <w:t xml:space="preserve">: </w:t>
      </w:r>
      <w:r w:rsidRPr="00E9309E">
        <w:rPr>
          <w:rFonts w:ascii="Palatino Linotype" w:hAnsi="Palatino Linotype"/>
          <w:i/>
          <w:sz w:val="20"/>
          <w:szCs w:val="20"/>
        </w:rPr>
        <w:t>Sức hấp dẫn tự nhiên</w:t>
      </w:r>
      <w:r w:rsidRPr="00E9309E">
        <w:rPr>
          <w:rFonts w:ascii="Palatino Linotype" w:hAnsi="Palatino Linotype"/>
          <w:sz w:val="20"/>
          <w:szCs w:val="20"/>
        </w:rPr>
        <w:t xml:space="preserve">, </w:t>
      </w:r>
      <w:r w:rsidRPr="00E9309E">
        <w:rPr>
          <w:rFonts w:ascii="Palatino Linotype" w:hAnsi="Palatino Linotype"/>
          <w:i/>
          <w:sz w:val="20"/>
          <w:szCs w:val="20"/>
        </w:rPr>
        <w:t>Sức hấp dẫn văn hóa</w:t>
      </w:r>
      <w:r w:rsidR="00852A45" w:rsidRPr="00852A45">
        <w:rPr>
          <w:rFonts w:ascii="Palatino Linotype" w:hAnsi="Palatino Linotype"/>
          <w:sz w:val="20"/>
          <w:szCs w:val="20"/>
        </w:rPr>
        <w:t>,</w:t>
      </w:r>
      <w:r w:rsidRPr="00E9309E">
        <w:rPr>
          <w:rFonts w:ascii="Palatino Linotype" w:hAnsi="Palatino Linotype"/>
          <w:i/>
          <w:sz w:val="20"/>
          <w:szCs w:val="20"/>
        </w:rPr>
        <w:t xml:space="preserve"> lịch sử</w:t>
      </w:r>
      <w:r w:rsidR="00852A45" w:rsidRPr="00852A45">
        <w:rPr>
          <w:rFonts w:ascii="Palatino Linotype" w:hAnsi="Palatino Linotype"/>
          <w:sz w:val="20"/>
          <w:szCs w:val="20"/>
        </w:rPr>
        <w:t>,</w:t>
      </w:r>
      <w:r w:rsidRPr="00E9309E">
        <w:rPr>
          <w:rFonts w:ascii="Palatino Linotype" w:hAnsi="Palatino Linotype"/>
          <w:i/>
          <w:sz w:val="20"/>
          <w:szCs w:val="20"/>
        </w:rPr>
        <w:t xml:space="preserve"> Nét độc đáo của điểm đến Huế</w:t>
      </w:r>
      <w:r w:rsidR="00852A45" w:rsidRPr="00852A45">
        <w:rPr>
          <w:rFonts w:ascii="Palatino Linotype" w:hAnsi="Palatino Linotype"/>
          <w:sz w:val="20"/>
          <w:szCs w:val="20"/>
        </w:rPr>
        <w:t>,</w:t>
      </w:r>
      <w:r>
        <w:rPr>
          <w:rFonts w:ascii="Palatino Linotype" w:hAnsi="Palatino Linotype"/>
          <w:i/>
          <w:sz w:val="20"/>
          <w:szCs w:val="20"/>
        </w:rPr>
        <w:t xml:space="preserve"> </w:t>
      </w:r>
      <w:r w:rsidRPr="00E9309E">
        <w:rPr>
          <w:rFonts w:ascii="Palatino Linotype" w:hAnsi="Palatino Linotype"/>
          <w:i/>
          <w:sz w:val="20"/>
          <w:szCs w:val="20"/>
        </w:rPr>
        <w:t>Đặc trưng du lịch và giải trí về đêm</w:t>
      </w:r>
      <w:r w:rsidRPr="00E9309E">
        <w:rPr>
          <w:rFonts w:ascii="Palatino Linotype" w:hAnsi="Palatino Linotype"/>
          <w:sz w:val="20"/>
          <w:szCs w:val="20"/>
        </w:rPr>
        <w:t xml:space="preserve">, </w:t>
      </w:r>
      <w:r w:rsidRPr="00E9309E">
        <w:rPr>
          <w:rFonts w:ascii="Palatino Linotype" w:hAnsi="Palatino Linotype"/>
          <w:i/>
          <w:sz w:val="20"/>
          <w:szCs w:val="20"/>
        </w:rPr>
        <w:t xml:space="preserve">Môi trường và Cơ sở hạ tầng </w:t>
      </w:r>
      <w:r w:rsidR="00CA698F">
        <w:rPr>
          <w:rFonts w:ascii="Palatino Linotype" w:hAnsi="Palatino Linotype"/>
          <w:i/>
          <w:sz w:val="20"/>
          <w:szCs w:val="20"/>
        </w:rPr>
        <w:t>du lịch</w:t>
      </w:r>
      <w:r w:rsidR="00852A45" w:rsidRPr="00852A45">
        <w:rPr>
          <w:rFonts w:ascii="Palatino Linotype" w:hAnsi="Palatino Linotype"/>
          <w:sz w:val="20"/>
          <w:szCs w:val="20"/>
        </w:rPr>
        <w:t>,</w:t>
      </w:r>
      <w:r>
        <w:rPr>
          <w:rFonts w:ascii="Palatino Linotype" w:hAnsi="Palatino Linotype"/>
          <w:i/>
          <w:sz w:val="20"/>
          <w:szCs w:val="20"/>
        </w:rPr>
        <w:t xml:space="preserve"> </w:t>
      </w:r>
      <w:r w:rsidRPr="00E9309E">
        <w:rPr>
          <w:rFonts w:ascii="Palatino Linotype" w:hAnsi="Palatino Linotype"/>
          <w:i/>
          <w:sz w:val="20"/>
          <w:szCs w:val="20"/>
        </w:rPr>
        <w:t>Khả năng tiếp cận và giá cả</w:t>
      </w:r>
      <w:r>
        <w:rPr>
          <w:rFonts w:ascii="Palatino Linotype" w:hAnsi="Palatino Linotype"/>
          <w:i/>
          <w:sz w:val="20"/>
          <w:szCs w:val="20"/>
        </w:rPr>
        <w:t xml:space="preserve"> </w:t>
      </w:r>
      <w:r w:rsidRPr="00B10530">
        <w:rPr>
          <w:rFonts w:ascii="Palatino Linotype" w:hAnsi="Palatino Linotype"/>
          <w:sz w:val="20"/>
          <w:szCs w:val="20"/>
        </w:rPr>
        <w:t xml:space="preserve">với 32 thuộc tính; </w:t>
      </w:r>
      <w:r w:rsidRPr="00BC4B21">
        <w:rPr>
          <w:rFonts w:ascii="Palatino Linotype" w:hAnsi="Palatino Linotype"/>
          <w:b/>
          <w:i/>
          <w:sz w:val="20"/>
          <w:szCs w:val="20"/>
        </w:rPr>
        <w:t>Hình ảnh tình cảm</w:t>
      </w:r>
      <w:r w:rsidRPr="00B10530">
        <w:rPr>
          <w:rFonts w:ascii="Palatino Linotype" w:hAnsi="Palatino Linotype"/>
          <w:sz w:val="20"/>
          <w:szCs w:val="20"/>
        </w:rPr>
        <w:t xml:space="preserve"> gồm 4 thuộc tính và 5 thuộc tính được sử dụng để đánh giá </w:t>
      </w:r>
      <w:r w:rsidRPr="00BC4B21">
        <w:rPr>
          <w:rFonts w:ascii="Palatino Linotype" w:hAnsi="Palatino Linotype"/>
          <w:b/>
          <w:i/>
          <w:sz w:val="20"/>
          <w:szCs w:val="20"/>
        </w:rPr>
        <w:t>hình ảnh tổng thể của điểm đến du lịch Huế</w:t>
      </w:r>
      <w:r w:rsidRPr="00BC4B21">
        <w:rPr>
          <w:rFonts w:ascii="Palatino Linotype" w:hAnsi="Palatino Linotype"/>
          <w:i/>
          <w:sz w:val="20"/>
          <w:szCs w:val="20"/>
        </w:rPr>
        <w:t>.</w:t>
      </w:r>
      <w:r>
        <w:rPr>
          <w:rFonts w:ascii="Palatino Linotype" w:hAnsi="Palatino Linotype"/>
          <w:i/>
          <w:sz w:val="20"/>
          <w:szCs w:val="20"/>
        </w:rPr>
        <w:t xml:space="preserve"> </w:t>
      </w:r>
      <w:r w:rsidRPr="00B10530">
        <w:rPr>
          <w:rFonts w:ascii="Palatino Linotype" w:hAnsi="Palatino Linotype"/>
          <w:sz w:val="20"/>
          <w:szCs w:val="20"/>
        </w:rPr>
        <w:t xml:space="preserve">Thang đo này là cơ sở thiết kế bảng hỏi, thu thập thông tin phục vụ cho nghiên cứu định lượng về hình ảnh điểm đến du lịch Huế. </w:t>
      </w:r>
    </w:p>
    <w:p w14:paraId="4A3D7398" w14:textId="55122EF9" w:rsidR="00031241" w:rsidRDefault="00031241" w:rsidP="00E55718">
      <w:pPr>
        <w:spacing w:before="120" w:line="276" w:lineRule="auto"/>
        <w:ind w:firstLine="567"/>
        <w:jc w:val="both"/>
        <w:rPr>
          <w:rFonts w:ascii="Palatino Linotype" w:hAnsi="Palatino Linotype"/>
          <w:sz w:val="20"/>
          <w:szCs w:val="20"/>
        </w:rPr>
      </w:pPr>
      <w:r w:rsidRPr="00644AEC">
        <w:rPr>
          <w:rFonts w:ascii="Palatino Linotype" w:hAnsi="Palatino Linotype"/>
          <w:b/>
          <w:i/>
          <w:sz w:val="20"/>
          <w:szCs w:val="20"/>
        </w:rPr>
        <w:t>Hạn chế nghiên cứu</w:t>
      </w:r>
      <w:r>
        <w:rPr>
          <w:rFonts w:ascii="Palatino Linotype" w:hAnsi="Palatino Linotype"/>
          <w:sz w:val="20"/>
          <w:szCs w:val="20"/>
        </w:rPr>
        <w:t xml:space="preserve">: </w:t>
      </w:r>
      <w:r w:rsidRPr="00554F03">
        <w:rPr>
          <w:rFonts w:ascii="Palatino Linotype" w:hAnsi="Palatino Linotype"/>
          <w:sz w:val="20"/>
          <w:szCs w:val="20"/>
        </w:rPr>
        <w:t xml:space="preserve">nghiên cứu này chỉ mới nhận diện thang đo hình ảnh điểm đến Huế dựa trên kết quả nghiên cứu định tính, do đó các tác giả chưa thể đánh giá độ tin cậy (reliability) và độ chuẩn xác (validity) của thang đo. </w:t>
      </w:r>
      <w:r w:rsidR="00BA57F9">
        <w:rPr>
          <w:rFonts w:ascii="Palatino Linotype" w:hAnsi="Palatino Linotype"/>
          <w:sz w:val="20"/>
          <w:szCs w:val="20"/>
        </w:rPr>
        <w:t>Vì vậy,</w:t>
      </w:r>
      <w:r w:rsidRPr="00554F03">
        <w:rPr>
          <w:rFonts w:ascii="Palatino Linotype" w:hAnsi="Palatino Linotype"/>
          <w:sz w:val="20"/>
          <w:szCs w:val="20"/>
        </w:rPr>
        <w:t xml:space="preserve"> để thang đo đảm bảo được các yêu cầu trên, các tác giả đề xuất:</w:t>
      </w:r>
    </w:p>
    <w:p w14:paraId="328861EA" w14:textId="0387DA17" w:rsidR="00031241" w:rsidRPr="00B10530" w:rsidRDefault="00031241" w:rsidP="00E55718">
      <w:pPr>
        <w:spacing w:before="120" w:line="276" w:lineRule="auto"/>
        <w:ind w:firstLine="567"/>
        <w:jc w:val="both"/>
        <w:rPr>
          <w:rFonts w:ascii="Palatino Linotype" w:hAnsi="Palatino Linotype"/>
          <w:sz w:val="20"/>
          <w:szCs w:val="20"/>
        </w:rPr>
      </w:pPr>
      <w:r w:rsidRPr="00B10530">
        <w:rPr>
          <w:rFonts w:ascii="Palatino Linotype" w:hAnsi="Palatino Linotype"/>
          <w:i/>
          <w:sz w:val="20"/>
          <w:szCs w:val="20"/>
        </w:rPr>
        <w:t>Thứ nhất</w:t>
      </w:r>
      <w:r w:rsidR="00852A45" w:rsidRPr="00852A45">
        <w:rPr>
          <w:rFonts w:ascii="Palatino Linotype" w:hAnsi="Palatino Linotype"/>
          <w:sz w:val="20"/>
          <w:szCs w:val="20"/>
        </w:rPr>
        <w:t>,</w:t>
      </w:r>
      <w:r>
        <w:rPr>
          <w:rFonts w:ascii="Palatino Linotype" w:hAnsi="Palatino Linotype"/>
          <w:i/>
          <w:sz w:val="20"/>
          <w:szCs w:val="20"/>
        </w:rPr>
        <w:t xml:space="preserve"> </w:t>
      </w:r>
      <w:r w:rsidRPr="009311FC">
        <w:rPr>
          <w:rFonts w:ascii="Palatino Linotype" w:hAnsi="Palatino Linotype"/>
          <w:sz w:val="20"/>
          <w:szCs w:val="20"/>
        </w:rPr>
        <w:t xml:space="preserve">về </w:t>
      </w:r>
      <w:r>
        <w:rPr>
          <w:rFonts w:ascii="Palatino Linotype" w:hAnsi="Palatino Linotype"/>
          <w:sz w:val="20"/>
          <w:szCs w:val="20"/>
        </w:rPr>
        <w:t xml:space="preserve">thiết kế bảng hỏi </w:t>
      </w:r>
      <w:r w:rsidRPr="00B10530">
        <w:rPr>
          <w:rFonts w:ascii="Palatino Linotype" w:hAnsi="Palatino Linotype"/>
          <w:sz w:val="20"/>
          <w:szCs w:val="20"/>
        </w:rPr>
        <w:t xml:space="preserve">thang đo được xây dựng dựa trên các nguồn lực thuận lợi của du lịch Huế nhằm mang lại một hình ảnh tích cực cho du khách, </w:t>
      </w:r>
      <w:r w:rsidR="00890E22">
        <w:rPr>
          <w:rFonts w:ascii="Palatino Linotype" w:hAnsi="Palatino Linotype"/>
          <w:sz w:val="20"/>
          <w:szCs w:val="20"/>
        </w:rPr>
        <w:t xml:space="preserve">nhưng </w:t>
      </w:r>
      <w:r w:rsidRPr="00B10530">
        <w:rPr>
          <w:rFonts w:ascii="Palatino Linotype" w:hAnsi="Palatino Linotype"/>
          <w:sz w:val="20"/>
          <w:szCs w:val="20"/>
        </w:rPr>
        <w:t>những hình ảnh tiêu cực là không thể thiếu đối với bất cứ điểm đến nào</w:t>
      </w:r>
      <w:r w:rsidR="00890E22">
        <w:rPr>
          <w:rFonts w:ascii="Palatino Linotype" w:hAnsi="Palatino Linotype"/>
          <w:sz w:val="20"/>
          <w:szCs w:val="20"/>
        </w:rPr>
        <w:t>.</w:t>
      </w:r>
      <w:r w:rsidRPr="00B10530">
        <w:rPr>
          <w:rFonts w:ascii="Palatino Linotype" w:hAnsi="Palatino Linotype"/>
          <w:sz w:val="20"/>
          <w:szCs w:val="20"/>
        </w:rPr>
        <w:t xml:space="preserve"> </w:t>
      </w:r>
      <w:r w:rsidR="00890E22">
        <w:rPr>
          <w:rFonts w:ascii="Palatino Linotype" w:hAnsi="Palatino Linotype"/>
          <w:sz w:val="20"/>
          <w:szCs w:val="20"/>
        </w:rPr>
        <w:t>V</w:t>
      </w:r>
      <w:r w:rsidRPr="00B10530">
        <w:rPr>
          <w:rFonts w:ascii="Palatino Linotype" w:hAnsi="Palatino Linotype"/>
          <w:sz w:val="20"/>
          <w:szCs w:val="20"/>
        </w:rPr>
        <w:t>ì vậy</w:t>
      </w:r>
      <w:r w:rsidR="00890E22">
        <w:rPr>
          <w:rFonts w:ascii="Palatino Linotype" w:hAnsi="Palatino Linotype"/>
          <w:sz w:val="20"/>
          <w:szCs w:val="20"/>
        </w:rPr>
        <w:t>,</w:t>
      </w:r>
      <w:r w:rsidRPr="00B10530">
        <w:rPr>
          <w:rFonts w:ascii="Palatino Linotype" w:hAnsi="Palatino Linotype"/>
          <w:sz w:val="20"/>
          <w:szCs w:val="20"/>
        </w:rPr>
        <w:t xml:space="preserve"> khi thiết kế bảng hỏi cần bổ sung câu hỏi mở để thu thập thông tin trái chiều làm căn cứ </w:t>
      </w:r>
      <w:r>
        <w:rPr>
          <w:rFonts w:ascii="Palatino Linotype" w:hAnsi="Palatino Linotype"/>
          <w:sz w:val="20"/>
          <w:szCs w:val="20"/>
        </w:rPr>
        <w:t xml:space="preserve">đề xuất về việc </w:t>
      </w:r>
      <w:r w:rsidRPr="00B10530">
        <w:rPr>
          <w:rFonts w:ascii="Palatino Linotype" w:hAnsi="Palatino Linotype"/>
          <w:sz w:val="20"/>
          <w:szCs w:val="20"/>
        </w:rPr>
        <w:t>cải thiện hình ảnh điểm đến du lịch Huế.</w:t>
      </w:r>
      <w:r w:rsidR="00F23394">
        <w:rPr>
          <w:rFonts w:ascii="Palatino Linotype" w:hAnsi="Palatino Linotype"/>
          <w:sz w:val="20"/>
          <w:szCs w:val="20"/>
        </w:rPr>
        <w:t xml:space="preserve"> </w:t>
      </w:r>
    </w:p>
    <w:p w14:paraId="352123BA" w14:textId="783EA3A4" w:rsidR="00031241" w:rsidRPr="00B10530" w:rsidRDefault="00031241" w:rsidP="00E55718">
      <w:pPr>
        <w:spacing w:before="120" w:line="276" w:lineRule="auto"/>
        <w:ind w:firstLine="567"/>
        <w:jc w:val="both"/>
        <w:rPr>
          <w:rFonts w:ascii="Palatino Linotype" w:hAnsi="Palatino Linotype"/>
          <w:sz w:val="20"/>
          <w:szCs w:val="20"/>
        </w:rPr>
      </w:pPr>
      <w:r w:rsidRPr="00E9309E">
        <w:rPr>
          <w:rFonts w:ascii="Palatino Linotype" w:hAnsi="Palatino Linotype"/>
          <w:i/>
          <w:sz w:val="20"/>
          <w:szCs w:val="20"/>
        </w:rPr>
        <w:t>Thứ hai</w:t>
      </w:r>
      <w:r w:rsidR="00852A45" w:rsidRPr="00852A45">
        <w:rPr>
          <w:rFonts w:ascii="Palatino Linotype" w:hAnsi="Palatino Linotype"/>
          <w:sz w:val="20"/>
          <w:szCs w:val="20"/>
        </w:rPr>
        <w:t>,</w:t>
      </w:r>
      <w:r>
        <w:rPr>
          <w:rFonts w:ascii="Palatino Linotype" w:hAnsi="Palatino Linotype"/>
          <w:i/>
          <w:sz w:val="20"/>
          <w:szCs w:val="20"/>
        </w:rPr>
        <w:t xml:space="preserve"> </w:t>
      </w:r>
      <w:r w:rsidRPr="00A345FD">
        <w:rPr>
          <w:rFonts w:ascii="Palatino Linotype" w:hAnsi="Palatino Linotype"/>
          <w:sz w:val="20"/>
          <w:szCs w:val="20"/>
        </w:rPr>
        <w:t>tr</w:t>
      </w:r>
      <w:r w:rsidRPr="00B10530">
        <w:rPr>
          <w:rFonts w:ascii="Palatino Linotype" w:hAnsi="Palatino Linotype"/>
          <w:sz w:val="20"/>
          <w:szCs w:val="20"/>
        </w:rPr>
        <w:t xml:space="preserve">ong nghiên cứu định lượng, </w:t>
      </w:r>
      <w:r>
        <w:rPr>
          <w:rFonts w:ascii="Palatino Linotype" w:hAnsi="Palatino Linotype"/>
          <w:sz w:val="20"/>
          <w:szCs w:val="20"/>
        </w:rPr>
        <w:t>thực hiện đánh giá</w:t>
      </w:r>
      <w:r w:rsidRPr="00B10530">
        <w:rPr>
          <w:rFonts w:ascii="Palatino Linotype" w:hAnsi="Palatino Linotype"/>
          <w:sz w:val="20"/>
          <w:szCs w:val="20"/>
        </w:rPr>
        <w:t xml:space="preserve"> độ tin cậ</w:t>
      </w:r>
      <w:r>
        <w:rPr>
          <w:rFonts w:ascii="Palatino Linotype" w:hAnsi="Palatino Linotype"/>
          <w:sz w:val="20"/>
          <w:szCs w:val="20"/>
        </w:rPr>
        <w:t>y, giá trị hội tụ và giá trị phân biệt thang đo bằng phương pháp Cron</w:t>
      </w:r>
      <w:r w:rsidR="00890E22">
        <w:rPr>
          <w:rFonts w:ascii="Palatino Linotype" w:hAnsi="Palatino Linotype"/>
          <w:sz w:val="20"/>
          <w:szCs w:val="20"/>
        </w:rPr>
        <w:t>b</w:t>
      </w:r>
      <w:r>
        <w:rPr>
          <w:rFonts w:ascii="Palatino Linotype" w:hAnsi="Palatino Linotype"/>
          <w:sz w:val="20"/>
          <w:szCs w:val="20"/>
        </w:rPr>
        <w:t>ach’</w:t>
      </w:r>
      <w:r w:rsidR="00890E22">
        <w:rPr>
          <w:rFonts w:ascii="Palatino Linotype" w:hAnsi="Palatino Linotype"/>
          <w:sz w:val="20"/>
          <w:szCs w:val="20"/>
        </w:rPr>
        <w:t>s</w:t>
      </w:r>
      <w:r>
        <w:rPr>
          <w:rFonts w:ascii="Palatino Linotype" w:hAnsi="Palatino Linotype"/>
          <w:sz w:val="20"/>
          <w:szCs w:val="20"/>
        </w:rPr>
        <w:t xml:space="preserve"> A</w:t>
      </w:r>
      <w:r w:rsidR="002B1672">
        <w:rPr>
          <w:rFonts w:ascii="Palatino Linotype" w:hAnsi="Palatino Linotype"/>
          <w:sz w:val="20"/>
          <w:szCs w:val="20"/>
        </w:rPr>
        <w:t>l</w:t>
      </w:r>
      <w:r>
        <w:rPr>
          <w:rFonts w:ascii="Palatino Linotype" w:hAnsi="Palatino Linotype"/>
          <w:sz w:val="20"/>
          <w:szCs w:val="20"/>
        </w:rPr>
        <w:t xml:space="preserve">pha, </w:t>
      </w:r>
      <w:r w:rsidRPr="00B10530">
        <w:rPr>
          <w:rFonts w:ascii="Palatino Linotype" w:hAnsi="Palatino Linotype"/>
          <w:sz w:val="20"/>
          <w:szCs w:val="20"/>
        </w:rPr>
        <w:t>phân tích nhân tố</w:t>
      </w:r>
      <w:r>
        <w:rPr>
          <w:rFonts w:ascii="Palatino Linotype" w:hAnsi="Palatino Linotype"/>
          <w:sz w:val="20"/>
          <w:szCs w:val="20"/>
        </w:rPr>
        <w:t xml:space="preserve"> khám phá (EFA), đồng thời tiếp tục đánh giá </w:t>
      </w:r>
      <w:r w:rsidRPr="002C5F61">
        <w:rPr>
          <w:rFonts w:ascii="Palatino Linotype" w:hAnsi="Palatino Linotype"/>
          <w:sz w:val="20"/>
          <w:szCs w:val="20"/>
        </w:rPr>
        <w:t>độ tin cậy (reliability) và độ chuẩn xác (validity)</w:t>
      </w:r>
      <w:r>
        <w:rPr>
          <w:rFonts w:ascii="Palatino Linotype" w:hAnsi="Palatino Linotype"/>
          <w:sz w:val="20"/>
          <w:szCs w:val="20"/>
        </w:rPr>
        <w:t xml:space="preserve"> của thang đo bằng phương pháp phân tích nhân tố khẳng định (CFA), từ đó thực hiện </w:t>
      </w:r>
      <w:r w:rsidRPr="00B10530">
        <w:rPr>
          <w:rFonts w:ascii="Palatino Linotype" w:hAnsi="Palatino Linotype"/>
          <w:sz w:val="20"/>
          <w:szCs w:val="20"/>
        </w:rPr>
        <w:t>điều chỉnh</w:t>
      </w:r>
      <w:r>
        <w:rPr>
          <w:rFonts w:ascii="Palatino Linotype" w:hAnsi="Palatino Linotype"/>
          <w:sz w:val="20"/>
          <w:szCs w:val="20"/>
        </w:rPr>
        <w:t xml:space="preserve"> thang đo nghiên cứu.</w:t>
      </w:r>
    </w:p>
    <w:p w14:paraId="156A4FB0" w14:textId="77777777" w:rsidR="00031241" w:rsidRPr="00933BF5" w:rsidRDefault="00933BF5" w:rsidP="00EF67F2">
      <w:pPr>
        <w:spacing w:before="360" w:after="360" w:line="276" w:lineRule="auto"/>
        <w:jc w:val="center"/>
        <w:rPr>
          <w:rFonts w:ascii="Palatino Linotype" w:hAnsi="Palatino Linotype"/>
          <w:b/>
        </w:rPr>
      </w:pPr>
      <w:r w:rsidRPr="00933BF5">
        <w:rPr>
          <w:rFonts w:ascii="Palatino Linotype" w:hAnsi="Palatino Linotype"/>
          <w:b/>
        </w:rPr>
        <w:t>Tài liệu tham khảo</w:t>
      </w:r>
    </w:p>
    <w:p w14:paraId="2A7FE091" w14:textId="1618CE88"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spacing w:val="-4"/>
          <w:sz w:val="20"/>
          <w:szCs w:val="20"/>
        </w:rPr>
        <w:t xml:space="preserve">1. </w:t>
      </w:r>
      <w:r w:rsidR="00AD63C7">
        <w:rPr>
          <w:rFonts w:ascii="Palatino Linotype" w:hAnsi="Palatino Linotype"/>
          <w:spacing w:val="-4"/>
          <w:sz w:val="20"/>
          <w:szCs w:val="20"/>
        </w:rPr>
        <w:tab/>
      </w:r>
      <w:r w:rsidRPr="00790FA7">
        <w:rPr>
          <w:rFonts w:ascii="Palatino Linotype" w:hAnsi="Palatino Linotype"/>
          <w:spacing w:val="-4"/>
          <w:sz w:val="20"/>
          <w:szCs w:val="20"/>
        </w:rPr>
        <w:t xml:space="preserve">Baloglu </w:t>
      </w:r>
      <w:r w:rsidR="00F23394">
        <w:rPr>
          <w:rFonts w:ascii="Palatino Linotype" w:hAnsi="Palatino Linotype"/>
          <w:spacing w:val="-4"/>
          <w:sz w:val="20"/>
          <w:szCs w:val="20"/>
        </w:rPr>
        <w:t>&amp;</w:t>
      </w:r>
      <w:r w:rsidRPr="00790FA7">
        <w:rPr>
          <w:rFonts w:ascii="Palatino Linotype" w:hAnsi="Palatino Linotype"/>
          <w:spacing w:val="-4"/>
          <w:sz w:val="20"/>
          <w:szCs w:val="20"/>
        </w:rPr>
        <w:t xml:space="preserve"> Mc</w:t>
      </w:r>
      <w:r>
        <w:rPr>
          <w:rFonts w:ascii="Palatino Linotype" w:hAnsi="Palatino Linotype"/>
          <w:spacing w:val="-4"/>
          <w:sz w:val="20"/>
          <w:szCs w:val="20"/>
        </w:rPr>
        <w:t xml:space="preserve"> </w:t>
      </w:r>
      <w:r w:rsidRPr="00790FA7">
        <w:rPr>
          <w:rFonts w:ascii="Palatino Linotype" w:hAnsi="Palatino Linotype"/>
          <w:spacing w:val="-4"/>
          <w:sz w:val="20"/>
          <w:szCs w:val="20"/>
        </w:rPr>
        <w:t xml:space="preserve">Clearly (1999), </w:t>
      </w:r>
      <w:r w:rsidRPr="006C0F31">
        <w:rPr>
          <w:rFonts w:ascii="Palatino Linotype" w:hAnsi="Palatino Linotype"/>
          <w:spacing w:val="-4"/>
          <w:sz w:val="20"/>
          <w:szCs w:val="20"/>
        </w:rPr>
        <w:t>U.S. international pleasure travelers’ images of four Mediterranean destinations: a comparison of visitors and nonvisitors,</w:t>
      </w:r>
      <w:r>
        <w:rPr>
          <w:rFonts w:ascii="Palatino Linotype" w:hAnsi="Palatino Linotype"/>
          <w:spacing w:val="-4"/>
          <w:sz w:val="20"/>
          <w:szCs w:val="20"/>
        </w:rPr>
        <w:t xml:space="preserve"> </w:t>
      </w:r>
      <w:r w:rsidRPr="006C0F31">
        <w:rPr>
          <w:rFonts w:ascii="Palatino Linotype" w:hAnsi="Palatino Linotype"/>
          <w:i/>
          <w:spacing w:val="-4"/>
          <w:sz w:val="20"/>
          <w:szCs w:val="20"/>
        </w:rPr>
        <w:t>Journal of Travel Research</w:t>
      </w:r>
      <w:r w:rsidR="00AD63C7">
        <w:rPr>
          <w:rFonts w:ascii="Palatino Linotype" w:hAnsi="Palatino Linotype"/>
          <w:spacing w:val="-4"/>
          <w:sz w:val="20"/>
          <w:szCs w:val="20"/>
        </w:rPr>
        <w:t xml:space="preserve">, </w:t>
      </w:r>
      <w:r w:rsidRPr="00790FA7">
        <w:rPr>
          <w:rFonts w:ascii="Palatino Linotype" w:hAnsi="Palatino Linotype"/>
          <w:spacing w:val="-4"/>
          <w:sz w:val="20"/>
          <w:szCs w:val="20"/>
        </w:rPr>
        <w:t>38, 144</w:t>
      </w:r>
      <w:r w:rsidR="00AD63C7">
        <w:rPr>
          <w:rFonts w:ascii="Palatino Linotype" w:hAnsi="Palatino Linotype"/>
          <w:spacing w:val="-4"/>
          <w:sz w:val="20"/>
          <w:szCs w:val="20"/>
        </w:rPr>
        <w:t>–</w:t>
      </w:r>
      <w:r w:rsidRPr="00790FA7">
        <w:rPr>
          <w:rFonts w:ascii="Palatino Linotype" w:hAnsi="Palatino Linotype"/>
          <w:spacing w:val="-4"/>
          <w:sz w:val="20"/>
          <w:szCs w:val="20"/>
        </w:rPr>
        <w:t>152.</w:t>
      </w:r>
    </w:p>
    <w:p w14:paraId="06D6D50C" w14:textId="4DC478DA"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olor w:val="000000"/>
          <w:spacing w:val="-4"/>
          <w:sz w:val="20"/>
          <w:szCs w:val="20"/>
          <w:u w:color="000000"/>
        </w:rPr>
        <w:t xml:space="preserve">2. </w:t>
      </w:r>
      <w:r w:rsidR="00AD63C7">
        <w:rPr>
          <w:rFonts w:ascii="Palatino Linotype" w:hAnsi="Palatino Linotype"/>
          <w:color w:val="000000"/>
          <w:spacing w:val="-4"/>
          <w:sz w:val="20"/>
          <w:szCs w:val="20"/>
          <w:u w:color="000000"/>
        </w:rPr>
        <w:tab/>
      </w:r>
      <w:r w:rsidRPr="006C0F31">
        <w:rPr>
          <w:rFonts w:ascii="Palatino Linotype" w:hAnsi="Palatino Linotype"/>
          <w:color w:val="000000"/>
          <w:spacing w:val="-4"/>
          <w:sz w:val="20"/>
          <w:szCs w:val="20"/>
          <w:u w:color="000000"/>
        </w:rPr>
        <w:t>Baloglu, S.</w:t>
      </w:r>
      <w:r>
        <w:rPr>
          <w:rFonts w:ascii="Palatino Linotype" w:hAnsi="Palatino Linotype"/>
          <w:color w:val="000000"/>
          <w:spacing w:val="-4"/>
          <w:sz w:val="20"/>
          <w:szCs w:val="20"/>
          <w:u w:color="000000"/>
        </w:rPr>
        <w:t xml:space="preserve"> </w:t>
      </w:r>
      <w:r w:rsidR="00F23394">
        <w:rPr>
          <w:rFonts w:ascii="Palatino Linotype" w:hAnsi="Palatino Linotype"/>
          <w:color w:val="000000"/>
          <w:spacing w:val="-4"/>
          <w:sz w:val="20"/>
          <w:szCs w:val="20"/>
          <w:u w:color="000000"/>
        </w:rPr>
        <w:t>&amp;</w:t>
      </w:r>
      <w:r w:rsidRPr="006C0F31">
        <w:rPr>
          <w:rFonts w:ascii="Palatino Linotype" w:hAnsi="Palatino Linotype"/>
          <w:color w:val="000000"/>
          <w:spacing w:val="-4"/>
          <w:sz w:val="20"/>
          <w:szCs w:val="20"/>
          <w:u w:color="000000"/>
        </w:rPr>
        <w:t xml:space="preserve"> Brinberg, D. (1997), Affective images of tourism destination,</w:t>
      </w:r>
      <w:r>
        <w:rPr>
          <w:rFonts w:ascii="Palatino Linotype" w:hAnsi="Palatino Linotype"/>
          <w:color w:val="000000"/>
          <w:spacing w:val="-4"/>
          <w:sz w:val="20"/>
          <w:szCs w:val="20"/>
          <w:u w:color="000000"/>
        </w:rPr>
        <w:t xml:space="preserve"> </w:t>
      </w:r>
      <w:r w:rsidRPr="006C0F31">
        <w:rPr>
          <w:rFonts w:ascii="Palatino Linotype" w:hAnsi="Palatino Linotype"/>
          <w:i/>
          <w:iCs/>
          <w:color w:val="000000"/>
          <w:spacing w:val="-4"/>
          <w:sz w:val="20"/>
          <w:szCs w:val="20"/>
          <w:u w:color="000000"/>
        </w:rPr>
        <w:t>Journal of</w:t>
      </w:r>
      <w:r w:rsidR="00F23394">
        <w:rPr>
          <w:rFonts w:ascii="Palatino Linotype" w:hAnsi="Palatino Linotype"/>
          <w:i/>
          <w:iCs/>
          <w:color w:val="000000"/>
          <w:spacing w:val="-4"/>
          <w:sz w:val="20"/>
          <w:szCs w:val="20"/>
          <w:u w:color="000000"/>
        </w:rPr>
        <w:t xml:space="preserve"> </w:t>
      </w:r>
      <w:r w:rsidRPr="006C0F31">
        <w:rPr>
          <w:rFonts w:ascii="Palatino Linotype" w:hAnsi="Palatino Linotype"/>
          <w:i/>
          <w:iCs/>
          <w:color w:val="000000"/>
          <w:spacing w:val="-4"/>
          <w:sz w:val="20"/>
          <w:szCs w:val="20"/>
          <w:u w:color="000000"/>
        </w:rPr>
        <w:t>Travel</w:t>
      </w:r>
      <w:r w:rsidR="00F23394">
        <w:rPr>
          <w:rFonts w:ascii="Palatino Linotype" w:hAnsi="Palatino Linotype"/>
          <w:i/>
          <w:iCs/>
          <w:color w:val="000000"/>
          <w:spacing w:val="-4"/>
          <w:sz w:val="20"/>
          <w:szCs w:val="20"/>
          <w:u w:color="000000"/>
        </w:rPr>
        <w:t xml:space="preserve"> </w:t>
      </w:r>
      <w:r w:rsidRPr="006C0F31">
        <w:rPr>
          <w:rFonts w:ascii="Palatino Linotype" w:hAnsi="Palatino Linotype"/>
          <w:i/>
          <w:iCs/>
          <w:color w:val="000000"/>
          <w:spacing w:val="-4"/>
          <w:sz w:val="20"/>
          <w:szCs w:val="20"/>
          <w:u w:color="000000"/>
        </w:rPr>
        <w:t>Research</w:t>
      </w:r>
      <w:r w:rsidRPr="006C0F31">
        <w:rPr>
          <w:rFonts w:ascii="Palatino Linotype" w:hAnsi="Palatino Linotype"/>
          <w:iCs/>
          <w:color w:val="000000"/>
          <w:spacing w:val="-4"/>
          <w:sz w:val="20"/>
          <w:szCs w:val="20"/>
          <w:u w:color="000000"/>
        </w:rPr>
        <w:t>, 35</w:t>
      </w:r>
      <w:r w:rsidR="00292A30">
        <w:rPr>
          <w:rFonts w:ascii="Palatino Linotype" w:hAnsi="Palatino Linotype"/>
          <w:iCs/>
          <w:color w:val="000000"/>
          <w:spacing w:val="-4"/>
          <w:sz w:val="20"/>
          <w:szCs w:val="20"/>
          <w:u w:color="000000"/>
        </w:rPr>
        <w:t>(</w:t>
      </w:r>
      <w:r w:rsidRPr="006C0F31">
        <w:rPr>
          <w:rFonts w:ascii="Palatino Linotype" w:hAnsi="Palatino Linotype"/>
          <w:iCs/>
          <w:color w:val="000000"/>
          <w:spacing w:val="-4"/>
          <w:sz w:val="20"/>
          <w:szCs w:val="20"/>
          <w:u w:color="000000"/>
        </w:rPr>
        <w:t>4), 11e15.</w:t>
      </w:r>
    </w:p>
    <w:p w14:paraId="7AB7F3F0" w14:textId="60B3EDFE" w:rsidR="00031241" w:rsidRDefault="00031241" w:rsidP="00FD352D">
      <w:pPr>
        <w:spacing w:line="276" w:lineRule="auto"/>
        <w:ind w:left="369" w:hanging="369"/>
        <w:jc w:val="both"/>
        <w:rPr>
          <w:rFonts w:ascii="Palatino Linotype" w:hAnsi="Palatino Linotype"/>
          <w:sz w:val="20"/>
          <w:szCs w:val="20"/>
        </w:rPr>
      </w:pPr>
      <w:r>
        <w:rPr>
          <w:rFonts w:ascii="Palatino Linotype" w:hAnsi="Palatino Linotype"/>
          <w:color w:val="000000"/>
          <w:sz w:val="20"/>
          <w:szCs w:val="20"/>
          <w:u w:color="000000"/>
        </w:rPr>
        <w:t xml:space="preserve">3. </w:t>
      </w:r>
      <w:r w:rsidR="00AD63C7">
        <w:rPr>
          <w:rFonts w:ascii="Palatino Linotype" w:hAnsi="Palatino Linotype"/>
          <w:color w:val="000000"/>
          <w:sz w:val="20"/>
          <w:szCs w:val="20"/>
          <w:u w:color="000000"/>
        </w:rPr>
        <w:tab/>
      </w:r>
      <w:r w:rsidRPr="00D33B95">
        <w:rPr>
          <w:rFonts w:ascii="Palatino Linotype" w:hAnsi="Palatino Linotype"/>
          <w:sz w:val="20"/>
          <w:szCs w:val="20"/>
        </w:rPr>
        <w:t xml:space="preserve">Beerli, A., Diza, G. </w:t>
      </w:r>
      <w:r w:rsidR="009164D4">
        <w:rPr>
          <w:rFonts w:ascii="Palatino Linotype" w:hAnsi="Palatino Linotype"/>
          <w:sz w:val="20"/>
          <w:szCs w:val="20"/>
        </w:rPr>
        <w:t>&amp;</w:t>
      </w:r>
      <w:r w:rsidR="009164D4" w:rsidRPr="00D33B95">
        <w:rPr>
          <w:rFonts w:ascii="Palatino Linotype" w:hAnsi="Palatino Linotype"/>
          <w:sz w:val="20"/>
          <w:szCs w:val="20"/>
        </w:rPr>
        <w:t xml:space="preserve"> </w:t>
      </w:r>
      <w:r w:rsidRPr="00D33B95">
        <w:rPr>
          <w:rFonts w:ascii="Palatino Linotype" w:hAnsi="Palatino Linotype"/>
          <w:sz w:val="20"/>
          <w:szCs w:val="20"/>
        </w:rPr>
        <w:t xml:space="preserve">Martin, D.J. (2004), </w:t>
      </w:r>
      <w:r w:rsidRPr="00021F84">
        <w:rPr>
          <w:rFonts w:ascii="Palatino Linotype" w:hAnsi="Palatino Linotype"/>
          <w:sz w:val="20"/>
          <w:szCs w:val="20"/>
        </w:rPr>
        <w:t>Tourists characteristics and the perceived image of tourist destinations: a quantitative analysis a case study of Lanzatoter Spain,</w:t>
      </w:r>
      <w:r w:rsidRPr="00D33B95">
        <w:rPr>
          <w:rFonts w:ascii="Palatino Linotype" w:hAnsi="Palatino Linotype"/>
          <w:sz w:val="20"/>
          <w:szCs w:val="20"/>
        </w:rPr>
        <w:t xml:space="preserve"> </w:t>
      </w:r>
      <w:r w:rsidRPr="00021F84">
        <w:rPr>
          <w:rFonts w:ascii="Palatino Linotype" w:hAnsi="Palatino Linotype"/>
          <w:i/>
          <w:sz w:val="20"/>
          <w:szCs w:val="20"/>
        </w:rPr>
        <w:t>Journal of Educational Administration</w:t>
      </w:r>
      <w:r w:rsidR="00852A45" w:rsidRPr="00852A45">
        <w:rPr>
          <w:rFonts w:ascii="Palatino Linotype" w:hAnsi="Palatino Linotype"/>
          <w:sz w:val="20"/>
          <w:szCs w:val="20"/>
        </w:rPr>
        <w:t>,</w:t>
      </w:r>
      <w:r w:rsidR="00AD63C7">
        <w:rPr>
          <w:rFonts w:ascii="Palatino Linotype" w:hAnsi="Palatino Linotype"/>
          <w:i/>
          <w:sz w:val="20"/>
          <w:szCs w:val="20"/>
        </w:rPr>
        <w:t xml:space="preserve"> </w:t>
      </w:r>
      <w:r>
        <w:rPr>
          <w:rFonts w:ascii="Palatino Linotype" w:hAnsi="Palatino Linotype"/>
          <w:sz w:val="20"/>
          <w:szCs w:val="20"/>
        </w:rPr>
        <w:t xml:space="preserve">25, </w:t>
      </w:r>
      <w:r w:rsidRPr="00D33B95">
        <w:rPr>
          <w:rFonts w:ascii="Palatino Linotype" w:hAnsi="Palatino Linotype"/>
          <w:sz w:val="20"/>
          <w:szCs w:val="20"/>
        </w:rPr>
        <w:t>623</w:t>
      </w:r>
      <w:r w:rsidR="00AD63C7">
        <w:rPr>
          <w:rFonts w:ascii="Palatino Linotype" w:hAnsi="Palatino Linotype"/>
          <w:sz w:val="20"/>
          <w:szCs w:val="20"/>
        </w:rPr>
        <w:t>–</w:t>
      </w:r>
      <w:r w:rsidRPr="00D33B95">
        <w:rPr>
          <w:rFonts w:ascii="Palatino Linotype" w:hAnsi="Palatino Linotype"/>
          <w:sz w:val="20"/>
          <w:szCs w:val="20"/>
        </w:rPr>
        <w:t xml:space="preserve">636. </w:t>
      </w:r>
    </w:p>
    <w:p w14:paraId="7E16426F" w14:textId="7F730902" w:rsidR="00031241" w:rsidRPr="00D33B95" w:rsidRDefault="00031241" w:rsidP="00FD352D">
      <w:pPr>
        <w:spacing w:line="276" w:lineRule="auto"/>
        <w:ind w:left="369" w:hanging="369"/>
        <w:jc w:val="both"/>
        <w:rPr>
          <w:rFonts w:ascii="Palatino Linotype" w:hAnsi="Palatino Linotype"/>
          <w:sz w:val="20"/>
          <w:szCs w:val="20"/>
        </w:rPr>
      </w:pPr>
      <w:r>
        <w:rPr>
          <w:rFonts w:ascii="Palatino Linotype" w:hAnsi="Palatino Linotype"/>
          <w:sz w:val="20"/>
          <w:szCs w:val="20"/>
        </w:rPr>
        <w:lastRenderedPageBreak/>
        <w:t xml:space="preserve">4. </w:t>
      </w:r>
      <w:r w:rsidR="00AD63C7">
        <w:rPr>
          <w:rFonts w:ascii="Palatino Linotype" w:hAnsi="Palatino Linotype"/>
          <w:sz w:val="20"/>
          <w:szCs w:val="20"/>
        </w:rPr>
        <w:tab/>
      </w:r>
      <w:r w:rsidRPr="00D33B95">
        <w:rPr>
          <w:rFonts w:ascii="Palatino Linotype" w:hAnsi="Palatino Linotype"/>
          <w:sz w:val="20"/>
          <w:szCs w:val="20"/>
        </w:rPr>
        <w:t>Cheng,</w:t>
      </w:r>
      <w:r w:rsidRPr="00D33B95">
        <w:rPr>
          <w:rFonts w:ascii="Palatino Linotype" w:hAnsi="Palatino Linotype"/>
          <w:spacing w:val="2"/>
          <w:sz w:val="20"/>
          <w:szCs w:val="20"/>
        </w:rPr>
        <w:t xml:space="preserve"> </w:t>
      </w:r>
      <w:r w:rsidRPr="00D33B95">
        <w:rPr>
          <w:rFonts w:ascii="Palatino Linotype" w:hAnsi="Palatino Linotype"/>
          <w:sz w:val="20"/>
          <w:szCs w:val="20"/>
        </w:rPr>
        <w:t>M.</w:t>
      </w:r>
      <w:r w:rsidR="00292A30">
        <w:rPr>
          <w:rFonts w:ascii="Palatino Linotype" w:hAnsi="Palatino Linotype"/>
          <w:sz w:val="20"/>
          <w:szCs w:val="20"/>
        </w:rPr>
        <w:t xml:space="preserve"> </w:t>
      </w:r>
      <w:r w:rsidRPr="00D33B95">
        <w:rPr>
          <w:rFonts w:ascii="Palatino Linotype" w:hAnsi="Palatino Linotype"/>
          <w:sz w:val="20"/>
          <w:szCs w:val="20"/>
        </w:rPr>
        <w:t>Y.</w:t>
      </w:r>
      <w:r w:rsidRPr="00D33B95">
        <w:rPr>
          <w:rFonts w:ascii="Palatino Linotype" w:hAnsi="Palatino Linotype"/>
          <w:spacing w:val="10"/>
          <w:sz w:val="20"/>
          <w:szCs w:val="20"/>
        </w:rPr>
        <w:t xml:space="preserve"> </w:t>
      </w:r>
      <w:r w:rsidRPr="00D33B95">
        <w:rPr>
          <w:rFonts w:ascii="Palatino Linotype" w:hAnsi="Palatino Linotype"/>
          <w:sz w:val="20"/>
          <w:szCs w:val="20"/>
        </w:rPr>
        <w:t>(2005),</w:t>
      </w:r>
      <w:r w:rsidR="00F23394">
        <w:rPr>
          <w:rFonts w:ascii="Palatino Linotype" w:hAnsi="Palatino Linotype"/>
          <w:sz w:val="20"/>
          <w:szCs w:val="20"/>
        </w:rPr>
        <w:t xml:space="preserve"> </w:t>
      </w:r>
      <w:r w:rsidRPr="00480104">
        <w:rPr>
          <w:rFonts w:ascii="Palatino Linotype" w:hAnsi="Palatino Linotype"/>
          <w:sz w:val="20"/>
          <w:szCs w:val="20"/>
        </w:rPr>
        <w:t>A</w:t>
      </w:r>
      <w:r w:rsidRPr="00480104">
        <w:rPr>
          <w:rFonts w:ascii="Palatino Linotype" w:hAnsi="Palatino Linotype"/>
          <w:spacing w:val="3"/>
          <w:sz w:val="20"/>
          <w:szCs w:val="20"/>
        </w:rPr>
        <w:t xml:space="preserve"> </w:t>
      </w:r>
      <w:r w:rsidRPr="00480104">
        <w:rPr>
          <w:rFonts w:ascii="Palatino Linotype" w:hAnsi="Palatino Linotype"/>
          <w:sz w:val="20"/>
          <w:szCs w:val="20"/>
        </w:rPr>
        <w:t>study</w:t>
      </w:r>
      <w:r w:rsidRPr="00480104">
        <w:rPr>
          <w:rFonts w:ascii="Palatino Linotype" w:hAnsi="Palatino Linotype"/>
          <w:spacing w:val="11"/>
          <w:sz w:val="20"/>
          <w:szCs w:val="20"/>
        </w:rPr>
        <w:t xml:space="preserve"> </w:t>
      </w:r>
      <w:r w:rsidRPr="00480104">
        <w:rPr>
          <w:rFonts w:ascii="Palatino Linotype" w:hAnsi="Palatino Linotype"/>
          <w:sz w:val="20"/>
          <w:szCs w:val="20"/>
        </w:rPr>
        <w:t>on</w:t>
      </w:r>
      <w:r w:rsidRPr="00480104">
        <w:rPr>
          <w:rFonts w:ascii="Palatino Linotype" w:hAnsi="Palatino Linotype"/>
          <w:spacing w:val="4"/>
          <w:sz w:val="20"/>
          <w:szCs w:val="20"/>
        </w:rPr>
        <w:t xml:space="preserve"> </w:t>
      </w:r>
      <w:r w:rsidRPr="00480104">
        <w:rPr>
          <w:rFonts w:ascii="Palatino Linotype" w:hAnsi="Palatino Linotype"/>
          <w:sz w:val="20"/>
          <w:szCs w:val="20"/>
        </w:rPr>
        <w:t>the</w:t>
      </w:r>
      <w:r w:rsidRPr="00480104">
        <w:rPr>
          <w:rFonts w:ascii="Palatino Linotype" w:hAnsi="Palatino Linotype"/>
          <w:spacing w:val="-3"/>
          <w:sz w:val="20"/>
          <w:szCs w:val="20"/>
        </w:rPr>
        <w:t xml:space="preserve"> </w:t>
      </w:r>
      <w:r w:rsidRPr="00480104">
        <w:rPr>
          <w:rFonts w:ascii="Palatino Linotype" w:hAnsi="Palatino Linotype"/>
          <w:sz w:val="20"/>
          <w:szCs w:val="20"/>
        </w:rPr>
        <w:t>city</w:t>
      </w:r>
      <w:r w:rsidRPr="00480104">
        <w:rPr>
          <w:rFonts w:ascii="Palatino Linotype" w:hAnsi="Palatino Linotype"/>
          <w:spacing w:val="8"/>
          <w:sz w:val="20"/>
          <w:szCs w:val="20"/>
        </w:rPr>
        <w:t xml:space="preserve"> </w:t>
      </w:r>
      <w:r w:rsidRPr="00480104">
        <w:rPr>
          <w:rFonts w:ascii="Palatino Linotype" w:hAnsi="Palatino Linotype"/>
          <w:sz w:val="20"/>
          <w:szCs w:val="20"/>
        </w:rPr>
        <w:t>image</w:t>
      </w:r>
      <w:r w:rsidRPr="00480104">
        <w:rPr>
          <w:rFonts w:ascii="Palatino Linotype" w:hAnsi="Palatino Linotype"/>
          <w:spacing w:val="6"/>
          <w:sz w:val="20"/>
          <w:szCs w:val="20"/>
        </w:rPr>
        <w:t xml:space="preserve"> </w:t>
      </w:r>
      <w:r w:rsidRPr="00480104">
        <w:rPr>
          <w:rFonts w:ascii="Palatino Linotype" w:hAnsi="Palatino Linotype"/>
          <w:sz w:val="20"/>
          <w:szCs w:val="20"/>
        </w:rPr>
        <w:t>of Kaohsiung</w:t>
      </w:r>
      <w:r w:rsidRPr="00480104">
        <w:rPr>
          <w:rFonts w:ascii="Palatino Linotype" w:hAnsi="Palatino Linotype"/>
          <w:spacing w:val="17"/>
          <w:sz w:val="20"/>
          <w:szCs w:val="20"/>
        </w:rPr>
        <w:t xml:space="preserve"> </w:t>
      </w:r>
      <w:r w:rsidRPr="00480104">
        <w:rPr>
          <w:rFonts w:ascii="Palatino Linotype" w:hAnsi="Palatino Linotype"/>
          <w:sz w:val="20"/>
          <w:szCs w:val="20"/>
        </w:rPr>
        <w:t>city</w:t>
      </w:r>
      <w:r w:rsidR="001F3823">
        <w:rPr>
          <w:rFonts w:ascii="Palatino Linotype" w:hAnsi="Palatino Linotype"/>
          <w:sz w:val="20"/>
          <w:szCs w:val="20"/>
        </w:rPr>
        <w:t xml:space="preserve"> –</w:t>
      </w:r>
      <w:r w:rsidRPr="00480104">
        <w:rPr>
          <w:rFonts w:ascii="Palatino Linotype" w:hAnsi="Palatino Linotype"/>
          <w:spacing w:val="-14"/>
          <w:sz w:val="20"/>
          <w:szCs w:val="20"/>
        </w:rPr>
        <w:t xml:space="preserve"> </w:t>
      </w:r>
      <w:r w:rsidRPr="00480104">
        <w:rPr>
          <w:rFonts w:ascii="Palatino Linotype" w:hAnsi="Palatino Linotype"/>
          <w:sz w:val="20"/>
          <w:szCs w:val="20"/>
        </w:rPr>
        <w:t>A</w:t>
      </w:r>
      <w:r w:rsidRPr="00480104">
        <w:rPr>
          <w:rFonts w:ascii="Palatino Linotype" w:hAnsi="Palatino Linotype"/>
          <w:spacing w:val="7"/>
          <w:sz w:val="20"/>
          <w:szCs w:val="20"/>
        </w:rPr>
        <w:t xml:space="preserve"> </w:t>
      </w:r>
      <w:r w:rsidRPr="00480104">
        <w:rPr>
          <w:rFonts w:ascii="Palatino Linotype" w:hAnsi="Palatino Linotype"/>
          <w:sz w:val="20"/>
          <w:szCs w:val="20"/>
        </w:rPr>
        <w:t>case</w:t>
      </w:r>
      <w:r w:rsidRPr="00480104">
        <w:rPr>
          <w:rFonts w:ascii="Palatino Linotype" w:hAnsi="Palatino Linotype"/>
          <w:spacing w:val="4"/>
          <w:sz w:val="20"/>
          <w:szCs w:val="20"/>
        </w:rPr>
        <w:t xml:space="preserve"> </w:t>
      </w:r>
      <w:r w:rsidRPr="00480104">
        <w:rPr>
          <w:rFonts w:ascii="Palatino Linotype" w:hAnsi="Palatino Linotype"/>
          <w:sz w:val="20"/>
          <w:szCs w:val="20"/>
        </w:rPr>
        <w:t>study</w:t>
      </w:r>
      <w:r w:rsidRPr="00480104">
        <w:rPr>
          <w:rFonts w:ascii="Palatino Linotype" w:hAnsi="Palatino Linotype"/>
          <w:spacing w:val="16"/>
          <w:sz w:val="20"/>
          <w:szCs w:val="20"/>
        </w:rPr>
        <w:t xml:space="preserve"> </w:t>
      </w:r>
      <w:r w:rsidRPr="00480104">
        <w:rPr>
          <w:rFonts w:ascii="Palatino Linotype" w:hAnsi="Palatino Linotype"/>
          <w:sz w:val="20"/>
          <w:szCs w:val="20"/>
        </w:rPr>
        <w:t>of Love</w:t>
      </w:r>
      <w:r w:rsidRPr="00480104">
        <w:rPr>
          <w:rFonts w:ascii="Palatino Linotype" w:hAnsi="Palatino Linotype"/>
          <w:w w:val="107"/>
          <w:sz w:val="20"/>
          <w:szCs w:val="20"/>
        </w:rPr>
        <w:t xml:space="preserve"> </w:t>
      </w:r>
      <w:r w:rsidRPr="00480104">
        <w:rPr>
          <w:rFonts w:ascii="Palatino Linotype" w:hAnsi="Palatino Linotype"/>
          <w:sz w:val="20"/>
          <w:szCs w:val="20"/>
        </w:rPr>
        <w:t>River,</w:t>
      </w:r>
      <w:r w:rsidRPr="00D33B95">
        <w:rPr>
          <w:rFonts w:ascii="Palatino Linotype" w:hAnsi="Palatino Linotype"/>
          <w:i/>
          <w:spacing w:val="-17"/>
          <w:sz w:val="20"/>
          <w:szCs w:val="20"/>
        </w:rPr>
        <w:t xml:space="preserve"> </w:t>
      </w:r>
      <w:r w:rsidRPr="00480104">
        <w:rPr>
          <w:rFonts w:ascii="Palatino Linotype" w:hAnsi="Palatino Linotype"/>
          <w:i/>
          <w:sz w:val="20"/>
          <w:szCs w:val="20"/>
        </w:rPr>
        <w:t>Master’s</w:t>
      </w:r>
      <w:r w:rsidRPr="00480104">
        <w:rPr>
          <w:rFonts w:ascii="Palatino Linotype" w:hAnsi="Palatino Linotype"/>
          <w:i/>
          <w:spacing w:val="-22"/>
          <w:sz w:val="20"/>
          <w:szCs w:val="20"/>
        </w:rPr>
        <w:t xml:space="preserve"> </w:t>
      </w:r>
      <w:r w:rsidRPr="00480104">
        <w:rPr>
          <w:rFonts w:ascii="Palatino Linotype" w:hAnsi="Palatino Linotype"/>
          <w:i/>
          <w:sz w:val="20"/>
          <w:szCs w:val="20"/>
        </w:rPr>
        <w:t>thesis</w:t>
      </w:r>
      <w:r w:rsidR="00852A45" w:rsidRPr="00852A45">
        <w:rPr>
          <w:rFonts w:ascii="Palatino Linotype" w:hAnsi="Palatino Linotype"/>
          <w:sz w:val="20"/>
          <w:szCs w:val="20"/>
        </w:rPr>
        <w:t>,</w:t>
      </w:r>
      <w:r w:rsidRPr="00480104">
        <w:rPr>
          <w:rFonts w:ascii="Palatino Linotype" w:hAnsi="Palatino Linotype"/>
          <w:i/>
          <w:spacing w:val="-25"/>
          <w:sz w:val="20"/>
          <w:szCs w:val="20"/>
        </w:rPr>
        <w:t xml:space="preserve"> </w:t>
      </w:r>
      <w:r w:rsidRPr="00480104">
        <w:rPr>
          <w:rFonts w:ascii="Palatino Linotype" w:hAnsi="Palatino Linotype"/>
          <w:i/>
          <w:sz w:val="20"/>
          <w:szCs w:val="20"/>
        </w:rPr>
        <w:t>National</w:t>
      </w:r>
      <w:r w:rsidRPr="00480104">
        <w:rPr>
          <w:rFonts w:ascii="Palatino Linotype" w:hAnsi="Palatino Linotype"/>
          <w:i/>
          <w:spacing w:val="-13"/>
          <w:sz w:val="20"/>
          <w:szCs w:val="20"/>
        </w:rPr>
        <w:t xml:space="preserve"> </w:t>
      </w:r>
      <w:r w:rsidRPr="00480104">
        <w:rPr>
          <w:rFonts w:ascii="Palatino Linotype" w:hAnsi="Palatino Linotype"/>
          <w:i/>
          <w:sz w:val="20"/>
          <w:szCs w:val="20"/>
        </w:rPr>
        <w:t>Sun</w:t>
      </w:r>
      <w:r w:rsidRPr="00480104">
        <w:rPr>
          <w:rFonts w:ascii="Palatino Linotype" w:hAnsi="Palatino Linotype"/>
          <w:i/>
          <w:spacing w:val="-33"/>
          <w:sz w:val="20"/>
          <w:szCs w:val="20"/>
        </w:rPr>
        <w:t xml:space="preserve"> </w:t>
      </w:r>
      <w:r w:rsidRPr="00480104">
        <w:rPr>
          <w:rFonts w:ascii="Palatino Linotype" w:hAnsi="Palatino Linotype"/>
          <w:i/>
          <w:sz w:val="20"/>
          <w:szCs w:val="20"/>
        </w:rPr>
        <w:t>Yatsen</w:t>
      </w:r>
      <w:r w:rsidRPr="00480104">
        <w:rPr>
          <w:rFonts w:ascii="Palatino Linotype" w:hAnsi="Palatino Linotype"/>
          <w:i/>
          <w:spacing w:val="-22"/>
          <w:sz w:val="20"/>
          <w:szCs w:val="20"/>
        </w:rPr>
        <w:t xml:space="preserve"> </w:t>
      </w:r>
      <w:r w:rsidRPr="00480104">
        <w:rPr>
          <w:rFonts w:ascii="Palatino Linotype" w:hAnsi="Palatino Linotype"/>
          <w:i/>
          <w:sz w:val="20"/>
          <w:szCs w:val="20"/>
        </w:rPr>
        <w:t>University</w:t>
      </w:r>
      <w:r w:rsidR="00852A45" w:rsidRPr="00852A45">
        <w:rPr>
          <w:rFonts w:ascii="Palatino Linotype" w:hAnsi="Palatino Linotype"/>
          <w:sz w:val="20"/>
          <w:szCs w:val="20"/>
        </w:rPr>
        <w:t>,</w:t>
      </w:r>
      <w:r w:rsidRPr="00480104">
        <w:rPr>
          <w:rFonts w:ascii="Palatino Linotype" w:hAnsi="Palatino Linotype"/>
          <w:i/>
          <w:spacing w:val="-16"/>
          <w:sz w:val="20"/>
          <w:szCs w:val="20"/>
        </w:rPr>
        <w:t xml:space="preserve"> </w:t>
      </w:r>
      <w:r w:rsidRPr="00480104">
        <w:rPr>
          <w:rFonts w:ascii="Palatino Linotype" w:hAnsi="Palatino Linotype"/>
          <w:i/>
          <w:sz w:val="20"/>
          <w:szCs w:val="20"/>
        </w:rPr>
        <w:t>Kaohsiung</w:t>
      </w:r>
      <w:r w:rsidR="00852A45" w:rsidRPr="00852A45">
        <w:rPr>
          <w:rFonts w:ascii="Palatino Linotype" w:hAnsi="Palatino Linotype"/>
          <w:sz w:val="20"/>
          <w:szCs w:val="20"/>
        </w:rPr>
        <w:t>,</w:t>
      </w:r>
      <w:r w:rsidRPr="00480104">
        <w:rPr>
          <w:rFonts w:ascii="Palatino Linotype" w:hAnsi="Palatino Linotype"/>
          <w:i/>
          <w:w w:val="97"/>
          <w:sz w:val="20"/>
          <w:szCs w:val="20"/>
        </w:rPr>
        <w:t xml:space="preserve"> </w:t>
      </w:r>
      <w:r w:rsidRPr="00480104">
        <w:rPr>
          <w:rFonts w:ascii="Palatino Linotype" w:hAnsi="Palatino Linotype"/>
          <w:i/>
          <w:sz w:val="20"/>
          <w:szCs w:val="20"/>
        </w:rPr>
        <w:t>Taiwan</w:t>
      </w:r>
      <w:r w:rsidRPr="00D33B95">
        <w:rPr>
          <w:rFonts w:ascii="Palatino Linotype" w:hAnsi="Palatino Linotype"/>
          <w:sz w:val="20"/>
          <w:szCs w:val="20"/>
        </w:rPr>
        <w:t>.</w:t>
      </w:r>
    </w:p>
    <w:p w14:paraId="36FF8D18" w14:textId="43DBF691"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t xml:space="preserve">5. </w:t>
      </w:r>
      <w:r w:rsidR="00AD63C7">
        <w:rPr>
          <w:rFonts w:ascii="Palatino Linotype" w:hAnsi="Palatino Linotype" w:cs="Calibri"/>
          <w:color w:val="000000"/>
          <w:sz w:val="20"/>
          <w:szCs w:val="20"/>
        </w:rPr>
        <w:tab/>
        <w:t>C</w:t>
      </w:r>
      <w:r w:rsidRPr="001522C3">
        <w:rPr>
          <w:rFonts w:ascii="Palatino Linotype" w:hAnsi="Palatino Linotype" w:cs="Calibri"/>
          <w:color w:val="000000"/>
          <w:sz w:val="20"/>
          <w:szCs w:val="20"/>
        </w:rPr>
        <w:t>hi, C.</w:t>
      </w:r>
      <w:r w:rsidR="00292A30">
        <w:rPr>
          <w:rFonts w:ascii="Palatino Linotype" w:hAnsi="Palatino Linotype" w:cs="Calibri"/>
          <w:color w:val="000000"/>
          <w:sz w:val="20"/>
          <w:szCs w:val="20"/>
        </w:rPr>
        <w:t xml:space="preserve"> </w:t>
      </w:r>
      <w:r w:rsidR="00F23394">
        <w:rPr>
          <w:rFonts w:ascii="Palatino Linotype" w:hAnsi="Palatino Linotype" w:cs="Calibri"/>
          <w:color w:val="000000"/>
          <w:sz w:val="20"/>
          <w:szCs w:val="20"/>
        </w:rPr>
        <w:t>&amp;</w:t>
      </w:r>
      <w:r w:rsidRPr="001522C3">
        <w:rPr>
          <w:rFonts w:ascii="Palatino Linotype" w:hAnsi="Palatino Linotype" w:cs="Calibri"/>
          <w:color w:val="000000"/>
          <w:sz w:val="20"/>
          <w:szCs w:val="20"/>
        </w:rPr>
        <w:t xml:space="preserve"> Qu, H. (2008), Examining the structural relationship of destination image, tourist satisfaction and destination loyalty: an</w:t>
      </w:r>
      <w:r w:rsidR="00F23394">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 xml:space="preserve">integrated approach, </w:t>
      </w:r>
      <w:r w:rsidRPr="001522C3">
        <w:rPr>
          <w:rFonts w:ascii="Palatino Linotype" w:hAnsi="Palatino Linotype" w:cs="Calibri"/>
          <w:i/>
          <w:color w:val="000000"/>
          <w:sz w:val="20"/>
          <w:szCs w:val="20"/>
        </w:rPr>
        <w:t>Tourism Management</w:t>
      </w:r>
      <w:r w:rsidRPr="001522C3">
        <w:rPr>
          <w:rFonts w:ascii="Palatino Linotype" w:hAnsi="Palatino Linotype" w:cs="Calibri"/>
          <w:color w:val="000000"/>
          <w:sz w:val="20"/>
          <w:szCs w:val="20"/>
        </w:rPr>
        <w:t>, 29,</w:t>
      </w:r>
      <w:r w:rsidR="00F23394">
        <w:rPr>
          <w:rFonts w:ascii="Palatino Linotype" w:hAnsi="Palatino Linotype" w:cs="Calibri"/>
          <w:color w:val="000000"/>
          <w:sz w:val="20"/>
          <w:szCs w:val="20"/>
        </w:rPr>
        <w:t xml:space="preserve">  </w:t>
      </w:r>
      <w:r w:rsidR="00EF67F2">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624</w:t>
      </w:r>
      <w:r w:rsidR="00AD63C7">
        <w:rPr>
          <w:rFonts w:ascii="Palatino Linotype" w:hAnsi="Palatino Linotype" w:cs="Calibri"/>
          <w:color w:val="000000"/>
          <w:sz w:val="20"/>
          <w:szCs w:val="20"/>
        </w:rPr>
        <w:t>–</w:t>
      </w:r>
      <w:r w:rsidRPr="001522C3">
        <w:rPr>
          <w:rFonts w:ascii="Palatino Linotype" w:hAnsi="Palatino Linotype" w:cs="Calibri"/>
          <w:color w:val="000000"/>
          <w:sz w:val="20"/>
          <w:szCs w:val="20"/>
        </w:rPr>
        <w:t>636.</w:t>
      </w:r>
    </w:p>
    <w:p w14:paraId="04D4936F" w14:textId="688EFDAD"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t xml:space="preserve">6.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Chon, K. S</w:t>
      </w:r>
      <w:r>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 xml:space="preserve">(1990), The role of destination Image in Tourism: A review and discussion, </w:t>
      </w:r>
      <w:r w:rsidRPr="001522C3">
        <w:rPr>
          <w:rFonts w:ascii="Palatino Linotype" w:hAnsi="Palatino Linotype" w:cs="Calibri"/>
          <w:i/>
          <w:color w:val="000000"/>
          <w:sz w:val="20"/>
          <w:szCs w:val="20"/>
        </w:rPr>
        <w:t>Tourism Review</w:t>
      </w:r>
      <w:r w:rsidR="00AD63C7">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45</w:t>
      </w:r>
      <w:r w:rsidR="00292A30">
        <w:rPr>
          <w:rFonts w:ascii="Palatino Linotype" w:hAnsi="Palatino Linotype" w:cs="Calibri"/>
          <w:color w:val="000000"/>
          <w:sz w:val="20"/>
          <w:szCs w:val="20"/>
        </w:rPr>
        <w:t>(</w:t>
      </w:r>
      <w:r w:rsidRPr="001522C3">
        <w:rPr>
          <w:rFonts w:ascii="Palatino Linotype" w:hAnsi="Palatino Linotype" w:cs="Calibri"/>
          <w:color w:val="000000"/>
          <w:sz w:val="20"/>
          <w:szCs w:val="20"/>
        </w:rPr>
        <w:t>2)</w:t>
      </w:r>
      <w:r>
        <w:rPr>
          <w:rFonts w:ascii="Palatino Linotype" w:hAnsi="Palatino Linotype" w:cs="Calibri"/>
          <w:color w:val="000000"/>
          <w:sz w:val="20"/>
          <w:szCs w:val="20"/>
        </w:rPr>
        <w:t>,</w:t>
      </w:r>
      <w:r w:rsidR="00AD63C7">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2</w:t>
      </w:r>
      <w:r w:rsidR="00AD63C7">
        <w:rPr>
          <w:rFonts w:ascii="Palatino Linotype" w:hAnsi="Palatino Linotype" w:cs="Calibri"/>
          <w:color w:val="000000"/>
          <w:sz w:val="20"/>
          <w:szCs w:val="20"/>
        </w:rPr>
        <w:t>–</w:t>
      </w:r>
      <w:r w:rsidRPr="001522C3">
        <w:rPr>
          <w:rFonts w:ascii="Palatino Linotype" w:hAnsi="Palatino Linotype" w:cs="Calibri"/>
          <w:color w:val="000000"/>
          <w:sz w:val="20"/>
          <w:szCs w:val="20"/>
        </w:rPr>
        <w:t>9.</w:t>
      </w:r>
    </w:p>
    <w:p w14:paraId="6A28C843" w14:textId="77777777" w:rsidR="00031241" w:rsidRDefault="00031241" w:rsidP="00FD352D">
      <w:pPr>
        <w:spacing w:line="276" w:lineRule="auto"/>
        <w:ind w:left="369" w:hanging="369"/>
        <w:jc w:val="both"/>
        <w:rPr>
          <w:rFonts w:ascii="Palatino Linotype" w:hAnsi="Palatino Linotype"/>
          <w:color w:val="000000"/>
          <w:sz w:val="20"/>
          <w:szCs w:val="20"/>
          <w:u w:color="000000"/>
        </w:rPr>
      </w:pPr>
      <w:r>
        <w:rPr>
          <w:rFonts w:ascii="Palatino Linotype" w:hAnsi="Palatino Linotype"/>
          <w:color w:val="000000"/>
          <w:sz w:val="20"/>
          <w:szCs w:val="20"/>
          <w:u w:color="000000"/>
        </w:rPr>
        <w:t xml:space="preserve">7. </w:t>
      </w:r>
      <w:r w:rsidR="00AD63C7">
        <w:rPr>
          <w:rFonts w:ascii="Palatino Linotype" w:hAnsi="Palatino Linotype"/>
          <w:color w:val="000000"/>
          <w:sz w:val="20"/>
          <w:szCs w:val="20"/>
          <w:u w:color="000000"/>
        </w:rPr>
        <w:tab/>
      </w:r>
      <w:r w:rsidRPr="00BE1DE3">
        <w:rPr>
          <w:rFonts w:ascii="Palatino Linotype" w:hAnsi="Palatino Linotype"/>
          <w:color w:val="000000"/>
          <w:sz w:val="20"/>
          <w:szCs w:val="20"/>
          <w:u w:color="000000"/>
        </w:rPr>
        <w:t xml:space="preserve">Crompton, J. (1979), An assessment of the image of Mexico as a vacation destination and theinfluence of geographical location upon that image, </w:t>
      </w:r>
      <w:r w:rsidRPr="00BE1DE3">
        <w:rPr>
          <w:rFonts w:ascii="Palatino Linotype" w:hAnsi="Palatino Linotype"/>
          <w:i/>
          <w:color w:val="000000"/>
          <w:sz w:val="20"/>
          <w:szCs w:val="20"/>
          <w:u w:color="000000"/>
        </w:rPr>
        <w:t>Journal of Travel Research</w:t>
      </w:r>
      <w:r w:rsidR="00AD63C7">
        <w:rPr>
          <w:rFonts w:ascii="Palatino Linotype" w:hAnsi="Palatino Linotype"/>
          <w:color w:val="000000"/>
          <w:sz w:val="20"/>
          <w:szCs w:val="20"/>
          <w:u w:color="000000"/>
        </w:rPr>
        <w:t xml:space="preserve">, 17, </w:t>
      </w:r>
      <w:r w:rsidRPr="00BE1DE3">
        <w:rPr>
          <w:rFonts w:ascii="Palatino Linotype" w:hAnsi="Palatino Linotype"/>
          <w:color w:val="000000"/>
          <w:sz w:val="20"/>
          <w:szCs w:val="20"/>
          <w:u w:color="000000"/>
        </w:rPr>
        <w:t>18–23.</w:t>
      </w:r>
    </w:p>
    <w:p w14:paraId="3997A25C" w14:textId="21085A45" w:rsidR="00031241" w:rsidRPr="003C7AEC" w:rsidRDefault="00031241" w:rsidP="00FD352D">
      <w:pPr>
        <w:spacing w:line="276" w:lineRule="auto"/>
        <w:ind w:left="369" w:hanging="369"/>
        <w:jc w:val="both"/>
        <w:rPr>
          <w:rFonts w:ascii="Palatino Linotype" w:hAnsi="Palatino Linotype"/>
          <w:spacing w:val="-4"/>
          <w:sz w:val="20"/>
          <w:szCs w:val="20"/>
        </w:rPr>
      </w:pPr>
      <w:r>
        <w:rPr>
          <w:rFonts w:ascii="Palatino Linotype" w:hAnsi="Palatino Linotype"/>
          <w:spacing w:val="-4"/>
          <w:sz w:val="20"/>
          <w:szCs w:val="20"/>
        </w:rPr>
        <w:t xml:space="preserve">8. </w:t>
      </w:r>
      <w:r w:rsidR="00AD63C7">
        <w:rPr>
          <w:rFonts w:ascii="Palatino Linotype" w:hAnsi="Palatino Linotype"/>
          <w:spacing w:val="-4"/>
          <w:sz w:val="20"/>
          <w:szCs w:val="20"/>
        </w:rPr>
        <w:tab/>
      </w:r>
      <w:r w:rsidRPr="00D33B95">
        <w:rPr>
          <w:rFonts w:ascii="Palatino Linotype" w:hAnsi="Palatino Linotype"/>
          <w:spacing w:val="-4"/>
          <w:sz w:val="20"/>
          <w:szCs w:val="20"/>
        </w:rPr>
        <w:t xml:space="preserve">Phan Minh Đức (2016), </w:t>
      </w:r>
      <w:r w:rsidRPr="003C7AEC">
        <w:rPr>
          <w:rFonts w:ascii="Palatino Linotype" w:hAnsi="Palatino Linotype"/>
          <w:spacing w:val="-4"/>
          <w:sz w:val="20"/>
          <w:szCs w:val="20"/>
        </w:rPr>
        <w:t>Hình ảnh điểm đến, giá trị tâm lý xã hội tác động đến sự hài lòng và lòng trung thành của du khách đến Đà Lạt,</w:t>
      </w:r>
      <w:r w:rsidRPr="00D33B95">
        <w:rPr>
          <w:rFonts w:ascii="Palatino Linotype" w:hAnsi="Palatino Linotype"/>
          <w:spacing w:val="-4"/>
          <w:sz w:val="20"/>
          <w:szCs w:val="20"/>
        </w:rPr>
        <w:t xml:space="preserve"> </w:t>
      </w:r>
      <w:r w:rsidRPr="003C7AEC">
        <w:rPr>
          <w:rFonts w:ascii="Palatino Linotype" w:hAnsi="Palatino Linotype"/>
          <w:i/>
          <w:spacing w:val="-4"/>
          <w:sz w:val="20"/>
          <w:szCs w:val="20"/>
        </w:rPr>
        <w:t>Luận án tiến sỹ Quản Trị Kinh Doanh</w:t>
      </w:r>
      <w:r w:rsidR="00852A45" w:rsidRPr="00852A45">
        <w:rPr>
          <w:rFonts w:ascii="Palatino Linotype" w:hAnsi="Palatino Linotype"/>
          <w:spacing w:val="-4"/>
          <w:sz w:val="20"/>
          <w:szCs w:val="20"/>
        </w:rPr>
        <w:t>,</w:t>
      </w:r>
      <w:r w:rsidRPr="003C7AEC">
        <w:rPr>
          <w:rFonts w:ascii="Palatino Linotype" w:hAnsi="Palatino Linotype"/>
          <w:i/>
          <w:spacing w:val="-4"/>
          <w:sz w:val="20"/>
          <w:szCs w:val="20"/>
        </w:rPr>
        <w:t xml:space="preserve"> </w:t>
      </w:r>
      <w:r w:rsidRPr="003C7AEC">
        <w:rPr>
          <w:rFonts w:ascii="Palatino Linotype" w:hAnsi="Palatino Linotype"/>
          <w:spacing w:val="-4"/>
          <w:sz w:val="20"/>
          <w:szCs w:val="20"/>
        </w:rPr>
        <w:t>Trường Đại học Kinh tế</w:t>
      </w:r>
      <w:r w:rsidR="00F23394">
        <w:rPr>
          <w:rFonts w:ascii="Palatino Linotype" w:hAnsi="Palatino Linotype"/>
          <w:spacing w:val="-4"/>
          <w:sz w:val="20"/>
          <w:szCs w:val="20"/>
        </w:rPr>
        <w:t xml:space="preserve"> </w:t>
      </w:r>
      <w:r w:rsidRPr="003C7AEC">
        <w:rPr>
          <w:rFonts w:ascii="Palatino Linotype" w:hAnsi="Palatino Linotype"/>
          <w:spacing w:val="-4"/>
          <w:sz w:val="20"/>
          <w:szCs w:val="20"/>
        </w:rPr>
        <w:t>Thành Phố</w:t>
      </w:r>
      <w:r w:rsidR="00F23394">
        <w:rPr>
          <w:rFonts w:ascii="Palatino Linotype" w:hAnsi="Palatino Linotype"/>
          <w:spacing w:val="-4"/>
          <w:sz w:val="20"/>
          <w:szCs w:val="20"/>
        </w:rPr>
        <w:t xml:space="preserve"> </w:t>
      </w:r>
      <w:r w:rsidRPr="003C7AEC">
        <w:rPr>
          <w:rFonts w:ascii="Palatino Linotype" w:hAnsi="Palatino Linotype"/>
          <w:spacing w:val="-4"/>
          <w:sz w:val="20"/>
          <w:szCs w:val="20"/>
        </w:rPr>
        <w:t>Hồ Chí Minh.</w:t>
      </w:r>
    </w:p>
    <w:p w14:paraId="093C6C1B" w14:textId="1ABADCE5" w:rsidR="00031241" w:rsidRDefault="00031241" w:rsidP="00FD352D">
      <w:pPr>
        <w:suppressAutoHyphens/>
        <w:spacing w:line="276" w:lineRule="auto"/>
        <w:ind w:left="369" w:hanging="369"/>
        <w:jc w:val="both"/>
        <w:rPr>
          <w:rFonts w:ascii="Palatino Linotype" w:hAnsi="Palatino Linotype"/>
          <w:color w:val="000000"/>
          <w:spacing w:val="-4"/>
          <w:sz w:val="20"/>
          <w:szCs w:val="20"/>
          <w:u w:color="000000"/>
        </w:rPr>
      </w:pPr>
      <w:r>
        <w:rPr>
          <w:rFonts w:ascii="Palatino Linotype" w:hAnsi="Palatino Linotype"/>
          <w:color w:val="000000"/>
          <w:spacing w:val="-4"/>
          <w:sz w:val="20"/>
          <w:szCs w:val="20"/>
          <w:u w:color="000000"/>
        </w:rPr>
        <w:t xml:space="preserve">9. </w:t>
      </w:r>
      <w:r w:rsidR="00AD63C7">
        <w:rPr>
          <w:rFonts w:ascii="Palatino Linotype" w:hAnsi="Palatino Linotype"/>
          <w:color w:val="000000"/>
          <w:spacing w:val="-4"/>
          <w:sz w:val="20"/>
          <w:szCs w:val="20"/>
          <w:u w:color="000000"/>
        </w:rPr>
        <w:tab/>
      </w:r>
      <w:r w:rsidRPr="000A58F5">
        <w:rPr>
          <w:rFonts w:ascii="Palatino Linotype" w:hAnsi="Palatino Linotype"/>
          <w:color w:val="000000"/>
          <w:spacing w:val="-4"/>
          <w:sz w:val="20"/>
          <w:szCs w:val="20"/>
          <w:u w:color="000000"/>
        </w:rPr>
        <w:t xml:space="preserve">Echtner, C. M. </w:t>
      </w:r>
      <w:r w:rsidR="00F23394">
        <w:rPr>
          <w:rFonts w:ascii="Palatino Linotype" w:hAnsi="Palatino Linotype"/>
          <w:color w:val="000000"/>
          <w:spacing w:val="-4"/>
          <w:sz w:val="20"/>
          <w:szCs w:val="20"/>
          <w:u w:color="000000"/>
        </w:rPr>
        <w:t xml:space="preserve">&amp; </w:t>
      </w:r>
      <w:r w:rsidRPr="000A58F5">
        <w:rPr>
          <w:rFonts w:ascii="Palatino Linotype" w:hAnsi="Palatino Linotype"/>
          <w:color w:val="000000"/>
          <w:spacing w:val="-4"/>
          <w:sz w:val="20"/>
          <w:szCs w:val="20"/>
          <w:u w:color="000000"/>
        </w:rPr>
        <w:t xml:space="preserve">Ritchie, J. R. B. (1991), The meaning and measurement of destination image, </w:t>
      </w:r>
      <w:r w:rsidRPr="000A58F5">
        <w:rPr>
          <w:rFonts w:ascii="Palatino Linotype" w:hAnsi="Palatino Linotype"/>
          <w:i/>
          <w:iCs/>
          <w:color w:val="000000"/>
          <w:spacing w:val="-4"/>
          <w:sz w:val="20"/>
          <w:szCs w:val="20"/>
          <w:u w:color="000000"/>
        </w:rPr>
        <w:t>Journal of Travel Studies</w:t>
      </w:r>
      <w:r w:rsidRPr="000A58F5">
        <w:rPr>
          <w:rFonts w:ascii="Palatino Linotype" w:hAnsi="Palatino Linotype"/>
          <w:iCs/>
          <w:color w:val="000000"/>
          <w:spacing w:val="-4"/>
          <w:sz w:val="20"/>
          <w:szCs w:val="20"/>
          <w:u w:color="000000"/>
        </w:rPr>
        <w:t>, 2</w:t>
      </w:r>
      <w:r w:rsidR="00292A30">
        <w:rPr>
          <w:rFonts w:ascii="Palatino Linotype" w:hAnsi="Palatino Linotype"/>
          <w:iCs/>
          <w:color w:val="000000"/>
          <w:spacing w:val="-4"/>
          <w:sz w:val="20"/>
          <w:szCs w:val="20"/>
          <w:u w:color="000000"/>
        </w:rPr>
        <w:t>(</w:t>
      </w:r>
      <w:r w:rsidRPr="000A58F5">
        <w:rPr>
          <w:rFonts w:ascii="Palatino Linotype" w:hAnsi="Palatino Linotype"/>
          <w:iCs/>
          <w:color w:val="000000"/>
          <w:spacing w:val="-4"/>
          <w:sz w:val="20"/>
          <w:szCs w:val="20"/>
          <w:u w:color="000000"/>
        </w:rPr>
        <w:t>2), 2–12</w:t>
      </w:r>
      <w:r w:rsidRPr="000A58F5">
        <w:rPr>
          <w:rFonts w:ascii="Palatino Linotype" w:hAnsi="Palatino Linotype"/>
          <w:color w:val="000000"/>
          <w:spacing w:val="-4"/>
          <w:sz w:val="20"/>
          <w:szCs w:val="20"/>
          <w:u w:color="000000"/>
        </w:rPr>
        <w:t>.</w:t>
      </w:r>
    </w:p>
    <w:p w14:paraId="6E0C02A0" w14:textId="0D5CC61F" w:rsidR="00031241" w:rsidRPr="001522C3" w:rsidRDefault="00031241" w:rsidP="00FD352D">
      <w:pPr>
        <w:spacing w:line="276" w:lineRule="auto"/>
        <w:ind w:left="375" w:hanging="375"/>
        <w:jc w:val="both"/>
        <w:rPr>
          <w:rFonts w:ascii="Palatino Linotype" w:hAnsi="Palatino Linotype" w:cs="Calibri"/>
          <w:color w:val="000000"/>
          <w:sz w:val="20"/>
          <w:szCs w:val="20"/>
        </w:rPr>
      </w:pPr>
      <w:r>
        <w:rPr>
          <w:rFonts w:ascii="Palatino Linotype" w:hAnsi="Palatino Linotype" w:cs="Calibri"/>
          <w:color w:val="000000"/>
          <w:sz w:val="20"/>
          <w:szCs w:val="20"/>
        </w:rPr>
        <w:t xml:space="preserve">10.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 xml:space="preserve">Echtner, C. </w:t>
      </w:r>
      <w:r w:rsidR="00F23394">
        <w:rPr>
          <w:rFonts w:ascii="Palatino Linotype" w:hAnsi="Palatino Linotype" w:cs="Calibri"/>
          <w:color w:val="000000"/>
          <w:sz w:val="20"/>
          <w:szCs w:val="20"/>
        </w:rPr>
        <w:t>&amp;</w:t>
      </w:r>
      <w:r w:rsidRPr="001522C3">
        <w:rPr>
          <w:rFonts w:ascii="Palatino Linotype" w:hAnsi="Palatino Linotype" w:cs="Calibri"/>
          <w:color w:val="000000"/>
          <w:sz w:val="20"/>
          <w:szCs w:val="20"/>
        </w:rPr>
        <w:t xml:space="preserve"> Ritchie, B. (1993), The measurement of destination image: An empirical assessment, </w:t>
      </w:r>
      <w:r w:rsidR="00AD63C7">
        <w:rPr>
          <w:rFonts w:ascii="Palatino Linotype" w:hAnsi="Palatino Linotype" w:cs="Calibri"/>
          <w:i/>
          <w:color w:val="000000"/>
          <w:sz w:val="20"/>
          <w:szCs w:val="20"/>
        </w:rPr>
        <w:t>Journal of Travel Research</w:t>
      </w:r>
      <w:r w:rsidR="00852A45" w:rsidRPr="00852A45">
        <w:rPr>
          <w:rFonts w:ascii="Palatino Linotype" w:hAnsi="Palatino Linotype" w:cs="Calibri"/>
          <w:color w:val="000000"/>
          <w:sz w:val="20"/>
          <w:szCs w:val="20"/>
        </w:rPr>
        <w:t>,</w:t>
      </w:r>
      <w:r w:rsidR="00AD63C7">
        <w:rPr>
          <w:rFonts w:ascii="Palatino Linotype" w:hAnsi="Palatino Linotype" w:cs="Calibri"/>
          <w:color w:val="000000"/>
          <w:sz w:val="20"/>
          <w:szCs w:val="20"/>
        </w:rPr>
        <w:t xml:space="preserve"> 41, </w:t>
      </w:r>
      <w:r w:rsidRPr="001522C3">
        <w:rPr>
          <w:rFonts w:ascii="Palatino Linotype" w:hAnsi="Palatino Linotype" w:cs="Calibri"/>
          <w:color w:val="000000"/>
          <w:sz w:val="20"/>
          <w:szCs w:val="20"/>
        </w:rPr>
        <w:t>4,3</w:t>
      </w:r>
      <w:r w:rsidR="00AD63C7">
        <w:rPr>
          <w:rFonts w:ascii="Palatino Linotype" w:hAnsi="Palatino Linotype" w:cs="Calibri"/>
          <w:color w:val="000000"/>
          <w:sz w:val="20"/>
          <w:szCs w:val="20"/>
        </w:rPr>
        <w:t>–</w:t>
      </w:r>
      <w:r w:rsidRPr="001522C3">
        <w:rPr>
          <w:rFonts w:ascii="Palatino Linotype" w:hAnsi="Palatino Linotype" w:cs="Calibri"/>
          <w:color w:val="000000"/>
          <w:sz w:val="20"/>
          <w:szCs w:val="20"/>
        </w:rPr>
        <w:t>13.</w:t>
      </w:r>
    </w:p>
    <w:p w14:paraId="5DCDA484" w14:textId="6706454A" w:rsidR="00031241" w:rsidRDefault="00031241" w:rsidP="00FD352D">
      <w:pPr>
        <w:spacing w:line="276" w:lineRule="auto"/>
        <w:ind w:left="369" w:hanging="369"/>
        <w:jc w:val="both"/>
        <w:rPr>
          <w:rFonts w:ascii="Palatino Linotype" w:hAnsi="Palatino Linotype"/>
          <w:color w:val="000000"/>
          <w:spacing w:val="-4"/>
          <w:sz w:val="20"/>
          <w:szCs w:val="20"/>
          <w:u w:color="000000"/>
        </w:rPr>
      </w:pPr>
      <w:r>
        <w:rPr>
          <w:rFonts w:ascii="Palatino Linotype" w:hAnsi="Palatino Linotype"/>
          <w:color w:val="000000"/>
          <w:spacing w:val="-4"/>
          <w:sz w:val="20"/>
          <w:szCs w:val="20"/>
          <w:u w:color="000000"/>
        </w:rPr>
        <w:t xml:space="preserve">11. </w:t>
      </w:r>
      <w:r w:rsidR="00AD63C7">
        <w:rPr>
          <w:rFonts w:ascii="Palatino Linotype" w:hAnsi="Palatino Linotype"/>
          <w:color w:val="000000"/>
          <w:spacing w:val="-4"/>
          <w:sz w:val="20"/>
          <w:szCs w:val="20"/>
          <w:u w:color="000000"/>
        </w:rPr>
        <w:tab/>
      </w:r>
      <w:r w:rsidRPr="00BE1DE3">
        <w:rPr>
          <w:rFonts w:ascii="Palatino Linotype" w:hAnsi="Palatino Linotype"/>
          <w:color w:val="000000"/>
          <w:spacing w:val="-4"/>
          <w:sz w:val="20"/>
          <w:szCs w:val="20"/>
          <w:u w:color="000000"/>
        </w:rPr>
        <w:t>Fakeye, P. C.</w:t>
      </w:r>
      <w:r>
        <w:rPr>
          <w:rFonts w:ascii="Palatino Linotype" w:hAnsi="Palatino Linotype"/>
          <w:color w:val="000000"/>
          <w:spacing w:val="-4"/>
          <w:sz w:val="20"/>
          <w:szCs w:val="20"/>
          <w:u w:color="000000"/>
        </w:rPr>
        <w:t xml:space="preserve"> </w:t>
      </w:r>
      <w:r w:rsidR="00F23394">
        <w:rPr>
          <w:rFonts w:ascii="Palatino Linotype" w:hAnsi="Palatino Linotype"/>
          <w:color w:val="000000"/>
          <w:spacing w:val="-4"/>
          <w:sz w:val="20"/>
          <w:szCs w:val="20"/>
          <w:u w:color="000000"/>
        </w:rPr>
        <w:t>&amp;</w:t>
      </w:r>
      <w:r>
        <w:rPr>
          <w:rFonts w:ascii="Palatino Linotype" w:hAnsi="Palatino Linotype"/>
          <w:color w:val="000000"/>
          <w:spacing w:val="-4"/>
          <w:sz w:val="20"/>
          <w:szCs w:val="20"/>
          <w:u w:color="000000"/>
        </w:rPr>
        <w:t xml:space="preserve"> </w:t>
      </w:r>
      <w:r w:rsidRPr="00BE1DE3">
        <w:rPr>
          <w:rFonts w:ascii="Palatino Linotype" w:hAnsi="Palatino Linotype"/>
          <w:color w:val="000000"/>
          <w:spacing w:val="-4"/>
          <w:sz w:val="20"/>
          <w:szCs w:val="20"/>
          <w:u w:color="000000"/>
        </w:rPr>
        <w:t xml:space="preserve">Crompton, J. L. (1991), Image Differences between Prospective, First – time and Repeat Visitors to the Lower Rio Grande Valley, </w:t>
      </w:r>
      <w:r w:rsidRPr="00BE1DE3">
        <w:rPr>
          <w:rFonts w:ascii="Palatino Linotype" w:hAnsi="Palatino Linotype"/>
          <w:i/>
          <w:color w:val="000000"/>
          <w:spacing w:val="-4"/>
          <w:sz w:val="20"/>
          <w:szCs w:val="20"/>
          <w:u w:color="000000"/>
        </w:rPr>
        <w:t>Journal of</w:t>
      </w:r>
      <w:r w:rsidR="00F23394">
        <w:rPr>
          <w:rFonts w:ascii="Palatino Linotype" w:hAnsi="Palatino Linotype"/>
          <w:i/>
          <w:color w:val="000000"/>
          <w:spacing w:val="-4"/>
          <w:sz w:val="20"/>
          <w:szCs w:val="20"/>
          <w:u w:color="000000"/>
        </w:rPr>
        <w:t xml:space="preserve"> </w:t>
      </w:r>
      <w:r w:rsidRPr="00BE1DE3">
        <w:rPr>
          <w:rFonts w:ascii="Palatino Linotype" w:hAnsi="Palatino Linotype"/>
          <w:i/>
          <w:color w:val="000000"/>
          <w:spacing w:val="-4"/>
          <w:sz w:val="20"/>
          <w:szCs w:val="20"/>
          <w:u w:color="000000"/>
        </w:rPr>
        <w:t>Travel Research</w:t>
      </w:r>
      <w:r w:rsidRPr="00BE1DE3">
        <w:rPr>
          <w:rFonts w:ascii="Palatino Linotype" w:hAnsi="Palatino Linotype"/>
          <w:color w:val="000000"/>
          <w:spacing w:val="-4"/>
          <w:sz w:val="20"/>
          <w:szCs w:val="20"/>
          <w:u w:color="000000"/>
        </w:rPr>
        <w:t>, 30</w:t>
      </w:r>
      <w:r w:rsidR="00292A30">
        <w:rPr>
          <w:rFonts w:ascii="Palatino Linotype" w:hAnsi="Palatino Linotype"/>
          <w:color w:val="000000"/>
          <w:spacing w:val="-4"/>
          <w:sz w:val="20"/>
          <w:szCs w:val="20"/>
          <w:u w:color="000000"/>
        </w:rPr>
        <w:t>(</w:t>
      </w:r>
      <w:r w:rsidRPr="00BE1DE3">
        <w:rPr>
          <w:rFonts w:ascii="Palatino Linotype" w:hAnsi="Palatino Linotype"/>
          <w:color w:val="000000"/>
          <w:spacing w:val="-4"/>
          <w:sz w:val="20"/>
          <w:szCs w:val="20"/>
          <w:u w:color="000000"/>
        </w:rPr>
        <w:t>2), 10 –16.</w:t>
      </w:r>
    </w:p>
    <w:p w14:paraId="352D477A" w14:textId="03FB3DFB" w:rsidR="00031241" w:rsidRDefault="00031241" w:rsidP="00FD352D">
      <w:pPr>
        <w:spacing w:line="276" w:lineRule="auto"/>
        <w:ind w:left="369" w:hanging="369"/>
        <w:jc w:val="both"/>
        <w:rPr>
          <w:rFonts w:ascii="Palatino Linotype" w:hAnsi="Palatino Linotype"/>
          <w:iCs/>
          <w:color w:val="000000"/>
          <w:spacing w:val="-4"/>
          <w:sz w:val="20"/>
          <w:szCs w:val="20"/>
          <w:u w:color="000000"/>
        </w:rPr>
      </w:pPr>
      <w:r>
        <w:rPr>
          <w:rFonts w:ascii="Palatino Linotype" w:hAnsi="Palatino Linotype"/>
          <w:color w:val="000000"/>
          <w:spacing w:val="-4"/>
          <w:sz w:val="20"/>
          <w:szCs w:val="20"/>
          <w:u w:color="000000"/>
        </w:rPr>
        <w:t xml:space="preserve">12. </w:t>
      </w:r>
      <w:r w:rsidR="00AD63C7">
        <w:rPr>
          <w:rFonts w:ascii="Palatino Linotype" w:hAnsi="Palatino Linotype"/>
          <w:color w:val="000000"/>
          <w:spacing w:val="-4"/>
          <w:sz w:val="20"/>
          <w:szCs w:val="20"/>
          <w:u w:color="000000"/>
        </w:rPr>
        <w:tab/>
      </w:r>
      <w:r w:rsidRPr="00BE1DE3">
        <w:rPr>
          <w:rFonts w:ascii="Palatino Linotype" w:hAnsi="Palatino Linotype"/>
          <w:color w:val="000000"/>
          <w:spacing w:val="-4"/>
          <w:sz w:val="20"/>
          <w:szCs w:val="20"/>
          <w:u w:color="000000"/>
        </w:rPr>
        <w:t xml:space="preserve">Hailin Qu, Lisa Hyunjung Kim, Holly Hyunjung Im (2011), A model of destination branding: Integrating the concepts of the branding and destination image, </w:t>
      </w:r>
      <w:r w:rsidRPr="00BE1DE3">
        <w:rPr>
          <w:rFonts w:ascii="Palatino Linotype" w:hAnsi="Palatino Linotype"/>
          <w:i/>
          <w:iCs/>
          <w:color w:val="000000"/>
          <w:spacing w:val="-4"/>
          <w:sz w:val="20"/>
          <w:szCs w:val="20"/>
          <w:u w:color="000000"/>
        </w:rPr>
        <w:t>Tourism Management</w:t>
      </w:r>
      <w:r w:rsidRPr="00BE1DE3">
        <w:rPr>
          <w:rFonts w:ascii="Palatino Linotype" w:hAnsi="Palatino Linotype"/>
          <w:iCs/>
          <w:color w:val="000000"/>
          <w:spacing w:val="-4"/>
          <w:sz w:val="20"/>
          <w:szCs w:val="20"/>
          <w:u w:color="000000"/>
        </w:rPr>
        <w:t>,</w:t>
      </w:r>
      <w:r w:rsidR="00F23394">
        <w:rPr>
          <w:rFonts w:ascii="Palatino Linotype" w:hAnsi="Palatino Linotype"/>
          <w:iCs/>
          <w:color w:val="000000"/>
          <w:spacing w:val="-4"/>
          <w:sz w:val="20"/>
          <w:szCs w:val="20"/>
          <w:u w:color="000000"/>
        </w:rPr>
        <w:t xml:space="preserve"> </w:t>
      </w:r>
      <w:r w:rsidRPr="00BE1DE3">
        <w:rPr>
          <w:rFonts w:ascii="Palatino Linotype" w:hAnsi="Palatino Linotype"/>
          <w:iCs/>
          <w:color w:val="000000"/>
          <w:spacing w:val="-4"/>
          <w:sz w:val="20"/>
          <w:szCs w:val="20"/>
          <w:u w:color="000000"/>
        </w:rPr>
        <w:t>32</w:t>
      </w:r>
      <w:r w:rsidR="00292A30">
        <w:rPr>
          <w:rFonts w:ascii="Palatino Linotype" w:hAnsi="Palatino Linotype"/>
          <w:iCs/>
          <w:color w:val="000000"/>
          <w:spacing w:val="-4"/>
          <w:sz w:val="20"/>
          <w:szCs w:val="20"/>
          <w:u w:color="000000"/>
        </w:rPr>
        <w:t>(</w:t>
      </w:r>
      <w:r w:rsidRPr="00BE1DE3">
        <w:rPr>
          <w:rFonts w:ascii="Palatino Linotype" w:hAnsi="Palatino Linotype"/>
          <w:iCs/>
          <w:color w:val="000000"/>
          <w:spacing w:val="-4"/>
          <w:sz w:val="20"/>
          <w:szCs w:val="20"/>
          <w:u w:color="000000"/>
        </w:rPr>
        <w:t>2001), 465 –476</w:t>
      </w:r>
      <w:r>
        <w:rPr>
          <w:rFonts w:ascii="Palatino Linotype" w:hAnsi="Palatino Linotype"/>
          <w:iCs/>
          <w:color w:val="000000"/>
          <w:spacing w:val="-4"/>
          <w:sz w:val="20"/>
          <w:szCs w:val="20"/>
          <w:u w:color="000000"/>
        </w:rPr>
        <w:t>.</w:t>
      </w:r>
    </w:p>
    <w:p w14:paraId="251BDFE6" w14:textId="46BDB75E" w:rsidR="00031241" w:rsidRPr="00D33B95" w:rsidRDefault="00031241" w:rsidP="00FD352D">
      <w:pPr>
        <w:spacing w:line="276" w:lineRule="auto"/>
        <w:ind w:left="369" w:hanging="369"/>
        <w:jc w:val="both"/>
        <w:rPr>
          <w:rFonts w:ascii="Palatino Linotype" w:hAnsi="Palatino Linotype"/>
          <w:sz w:val="20"/>
          <w:szCs w:val="20"/>
        </w:rPr>
      </w:pPr>
      <w:r>
        <w:rPr>
          <w:rFonts w:ascii="Palatino Linotype" w:hAnsi="Palatino Linotype"/>
          <w:sz w:val="20"/>
          <w:szCs w:val="20"/>
        </w:rPr>
        <w:t xml:space="preserve">13. </w:t>
      </w:r>
      <w:r w:rsidR="00AD63C7">
        <w:rPr>
          <w:rFonts w:ascii="Palatino Linotype" w:hAnsi="Palatino Linotype"/>
          <w:sz w:val="20"/>
          <w:szCs w:val="20"/>
        </w:rPr>
        <w:tab/>
      </w:r>
      <w:r w:rsidRPr="00D33B95">
        <w:rPr>
          <w:rFonts w:ascii="Palatino Linotype" w:hAnsi="Palatino Linotype"/>
          <w:sz w:val="20"/>
          <w:szCs w:val="20"/>
        </w:rPr>
        <w:t xml:space="preserve">Nguyễn Thị Lệ Hương, Trương Tấn Quân (2017), Nhận thức của du khách về hình ảnh điểm đến du lịch Huế, </w:t>
      </w:r>
      <w:r w:rsidRPr="003C7AEC">
        <w:rPr>
          <w:rFonts w:ascii="Palatino Linotype" w:hAnsi="Palatino Linotype"/>
          <w:i/>
          <w:sz w:val="20"/>
          <w:szCs w:val="20"/>
        </w:rPr>
        <w:t>Tạp chí Khoa học Đại Học Huế</w:t>
      </w:r>
      <w:r w:rsidR="00900A5B">
        <w:rPr>
          <w:rFonts w:ascii="Palatino Linotype" w:hAnsi="Palatino Linotype"/>
          <w:sz w:val="20"/>
          <w:szCs w:val="20"/>
        </w:rPr>
        <w:t>, 126</w:t>
      </w:r>
      <w:r w:rsidR="00292A30">
        <w:rPr>
          <w:rFonts w:ascii="Palatino Linotype" w:hAnsi="Palatino Linotype"/>
          <w:sz w:val="20"/>
          <w:szCs w:val="20"/>
        </w:rPr>
        <w:t>(</w:t>
      </w:r>
      <w:r w:rsidRPr="00D33B95">
        <w:rPr>
          <w:rFonts w:ascii="Palatino Linotype" w:hAnsi="Palatino Linotype"/>
          <w:sz w:val="20"/>
          <w:szCs w:val="20"/>
        </w:rPr>
        <w:t>5D</w:t>
      </w:r>
      <w:r w:rsidR="00900A5B">
        <w:rPr>
          <w:rFonts w:ascii="Palatino Linotype" w:hAnsi="Palatino Linotype"/>
          <w:sz w:val="20"/>
          <w:szCs w:val="20"/>
        </w:rPr>
        <w:t>)</w:t>
      </w:r>
      <w:r w:rsidR="00AD63C7">
        <w:rPr>
          <w:rFonts w:ascii="Palatino Linotype" w:hAnsi="Palatino Linotype"/>
          <w:sz w:val="20"/>
          <w:szCs w:val="20"/>
        </w:rPr>
        <w:t>,</w:t>
      </w:r>
      <w:r w:rsidR="00AD63C7" w:rsidRPr="00AD63C7">
        <w:rPr>
          <w:rFonts w:ascii="Palatino Linotype" w:hAnsi="Palatino Linotype"/>
          <w:color w:val="FF0000"/>
          <w:sz w:val="20"/>
          <w:szCs w:val="20"/>
        </w:rPr>
        <w:t xml:space="preserve"> </w:t>
      </w:r>
      <w:r w:rsidR="009164D4" w:rsidRPr="006C3258">
        <w:rPr>
          <w:rFonts w:ascii="Palatino Linotype" w:hAnsi="Palatino Linotype"/>
          <w:color w:val="31849B" w:themeColor="accent5" w:themeShade="BF"/>
          <w:sz w:val="20"/>
          <w:szCs w:val="20"/>
        </w:rPr>
        <w:t>79 -94</w:t>
      </w:r>
      <w:r w:rsidR="009164D4">
        <w:rPr>
          <w:rFonts w:ascii="Palatino Linotype" w:hAnsi="Palatino Linotype"/>
          <w:sz w:val="20"/>
          <w:szCs w:val="20"/>
        </w:rPr>
        <w:t>.</w:t>
      </w:r>
      <w:r>
        <w:rPr>
          <w:rFonts w:ascii="Palatino Linotype" w:hAnsi="Palatino Linotype"/>
          <w:sz w:val="20"/>
          <w:szCs w:val="20"/>
        </w:rPr>
        <w:t>.</w:t>
      </w:r>
    </w:p>
    <w:p w14:paraId="39694675" w14:textId="7AC6E014" w:rsidR="00031241" w:rsidRDefault="00031241" w:rsidP="00FD352D">
      <w:pPr>
        <w:spacing w:line="276" w:lineRule="auto"/>
        <w:ind w:left="369" w:hanging="369"/>
        <w:jc w:val="both"/>
        <w:rPr>
          <w:rFonts w:ascii="Palatino Linotype" w:hAnsi="Palatino Linotype"/>
          <w:spacing w:val="-4"/>
          <w:sz w:val="20"/>
          <w:szCs w:val="20"/>
        </w:rPr>
      </w:pPr>
      <w:r>
        <w:rPr>
          <w:rFonts w:ascii="Palatino Linotype" w:hAnsi="Palatino Linotype"/>
          <w:spacing w:val="-4"/>
          <w:sz w:val="20"/>
          <w:szCs w:val="20"/>
        </w:rPr>
        <w:t xml:space="preserve">14. </w:t>
      </w:r>
      <w:r w:rsidR="00AD63C7">
        <w:rPr>
          <w:rFonts w:ascii="Palatino Linotype" w:hAnsi="Palatino Linotype"/>
          <w:spacing w:val="-4"/>
          <w:sz w:val="20"/>
          <w:szCs w:val="20"/>
        </w:rPr>
        <w:tab/>
      </w:r>
      <w:r w:rsidRPr="00D33B95">
        <w:rPr>
          <w:rFonts w:ascii="Palatino Linotype" w:hAnsi="Palatino Linotype"/>
          <w:spacing w:val="-4"/>
          <w:sz w:val="20"/>
          <w:szCs w:val="20"/>
        </w:rPr>
        <w:t xml:space="preserve">Kevin K. Byon, James J. Zhang (2009), </w:t>
      </w:r>
      <w:r w:rsidRPr="00707ADE">
        <w:rPr>
          <w:rFonts w:ascii="Palatino Linotype" w:hAnsi="Palatino Linotype"/>
          <w:spacing w:val="-4"/>
          <w:sz w:val="20"/>
          <w:szCs w:val="20"/>
        </w:rPr>
        <w:t xml:space="preserve">Development of a scale measuring destination image, </w:t>
      </w:r>
      <w:r w:rsidRPr="00707ADE">
        <w:rPr>
          <w:rFonts w:ascii="Palatino Linotype" w:hAnsi="Palatino Linotype"/>
          <w:i/>
          <w:spacing w:val="-4"/>
          <w:sz w:val="20"/>
          <w:szCs w:val="20"/>
        </w:rPr>
        <w:t>Marketing Intelligence &amp; Planning</w:t>
      </w:r>
      <w:r w:rsidR="00852A45" w:rsidRPr="00852A45">
        <w:rPr>
          <w:rFonts w:ascii="Palatino Linotype" w:hAnsi="Palatino Linotype"/>
          <w:spacing w:val="-4"/>
          <w:sz w:val="20"/>
          <w:szCs w:val="20"/>
        </w:rPr>
        <w:t>,</w:t>
      </w:r>
      <w:r w:rsidR="00F23394">
        <w:rPr>
          <w:rFonts w:ascii="Palatino Linotype" w:hAnsi="Palatino Linotype"/>
          <w:spacing w:val="-4"/>
          <w:sz w:val="20"/>
          <w:szCs w:val="20"/>
        </w:rPr>
        <w:t xml:space="preserve"> </w:t>
      </w:r>
      <w:r w:rsidR="00900A5B">
        <w:rPr>
          <w:rFonts w:ascii="Palatino Linotype" w:hAnsi="Palatino Linotype"/>
          <w:spacing w:val="-4"/>
          <w:sz w:val="20"/>
          <w:szCs w:val="20"/>
        </w:rPr>
        <w:t>28</w:t>
      </w:r>
      <w:r w:rsidR="00292A30">
        <w:rPr>
          <w:rFonts w:ascii="Palatino Linotype" w:hAnsi="Palatino Linotype"/>
          <w:spacing w:val="-4"/>
          <w:sz w:val="20"/>
          <w:szCs w:val="20"/>
        </w:rPr>
        <w:t>(</w:t>
      </w:r>
      <w:r w:rsidRPr="00D33B95">
        <w:rPr>
          <w:rFonts w:ascii="Palatino Linotype" w:hAnsi="Palatino Linotype"/>
          <w:spacing w:val="-4"/>
          <w:sz w:val="20"/>
          <w:szCs w:val="20"/>
        </w:rPr>
        <w:t>4</w:t>
      </w:r>
      <w:r w:rsidR="00900A5B">
        <w:rPr>
          <w:rFonts w:ascii="Palatino Linotype" w:hAnsi="Palatino Linotype"/>
          <w:spacing w:val="-4"/>
          <w:sz w:val="20"/>
          <w:szCs w:val="20"/>
        </w:rPr>
        <w:t xml:space="preserve">), </w:t>
      </w:r>
      <w:r w:rsidRPr="00D33B95">
        <w:rPr>
          <w:rFonts w:ascii="Palatino Linotype" w:hAnsi="Palatino Linotype"/>
          <w:spacing w:val="-4"/>
          <w:sz w:val="20"/>
          <w:szCs w:val="20"/>
        </w:rPr>
        <w:t>508</w:t>
      </w:r>
      <w:r w:rsidR="00900A5B">
        <w:rPr>
          <w:rFonts w:ascii="Palatino Linotype" w:hAnsi="Palatino Linotype"/>
          <w:spacing w:val="-4"/>
          <w:sz w:val="20"/>
          <w:szCs w:val="20"/>
        </w:rPr>
        <w:t>–</w:t>
      </w:r>
      <w:r w:rsidRPr="00D33B95">
        <w:rPr>
          <w:rFonts w:ascii="Palatino Linotype" w:hAnsi="Palatino Linotype"/>
          <w:spacing w:val="-4"/>
          <w:sz w:val="20"/>
          <w:szCs w:val="20"/>
        </w:rPr>
        <w:t>532.</w:t>
      </w:r>
    </w:p>
    <w:p w14:paraId="16C0D06C" w14:textId="29B8AB7B" w:rsidR="00031241" w:rsidRPr="00D33B95" w:rsidRDefault="00031241" w:rsidP="00FD352D">
      <w:pPr>
        <w:spacing w:line="276" w:lineRule="auto"/>
        <w:ind w:left="369" w:hanging="369"/>
        <w:jc w:val="both"/>
        <w:rPr>
          <w:rFonts w:ascii="Palatino Linotype" w:hAnsi="Palatino Linotype"/>
          <w:spacing w:val="-4"/>
          <w:sz w:val="20"/>
          <w:szCs w:val="20"/>
        </w:rPr>
      </w:pPr>
      <w:r>
        <w:rPr>
          <w:rFonts w:ascii="Palatino Linotype" w:hAnsi="Palatino Linotype"/>
          <w:iCs/>
          <w:spacing w:val="-4"/>
          <w:sz w:val="20"/>
          <w:szCs w:val="20"/>
        </w:rPr>
        <w:t xml:space="preserve">15. </w:t>
      </w:r>
      <w:r w:rsidR="00AD63C7">
        <w:rPr>
          <w:rFonts w:ascii="Palatino Linotype" w:hAnsi="Palatino Linotype"/>
          <w:iCs/>
          <w:spacing w:val="-4"/>
          <w:sz w:val="20"/>
          <w:szCs w:val="20"/>
        </w:rPr>
        <w:tab/>
      </w:r>
      <w:r w:rsidRPr="00D33B95">
        <w:rPr>
          <w:rFonts w:ascii="Palatino Linotype" w:hAnsi="Palatino Linotype"/>
          <w:iCs/>
          <w:spacing w:val="-4"/>
          <w:sz w:val="20"/>
          <w:szCs w:val="20"/>
        </w:rPr>
        <w:t xml:space="preserve">Lien, Tran Ngoc thi (2015), </w:t>
      </w:r>
      <w:r w:rsidRPr="003C7AEC">
        <w:rPr>
          <w:rFonts w:ascii="Palatino Linotype" w:hAnsi="Palatino Linotype"/>
          <w:iCs/>
          <w:spacing w:val="-4"/>
          <w:sz w:val="20"/>
          <w:szCs w:val="20"/>
        </w:rPr>
        <w:t>Measuring destination image: a case study of Hue, Vietnam</w:t>
      </w:r>
      <w:r w:rsidR="00852A45" w:rsidRPr="00852A45">
        <w:rPr>
          <w:rFonts w:ascii="Palatino Linotype" w:hAnsi="Palatino Linotype"/>
          <w:iCs/>
          <w:spacing w:val="-4"/>
          <w:sz w:val="20"/>
          <w:szCs w:val="20"/>
        </w:rPr>
        <w:t>,</w:t>
      </w:r>
      <w:r w:rsidRPr="00D33B95">
        <w:rPr>
          <w:rFonts w:ascii="Palatino Linotype" w:hAnsi="Palatino Linotype"/>
          <w:iCs/>
          <w:spacing w:val="-4"/>
          <w:sz w:val="20"/>
          <w:szCs w:val="20"/>
        </w:rPr>
        <w:t xml:space="preserve"> </w:t>
      </w:r>
      <w:r w:rsidRPr="003C7AEC">
        <w:rPr>
          <w:rFonts w:ascii="Palatino Linotype" w:hAnsi="Palatino Linotype"/>
          <w:i/>
          <w:iCs/>
          <w:spacing w:val="-4"/>
          <w:sz w:val="20"/>
          <w:szCs w:val="20"/>
        </w:rPr>
        <w:t>Hu</w:t>
      </w:r>
      <w:r w:rsidR="00900A5B">
        <w:rPr>
          <w:rFonts w:ascii="Palatino Linotype" w:hAnsi="Palatino Linotype"/>
          <w:i/>
          <w:iCs/>
          <w:spacing w:val="-4"/>
          <w:sz w:val="20"/>
          <w:szCs w:val="20"/>
        </w:rPr>
        <w:t>e University Journal of Science</w:t>
      </w:r>
      <w:r w:rsidR="00900A5B">
        <w:rPr>
          <w:rFonts w:ascii="Palatino Linotype" w:hAnsi="Palatino Linotype"/>
          <w:iCs/>
          <w:spacing w:val="-4"/>
          <w:sz w:val="20"/>
          <w:szCs w:val="20"/>
        </w:rPr>
        <w:t>, 113</w:t>
      </w:r>
      <w:r w:rsidR="00292A30">
        <w:rPr>
          <w:rFonts w:ascii="Palatino Linotype" w:hAnsi="Palatino Linotype"/>
          <w:iCs/>
          <w:spacing w:val="-4"/>
          <w:sz w:val="20"/>
          <w:szCs w:val="20"/>
        </w:rPr>
        <w:t>(</w:t>
      </w:r>
      <w:r w:rsidRPr="00D33B95">
        <w:rPr>
          <w:rFonts w:ascii="Palatino Linotype" w:hAnsi="Palatino Linotype"/>
          <w:iCs/>
          <w:spacing w:val="-4"/>
          <w:sz w:val="20"/>
          <w:szCs w:val="20"/>
        </w:rPr>
        <w:t>14</w:t>
      </w:r>
      <w:r w:rsidR="00900A5B">
        <w:rPr>
          <w:rFonts w:ascii="Palatino Linotype" w:hAnsi="Palatino Linotype"/>
          <w:iCs/>
          <w:spacing w:val="-4"/>
          <w:sz w:val="20"/>
          <w:szCs w:val="20"/>
        </w:rPr>
        <w:t>),</w:t>
      </w:r>
      <w:r w:rsidRPr="00D33B95">
        <w:rPr>
          <w:rFonts w:ascii="Palatino Linotype" w:hAnsi="Palatino Linotype"/>
          <w:iCs/>
          <w:spacing w:val="-4"/>
          <w:sz w:val="20"/>
          <w:szCs w:val="20"/>
        </w:rPr>
        <w:t xml:space="preserve"> 73</w:t>
      </w:r>
      <w:r w:rsidR="00900A5B">
        <w:rPr>
          <w:rFonts w:ascii="Palatino Linotype" w:hAnsi="Palatino Linotype"/>
          <w:iCs/>
          <w:spacing w:val="-4"/>
          <w:sz w:val="20"/>
          <w:szCs w:val="20"/>
        </w:rPr>
        <w:t>–</w:t>
      </w:r>
      <w:r w:rsidRPr="00D33B95">
        <w:rPr>
          <w:rFonts w:ascii="Palatino Linotype" w:hAnsi="Palatino Linotype"/>
          <w:iCs/>
          <w:spacing w:val="-4"/>
          <w:sz w:val="20"/>
          <w:szCs w:val="20"/>
        </w:rPr>
        <w:t>89.</w:t>
      </w:r>
    </w:p>
    <w:p w14:paraId="7E087182" w14:textId="64BCA0C1"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t xml:space="preserve">16.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 xml:space="preserve">Martin, H.S. </w:t>
      </w:r>
      <w:r w:rsidR="00F23394">
        <w:rPr>
          <w:rFonts w:ascii="Palatino Linotype" w:hAnsi="Palatino Linotype" w:cs="Calibri"/>
          <w:color w:val="000000"/>
          <w:sz w:val="20"/>
          <w:szCs w:val="20"/>
        </w:rPr>
        <w:t>&amp;</w:t>
      </w:r>
      <w:r w:rsidRPr="001522C3">
        <w:rPr>
          <w:rFonts w:ascii="Palatino Linotype" w:hAnsi="Palatino Linotype" w:cs="Calibri"/>
          <w:color w:val="000000"/>
          <w:sz w:val="20"/>
          <w:szCs w:val="20"/>
        </w:rPr>
        <w:t xml:space="preserve"> </w:t>
      </w:r>
      <w:r w:rsidR="009164D4">
        <w:rPr>
          <w:rFonts w:ascii="Palatino Linotype" w:hAnsi="Palatino Linotype" w:cs="Calibri"/>
          <w:color w:val="000000"/>
          <w:sz w:val="20"/>
          <w:szCs w:val="20"/>
        </w:rPr>
        <w:t xml:space="preserve">Del </w:t>
      </w:r>
      <w:r w:rsidRPr="001522C3">
        <w:rPr>
          <w:rFonts w:ascii="Palatino Linotype" w:hAnsi="Palatino Linotype" w:cs="Calibri"/>
          <w:color w:val="000000"/>
          <w:sz w:val="20"/>
          <w:szCs w:val="20"/>
        </w:rPr>
        <w:t xml:space="preserve">Bosque, I.A.R. (2008), Exploring the cognitive-affective nature of destination image and the role of psychological factors in its formation, </w:t>
      </w:r>
      <w:r w:rsidRPr="001522C3">
        <w:rPr>
          <w:rFonts w:ascii="Palatino Linotype" w:hAnsi="Palatino Linotype" w:cs="Calibri"/>
          <w:i/>
          <w:color w:val="000000"/>
          <w:sz w:val="20"/>
          <w:szCs w:val="20"/>
        </w:rPr>
        <w:t>Tourism Management</w:t>
      </w:r>
      <w:r w:rsidR="00CE5A10">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29,</w:t>
      </w:r>
      <w:r w:rsidR="00F23394">
        <w:rPr>
          <w:rFonts w:ascii="Palatino Linotype" w:hAnsi="Palatino Linotype" w:cs="Calibri"/>
          <w:color w:val="000000"/>
          <w:sz w:val="20"/>
          <w:szCs w:val="20"/>
        </w:rPr>
        <w:t xml:space="preserve">   </w:t>
      </w:r>
      <w:commentRangeStart w:id="8"/>
      <w:r w:rsidRPr="00900A5B">
        <w:rPr>
          <w:rFonts w:ascii="Palatino Linotype" w:hAnsi="Palatino Linotype" w:cs="Calibri"/>
          <w:color w:val="FF0000"/>
          <w:sz w:val="20"/>
          <w:szCs w:val="20"/>
        </w:rPr>
        <w:t>263</w:t>
      </w:r>
      <w:r w:rsidR="00900A5B" w:rsidRPr="00900A5B">
        <w:rPr>
          <w:rFonts w:ascii="Palatino Linotype" w:hAnsi="Palatino Linotype" w:cs="Calibri"/>
          <w:color w:val="FF0000"/>
          <w:sz w:val="20"/>
          <w:szCs w:val="20"/>
        </w:rPr>
        <w:t>–</w:t>
      </w:r>
      <w:commentRangeEnd w:id="8"/>
      <w:r w:rsidR="00E5074F">
        <w:rPr>
          <w:rStyle w:val="CommentReference"/>
          <w:color w:val="000000"/>
          <w:u w:color="000000"/>
        </w:rPr>
        <w:commentReference w:id="8"/>
      </w:r>
      <w:r w:rsidR="009164D4">
        <w:rPr>
          <w:rFonts w:ascii="Palatino Linotype" w:hAnsi="Palatino Linotype" w:cs="Calibri"/>
          <w:color w:val="FF0000"/>
          <w:sz w:val="20"/>
          <w:szCs w:val="20"/>
        </w:rPr>
        <w:t>2</w:t>
      </w:r>
      <w:r w:rsidRPr="00900A5B">
        <w:rPr>
          <w:rFonts w:ascii="Palatino Linotype" w:hAnsi="Palatino Linotype" w:cs="Calibri"/>
          <w:color w:val="FF0000"/>
          <w:sz w:val="20"/>
          <w:szCs w:val="20"/>
        </w:rPr>
        <w:t>77</w:t>
      </w:r>
      <w:r w:rsidRPr="001522C3">
        <w:rPr>
          <w:rFonts w:ascii="Palatino Linotype" w:hAnsi="Palatino Linotype" w:cs="Calibri"/>
          <w:color w:val="000000"/>
          <w:sz w:val="20"/>
          <w:szCs w:val="20"/>
        </w:rPr>
        <w:t xml:space="preserve">. </w:t>
      </w:r>
    </w:p>
    <w:p w14:paraId="24F783DC" w14:textId="336FE847"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t xml:space="preserve">17.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 xml:space="preserve">Mayo, E. (1975), Tourism and the national park: A psychographic and attitudinal study, </w:t>
      </w:r>
      <w:r w:rsidRPr="001522C3">
        <w:rPr>
          <w:rFonts w:ascii="Palatino Linotype" w:hAnsi="Palatino Linotype" w:cs="Calibri"/>
          <w:i/>
          <w:color w:val="000000"/>
          <w:sz w:val="20"/>
          <w:szCs w:val="20"/>
        </w:rPr>
        <w:t>Journal of Travel Research</w:t>
      </w:r>
      <w:r w:rsidR="00852A45" w:rsidRPr="00852A45">
        <w:rPr>
          <w:rFonts w:ascii="Palatino Linotype" w:hAnsi="Palatino Linotype" w:cs="Calibri"/>
          <w:color w:val="000000"/>
          <w:sz w:val="20"/>
          <w:szCs w:val="20"/>
        </w:rPr>
        <w:t>,</w:t>
      </w:r>
      <w:r w:rsidRPr="001522C3">
        <w:rPr>
          <w:rFonts w:ascii="Palatino Linotype" w:hAnsi="Palatino Linotype" w:cs="Calibri"/>
          <w:i/>
          <w:color w:val="000000"/>
          <w:sz w:val="20"/>
          <w:szCs w:val="20"/>
        </w:rPr>
        <w:t xml:space="preserve"> </w:t>
      </w:r>
      <w:r w:rsidRPr="001522C3">
        <w:rPr>
          <w:rFonts w:ascii="Palatino Linotype" w:hAnsi="Palatino Linotype" w:cs="Calibri"/>
          <w:color w:val="000000"/>
          <w:sz w:val="20"/>
          <w:szCs w:val="20"/>
        </w:rPr>
        <w:t>14, 14</w:t>
      </w:r>
      <w:r w:rsidR="00900A5B">
        <w:rPr>
          <w:rFonts w:ascii="Palatino Linotype" w:hAnsi="Palatino Linotype" w:cs="Calibri"/>
          <w:color w:val="000000"/>
          <w:sz w:val="20"/>
          <w:szCs w:val="20"/>
        </w:rPr>
        <w:t>–</w:t>
      </w:r>
      <w:r w:rsidRPr="001522C3">
        <w:rPr>
          <w:rFonts w:ascii="Palatino Linotype" w:hAnsi="Palatino Linotype" w:cs="Calibri"/>
          <w:color w:val="000000"/>
          <w:sz w:val="20"/>
          <w:szCs w:val="20"/>
        </w:rPr>
        <w:t>18.</w:t>
      </w:r>
    </w:p>
    <w:p w14:paraId="468A5DAC" w14:textId="05081011"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sz w:val="20"/>
          <w:szCs w:val="20"/>
        </w:rPr>
        <w:t xml:space="preserve">18. </w:t>
      </w:r>
      <w:r w:rsidR="00AD63C7">
        <w:rPr>
          <w:rFonts w:ascii="Palatino Linotype" w:hAnsi="Palatino Linotype"/>
          <w:sz w:val="20"/>
          <w:szCs w:val="20"/>
        </w:rPr>
        <w:tab/>
      </w:r>
      <w:r w:rsidRPr="00D33B95">
        <w:rPr>
          <w:rFonts w:ascii="Palatino Linotype" w:hAnsi="Palatino Linotype"/>
          <w:sz w:val="20"/>
          <w:szCs w:val="20"/>
        </w:rPr>
        <w:t xml:space="preserve">Dương Quế Nhu, Nguyễn Tri Nam Khang </w:t>
      </w:r>
      <w:r w:rsidR="004276C2">
        <w:rPr>
          <w:rFonts w:ascii="Palatino Linotype" w:hAnsi="Palatino Linotype"/>
          <w:sz w:val="20"/>
          <w:szCs w:val="20"/>
        </w:rPr>
        <w:t>và</w:t>
      </w:r>
      <w:r w:rsidRPr="00D33B95">
        <w:rPr>
          <w:rFonts w:ascii="Palatino Linotype" w:hAnsi="Palatino Linotype"/>
          <w:sz w:val="20"/>
          <w:szCs w:val="20"/>
        </w:rPr>
        <w:t xml:space="preserve"> Lương Quỳnh Như (2013), Tác động của hình ảnh điểm đến Việt Nam đến dự định quay trở lại của Du khách Quốc tế, </w:t>
      </w:r>
      <w:r w:rsidRPr="003E6C89">
        <w:rPr>
          <w:rFonts w:ascii="Palatino Linotype" w:hAnsi="Palatino Linotype"/>
          <w:i/>
          <w:sz w:val="20"/>
          <w:szCs w:val="20"/>
        </w:rPr>
        <w:t>Tạp chí khoa học Trường Đại học Cần Thơ</w:t>
      </w:r>
      <w:r w:rsidR="00852A45" w:rsidRPr="00852A45">
        <w:rPr>
          <w:rFonts w:ascii="Palatino Linotype" w:hAnsi="Palatino Linotype"/>
          <w:sz w:val="20"/>
          <w:szCs w:val="20"/>
        </w:rPr>
        <w:t>,</w:t>
      </w:r>
      <w:r w:rsidRPr="00D33B95">
        <w:rPr>
          <w:rFonts w:ascii="Palatino Linotype" w:hAnsi="Palatino Linotype"/>
          <w:sz w:val="20"/>
          <w:szCs w:val="20"/>
        </w:rPr>
        <w:t xml:space="preserve"> 10/2013.</w:t>
      </w:r>
    </w:p>
    <w:p w14:paraId="453865A7" w14:textId="0A2E4B58"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lastRenderedPageBreak/>
        <w:t xml:space="preserve">19.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 xml:space="preserve">Olivia H. Jenkins (1999), Understanding and Measuring Tourist Destination Images, </w:t>
      </w:r>
      <w:r w:rsidRPr="001522C3">
        <w:rPr>
          <w:rFonts w:ascii="Palatino Linotype" w:hAnsi="Palatino Linotype" w:cs="Calibri"/>
          <w:i/>
          <w:color w:val="000000"/>
          <w:sz w:val="20"/>
          <w:szCs w:val="20"/>
        </w:rPr>
        <w:t>Internatio</w:t>
      </w:r>
      <w:r w:rsidR="00900A5B">
        <w:rPr>
          <w:rFonts w:ascii="Palatino Linotype" w:hAnsi="Palatino Linotype" w:cs="Calibri"/>
          <w:i/>
          <w:color w:val="000000"/>
          <w:sz w:val="20"/>
          <w:szCs w:val="20"/>
        </w:rPr>
        <w:t>nal journal of tourism research</w:t>
      </w:r>
      <w:r w:rsidR="00852A45" w:rsidRPr="00852A45">
        <w:rPr>
          <w:rFonts w:ascii="Palatino Linotype" w:hAnsi="Palatino Linotype" w:cs="Calibri"/>
          <w:color w:val="000000"/>
          <w:sz w:val="20"/>
          <w:szCs w:val="20"/>
        </w:rPr>
        <w:t>,</w:t>
      </w:r>
      <w:r w:rsidR="00900A5B">
        <w:rPr>
          <w:rFonts w:ascii="Palatino Linotype" w:hAnsi="Palatino Linotype" w:cs="Calibri"/>
          <w:i/>
          <w:color w:val="000000"/>
          <w:sz w:val="20"/>
          <w:szCs w:val="20"/>
        </w:rPr>
        <w:t xml:space="preserve"> </w:t>
      </w:r>
      <w:r w:rsidR="00900A5B">
        <w:rPr>
          <w:rFonts w:ascii="Palatino Linotype" w:hAnsi="Palatino Linotype" w:cs="Calibri"/>
          <w:color w:val="000000"/>
          <w:sz w:val="20"/>
          <w:szCs w:val="20"/>
        </w:rPr>
        <w:t>1</w:t>
      </w:r>
      <w:r w:rsidR="00292A30">
        <w:rPr>
          <w:rFonts w:ascii="Palatino Linotype" w:hAnsi="Palatino Linotype" w:cs="Calibri"/>
          <w:color w:val="000000"/>
          <w:sz w:val="20"/>
          <w:szCs w:val="20"/>
        </w:rPr>
        <w:t>(</w:t>
      </w:r>
      <w:r w:rsidR="00900A5B">
        <w:rPr>
          <w:rFonts w:ascii="Palatino Linotype" w:hAnsi="Palatino Linotype" w:cs="Calibri"/>
          <w:color w:val="000000"/>
          <w:sz w:val="20"/>
          <w:szCs w:val="20"/>
        </w:rPr>
        <w:t>15)</w:t>
      </w:r>
      <w:r>
        <w:rPr>
          <w:rFonts w:ascii="Palatino Linotype" w:hAnsi="Palatino Linotype" w:cs="Calibri"/>
          <w:color w:val="000000"/>
          <w:sz w:val="20"/>
          <w:szCs w:val="20"/>
        </w:rPr>
        <w:t>,</w:t>
      </w:r>
      <w:r w:rsidRPr="001522C3">
        <w:rPr>
          <w:rFonts w:ascii="Palatino Linotype" w:hAnsi="Palatino Linotype" w:cs="Calibri"/>
          <w:color w:val="000000"/>
          <w:sz w:val="20"/>
          <w:szCs w:val="20"/>
        </w:rPr>
        <w:t xml:space="preserve"> 2</w:t>
      </w:r>
      <w:r w:rsidR="00900A5B">
        <w:rPr>
          <w:rFonts w:ascii="Palatino Linotype" w:hAnsi="Palatino Linotype" w:cs="Calibri"/>
          <w:color w:val="000000"/>
          <w:sz w:val="20"/>
          <w:szCs w:val="20"/>
        </w:rPr>
        <w:t>–</w:t>
      </w:r>
      <w:r w:rsidRPr="001522C3">
        <w:rPr>
          <w:rFonts w:ascii="Palatino Linotype" w:hAnsi="Palatino Linotype" w:cs="Calibri"/>
          <w:color w:val="000000"/>
          <w:sz w:val="20"/>
          <w:szCs w:val="20"/>
        </w:rPr>
        <w:t>15.</w:t>
      </w:r>
    </w:p>
    <w:p w14:paraId="1FA08D2A" w14:textId="40671F6D"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s="Calibri"/>
          <w:color w:val="000000"/>
          <w:sz w:val="20"/>
          <w:szCs w:val="20"/>
        </w:rPr>
        <w:t xml:space="preserve">20. </w:t>
      </w:r>
      <w:r w:rsidR="00AD63C7">
        <w:rPr>
          <w:rFonts w:ascii="Palatino Linotype" w:hAnsi="Palatino Linotype" w:cs="Calibri"/>
          <w:color w:val="000000"/>
          <w:sz w:val="20"/>
          <w:szCs w:val="20"/>
        </w:rPr>
        <w:tab/>
      </w:r>
      <w:r w:rsidRPr="001522C3">
        <w:rPr>
          <w:rFonts w:ascii="Palatino Linotype" w:hAnsi="Palatino Linotype" w:cs="Calibri"/>
          <w:color w:val="000000"/>
          <w:sz w:val="20"/>
          <w:szCs w:val="20"/>
        </w:rPr>
        <w:t>Pike</w:t>
      </w:r>
      <w:r>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S</w:t>
      </w:r>
      <w:r>
        <w:rPr>
          <w:rFonts w:ascii="Palatino Linotype" w:hAnsi="Palatino Linotype" w:cs="Calibri"/>
          <w:color w:val="000000"/>
          <w:sz w:val="20"/>
          <w:szCs w:val="20"/>
        </w:rPr>
        <w:t xml:space="preserve">. </w:t>
      </w:r>
      <w:r w:rsidR="00F23394">
        <w:rPr>
          <w:rFonts w:ascii="Palatino Linotype" w:hAnsi="Palatino Linotype" w:cs="Calibri"/>
          <w:color w:val="000000"/>
          <w:sz w:val="20"/>
          <w:szCs w:val="20"/>
        </w:rPr>
        <w:t>&amp;</w:t>
      </w:r>
      <w:r w:rsidRPr="001522C3">
        <w:rPr>
          <w:rFonts w:ascii="Palatino Linotype" w:hAnsi="Palatino Linotype" w:cs="Calibri"/>
          <w:color w:val="000000"/>
          <w:sz w:val="20"/>
          <w:szCs w:val="20"/>
        </w:rPr>
        <w:t xml:space="preserve"> Ryan</w:t>
      </w:r>
      <w:r w:rsidR="00292A30">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C.</w:t>
      </w:r>
      <w:r>
        <w:rPr>
          <w:rFonts w:ascii="Palatino Linotype" w:hAnsi="Palatino Linotype" w:cs="Calibri"/>
          <w:color w:val="000000"/>
          <w:sz w:val="20"/>
          <w:szCs w:val="20"/>
        </w:rPr>
        <w:t xml:space="preserve"> </w:t>
      </w:r>
      <w:r w:rsidRPr="001522C3">
        <w:rPr>
          <w:rFonts w:ascii="Palatino Linotype" w:hAnsi="Palatino Linotype" w:cs="Calibri"/>
          <w:color w:val="000000"/>
          <w:sz w:val="20"/>
          <w:szCs w:val="20"/>
        </w:rPr>
        <w:t xml:space="preserve">(2004), Destination positioning analysis through a comparison of cognitive, affective, and conative perceptions, </w:t>
      </w:r>
      <w:r w:rsidRPr="001522C3">
        <w:rPr>
          <w:rFonts w:ascii="Palatino Linotype" w:hAnsi="Palatino Linotype" w:cs="Calibri"/>
          <w:i/>
          <w:color w:val="000000"/>
          <w:sz w:val="20"/>
          <w:szCs w:val="20"/>
        </w:rPr>
        <w:t>Journal of Travel Research</w:t>
      </w:r>
      <w:r w:rsidRPr="001522C3">
        <w:rPr>
          <w:rFonts w:ascii="Palatino Linotype" w:hAnsi="Palatino Linotype" w:cs="Calibri"/>
          <w:color w:val="000000"/>
          <w:sz w:val="20"/>
          <w:szCs w:val="20"/>
        </w:rPr>
        <w:t>, 42</w:t>
      </w:r>
      <w:r w:rsidR="00292A30">
        <w:rPr>
          <w:rFonts w:ascii="Palatino Linotype" w:hAnsi="Palatino Linotype" w:cs="Calibri"/>
          <w:color w:val="000000"/>
          <w:sz w:val="20"/>
          <w:szCs w:val="20"/>
        </w:rPr>
        <w:t>(</w:t>
      </w:r>
      <w:r w:rsidRPr="001522C3">
        <w:rPr>
          <w:rFonts w:ascii="Palatino Linotype" w:hAnsi="Palatino Linotype" w:cs="Calibri"/>
          <w:color w:val="000000"/>
          <w:sz w:val="20"/>
          <w:szCs w:val="20"/>
        </w:rPr>
        <w:t>2), 333</w:t>
      </w:r>
      <w:r w:rsidR="00900A5B">
        <w:rPr>
          <w:rFonts w:ascii="Palatino Linotype" w:hAnsi="Palatino Linotype" w:cs="Calibri"/>
          <w:color w:val="000000"/>
          <w:sz w:val="20"/>
          <w:szCs w:val="20"/>
        </w:rPr>
        <w:t>–</w:t>
      </w:r>
      <w:r w:rsidRPr="001522C3">
        <w:rPr>
          <w:rFonts w:ascii="Palatino Linotype" w:hAnsi="Palatino Linotype" w:cs="Calibri"/>
          <w:color w:val="000000"/>
          <w:sz w:val="20"/>
          <w:szCs w:val="20"/>
        </w:rPr>
        <w:t>342.</w:t>
      </w:r>
    </w:p>
    <w:p w14:paraId="6D544166" w14:textId="4F2D68FF" w:rsidR="00031241" w:rsidRDefault="00031241" w:rsidP="00FD352D">
      <w:pPr>
        <w:spacing w:line="276" w:lineRule="auto"/>
        <w:ind w:left="369" w:hanging="369"/>
        <w:jc w:val="both"/>
        <w:rPr>
          <w:rFonts w:ascii="Palatino Linotype" w:hAnsi="Palatino Linotype"/>
          <w:iCs/>
          <w:color w:val="000000"/>
          <w:spacing w:val="-4"/>
          <w:sz w:val="20"/>
          <w:szCs w:val="20"/>
          <w:u w:color="000000"/>
        </w:rPr>
      </w:pPr>
      <w:r>
        <w:rPr>
          <w:rFonts w:ascii="Palatino Linotype" w:hAnsi="Palatino Linotype"/>
          <w:color w:val="000000"/>
          <w:spacing w:val="-4"/>
          <w:sz w:val="20"/>
          <w:szCs w:val="20"/>
          <w:u w:color="000000"/>
        </w:rPr>
        <w:t xml:space="preserve">21. </w:t>
      </w:r>
      <w:r w:rsidR="00AD63C7">
        <w:rPr>
          <w:rFonts w:ascii="Palatino Linotype" w:hAnsi="Palatino Linotype"/>
          <w:color w:val="000000"/>
          <w:spacing w:val="-4"/>
          <w:sz w:val="20"/>
          <w:szCs w:val="20"/>
          <w:u w:color="000000"/>
        </w:rPr>
        <w:tab/>
        <w:t>P</w:t>
      </w:r>
      <w:r w:rsidRPr="00BE1DE3">
        <w:rPr>
          <w:rFonts w:ascii="Palatino Linotype" w:hAnsi="Palatino Linotype"/>
          <w:color w:val="000000"/>
          <w:spacing w:val="-4"/>
          <w:sz w:val="20"/>
          <w:szCs w:val="20"/>
          <w:u w:color="000000"/>
        </w:rPr>
        <w:t xml:space="preserve">ike (2002), Destination image analysis – A review of 142 papers from 1973–2000, </w:t>
      </w:r>
      <w:r w:rsidRPr="00BE1DE3">
        <w:rPr>
          <w:rFonts w:ascii="Palatino Linotype" w:hAnsi="Palatino Linotype"/>
          <w:i/>
          <w:iCs/>
          <w:color w:val="000000"/>
          <w:spacing w:val="-4"/>
          <w:sz w:val="20"/>
          <w:szCs w:val="20"/>
          <w:u w:color="000000"/>
        </w:rPr>
        <w:t>Tourism Management</w:t>
      </w:r>
      <w:r w:rsidR="00900A5B">
        <w:rPr>
          <w:rFonts w:ascii="Palatino Linotype" w:hAnsi="Palatino Linotype"/>
          <w:iCs/>
          <w:color w:val="000000"/>
          <w:spacing w:val="-4"/>
          <w:sz w:val="20"/>
          <w:szCs w:val="20"/>
          <w:u w:color="000000"/>
        </w:rPr>
        <w:t>, 23</w:t>
      </w:r>
      <w:r w:rsidR="00292A30">
        <w:rPr>
          <w:rFonts w:ascii="Palatino Linotype" w:hAnsi="Palatino Linotype"/>
          <w:iCs/>
          <w:color w:val="000000"/>
          <w:spacing w:val="-4"/>
          <w:sz w:val="20"/>
          <w:szCs w:val="20"/>
          <w:u w:color="000000"/>
        </w:rPr>
        <w:t>(</w:t>
      </w:r>
      <w:r w:rsidR="00900A5B">
        <w:rPr>
          <w:rFonts w:ascii="Palatino Linotype" w:hAnsi="Palatino Linotype"/>
          <w:iCs/>
          <w:color w:val="000000"/>
          <w:spacing w:val="-4"/>
          <w:sz w:val="20"/>
          <w:szCs w:val="20"/>
          <w:u w:color="000000"/>
        </w:rPr>
        <w:t xml:space="preserve">5), </w:t>
      </w:r>
      <w:r w:rsidRPr="00BE1DE3">
        <w:rPr>
          <w:rFonts w:ascii="Palatino Linotype" w:hAnsi="Palatino Linotype"/>
          <w:iCs/>
          <w:color w:val="000000"/>
          <w:spacing w:val="-4"/>
          <w:sz w:val="20"/>
          <w:szCs w:val="20"/>
          <w:u w:color="000000"/>
        </w:rPr>
        <w:t>541–549.</w:t>
      </w:r>
    </w:p>
    <w:p w14:paraId="545DC849" w14:textId="58E7F896" w:rsidR="00031241" w:rsidRDefault="00031241" w:rsidP="00FD352D">
      <w:pPr>
        <w:spacing w:line="276" w:lineRule="auto"/>
        <w:ind w:left="369" w:hanging="369"/>
        <w:jc w:val="both"/>
        <w:rPr>
          <w:rFonts w:ascii="Palatino Linotype" w:hAnsi="Palatino Linotype"/>
          <w:color w:val="000000"/>
          <w:spacing w:val="-4"/>
          <w:sz w:val="20"/>
          <w:szCs w:val="20"/>
          <w:u w:color="000000"/>
        </w:rPr>
      </w:pPr>
      <w:r>
        <w:rPr>
          <w:rFonts w:ascii="Palatino Linotype" w:hAnsi="Palatino Linotype"/>
          <w:color w:val="000000"/>
          <w:spacing w:val="-4"/>
          <w:sz w:val="20"/>
          <w:szCs w:val="20"/>
          <w:u w:color="000000"/>
        </w:rPr>
        <w:t xml:space="preserve">22. </w:t>
      </w:r>
      <w:r w:rsidR="00AD63C7">
        <w:rPr>
          <w:rFonts w:ascii="Palatino Linotype" w:hAnsi="Palatino Linotype"/>
          <w:color w:val="000000"/>
          <w:spacing w:val="-4"/>
          <w:sz w:val="20"/>
          <w:szCs w:val="20"/>
          <w:u w:color="000000"/>
        </w:rPr>
        <w:tab/>
      </w:r>
      <w:r w:rsidRPr="00BE1DE3">
        <w:rPr>
          <w:rFonts w:ascii="Palatino Linotype" w:hAnsi="Palatino Linotype"/>
          <w:color w:val="000000"/>
          <w:spacing w:val="-4"/>
          <w:sz w:val="20"/>
          <w:szCs w:val="20"/>
          <w:u w:color="000000"/>
        </w:rPr>
        <w:t>Pike, S. (2007), Destination Image Literature</w:t>
      </w:r>
      <w:r w:rsidR="00F23394">
        <w:rPr>
          <w:rFonts w:ascii="Palatino Linotype" w:hAnsi="Palatino Linotype"/>
          <w:color w:val="000000"/>
          <w:spacing w:val="-4"/>
          <w:sz w:val="20"/>
          <w:szCs w:val="20"/>
          <w:u w:color="000000"/>
        </w:rPr>
        <w:t xml:space="preserve"> </w:t>
      </w:r>
      <w:r w:rsidRPr="00BE1DE3">
        <w:rPr>
          <w:rFonts w:ascii="Palatino Linotype" w:hAnsi="Palatino Linotype"/>
          <w:color w:val="000000"/>
          <w:spacing w:val="-4"/>
          <w:sz w:val="20"/>
          <w:szCs w:val="20"/>
          <w:u w:color="000000"/>
        </w:rPr>
        <w:t xml:space="preserve">2001 – 2007, </w:t>
      </w:r>
      <w:r w:rsidRPr="00BE1DE3">
        <w:rPr>
          <w:rFonts w:ascii="Palatino Linotype" w:hAnsi="Palatino Linotype"/>
          <w:i/>
          <w:color w:val="000000"/>
          <w:spacing w:val="-4"/>
          <w:sz w:val="20"/>
          <w:szCs w:val="20"/>
          <w:u w:color="000000"/>
        </w:rPr>
        <w:t>Acta Touristica</w:t>
      </w:r>
      <w:r w:rsidRPr="00BE1DE3">
        <w:rPr>
          <w:rFonts w:ascii="Palatino Linotype" w:hAnsi="Palatino Linotype"/>
          <w:color w:val="000000"/>
          <w:spacing w:val="-4"/>
          <w:sz w:val="20"/>
          <w:szCs w:val="20"/>
          <w:u w:color="000000"/>
        </w:rPr>
        <w:t>, 19</w:t>
      </w:r>
      <w:r w:rsidR="00292A30">
        <w:rPr>
          <w:rFonts w:ascii="Palatino Linotype" w:hAnsi="Palatino Linotype"/>
          <w:color w:val="000000"/>
          <w:spacing w:val="-4"/>
          <w:sz w:val="20"/>
          <w:szCs w:val="20"/>
          <w:u w:color="000000"/>
        </w:rPr>
        <w:t>(</w:t>
      </w:r>
      <w:r w:rsidRPr="00BE1DE3">
        <w:rPr>
          <w:rFonts w:ascii="Palatino Linotype" w:hAnsi="Palatino Linotype"/>
          <w:color w:val="000000"/>
          <w:spacing w:val="-4"/>
          <w:sz w:val="20"/>
          <w:szCs w:val="20"/>
          <w:u w:color="000000"/>
        </w:rPr>
        <w:t>2), 101–228.</w:t>
      </w:r>
    </w:p>
    <w:p w14:paraId="2CD97775" w14:textId="7437A1B8" w:rsidR="00031241" w:rsidRDefault="00031241" w:rsidP="00FD352D">
      <w:pPr>
        <w:spacing w:line="276" w:lineRule="auto"/>
        <w:ind w:left="369" w:hanging="369"/>
        <w:jc w:val="both"/>
        <w:rPr>
          <w:rFonts w:ascii="Palatino Linotype" w:hAnsi="Palatino Linotype"/>
          <w:color w:val="000000"/>
          <w:spacing w:val="-4"/>
          <w:sz w:val="20"/>
          <w:szCs w:val="20"/>
          <w:u w:color="000000"/>
        </w:rPr>
      </w:pPr>
      <w:r>
        <w:rPr>
          <w:rFonts w:ascii="Palatino Linotype" w:hAnsi="Palatino Linotype"/>
          <w:sz w:val="20"/>
          <w:szCs w:val="20"/>
        </w:rPr>
        <w:t xml:space="preserve">23. </w:t>
      </w:r>
      <w:r w:rsidR="00AD63C7">
        <w:rPr>
          <w:rFonts w:ascii="Palatino Linotype" w:hAnsi="Palatino Linotype"/>
          <w:sz w:val="20"/>
          <w:szCs w:val="20"/>
        </w:rPr>
        <w:tab/>
      </w:r>
      <w:r w:rsidRPr="00D33B95">
        <w:rPr>
          <w:rFonts w:ascii="Palatino Linotype" w:hAnsi="Palatino Linotype"/>
          <w:sz w:val="20"/>
          <w:szCs w:val="20"/>
        </w:rPr>
        <w:t xml:space="preserve">Lê Thị Hà Quyên (2017), Đo lường hình ảnh điểm đến Huế đối với khách du lịch Thái Lan, </w:t>
      </w:r>
      <w:r w:rsidRPr="003C7AEC">
        <w:rPr>
          <w:rFonts w:ascii="Palatino Linotype" w:hAnsi="Palatino Linotype"/>
          <w:i/>
          <w:sz w:val="20"/>
          <w:szCs w:val="20"/>
        </w:rPr>
        <w:t>Tạp chí Khoa học Đại Học Huế</w:t>
      </w:r>
      <w:r w:rsidR="00852A45" w:rsidRPr="00852A45">
        <w:rPr>
          <w:rFonts w:ascii="Palatino Linotype" w:hAnsi="Palatino Linotype"/>
          <w:sz w:val="20"/>
          <w:szCs w:val="20"/>
        </w:rPr>
        <w:t>,</w:t>
      </w:r>
      <w:r w:rsidR="00EF67F2">
        <w:rPr>
          <w:rFonts w:ascii="Palatino Linotype" w:hAnsi="Palatino Linotype"/>
          <w:sz w:val="20"/>
          <w:szCs w:val="20"/>
        </w:rPr>
        <w:t xml:space="preserve"> </w:t>
      </w:r>
      <w:r w:rsidR="00900A5B">
        <w:rPr>
          <w:rFonts w:ascii="Palatino Linotype" w:hAnsi="Palatino Linotype"/>
          <w:sz w:val="20"/>
          <w:szCs w:val="20"/>
        </w:rPr>
        <w:t>126</w:t>
      </w:r>
      <w:r w:rsidR="00292A30">
        <w:rPr>
          <w:rFonts w:ascii="Palatino Linotype" w:hAnsi="Palatino Linotype"/>
          <w:sz w:val="20"/>
          <w:szCs w:val="20"/>
        </w:rPr>
        <w:t>(</w:t>
      </w:r>
      <w:commentRangeStart w:id="9"/>
      <w:r w:rsidRPr="00D33B95">
        <w:rPr>
          <w:rFonts w:ascii="Palatino Linotype" w:hAnsi="Palatino Linotype"/>
          <w:sz w:val="20"/>
          <w:szCs w:val="20"/>
        </w:rPr>
        <w:t>5D</w:t>
      </w:r>
      <w:r w:rsidR="00EF67F2">
        <w:rPr>
          <w:rFonts w:ascii="Palatino Linotype" w:hAnsi="Palatino Linotype"/>
          <w:sz w:val="20"/>
          <w:szCs w:val="20"/>
        </w:rPr>
        <w:t>)</w:t>
      </w:r>
      <w:r w:rsidRPr="00D33B95">
        <w:rPr>
          <w:rFonts w:ascii="Palatino Linotype" w:hAnsi="Palatino Linotype"/>
          <w:sz w:val="20"/>
          <w:szCs w:val="20"/>
        </w:rPr>
        <w:t>,</w:t>
      </w:r>
      <w:r w:rsidR="00E55718">
        <w:rPr>
          <w:rFonts w:ascii="Palatino Linotype" w:hAnsi="Palatino Linotype"/>
          <w:sz w:val="20"/>
          <w:szCs w:val="20"/>
        </w:rPr>
        <w:t xml:space="preserve"> </w:t>
      </w:r>
      <w:r w:rsidR="009164D4" w:rsidRPr="006C3258">
        <w:rPr>
          <w:rFonts w:ascii="Palatino Linotype" w:hAnsi="Palatino Linotype"/>
          <w:color w:val="31849B" w:themeColor="accent5" w:themeShade="BF"/>
          <w:sz w:val="20"/>
          <w:szCs w:val="20"/>
        </w:rPr>
        <w:t>261-271</w:t>
      </w:r>
      <w:r>
        <w:rPr>
          <w:rFonts w:ascii="Palatino Linotype" w:hAnsi="Palatino Linotype"/>
          <w:sz w:val="20"/>
          <w:szCs w:val="20"/>
        </w:rPr>
        <w:t>.</w:t>
      </w:r>
      <w:commentRangeEnd w:id="9"/>
      <w:r w:rsidR="00E5074F">
        <w:rPr>
          <w:rStyle w:val="CommentReference"/>
          <w:color w:val="000000"/>
          <w:u w:color="000000"/>
        </w:rPr>
        <w:commentReference w:id="9"/>
      </w:r>
    </w:p>
    <w:p w14:paraId="2DC87C4D" w14:textId="6D65227C" w:rsidR="00031241" w:rsidRDefault="00031241" w:rsidP="00FD352D">
      <w:pPr>
        <w:spacing w:line="276" w:lineRule="auto"/>
        <w:ind w:left="369" w:hanging="369"/>
        <w:jc w:val="both"/>
        <w:rPr>
          <w:rFonts w:ascii="Palatino Linotype" w:hAnsi="Palatino Linotype"/>
          <w:spacing w:val="-4"/>
          <w:sz w:val="20"/>
          <w:szCs w:val="20"/>
        </w:rPr>
      </w:pPr>
      <w:r>
        <w:rPr>
          <w:rFonts w:ascii="Palatino Linotype" w:hAnsi="Palatino Linotype"/>
          <w:spacing w:val="-4"/>
          <w:sz w:val="20"/>
          <w:szCs w:val="20"/>
        </w:rPr>
        <w:t xml:space="preserve">24. </w:t>
      </w:r>
      <w:r w:rsidR="00AD63C7">
        <w:rPr>
          <w:rFonts w:ascii="Palatino Linotype" w:hAnsi="Palatino Linotype"/>
          <w:spacing w:val="-4"/>
          <w:sz w:val="20"/>
          <w:szCs w:val="20"/>
        </w:rPr>
        <w:tab/>
      </w:r>
      <w:r w:rsidRPr="00D33B95">
        <w:rPr>
          <w:rFonts w:ascii="Palatino Linotype" w:hAnsi="Palatino Linotype"/>
          <w:spacing w:val="-4"/>
          <w:sz w:val="20"/>
          <w:szCs w:val="20"/>
        </w:rPr>
        <w:t>Ritticharinuwat, B. N., Qu, H., &amp; Brown, T.</w:t>
      </w:r>
      <w:r w:rsidR="00292A30">
        <w:rPr>
          <w:rFonts w:ascii="Palatino Linotype" w:hAnsi="Palatino Linotype"/>
          <w:spacing w:val="-4"/>
          <w:sz w:val="20"/>
          <w:szCs w:val="20"/>
        </w:rPr>
        <w:t xml:space="preserve"> </w:t>
      </w:r>
      <w:r w:rsidRPr="00D33B95">
        <w:rPr>
          <w:rFonts w:ascii="Palatino Linotype" w:hAnsi="Palatino Linotype"/>
          <w:spacing w:val="-4"/>
          <w:sz w:val="20"/>
          <w:szCs w:val="20"/>
        </w:rPr>
        <w:t xml:space="preserve">J. (2001), </w:t>
      </w:r>
      <w:r w:rsidRPr="009B3755">
        <w:rPr>
          <w:rFonts w:ascii="Palatino Linotype" w:hAnsi="Palatino Linotype"/>
          <w:spacing w:val="-4"/>
          <w:sz w:val="20"/>
          <w:szCs w:val="20"/>
        </w:rPr>
        <w:t>Thailand’s international travel image,</w:t>
      </w:r>
      <w:r w:rsidRPr="00D33B95">
        <w:rPr>
          <w:rFonts w:ascii="Palatino Linotype" w:hAnsi="Palatino Linotype"/>
          <w:spacing w:val="-4"/>
          <w:sz w:val="20"/>
          <w:szCs w:val="20"/>
        </w:rPr>
        <w:t xml:space="preserve"> </w:t>
      </w:r>
      <w:r w:rsidRPr="009B3755">
        <w:rPr>
          <w:rFonts w:ascii="Palatino Linotype" w:hAnsi="Palatino Linotype"/>
          <w:i/>
          <w:spacing w:val="-4"/>
          <w:sz w:val="20"/>
          <w:szCs w:val="20"/>
        </w:rPr>
        <w:t>Cornell Hotel and Restaurant Administration Quarterly</w:t>
      </w:r>
      <w:r w:rsidRPr="00D33B95">
        <w:rPr>
          <w:rFonts w:ascii="Palatino Linotype" w:hAnsi="Palatino Linotype"/>
          <w:spacing w:val="-4"/>
          <w:sz w:val="20"/>
          <w:szCs w:val="20"/>
        </w:rPr>
        <w:t>, 42</w:t>
      </w:r>
      <w:r w:rsidR="00292A30">
        <w:rPr>
          <w:rFonts w:ascii="Palatino Linotype" w:hAnsi="Palatino Linotype"/>
          <w:spacing w:val="-4"/>
          <w:sz w:val="20"/>
          <w:szCs w:val="20"/>
        </w:rPr>
        <w:t>(</w:t>
      </w:r>
      <w:r w:rsidRPr="00D33B95">
        <w:rPr>
          <w:rFonts w:ascii="Palatino Linotype" w:hAnsi="Palatino Linotype"/>
          <w:spacing w:val="-4"/>
          <w:sz w:val="20"/>
          <w:szCs w:val="20"/>
        </w:rPr>
        <w:t>2), 82</w:t>
      </w:r>
      <w:r w:rsidR="00933BF5">
        <w:rPr>
          <w:rFonts w:ascii="Palatino Linotype" w:hAnsi="Palatino Linotype"/>
          <w:spacing w:val="-4"/>
          <w:sz w:val="20"/>
          <w:szCs w:val="20"/>
        </w:rPr>
        <w:t>–</w:t>
      </w:r>
      <w:r w:rsidRPr="00D33B95">
        <w:rPr>
          <w:rFonts w:ascii="Palatino Linotype" w:hAnsi="Palatino Linotype"/>
          <w:spacing w:val="-4"/>
          <w:sz w:val="20"/>
          <w:szCs w:val="20"/>
        </w:rPr>
        <w:t>95.</w:t>
      </w:r>
    </w:p>
    <w:p w14:paraId="690C061B" w14:textId="0F530E03" w:rsidR="00BD6845" w:rsidRPr="00FB7003" w:rsidRDefault="00BD6845" w:rsidP="00FB7003">
      <w:pPr>
        <w:spacing w:after="0" w:line="312" w:lineRule="auto"/>
        <w:jc w:val="both"/>
        <w:rPr>
          <w:rFonts w:ascii="Palatino Linotype" w:hAnsi="Palatino Linotype"/>
          <w:spacing w:val="-4"/>
          <w:sz w:val="20"/>
          <w:szCs w:val="20"/>
        </w:rPr>
      </w:pPr>
      <w:r>
        <w:rPr>
          <w:rFonts w:ascii="Palatino Linotype" w:hAnsi="Palatino Linotype"/>
          <w:spacing w:val="-4"/>
          <w:sz w:val="20"/>
          <w:szCs w:val="20"/>
        </w:rPr>
        <w:t xml:space="preserve">25.  </w:t>
      </w:r>
      <w:r w:rsidRPr="00FB7003">
        <w:rPr>
          <w:rFonts w:ascii="Palatino Linotype" w:hAnsi="Palatino Linotype"/>
          <w:spacing w:val="-4"/>
          <w:sz w:val="20"/>
          <w:szCs w:val="20"/>
        </w:rPr>
        <w:t xml:space="preserve">Russell, J. A., Ward, L. M., &amp; Pratt, J. (1981), Afective quality attributed to environments: A factor analytic study, </w:t>
      </w:r>
      <w:r w:rsidRPr="00FB7003">
        <w:rPr>
          <w:rFonts w:ascii="Palatino Linotype" w:hAnsi="Palatino Linotype"/>
          <w:i/>
          <w:spacing w:val="-4"/>
          <w:sz w:val="20"/>
          <w:szCs w:val="20"/>
        </w:rPr>
        <w:t>Environment and Behavior</w:t>
      </w:r>
      <w:r w:rsidRPr="00FB7003">
        <w:rPr>
          <w:rFonts w:ascii="Palatino Linotype" w:hAnsi="Palatino Linotype"/>
          <w:spacing w:val="-4"/>
          <w:sz w:val="20"/>
          <w:szCs w:val="20"/>
        </w:rPr>
        <w:t>, 13(3), 259-288.</w:t>
      </w:r>
    </w:p>
    <w:p w14:paraId="7F5563AB" w14:textId="29B99DEC" w:rsidR="00031241" w:rsidRPr="00D33B95" w:rsidRDefault="00031241" w:rsidP="00FD352D">
      <w:pPr>
        <w:spacing w:line="276" w:lineRule="auto"/>
        <w:ind w:left="369" w:hanging="369"/>
        <w:jc w:val="both"/>
        <w:rPr>
          <w:rFonts w:ascii="Palatino Linotype" w:hAnsi="Palatino Linotype"/>
          <w:color w:val="000000"/>
          <w:sz w:val="20"/>
          <w:szCs w:val="20"/>
        </w:rPr>
      </w:pPr>
      <w:r>
        <w:rPr>
          <w:rFonts w:ascii="Palatino Linotype" w:hAnsi="Palatino Linotype"/>
          <w:sz w:val="20"/>
          <w:szCs w:val="20"/>
        </w:rPr>
        <w:t>2</w:t>
      </w:r>
      <w:r w:rsidR="00BD6845">
        <w:rPr>
          <w:rFonts w:ascii="Palatino Linotype" w:hAnsi="Palatino Linotype"/>
          <w:sz w:val="20"/>
          <w:szCs w:val="20"/>
        </w:rPr>
        <w:t>6</w:t>
      </w:r>
      <w:r>
        <w:rPr>
          <w:rFonts w:ascii="Palatino Linotype" w:hAnsi="Palatino Linotype"/>
          <w:sz w:val="20"/>
          <w:szCs w:val="20"/>
        </w:rPr>
        <w:t xml:space="preserve">. </w:t>
      </w:r>
      <w:r w:rsidR="00AD63C7">
        <w:rPr>
          <w:rFonts w:ascii="Palatino Linotype" w:hAnsi="Palatino Linotype"/>
          <w:sz w:val="20"/>
          <w:szCs w:val="20"/>
        </w:rPr>
        <w:tab/>
      </w:r>
      <w:r w:rsidRPr="00D33B95">
        <w:rPr>
          <w:rFonts w:ascii="Palatino Linotype" w:hAnsi="Palatino Linotype"/>
          <w:sz w:val="20"/>
          <w:szCs w:val="20"/>
        </w:rPr>
        <w:t xml:space="preserve">Savas Artuger (2017), </w:t>
      </w:r>
      <w:r w:rsidRPr="00707ADE">
        <w:rPr>
          <w:rFonts w:ascii="Palatino Linotype" w:hAnsi="Palatino Linotype"/>
          <w:sz w:val="20"/>
          <w:szCs w:val="20"/>
        </w:rPr>
        <w:t>The impact of destination image and the intention to Revisit: A study Regarding Arab Tourists,</w:t>
      </w:r>
      <w:r w:rsidRPr="00D33B95">
        <w:rPr>
          <w:rFonts w:ascii="Palatino Linotype" w:hAnsi="Palatino Linotype"/>
          <w:sz w:val="20"/>
          <w:szCs w:val="20"/>
        </w:rPr>
        <w:t xml:space="preserve"> </w:t>
      </w:r>
      <w:r w:rsidRPr="00707ADE">
        <w:rPr>
          <w:rFonts w:ascii="Palatino Linotype" w:hAnsi="Palatino Linotype"/>
          <w:i/>
          <w:sz w:val="20"/>
          <w:szCs w:val="20"/>
        </w:rPr>
        <w:t>European scientific Journal</w:t>
      </w:r>
      <w:r>
        <w:rPr>
          <w:rFonts w:ascii="Palatino Linotype" w:hAnsi="Palatino Linotype"/>
          <w:sz w:val="20"/>
          <w:szCs w:val="20"/>
        </w:rPr>
        <w:t>,</w:t>
      </w:r>
      <w:r w:rsidR="00525CDD">
        <w:rPr>
          <w:rFonts w:ascii="Palatino Linotype" w:hAnsi="Palatino Linotype"/>
          <w:sz w:val="20"/>
          <w:szCs w:val="20"/>
        </w:rPr>
        <w:t xml:space="preserve"> 13(</w:t>
      </w:r>
      <w:r w:rsidRPr="00D33B95">
        <w:rPr>
          <w:rFonts w:ascii="Palatino Linotype" w:hAnsi="Palatino Linotype"/>
          <w:sz w:val="20"/>
          <w:szCs w:val="20"/>
        </w:rPr>
        <w:t>5</w:t>
      </w:r>
      <w:r w:rsidR="00525CDD">
        <w:rPr>
          <w:rFonts w:ascii="Palatino Linotype" w:hAnsi="Palatino Linotype"/>
          <w:sz w:val="20"/>
          <w:szCs w:val="20"/>
        </w:rPr>
        <w:t xml:space="preserve">), 82 – 98. </w:t>
      </w:r>
    </w:p>
    <w:p w14:paraId="09DDA530" w14:textId="50EC26CC" w:rsidR="00031241"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color w:val="000000"/>
          <w:sz w:val="20"/>
          <w:szCs w:val="20"/>
          <w:u w:color="000000"/>
        </w:rPr>
        <w:t>2</w:t>
      </w:r>
      <w:r w:rsidR="00BD6845">
        <w:rPr>
          <w:rFonts w:ascii="Palatino Linotype" w:hAnsi="Palatino Linotype"/>
          <w:color w:val="000000"/>
          <w:sz w:val="20"/>
          <w:szCs w:val="20"/>
          <w:u w:color="000000"/>
        </w:rPr>
        <w:t>7</w:t>
      </w:r>
      <w:r>
        <w:rPr>
          <w:rFonts w:ascii="Palatino Linotype" w:hAnsi="Palatino Linotype"/>
          <w:color w:val="000000"/>
          <w:sz w:val="20"/>
          <w:szCs w:val="20"/>
          <w:u w:color="000000"/>
        </w:rPr>
        <w:t xml:space="preserve">. </w:t>
      </w:r>
      <w:r w:rsidR="00AD63C7">
        <w:rPr>
          <w:rFonts w:ascii="Palatino Linotype" w:hAnsi="Palatino Linotype"/>
          <w:color w:val="000000"/>
          <w:sz w:val="20"/>
          <w:szCs w:val="20"/>
          <w:u w:color="000000"/>
        </w:rPr>
        <w:tab/>
      </w:r>
      <w:r w:rsidRPr="00BE1DE3">
        <w:rPr>
          <w:rFonts w:ascii="Palatino Linotype" w:hAnsi="Palatino Linotype"/>
          <w:color w:val="000000"/>
          <w:sz w:val="20"/>
          <w:szCs w:val="20"/>
          <w:u w:color="000000"/>
        </w:rPr>
        <w:t>Sở Du Lịch Tỉnh Thừa Thiên Huế (2013), Quy hoạch tổng thể phát triển du lịch TTH</w:t>
      </w:r>
      <w:r w:rsidR="00F23394">
        <w:rPr>
          <w:rFonts w:ascii="Palatino Linotype" w:hAnsi="Palatino Linotype"/>
          <w:color w:val="000000"/>
          <w:sz w:val="20"/>
          <w:szCs w:val="20"/>
          <w:u w:color="000000"/>
        </w:rPr>
        <w:t xml:space="preserve"> </w:t>
      </w:r>
      <w:r w:rsidR="00EF67F2">
        <w:rPr>
          <w:rFonts w:ascii="Palatino Linotype" w:hAnsi="Palatino Linotype"/>
          <w:color w:val="000000"/>
          <w:sz w:val="20"/>
          <w:szCs w:val="20"/>
          <w:u w:color="000000"/>
        </w:rPr>
        <w:t xml:space="preserve">    </w:t>
      </w:r>
      <w:r w:rsidRPr="00BE1DE3">
        <w:rPr>
          <w:rFonts w:ascii="Palatino Linotype" w:hAnsi="Palatino Linotype"/>
          <w:color w:val="000000"/>
          <w:sz w:val="20"/>
          <w:szCs w:val="20"/>
          <w:u w:color="000000"/>
        </w:rPr>
        <w:t>2013–2020, định hướng đến năm 2030</w:t>
      </w:r>
      <w:r w:rsidR="00933BF5">
        <w:rPr>
          <w:rFonts w:ascii="Palatino Linotype" w:hAnsi="Palatino Linotype"/>
          <w:color w:val="000000"/>
          <w:sz w:val="20"/>
          <w:szCs w:val="20"/>
          <w:u w:color="000000"/>
        </w:rPr>
        <w:t xml:space="preserve"> </w:t>
      </w:r>
      <w:r w:rsidRPr="005A0BE6">
        <w:rPr>
          <w:rFonts w:ascii="Palatino Linotype" w:hAnsi="Palatino Linotype" w:cs="Calibri"/>
          <w:color w:val="000000"/>
          <w:sz w:val="20"/>
          <w:szCs w:val="20"/>
        </w:rPr>
        <w:t>Quy hoạch tổng thể phát triể</w:t>
      </w:r>
      <w:bookmarkStart w:id="10" w:name="_GoBack"/>
      <w:bookmarkEnd w:id="10"/>
      <w:r w:rsidRPr="005A0BE6">
        <w:rPr>
          <w:rFonts w:ascii="Palatino Linotype" w:hAnsi="Palatino Linotype" w:cs="Calibri"/>
          <w:color w:val="000000"/>
          <w:sz w:val="20"/>
          <w:szCs w:val="20"/>
        </w:rPr>
        <w:t xml:space="preserve">n du lịch TTH </w:t>
      </w:r>
      <w:r w:rsidR="00EF67F2">
        <w:rPr>
          <w:rFonts w:ascii="Palatino Linotype" w:hAnsi="Palatino Linotype" w:cs="Calibri"/>
          <w:color w:val="000000"/>
          <w:sz w:val="20"/>
          <w:szCs w:val="20"/>
        </w:rPr>
        <w:t xml:space="preserve">          </w:t>
      </w:r>
      <w:r w:rsidR="00933BF5">
        <w:rPr>
          <w:rFonts w:ascii="Palatino Linotype" w:hAnsi="Palatino Linotype" w:cs="Calibri"/>
          <w:color w:val="000000"/>
          <w:sz w:val="20"/>
          <w:szCs w:val="20"/>
        </w:rPr>
        <w:t>(</w:t>
      </w:r>
      <w:r w:rsidRPr="005A0BE6">
        <w:rPr>
          <w:rFonts w:ascii="Palatino Linotype" w:hAnsi="Palatino Linotype" w:cs="Calibri"/>
          <w:color w:val="000000"/>
          <w:sz w:val="20"/>
          <w:szCs w:val="20"/>
        </w:rPr>
        <w:t>2013–2020).</w:t>
      </w:r>
    </w:p>
    <w:p w14:paraId="1716E4E7" w14:textId="0E994591" w:rsidR="00031241" w:rsidRPr="003C7AEC" w:rsidRDefault="00031241" w:rsidP="00FD352D">
      <w:pPr>
        <w:spacing w:line="276" w:lineRule="auto"/>
        <w:ind w:left="369" w:hanging="369"/>
        <w:jc w:val="both"/>
        <w:rPr>
          <w:rFonts w:ascii="Palatino Linotype" w:hAnsi="Palatino Linotype"/>
          <w:color w:val="000000"/>
          <w:sz w:val="20"/>
          <w:szCs w:val="20"/>
        </w:rPr>
      </w:pPr>
      <w:r>
        <w:rPr>
          <w:rFonts w:ascii="Palatino Linotype" w:hAnsi="Palatino Linotype"/>
          <w:color w:val="000000"/>
          <w:sz w:val="20"/>
          <w:szCs w:val="20"/>
        </w:rPr>
        <w:t>2</w:t>
      </w:r>
      <w:r w:rsidR="00BD6845">
        <w:rPr>
          <w:rFonts w:ascii="Palatino Linotype" w:hAnsi="Palatino Linotype"/>
          <w:color w:val="000000"/>
          <w:sz w:val="20"/>
          <w:szCs w:val="20"/>
        </w:rPr>
        <w:t>8</w:t>
      </w:r>
      <w:r>
        <w:rPr>
          <w:rFonts w:ascii="Palatino Linotype" w:hAnsi="Palatino Linotype"/>
          <w:color w:val="000000"/>
          <w:sz w:val="20"/>
          <w:szCs w:val="20"/>
        </w:rPr>
        <w:t xml:space="preserve">. </w:t>
      </w:r>
      <w:r w:rsidR="00AD63C7">
        <w:rPr>
          <w:rFonts w:ascii="Palatino Linotype" w:hAnsi="Palatino Linotype"/>
          <w:color w:val="000000"/>
          <w:sz w:val="20"/>
          <w:szCs w:val="20"/>
        </w:rPr>
        <w:tab/>
      </w:r>
      <w:r w:rsidRPr="00D33B95">
        <w:rPr>
          <w:rFonts w:ascii="Palatino Linotype" w:hAnsi="Palatino Linotype"/>
          <w:color w:val="000000"/>
          <w:sz w:val="20"/>
          <w:szCs w:val="20"/>
        </w:rPr>
        <w:t xml:space="preserve">Nguyễn Xuân Thanh (2015), </w:t>
      </w:r>
      <w:r w:rsidRPr="003C7AEC">
        <w:rPr>
          <w:rFonts w:ascii="Palatino Linotype" w:hAnsi="Palatino Linotype"/>
          <w:color w:val="000000"/>
          <w:sz w:val="20"/>
          <w:szCs w:val="20"/>
        </w:rPr>
        <w:t xml:space="preserve">Tác động hình ảnh điểm đến tới lòng trung thành của khách hàng – Trường hợp điểm đến du lịch Nghệ An, </w:t>
      </w:r>
      <w:r w:rsidRPr="003C7AEC">
        <w:rPr>
          <w:rFonts w:ascii="Palatino Linotype" w:hAnsi="Palatino Linotype"/>
          <w:i/>
          <w:color w:val="000000"/>
          <w:sz w:val="20"/>
          <w:szCs w:val="20"/>
        </w:rPr>
        <w:t>Luận án Tiến sỹ kinh tế</w:t>
      </w:r>
      <w:r w:rsidR="00852A45" w:rsidRPr="00852A45">
        <w:rPr>
          <w:rFonts w:ascii="Palatino Linotype" w:hAnsi="Palatino Linotype"/>
          <w:color w:val="000000"/>
          <w:sz w:val="20"/>
          <w:szCs w:val="20"/>
        </w:rPr>
        <w:t>,</w:t>
      </w:r>
      <w:r w:rsidRPr="003C7AEC">
        <w:rPr>
          <w:rFonts w:ascii="Palatino Linotype" w:hAnsi="Palatino Linotype"/>
          <w:i/>
          <w:color w:val="000000"/>
          <w:sz w:val="20"/>
          <w:szCs w:val="20"/>
        </w:rPr>
        <w:t xml:space="preserve"> </w:t>
      </w:r>
      <w:r w:rsidRPr="003C7AEC">
        <w:rPr>
          <w:rFonts w:ascii="Palatino Linotype" w:hAnsi="Palatino Linotype"/>
          <w:color w:val="000000"/>
          <w:sz w:val="20"/>
          <w:szCs w:val="20"/>
        </w:rPr>
        <w:t>Trường Đại học Bách Khoa Hà Nội.</w:t>
      </w:r>
    </w:p>
    <w:p w14:paraId="645829D0" w14:textId="290E7CE8" w:rsidR="00031241" w:rsidRPr="003C7AEC" w:rsidRDefault="00031241" w:rsidP="00FD352D">
      <w:pPr>
        <w:spacing w:line="276" w:lineRule="auto"/>
        <w:ind w:left="369" w:hanging="369"/>
        <w:jc w:val="both"/>
        <w:rPr>
          <w:rFonts w:ascii="Palatino Linotype" w:hAnsi="Palatino Linotype" w:cs="Calibri"/>
          <w:color w:val="000000"/>
          <w:sz w:val="20"/>
          <w:szCs w:val="20"/>
        </w:rPr>
      </w:pPr>
      <w:r>
        <w:rPr>
          <w:rFonts w:ascii="Palatino Linotype" w:hAnsi="Palatino Linotype"/>
          <w:sz w:val="20"/>
          <w:szCs w:val="20"/>
        </w:rPr>
        <w:t>2</w:t>
      </w:r>
      <w:r w:rsidR="00BD6845">
        <w:rPr>
          <w:rFonts w:ascii="Palatino Linotype" w:hAnsi="Palatino Linotype"/>
          <w:sz w:val="20"/>
          <w:szCs w:val="20"/>
        </w:rPr>
        <w:t>9</w:t>
      </w:r>
      <w:r>
        <w:rPr>
          <w:rFonts w:ascii="Palatino Linotype" w:hAnsi="Palatino Linotype"/>
          <w:sz w:val="20"/>
          <w:szCs w:val="20"/>
        </w:rPr>
        <w:t xml:space="preserve">. </w:t>
      </w:r>
      <w:r w:rsidR="00AD63C7">
        <w:rPr>
          <w:rFonts w:ascii="Palatino Linotype" w:hAnsi="Palatino Linotype"/>
          <w:sz w:val="20"/>
          <w:szCs w:val="20"/>
        </w:rPr>
        <w:tab/>
      </w:r>
      <w:r w:rsidRPr="00D33B95">
        <w:rPr>
          <w:rFonts w:ascii="Palatino Linotype" w:hAnsi="Palatino Linotype"/>
          <w:sz w:val="20"/>
          <w:szCs w:val="20"/>
        </w:rPr>
        <w:t xml:space="preserve">Nguyễn Thị Bích Thủy (2013), </w:t>
      </w:r>
      <w:r w:rsidRPr="003C7AEC">
        <w:rPr>
          <w:rFonts w:ascii="Palatino Linotype" w:hAnsi="Palatino Linotype"/>
          <w:iCs/>
          <w:sz w:val="20"/>
          <w:szCs w:val="20"/>
        </w:rPr>
        <w:t>Đo lường hình ảnh điểm đến đối với khách du lịch quốc tế,</w:t>
      </w:r>
      <w:r w:rsidRPr="00D33B95">
        <w:rPr>
          <w:rFonts w:ascii="Palatino Linotype" w:hAnsi="Palatino Linotype"/>
          <w:i/>
          <w:iCs/>
          <w:sz w:val="20"/>
          <w:szCs w:val="20"/>
        </w:rPr>
        <w:t xml:space="preserve"> </w:t>
      </w:r>
      <w:r w:rsidRPr="003C7AEC">
        <w:rPr>
          <w:rFonts w:ascii="Palatino Linotype" w:hAnsi="Palatino Linotype"/>
          <w:i/>
          <w:sz w:val="20"/>
          <w:szCs w:val="20"/>
        </w:rPr>
        <w:t>Luận án tiến sỹ kinh tế</w:t>
      </w:r>
      <w:r w:rsidR="00852A45" w:rsidRPr="00852A45">
        <w:rPr>
          <w:rFonts w:ascii="Palatino Linotype" w:hAnsi="Palatino Linotype"/>
          <w:iCs/>
          <w:sz w:val="20"/>
          <w:szCs w:val="20"/>
        </w:rPr>
        <w:t>,</w:t>
      </w:r>
      <w:r w:rsidRPr="003C7AEC">
        <w:rPr>
          <w:rFonts w:ascii="Palatino Linotype" w:hAnsi="Palatino Linotype"/>
          <w:i/>
          <w:sz w:val="20"/>
          <w:szCs w:val="20"/>
        </w:rPr>
        <w:t xml:space="preserve"> </w:t>
      </w:r>
      <w:r w:rsidRPr="003C7AEC">
        <w:rPr>
          <w:rFonts w:ascii="Palatino Linotype" w:hAnsi="Palatino Linotype"/>
          <w:sz w:val="20"/>
          <w:szCs w:val="20"/>
        </w:rPr>
        <w:t>Đại học Đà Nẵng.</w:t>
      </w:r>
    </w:p>
    <w:p w14:paraId="2548FDBC" w14:textId="7AEEC4C6" w:rsidR="00E735F1" w:rsidRPr="00AD63C7" w:rsidRDefault="00BD6845" w:rsidP="00FD352D">
      <w:pPr>
        <w:spacing w:line="276" w:lineRule="auto"/>
        <w:ind w:left="369" w:hanging="369"/>
        <w:jc w:val="both"/>
        <w:rPr>
          <w:rFonts w:ascii="Palatino Linotype" w:hAnsi="Palatino Linotype"/>
          <w:color w:val="000000"/>
          <w:sz w:val="20"/>
          <w:szCs w:val="20"/>
          <w:u w:color="000000"/>
        </w:rPr>
      </w:pPr>
      <w:r>
        <w:rPr>
          <w:rFonts w:ascii="Palatino Linotype" w:hAnsi="Palatino Linotype"/>
          <w:color w:val="000000"/>
          <w:sz w:val="20"/>
          <w:szCs w:val="20"/>
          <w:u w:color="000000"/>
        </w:rPr>
        <w:t>30</w:t>
      </w:r>
      <w:r w:rsidR="00031241">
        <w:rPr>
          <w:rFonts w:ascii="Palatino Linotype" w:hAnsi="Palatino Linotype"/>
          <w:color w:val="000000"/>
          <w:sz w:val="20"/>
          <w:szCs w:val="20"/>
          <w:u w:color="000000"/>
        </w:rPr>
        <w:t xml:space="preserve">. </w:t>
      </w:r>
      <w:r w:rsidR="00AD63C7">
        <w:rPr>
          <w:rFonts w:ascii="Palatino Linotype" w:hAnsi="Palatino Linotype"/>
          <w:color w:val="000000"/>
          <w:sz w:val="20"/>
          <w:szCs w:val="20"/>
          <w:u w:color="000000"/>
        </w:rPr>
        <w:tab/>
      </w:r>
      <w:r w:rsidR="00031241" w:rsidRPr="00BE1DE3">
        <w:rPr>
          <w:rFonts w:ascii="Palatino Linotype" w:hAnsi="Palatino Linotype"/>
          <w:color w:val="000000"/>
          <w:sz w:val="20"/>
          <w:szCs w:val="20"/>
          <w:u w:color="000000"/>
        </w:rPr>
        <w:t>Walmsley, D. J.</w:t>
      </w:r>
      <w:r w:rsidR="00031241">
        <w:rPr>
          <w:rFonts w:ascii="Palatino Linotype" w:hAnsi="Palatino Linotype"/>
          <w:color w:val="000000"/>
          <w:sz w:val="20"/>
          <w:szCs w:val="20"/>
          <w:u w:color="000000"/>
        </w:rPr>
        <w:t xml:space="preserve"> </w:t>
      </w:r>
      <w:r w:rsidR="00F23394">
        <w:rPr>
          <w:rFonts w:ascii="Palatino Linotype" w:hAnsi="Palatino Linotype"/>
          <w:color w:val="000000"/>
          <w:sz w:val="20"/>
          <w:szCs w:val="20"/>
          <w:u w:color="000000"/>
        </w:rPr>
        <w:t>&amp;</w:t>
      </w:r>
      <w:r w:rsidR="00031241" w:rsidRPr="00BE1DE3">
        <w:rPr>
          <w:rFonts w:ascii="Palatino Linotype" w:hAnsi="Palatino Linotype"/>
          <w:color w:val="000000"/>
          <w:sz w:val="20"/>
          <w:szCs w:val="20"/>
          <w:u w:color="000000"/>
        </w:rPr>
        <w:t xml:space="preserve"> Jenkins, J. M. (1993), Appraisive images of tourist areas: Application of personal construct, </w:t>
      </w:r>
      <w:r w:rsidR="00031241" w:rsidRPr="00BE1DE3">
        <w:rPr>
          <w:rFonts w:ascii="Palatino Linotype" w:hAnsi="Palatino Linotype"/>
          <w:i/>
          <w:color w:val="000000"/>
          <w:sz w:val="20"/>
          <w:szCs w:val="20"/>
          <w:u w:color="000000"/>
        </w:rPr>
        <w:t>Australian Geographer</w:t>
      </w:r>
      <w:r w:rsidR="00031241" w:rsidRPr="00BE1DE3">
        <w:rPr>
          <w:rFonts w:ascii="Palatino Linotype" w:hAnsi="Palatino Linotype"/>
          <w:color w:val="000000"/>
          <w:sz w:val="20"/>
          <w:szCs w:val="20"/>
          <w:u w:color="000000"/>
        </w:rPr>
        <w:t>, 24, 1–13.</w:t>
      </w:r>
    </w:p>
    <w:p w14:paraId="7C3AE1B8" w14:textId="77777777" w:rsidR="00E735F1" w:rsidRDefault="00E735F1" w:rsidP="00AD63C7">
      <w:pPr>
        <w:spacing w:before="120" w:line="276" w:lineRule="auto"/>
        <w:rPr>
          <w:rFonts w:ascii="Palatino Linotype" w:hAnsi="Palatino Linotype"/>
          <w:b/>
          <w:sz w:val="20"/>
          <w:szCs w:val="18"/>
        </w:rPr>
      </w:pPr>
    </w:p>
    <w:p w14:paraId="60B30BC4" w14:textId="77777777" w:rsidR="00465DEB" w:rsidRDefault="00465DEB" w:rsidP="00AD63C7">
      <w:pPr>
        <w:spacing w:before="120" w:line="276" w:lineRule="auto"/>
        <w:rPr>
          <w:rFonts w:ascii="Palatino Linotype" w:hAnsi="Palatino Linotype"/>
          <w:b/>
          <w:sz w:val="20"/>
          <w:szCs w:val="18"/>
        </w:rPr>
      </w:pPr>
    </w:p>
    <w:p w14:paraId="7EBE8CDA" w14:textId="77777777" w:rsidR="00465DEB" w:rsidRDefault="00465DEB" w:rsidP="00AD63C7">
      <w:pPr>
        <w:spacing w:before="120" w:line="276" w:lineRule="auto"/>
        <w:rPr>
          <w:rFonts w:ascii="Palatino Linotype" w:hAnsi="Palatino Linotype"/>
          <w:b/>
          <w:sz w:val="20"/>
          <w:szCs w:val="18"/>
        </w:rPr>
      </w:pPr>
    </w:p>
    <w:p w14:paraId="79F25A88" w14:textId="77777777" w:rsidR="004D67E1" w:rsidRDefault="004D67E1" w:rsidP="00AD63C7">
      <w:pPr>
        <w:spacing w:before="120" w:line="276" w:lineRule="auto"/>
        <w:rPr>
          <w:rFonts w:ascii="Palatino Linotype" w:hAnsi="Palatino Linotype"/>
          <w:b/>
          <w:sz w:val="20"/>
          <w:szCs w:val="18"/>
        </w:rPr>
      </w:pPr>
    </w:p>
    <w:p w14:paraId="61881C00" w14:textId="77777777" w:rsidR="004D67E1" w:rsidRDefault="004D67E1" w:rsidP="00AD63C7">
      <w:pPr>
        <w:spacing w:before="120" w:line="276" w:lineRule="auto"/>
        <w:rPr>
          <w:rFonts w:ascii="Palatino Linotype" w:hAnsi="Palatino Linotype"/>
          <w:b/>
          <w:sz w:val="20"/>
          <w:szCs w:val="18"/>
        </w:rPr>
      </w:pPr>
    </w:p>
    <w:p w14:paraId="3DA70AEF" w14:textId="77777777" w:rsidR="00AD63C7" w:rsidRDefault="00AD63C7" w:rsidP="00AD63C7">
      <w:pPr>
        <w:spacing w:before="120" w:line="276" w:lineRule="auto"/>
        <w:rPr>
          <w:rFonts w:ascii="Palatino Linotype" w:hAnsi="Palatino Linotype"/>
          <w:b/>
          <w:sz w:val="20"/>
          <w:szCs w:val="18"/>
        </w:rPr>
      </w:pPr>
    </w:p>
    <w:p w14:paraId="4C5B51FC" w14:textId="77777777" w:rsidR="00031241" w:rsidRPr="00933BF5" w:rsidRDefault="00031241" w:rsidP="00EF67F2">
      <w:pPr>
        <w:spacing w:before="0" w:after="240" w:line="276" w:lineRule="auto"/>
        <w:jc w:val="center"/>
        <w:rPr>
          <w:rFonts w:ascii="Palatino Linotype" w:hAnsi="Palatino Linotype"/>
          <w:b/>
          <w:sz w:val="32"/>
          <w:szCs w:val="32"/>
        </w:rPr>
      </w:pPr>
      <w:r w:rsidRPr="00933BF5">
        <w:rPr>
          <w:rFonts w:ascii="Palatino Linotype" w:hAnsi="Palatino Linotype"/>
          <w:b/>
          <w:sz w:val="32"/>
          <w:szCs w:val="32"/>
        </w:rPr>
        <w:t xml:space="preserve">IDENTIFYING A SCALE FOR </w:t>
      </w:r>
      <w:r w:rsidRPr="00933BF5">
        <w:rPr>
          <w:rFonts w:ascii="Palatino Linotype" w:hAnsi="Palatino Linotype"/>
          <w:b/>
          <w:color w:val="000000" w:themeColor="text1"/>
          <w:sz w:val="32"/>
          <w:szCs w:val="32"/>
        </w:rPr>
        <w:t xml:space="preserve">MEASURING HUE </w:t>
      </w:r>
      <w:r w:rsidRPr="00933BF5">
        <w:rPr>
          <w:rFonts w:ascii="Palatino Linotype" w:hAnsi="Palatino Linotype"/>
          <w:b/>
          <w:sz w:val="32"/>
          <w:szCs w:val="32"/>
        </w:rPr>
        <w:t>DESTINATION IMAGE</w:t>
      </w:r>
    </w:p>
    <w:p w14:paraId="6664FE3F" w14:textId="77777777" w:rsidR="00B16BB1" w:rsidRPr="00B16BB1" w:rsidRDefault="00B16BB1" w:rsidP="00933BF5">
      <w:pPr>
        <w:spacing w:after="200" w:line="276" w:lineRule="auto"/>
        <w:jc w:val="center"/>
        <w:rPr>
          <w:rFonts w:ascii="Palatino Linotype" w:hAnsi="Palatino Linotype"/>
          <w:b/>
          <w:sz w:val="20"/>
          <w:szCs w:val="20"/>
          <w:lang w:val="fr-FR"/>
        </w:rPr>
      </w:pPr>
      <w:r w:rsidRPr="00B16BB1">
        <w:rPr>
          <w:rFonts w:ascii="Palatino Linotype" w:hAnsi="Palatino Linotype"/>
          <w:b/>
          <w:sz w:val="20"/>
          <w:szCs w:val="20"/>
          <w:lang w:val="fr-FR"/>
        </w:rPr>
        <w:lastRenderedPageBreak/>
        <w:t>Nguyen Thi Le Huong</w:t>
      </w:r>
      <w:r w:rsidR="00933BF5">
        <w:rPr>
          <w:rFonts w:ascii="Palatino Linotype" w:hAnsi="Palatino Linotype"/>
          <w:b/>
          <w:sz w:val="20"/>
          <w:szCs w:val="20"/>
          <w:lang w:val="fr-FR"/>
        </w:rPr>
        <w:t>*</w:t>
      </w:r>
      <w:r w:rsidRPr="00B16BB1">
        <w:rPr>
          <w:rFonts w:ascii="Palatino Linotype" w:hAnsi="Palatino Linotype"/>
          <w:b/>
          <w:sz w:val="20"/>
          <w:szCs w:val="20"/>
          <w:lang w:val="fr-FR"/>
        </w:rPr>
        <w:t>, Truong Tan Quan</w:t>
      </w:r>
    </w:p>
    <w:p w14:paraId="4B7A9E96" w14:textId="77777777" w:rsidR="00B16BB1" w:rsidRPr="00B16BB1" w:rsidRDefault="00B16BB1" w:rsidP="00933BF5">
      <w:pPr>
        <w:tabs>
          <w:tab w:val="right" w:pos="993"/>
          <w:tab w:val="left" w:pos="1162"/>
          <w:tab w:val="left" w:pos="1430"/>
          <w:tab w:val="left" w:pos="1596"/>
        </w:tabs>
        <w:spacing w:after="200" w:line="276" w:lineRule="auto"/>
        <w:ind w:right="102"/>
        <w:jc w:val="center"/>
        <w:rPr>
          <w:rFonts w:ascii="Palatino Linotype" w:eastAsia="Calibri" w:hAnsi="Palatino Linotype"/>
          <w:sz w:val="18"/>
          <w:szCs w:val="18"/>
        </w:rPr>
      </w:pPr>
      <w:r w:rsidRPr="006542ED">
        <w:rPr>
          <w:rFonts w:ascii="Palatino Linotype" w:eastAsia="Calibri" w:hAnsi="Palatino Linotype"/>
          <w:sz w:val="18"/>
          <w:szCs w:val="18"/>
        </w:rPr>
        <w:t xml:space="preserve">HU – University of Economics, </w:t>
      </w:r>
      <w:r>
        <w:rPr>
          <w:rFonts w:ascii="Palatino Linotype" w:eastAsia="Calibri" w:hAnsi="Palatino Linotype"/>
          <w:sz w:val="18"/>
          <w:szCs w:val="18"/>
        </w:rPr>
        <w:t>99 Ho Dac Di</w:t>
      </w:r>
      <w:r w:rsidRPr="006542ED">
        <w:rPr>
          <w:rFonts w:ascii="Palatino Linotype" w:eastAsia="Calibri" w:hAnsi="Palatino Linotype"/>
          <w:sz w:val="18"/>
          <w:szCs w:val="18"/>
        </w:rPr>
        <w:t xml:space="preserve"> St., Hue, Vietnam</w:t>
      </w:r>
    </w:p>
    <w:p w14:paraId="3A22C951" w14:textId="6906BB8D" w:rsidR="00031241" w:rsidRDefault="00031241" w:rsidP="00933BF5">
      <w:pPr>
        <w:spacing w:before="240" w:after="240" w:line="276" w:lineRule="auto"/>
        <w:jc w:val="both"/>
        <w:rPr>
          <w:rFonts w:ascii="Palatino Linotype" w:eastAsia="Cambria" w:hAnsi="Palatino Linotype"/>
          <w:sz w:val="18"/>
          <w:szCs w:val="18"/>
        </w:rPr>
      </w:pPr>
      <w:r w:rsidRPr="00D955C8">
        <w:rPr>
          <w:rFonts w:ascii="Palatino Linotype" w:hAnsi="Palatino Linotype"/>
          <w:b/>
          <w:sz w:val="18"/>
          <w:szCs w:val="18"/>
        </w:rPr>
        <w:t>Abstract:</w:t>
      </w:r>
      <w:r>
        <w:rPr>
          <w:rFonts w:ascii="Palatino Linotype" w:hAnsi="Palatino Linotype"/>
          <w:b/>
          <w:sz w:val="18"/>
          <w:szCs w:val="18"/>
        </w:rPr>
        <w:t xml:space="preserve"> </w:t>
      </w:r>
      <w:r w:rsidRPr="00D955C8">
        <w:rPr>
          <w:rFonts w:ascii="Palatino Linotype" w:hAnsi="Palatino Linotype"/>
          <w:sz w:val="18"/>
          <w:szCs w:val="18"/>
        </w:rPr>
        <w:t xml:space="preserve">This study aims to </w:t>
      </w:r>
      <w:r>
        <w:rPr>
          <w:rFonts w:ascii="Palatino Linotype" w:hAnsi="Palatino Linotype"/>
          <w:sz w:val="18"/>
          <w:szCs w:val="18"/>
        </w:rPr>
        <w:t>identify a</w:t>
      </w:r>
      <w:r w:rsidRPr="00D955C8">
        <w:rPr>
          <w:rFonts w:ascii="Palatino Linotype" w:hAnsi="Palatino Linotype"/>
          <w:sz w:val="18"/>
          <w:szCs w:val="18"/>
        </w:rPr>
        <w:t xml:space="preserve"> scale </w:t>
      </w:r>
      <w:r>
        <w:rPr>
          <w:rFonts w:ascii="Palatino Linotype" w:hAnsi="Palatino Linotype"/>
          <w:sz w:val="18"/>
          <w:szCs w:val="18"/>
        </w:rPr>
        <w:t xml:space="preserve">for </w:t>
      </w:r>
      <w:r w:rsidRPr="00D955C8">
        <w:rPr>
          <w:rFonts w:ascii="Palatino Linotype" w:hAnsi="Palatino Linotype"/>
          <w:sz w:val="18"/>
          <w:szCs w:val="18"/>
        </w:rPr>
        <w:t>measuring</w:t>
      </w:r>
      <w:r w:rsidR="004D67E1">
        <w:rPr>
          <w:rFonts w:ascii="Palatino Linotype" w:hAnsi="Palatino Linotype"/>
          <w:sz w:val="18"/>
          <w:szCs w:val="18"/>
        </w:rPr>
        <w:t xml:space="preserve"> the </w:t>
      </w:r>
      <w:r w:rsidRPr="00D955C8">
        <w:rPr>
          <w:rFonts w:ascii="Palatino Linotype" w:hAnsi="Palatino Linotype"/>
          <w:spacing w:val="-1"/>
          <w:sz w:val="18"/>
          <w:szCs w:val="18"/>
        </w:rPr>
        <w:t>Hue</w:t>
      </w:r>
      <w:r w:rsidRPr="00D955C8">
        <w:rPr>
          <w:rFonts w:ascii="Palatino Linotype" w:hAnsi="Palatino Linotype"/>
          <w:sz w:val="18"/>
          <w:szCs w:val="18"/>
        </w:rPr>
        <w:t xml:space="preserve"> destination image. Using qualitative research methodolog</w:t>
      </w:r>
      <w:r>
        <w:rPr>
          <w:rFonts w:ascii="Palatino Linotype" w:hAnsi="Palatino Linotype"/>
          <w:sz w:val="18"/>
          <w:szCs w:val="18"/>
        </w:rPr>
        <w:t>ies</w:t>
      </w:r>
      <w:r w:rsidR="004D67E1">
        <w:rPr>
          <w:rFonts w:ascii="Palatino Linotype" w:hAnsi="Palatino Linotype"/>
          <w:sz w:val="18"/>
          <w:szCs w:val="18"/>
        </w:rPr>
        <w:t xml:space="preserve"> such as</w:t>
      </w:r>
      <w:r w:rsidRPr="00D955C8">
        <w:rPr>
          <w:rFonts w:ascii="Palatino Linotype" w:hAnsi="Palatino Linotype"/>
          <w:sz w:val="18"/>
          <w:szCs w:val="18"/>
        </w:rPr>
        <w:t xml:space="preserve"> </w:t>
      </w:r>
      <w:r>
        <w:rPr>
          <w:rFonts w:ascii="Palatino Linotype" w:hAnsi="Palatino Linotype"/>
          <w:sz w:val="18"/>
          <w:szCs w:val="18"/>
        </w:rPr>
        <w:t>o</w:t>
      </w:r>
      <w:r w:rsidRPr="00D955C8">
        <w:rPr>
          <w:rFonts w:ascii="Palatino Linotype" w:hAnsi="Palatino Linotype"/>
          <w:sz w:val="18"/>
          <w:szCs w:val="18"/>
        </w:rPr>
        <w:t xml:space="preserve">verview document, group discussion, unstructured </w:t>
      </w:r>
      <w:r>
        <w:rPr>
          <w:rFonts w:ascii="Palatino Linotype" w:hAnsi="Palatino Linotype"/>
          <w:sz w:val="18"/>
          <w:szCs w:val="18"/>
        </w:rPr>
        <w:t>interview protocol</w:t>
      </w:r>
      <w:r w:rsidRPr="00D955C8">
        <w:rPr>
          <w:rFonts w:ascii="Palatino Linotype" w:hAnsi="Palatino Linotype"/>
          <w:sz w:val="18"/>
          <w:szCs w:val="18"/>
        </w:rPr>
        <w:t xml:space="preserve"> for </w:t>
      </w:r>
      <w:r>
        <w:rPr>
          <w:rFonts w:ascii="Palatino Linotype" w:hAnsi="Palatino Linotype"/>
          <w:sz w:val="18"/>
          <w:szCs w:val="18"/>
        </w:rPr>
        <w:t>visitors</w:t>
      </w:r>
      <w:r w:rsidR="00A32674">
        <w:rPr>
          <w:rFonts w:ascii="Palatino Linotype" w:hAnsi="Palatino Linotype"/>
          <w:sz w:val="18"/>
          <w:szCs w:val="18"/>
        </w:rPr>
        <w:t>,</w:t>
      </w:r>
      <w:r w:rsidRPr="00D955C8">
        <w:rPr>
          <w:rFonts w:ascii="Palatino Linotype" w:hAnsi="Palatino Linotype"/>
          <w:sz w:val="18"/>
          <w:szCs w:val="18"/>
        </w:rPr>
        <w:t xml:space="preserve"> and expert opinions, t</w:t>
      </w:r>
      <w:r w:rsidRPr="00D955C8">
        <w:rPr>
          <w:rFonts w:ascii="Palatino Linotype" w:eastAsia="Cambria" w:hAnsi="Palatino Linotype"/>
          <w:sz w:val="18"/>
          <w:szCs w:val="18"/>
        </w:rPr>
        <w:t xml:space="preserve">he </w:t>
      </w:r>
      <w:r w:rsidR="00A32674">
        <w:rPr>
          <w:rFonts w:ascii="Palatino Linotype" w:eastAsia="Cambria" w:hAnsi="Palatino Linotype"/>
          <w:sz w:val="18"/>
          <w:szCs w:val="18"/>
        </w:rPr>
        <w:t>authors</w:t>
      </w:r>
      <w:r w:rsidR="00A32674" w:rsidRPr="00D955C8">
        <w:rPr>
          <w:rFonts w:ascii="Palatino Linotype" w:eastAsia="Cambria" w:hAnsi="Palatino Linotype"/>
          <w:sz w:val="18"/>
          <w:szCs w:val="18"/>
        </w:rPr>
        <w:t xml:space="preserve"> </w:t>
      </w:r>
      <w:r w:rsidRPr="00D955C8">
        <w:rPr>
          <w:rFonts w:ascii="Palatino Linotype" w:eastAsia="Cambria" w:hAnsi="Palatino Linotype"/>
          <w:sz w:val="18"/>
          <w:szCs w:val="18"/>
        </w:rPr>
        <w:t>show</w:t>
      </w:r>
      <w:r w:rsidR="00A32674">
        <w:rPr>
          <w:rFonts w:ascii="Palatino Linotype" w:eastAsia="Cambria" w:hAnsi="Palatino Linotype"/>
          <w:sz w:val="18"/>
          <w:szCs w:val="18"/>
        </w:rPr>
        <w:t>ed</w:t>
      </w:r>
      <w:r w:rsidRPr="00D955C8">
        <w:rPr>
          <w:rFonts w:ascii="Palatino Linotype" w:eastAsia="Cambria" w:hAnsi="Palatino Linotype"/>
          <w:sz w:val="18"/>
          <w:szCs w:val="18"/>
        </w:rPr>
        <w:t xml:space="preserve"> that there </w:t>
      </w:r>
      <w:r w:rsidR="00A32674">
        <w:rPr>
          <w:rFonts w:ascii="Palatino Linotype" w:eastAsia="Cambria" w:hAnsi="Palatino Linotype"/>
          <w:sz w:val="18"/>
          <w:szCs w:val="18"/>
        </w:rPr>
        <w:t>we</w:t>
      </w:r>
      <w:r w:rsidRPr="00D955C8">
        <w:rPr>
          <w:rFonts w:ascii="Palatino Linotype" w:eastAsia="Cambria" w:hAnsi="Palatino Linotype"/>
          <w:sz w:val="18"/>
          <w:szCs w:val="18"/>
        </w:rPr>
        <w:t xml:space="preserve">re 41 attributes </w:t>
      </w:r>
      <w:r>
        <w:rPr>
          <w:rFonts w:ascii="Palatino Linotype" w:eastAsia="Cambria" w:hAnsi="Palatino Linotype"/>
          <w:sz w:val="18"/>
          <w:szCs w:val="18"/>
        </w:rPr>
        <w:t>in the</w:t>
      </w:r>
      <w:r w:rsidRPr="00D955C8">
        <w:rPr>
          <w:rFonts w:ascii="Palatino Linotype" w:eastAsia="Cambria" w:hAnsi="Palatino Linotype"/>
          <w:sz w:val="18"/>
          <w:szCs w:val="18"/>
        </w:rPr>
        <w:t xml:space="preserve"> scale measuring the image of </w:t>
      </w:r>
      <w:r w:rsidR="003E1F93">
        <w:rPr>
          <w:rFonts w:ascii="Palatino Linotype" w:eastAsia="Cambria" w:hAnsi="Palatino Linotype"/>
          <w:sz w:val="18"/>
          <w:szCs w:val="18"/>
        </w:rPr>
        <w:t xml:space="preserve">the </w:t>
      </w:r>
      <w:r w:rsidRPr="00D955C8">
        <w:rPr>
          <w:rFonts w:ascii="Palatino Linotype" w:eastAsia="Cambria" w:hAnsi="Palatino Linotype"/>
          <w:sz w:val="18"/>
          <w:szCs w:val="18"/>
        </w:rPr>
        <w:t>destination</w:t>
      </w:r>
      <w:r w:rsidR="003E1F93">
        <w:rPr>
          <w:rFonts w:ascii="Palatino Linotype" w:eastAsia="Cambria" w:hAnsi="Palatino Linotype"/>
          <w:sz w:val="18"/>
          <w:szCs w:val="18"/>
        </w:rPr>
        <w:t xml:space="preserve"> of Hue</w:t>
      </w:r>
      <w:r w:rsidRPr="00D955C8">
        <w:rPr>
          <w:rFonts w:ascii="Palatino Linotype" w:eastAsia="Cambria" w:hAnsi="Palatino Linotype"/>
          <w:sz w:val="18"/>
          <w:szCs w:val="18"/>
        </w:rPr>
        <w:t>. Specifically, the cognitive image component consist</w:t>
      </w:r>
      <w:r w:rsidR="003E1F93">
        <w:rPr>
          <w:rFonts w:ascii="Palatino Linotype" w:eastAsia="Cambria" w:hAnsi="Palatino Linotype"/>
          <w:sz w:val="18"/>
          <w:szCs w:val="18"/>
        </w:rPr>
        <w:t>ed</w:t>
      </w:r>
      <w:r w:rsidRPr="00D955C8">
        <w:rPr>
          <w:rFonts w:ascii="Palatino Linotype" w:eastAsia="Cambria" w:hAnsi="Palatino Linotype"/>
          <w:sz w:val="18"/>
          <w:szCs w:val="18"/>
        </w:rPr>
        <w:t xml:space="preserve"> of 6 factors</w:t>
      </w:r>
      <w:r w:rsidR="00C4456D">
        <w:rPr>
          <w:rFonts w:ascii="Palatino Linotype" w:eastAsia="Cambria" w:hAnsi="Palatino Linotype"/>
          <w:sz w:val="18"/>
          <w:szCs w:val="18"/>
        </w:rPr>
        <w:t>, namely</w:t>
      </w:r>
      <w:r>
        <w:rPr>
          <w:rFonts w:ascii="Palatino Linotype" w:eastAsia="Cambria" w:hAnsi="Palatino Linotype"/>
          <w:sz w:val="18"/>
          <w:szCs w:val="18"/>
        </w:rPr>
        <w:t xml:space="preserve"> </w:t>
      </w:r>
      <w:r w:rsidRPr="00011252">
        <w:rPr>
          <w:rFonts w:ascii="Palatino Linotype" w:hAnsi="Palatino Linotype"/>
          <w:i/>
          <w:sz w:val="18"/>
          <w:szCs w:val="18"/>
        </w:rPr>
        <w:t>Natural attractions</w:t>
      </w:r>
      <w:r w:rsidRPr="00011252">
        <w:rPr>
          <w:rFonts w:ascii="Palatino Linotype" w:eastAsia="Cambria" w:hAnsi="Palatino Linotype"/>
          <w:sz w:val="18"/>
          <w:szCs w:val="18"/>
        </w:rPr>
        <w:t xml:space="preserve">, </w:t>
      </w:r>
      <w:r w:rsidRPr="00011252">
        <w:rPr>
          <w:rFonts w:ascii="Palatino Linotype" w:hAnsi="Palatino Linotype"/>
          <w:i/>
          <w:sz w:val="18"/>
          <w:szCs w:val="18"/>
        </w:rPr>
        <w:t>Cultural and historical attractions</w:t>
      </w:r>
      <w:r w:rsidRPr="00011252">
        <w:rPr>
          <w:rFonts w:ascii="Palatino Linotype" w:eastAsia="Cambria" w:hAnsi="Palatino Linotype"/>
          <w:sz w:val="18"/>
          <w:szCs w:val="18"/>
        </w:rPr>
        <w:t xml:space="preserve">, </w:t>
      </w:r>
      <w:r w:rsidRPr="00011252">
        <w:rPr>
          <w:rFonts w:ascii="Palatino Linotype" w:hAnsi="Palatino Linotype"/>
          <w:i/>
          <w:sz w:val="18"/>
          <w:szCs w:val="18"/>
        </w:rPr>
        <w:t xml:space="preserve">Unique sightseeing features and </w:t>
      </w:r>
      <w:r w:rsidR="00347D0F">
        <w:rPr>
          <w:rFonts w:ascii="Palatino Linotype" w:hAnsi="Palatino Linotype"/>
          <w:i/>
          <w:sz w:val="18"/>
          <w:szCs w:val="18"/>
        </w:rPr>
        <w:t>n</w:t>
      </w:r>
      <w:r w:rsidRPr="00011252">
        <w:rPr>
          <w:rFonts w:ascii="Palatino Linotype" w:hAnsi="Palatino Linotype"/>
          <w:i/>
          <w:sz w:val="18"/>
          <w:szCs w:val="18"/>
        </w:rPr>
        <w:t xml:space="preserve">ightlife, </w:t>
      </w:r>
      <w:r w:rsidR="00347D0F">
        <w:rPr>
          <w:rFonts w:ascii="Palatino Linotype" w:hAnsi="Palatino Linotype"/>
          <w:i/>
          <w:sz w:val="18"/>
          <w:szCs w:val="18"/>
        </w:rPr>
        <w:t>U</w:t>
      </w:r>
      <w:r w:rsidRPr="00011252">
        <w:rPr>
          <w:rFonts w:ascii="Palatino Linotype" w:hAnsi="Palatino Linotype"/>
          <w:i/>
          <w:sz w:val="18"/>
          <w:szCs w:val="18"/>
        </w:rPr>
        <w:t>niques features in Hue, Environment and tourism infrastructure, Accessibility and Price</w:t>
      </w:r>
      <w:r w:rsidR="00C4456D">
        <w:rPr>
          <w:rFonts w:ascii="Palatino Linotype" w:eastAsia="Cambria" w:hAnsi="Palatino Linotype"/>
          <w:sz w:val="18"/>
          <w:szCs w:val="18"/>
        </w:rPr>
        <w:t xml:space="preserve"> </w:t>
      </w:r>
      <w:r w:rsidR="00C4456D" w:rsidRPr="00011252">
        <w:rPr>
          <w:rFonts w:ascii="Palatino Linotype" w:eastAsia="Cambria" w:hAnsi="Palatino Linotype"/>
          <w:color w:val="000000" w:themeColor="text1"/>
          <w:sz w:val="18"/>
          <w:szCs w:val="18"/>
        </w:rPr>
        <w:t>with 32 attributes</w:t>
      </w:r>
      <w:r w:rsidR="00C4456D">
        <w:rPr>
          <w:rFonts w:ascii="Palatino Linotype" w:eastAsia="Cambria" w:hAnsi="Palatino Linotype"/>
          <w:color w:val="000000" w:themeColor="text1"/>
          <w:sz w:val="18"/>
          <w:szCs w:val="18"/>
        </w:rPr>
        <w:t>.</w:t>
      </w:r>
      <w:r w:rsidRPr="00D955C8">
        <w:rPr>
          <w:rFonts w:ascii="Palatino Linotype" w:eastAsia="Cambria" w:hAnsi="Palatino Linotype"/>
          <w:sz w:val="18"/>
          <w:szCs w:val="18"/>
        </w:rPr>
        <w:t xml:space="preserve"> </w:t>
      </w:r>
      <w:r w:rsidR="00347D0F">
        <w:rPr>
          <w:rFonts w:ascii="Palatino Linotype" w:eastAsia="Cambria" w:hAnsi="Palatino Linotype"/>
          <w:sz w:val="18"/>
          <w:szCs w:val="18"/>
        </w:rPr>
        <w:t>T</w:t>
      </w:r>
      <w:r w:rsidRPr="00D955C8">
        <w:rPr>
          <w:rFonts w:ascii="Palatino Linotype" w:eastAsia="Cambria" w:hAnsi="Palatino Linotype"/>
          <w:sz w:val="18"/>
          <w:szCs w:val="18"/>
        </w:rPr>
        <w:t xml:space="preserve">he </w:t>
      </w:r>
      <w:r w:rsidRPr="00D955C8">
        <w:rPr>
          <w:rFonts w:ascii="Palatino Linotype" w:hAnsi="Palatino Linotype"/>
          <w:sz w:val="18"/>
          <w:szCs w:val="18"/>
        </w:rPr>
        <w:t>affective</w:t>
      </w:r>
      <w:r w:rsidRPr="00D955C8">
        <w:rPr>
          <w:rFonts w:ascii="Palatino Linotype" w:eastAsia="Cambria" w:hAnsi="Palatino Linotype"/>
          <w:sz w:val="18"/>
          <w:szCs w:val="18"/>
        </w:rPr>
        <w:t xml:space="preserve"> image component include</w:t>
      </w:r>
      <w:r w:rsidR="00347D0F">
        <w:rPr>
          <w:rFonts w:ascii="Palatino Linotype" w:eastAsia="Cambria" w:hAnsi="Palatino Linotype"/>
          <w:sz w:val="18"/>
          <w:szCs w:val="18"/>
        </w:rPr>
        <w:t>d</w:t>
      </w:r>
      <w:r>
        <w:rPr>
          <w:rFonts w:ascii="Palatino Linotype" w:eastAsia="Cambria" w:hAnsi="Palatino Linotype"/>
          <w:sz w:val="18"/>
          <w:szCs w:val="18"/>
        </w:rPr>
        <w:t xml:space="preserve"> </w:t>
      </w:r>
      <w:r w:rsidRPr="00D955C8">
        <w:rPr>
          <w:rFonts w:ascii="Palatino Linotype" w:eastAsia="Cambria" w:hAnsi="Palatino Linotype"/>
          <w:sz w:val="18"/>
          <w:szCs w:val="18"/>
        </w:rPr>
        <w:t>4 attributes</w:t>
      </w:r>
      <w:r>
        <w:rPr>
          <w:rFonts w:ascii="Palatino Linotype" w:eastAsia="Cambria" w:hAnsi="Palatino Linotype"/>
          <w:sz w:val="18"/>
          <w:szCs w:val="18"/>
        </w:rPr>
        <w:t xml:space="preserve">, and </w:t>
      </w:r>
      <w:r w:rsidRPr="00011252">
        <w:rPr>
          <w:rFonts w:ascii="Palatino Linotype" w:eastAsia="Cambria" w:hAnsi="Palatino Linotype"/>
          <w:color w:val="000000" w:themeColor="text1"/>
          <w:sz w:val="18"/>
          <w:szCs w:val="18"/>
        </w:rPr>
        <w:t xml:space="preserve">the overall image of Hue </w:t>
      </w:r>
      <w:r w:rsidR="00347D0F">
        <w:rPr>
          <w:rFonts w:ascii="Palatino Linotype" w:eastAsia="Cambria" w:hAnsi="Palatino Linotype"/>
          <w:color w:val="000000" w:themeColor="text1"/>
          <w:sz w:val="18"/>
          <w:szCs w:val="18"/>
        </w:rPr>
        <w:t>wa</w:t>
      </w:r>
      <w:r w:rsidRPr="00011252">
        <w:rPr>
          <w:rFonts w:ascii="Palatino Linotype" w:eastAsia="Cambria" w:hAnsi="Palatino Linotype"/>
          <w:color w:val="000000" w:themeColor="text1"/>
          <w:sz w:val="18"/>
          <w:szCs w:val="18"/>
        </w:rPr>
        <w:t xml:space="preserve">s evaluated by </w:t>
      </w:r>
      <w:r w:rsidR="00347D0F">
        <w:rPr>
          <w:rFonts w:ascii="Palatino Linotype" w:eastAsia="Cambria" w:hAnsi="Palatino Linotype"/>
          <w:color w:val="000000" w:themeColor="text1"/>
          <w:sz w:val="18"/>
          <w:szCs w:val="18"/>
        </w:rPr>
        <w:t xml:space="preserve">using </w:t>
      </w:r>
      <w:r w:rsidRPr="00011252">
        <w:rPr>
          <w:rFonts w:ascii="Palatino Linotype" w:eastAsia="Cambria" w:hAnsi="Palatino Linotype"/>
          <w:color w:val="000000" w:themeColor="text1"/>
          <w:sz w:val="18"/>
          <w:szCs w:val="18"/>
        </w:rPr>
        <w:t>5 items</w:t>
      </w:r>
      <w:r>
        <w:rPr>
          <w:rFonts w:ascii="Palatino Linotype" w:eastAsia="Cambria" w:hAnsi="Palatino Linotype"/>
          <w:sz w:val="18"/>
          <w:szCs w:val="18"/>
        </w:rPr>
        <w:t>. This</w:t>
      </w:r>
      <w:r w:rsidRPr="00011252">
        <w:rPr>
          <w:rFonts w:ascii="Palatino Linotype" w:eastAsia="Cambria" w:hAnsi="Palatino Linotype"/>
          <w:sz w:val="18"/>
          <w:szCs w:val="18"/>
        </w:rPr>
        <w:t xml:space="preserve"> scale</w:t>
      </w:r>
      <w:r>
        <w:rPr>
          <w:rFonts w:ascii="Palatino Linotype" w:eastAsia="Cambria" w:hAnsi="Palatino Linotype"/>
          <w:sz w:val="18"/>
          <w:szCs w:val="18"/>
        </w:rPr>
        <w:t xml:space="preserve"> measurement</w:t>
      </w:r>
      <w:r w:rsidRPr="00011252">
        <w:rPr>
          <w:rFonts w:ascii="Palatino Linotype" w:eastAsia="Cambria" w:hAnsi="Palatino Linotype"/>
          <w:sz w:val="18"/>
          <w:szCs w:val="18"/>
        </w:rPr>
        <w:t xml:space="preserve"> </w:t>
      </w:r>
      <w:r w:rsidR="00347D0F">
        <w:rPr>
          <w:rFonts w:ascii="Palatino Linotype" w:eastAsia="Cambria" w:hAnsi="Palatino Linotype"/>
          <w:sz w:val="18"/>
          <w:szCs w:val="18"/>
        </w:rPr>
        <w:t>could serve as</w:t>
      </w:r>
      <w:r w:rsidR="00347D0F" w:rsidRPr="00011252">
        <w:rPr>
          <w:rFonts w:ascii="Palatino Linotype" w:eastAsia="Cambria" w:hAnsi="Palatino Linotype"/>
          <w:sz w:val="18"/>
          <w:szCs w:val="18"/>
        </w:rPr>
        <w:t xml:space="preserve"> </w:t>
      </w:r>
      <w:r w:rsidR="00347D0F">
        <w:rPr>
          <w:rFonts w:ascii="Palatino Linotype" w:eastAsia="Cambria" w:hAnsi="Palatino Linotype"/>
          <w:sz w:val="18"/>
          <w:szCs w:val="18"/>
        </w:rPr>
        <w:t>a</w:t>
      </w:r>
      <w:r w:rsidR="00347D0F" w:rsidRPr="00011252">
        <w:rPr>
          <w:rFonts w:ascii="Palatino Linotype" w:eastAsia="Cambria" w:hAnsi="Palatino Linotype"/>
          <w:sz w:val="18"/>
          <w:szCs w:val="18"/>
        </w:rPr>
        <w:t xml:space="preserve"> </w:t>
      </w:r>
      <w:r>
        <w:rPr>
          <w:rFonts w:ascii="Palatino Linotype" w:eastAsia="Cambria" w:hAnsi="Palatino Linotype"/>
          <w:sz w:val="18"/>
          <w:szCs w:val="18"/>
        </w:rPr>
        <w:t>foundation</w:t>
      </w:r>
      <w:r w:rsidRPr="00011252">
        <w:rPr>
          <w:rFonts w:ascii="Palatino Linotype" w:eastAsia="Cambria" w:hAnsi="Palatino Linotype"/>
          <w:sz w:val="18"/>
          <w:szCs w:val="18"/>
        </w:rPr>
        <w:t xml:space="preserve"> for the questionnaire design</w:t>
      </w:r>
      <w:r>
        <w:rPr>
          <w:rFonts w:ascii="Palatino Linotype" w:eastAsia="Cambria" w:hAnsi="Palatino Linotype"/>
          <w:sz w:val="18"/>
          <w:szCs w:val="18"/>
          <w:lang w:val="vi-VN"/>
        </w:rPr>
        <w:t xml:space="preserve"> and for</w:t>
      </w:r>
      <w:r>
        <w:rPr>
          <w:rFonts w:ascii="Palatino Linotype" w:eastAsia="Cambria" w:hAnsi="Palatino Linotype"/>
          <w:sz w:val="18"/>
          <w:szCs w:val="18"/>
        </w:rPr>
        <w:t xml:space="preserve"> </w:t>
      </w:r>
      <w:r w:rsidR="00347D0F">
        <w:rPr>
          <w:rFonts w:ascii="Palatino Linotype" w:eastAsia="Cambria" w:hAnsi="Palatino Linotype"/>
          <w:sz w:val="18"/>
          <w:szCs w:val="18"/>
        </w:rPr>
        <w:t xml:space="preserve">the </w:t>
      </w:r>
      <w:r w:rsidRPr="00D955C8">
        <w:rPr>
          <w:rFonts w:ascii="Palatino Linotype" w:hAnsi="Palatino Linotype"/>
          <w:sz w:val="18"/>
          <w:szCs w:val="18"/>
        </w:rPr>
        <w:t>visitor</w:t>
      </w:r>
      <w:r w:rsidRPr="00D955C8">
        <w:rPr>
          <w:rFonts w:ascii="Palatino Linotype" w:eastAsia="Cambria" w:hAnsi="Palatino Linotype"/>
          <w:sz w:val="18"/>
          <w:szCs w:val="18"/>
        </w:rPr>
        <w:t xml:space="preserve"> survey </w:t>
      </w:r>
      <w:r>
        <w:rPr>
          <w:rFonts w:ascii="Palatino Linotype" w:eastAsia="Cambria" w:hAnsi="Palatino Linotype"/>
          <w:sz w:val="18"/>
          <w:szCs w:val="18"/>
        </w:rPr>
        <w:t>in future research</w:t>
      </w:r>
      <w:r w:rsidRPr="00D955C8">
        <w:rPr>
          <w:rFonts w:ascii="Palatino Linotype" w:eastAsia="Cambria" w:hAnsi="Palatino Linotype"/>
          <w:sz w:val="18"/>
          <w:szCs w:val="18"/>
        </w:rPr>
        <w:t>.</w:t>
      </w:r>
    </w:p>
    <w:p w14:paraId="639206AF" w14:textId="77777777" w:rsidR="00F67236" w:rsidRPr="00031241" w:rsidRDefault="00031241" w:rsidP="00933BF5">
      <w:pPr>
        <w:spacing w:before="240" w:after="240" w:line="276" w:lineRule="auto"/>
        <w:jc w:val="both"/>
        <w:rPr>
          <w:rFonts w:ascii="Palatino Linotype" w:hAnsi="Palatino Linotype"/>
          <w:sz w:val="18"/>
          <w:szCs w:val="18"/>
          <w:lang w:val="fr-FR"/>
        </w:rPr>
      </w:pPr>
      <w:r w:rsidRPr="000B15FD">
        <w:rPr>
          <w:rFonts w:ascii="Palatino Linotype" w:hAnsi="Palatino Linotype"/>
          <w:b/>
          <w:sz w:val="18"/>
          <w:szCs w:val="18"/>
          <w:lang w:val="fr-FR"/>
        </w:rPr>
        <w:t>Keywords:</w:t>
      </w:r>
      <w:r>
        <w:rPr>
          <w:rFonts w:ascii="Palatino Linotype" w:hAnsi="Palatino Linotype"/>
          <w:b/>
          <w:sz w:val="18"/>
          <w:szCs w:val="18"/>
          <w:lang w:val="fr-FR"/>
        </w:rPr>
        <w:t xml:space="preserve"> </w:t>
      </w:r>
      <w:r>
        <w:rPr>
          <w:rFonts w:ascii="Palatino Linotype" w:hAnsi="Palatino Linotype"/>
          <w:sz w:val="18"/>
          <w:szCs w:val="18"/>
          <w:lang w:val="fr-FR"/>
        </w:rPr>
        <w:t xml:space="preserve">scale measurement, destination image, </w:t>
      </w:r>
      <w:r w:rsidRPr="00FF59D2">
        <w:rPr>
          <w:rFonts w:ascii="Palatino Linotype" w:hAnsi="Palatino Linotype"/>
          <w:sz w:val="18"/>
          <w:szCs w:val="18"/>
          <w:lang w:val="fr-FR"/>
        </w:rPr>
        <w:t>Hue touris</w:t>
      </w:r>
      <w:r>
        <w:rPr>
          <w:rFonts w:ascii="Palatino Linotype" w:hAnsi="Palatino Linotype"/>
          <w:sz w:val="18"/>
          <w:szCs w:val="18"/>
          <w:lang w:val="fr-FR"/>
        </w:rPr>
        <w:t>t</w:t>
      </w:r>
      <w:r w:rsidRPr="00FF59D2">
        <w:rPr>
          <w:rFonts w:ascii="Palatino Linotype" w:hAnsi="Palatino Linotype"/>
          <w:sz w:val="18"/>
          <w:szCs w:val="18"/>
          <w:lang w:val="fr-FR"/>
        </w:rPr>
        <w:t xml:space="preserve"> destination</w:t>
      </w:r>
    </w:p>
    <w:sectPr w:rsidR="00F67236" w:rsidRPr="00031241" w:rsidSect="00415D49">
      <w:headerReference w:type="even" r:id="rId11"/>
      <w:headerReference w:type="default" r:id="rId12"/>
      <w:footerReference w:type="even" r:id="rId13"/>
      <w:footerReference w:type="default" r:id="rId14"/>
      <w:headerReference w:type="first" r:id="rId15"/>
      <w:footerReference w:type="first" r:id="rId16"/>
      <w:pgSz w:w="10773" w:h="15309" w:code="9"/>
      <w:pgMar w:top="1134" w:right="1134" w:bottom="1134" w:left="1134" w:header="720" w:footer="720" w:gutter="0"/>
      <w:pgNumType w:start="5"/>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r. Mậu" w:date="2018-09-04T14:28:00Z" w:initials="M">
    <w:p w14:paraId="5E62FF9E" w14:textId="77777777" w:rsidR="007A507E" w:rsidRDefault="007A507E">
      <w:pPr>
        <w:pStyle w:val="CommentText"/>
      </w:pPr>
      <w:r>
        <w:rPr>
          <w:rStyle w:val="CommentReference"/>
        </w:rPr>
        <w:annotationRef/>
      </w:r>
      <w:r>
        <w:t>Xem lại cụm từ này.</w:t>
      </w:r>
    </w:p>
  </w:comment>
  <w:comment w:id="1" w:author="Mr. Mậu" w:date="2018-09-04T09:03:00Z" w:initials="M">
    <w:p w14:paraId="16F52F43" w14:textId="77777777" w:rsidR="007A507E" w:rsidRDefault="007A507E">
      <w:pPr>
        <w:pStyle w:val="CommentText"/>
      </w:pPr>
      <w:r>
        <w:rPr>
          <w:rStyle w:val="CommentReference"/>
        </w:rPr>
        <w:annotationRef/>
      </w:r>
      <w:r>
        <w:t>Thay thế bằng trích dẫn móc vuông trong cột này.</w:t>
      </w:r>
    </w:p>
  </w:comment>
  <w:comment w:id="2" w:author="Mr. Mậu" w:date="2018-09-04T09:17:00Z" w:initials="M">
    <w:p w14:paraId="5722CF2B" w14:textId="77777777" w:rsidR="007A507E" w:rsidRDefault="007A507E">
      <w:pPr>
        <w:pStyle w:val="CommentText"/>
      </w:pPr>
      <w:r>
        <w:rPr>
          <w:rStyle w:val="CommentReference"/>
        </w:rPr>
        <w:annotationRef/>
      </w:r>
      <w:r>
        <w:t>Thay bằng móc vuông.</w:t>
      </w:r>
    </w:p>
  </w:comment>
  <w:comment w:id="3" w:author="Mr. Mậu" w:date="2018-09-04T10:20:00Z" w:initials="M">
    <w:p w14:paraId="6D727671" w14:textId="77777777" w:rsidR="007A507E" w:rsidRDefault="007A507E">
      <w:pPr>
        <w:pStyle w:val="CommentText"/>
      </w:pPr>
      <w:r>
        <w:rPr>
          <w:rStyle w:val="CommentReference"/>
        </w:rPr>
        <w:annotationRef/>
      </w:r>
      <w:r>
        <w:t>Dẫn Bảng 2 vào bài.</w:t>
      </w:r>
    </w:p>
  </w:comment>
  <w:comment w:id="4" w:author="Mr. Mậu" w:date="2018-09-04T10:21:00Z" w:initials="M">
    <w:p w14:paraId="5CB2B34B" w14:textId="77777777" w:rsidR="007A507E" w:rsidRDefault="007A507E">
      <w:pPr>
        <w:pStyle w:val="CommentText"/>
      </w:pPr>
      <w:r>
        <w:rPr>
          <w:rStyle w:val="CommentReference"/>
        </w:rPr>
        <w:annotationRef/>
      </w:r>
      <w:r>
        <w:t>Dẫn Bảng 3 vào bài.</w:t>
      </w:r>
    </w:p>
  </w:comment>
  <w:comment w:id="5" w:author="Mr. Mậu" w:date="2018-09-04T09:27:00Z" w:initials="M">
    <w:p w14:paraId="4E953E14" w14:textId="77777777" w:rsidR="007A507E" w:rsidRDefault="007A507E">
      <w:pPr>
        <w:pStyle w:val="CommentText"/>
      </w:pPr>
      <w:r>
        <w:rPr>
          <w:rStyle w:val="CommentReference"/>
        </w:rPr>
        <w:annotationRef/>
      </w:r>
      <w:r>
        <w:t>Trùng số với mục trên (3).</w:t>
      </w:r>
    </w:p>
  </w:comment>
  <w:comment w:id="6" w:author="Mr. Mậu" w:date="2018-09-04T10:33:00Z" w:initials="M">
    <w:p w14:paraId="4E7B6C71" w14:textId="77777777" w:rsidR="007A507E" w:rsidRDefault="007A507E">
      <w:pPr>
        <w:pStyle w:val="CommentText"/>
      </w:pPr>
      <w:r>
        <w:rPr>
          <w:rStyle w:val="CommentReference"/>
        </w:rPr>
        <w:annotationRef/>
      </w:r>
      <w:r>
        <w:t>Định nghĩa chữ viết tắt trước khi sử dụng.</w:t>
      </w:r>
    </w:p>
  </w:comment>
  <w:comment w:id="7" w:author="Mr. Mậu" w:date="2018-09-04T10:36:00Z" w:initials="M">
    <w:p w14:paraId="6FFC0975" w14:textId="77777777" w:rsidR="007A507E" w:rsidRDefault="007A507E">
      <w:pPr>
        <w:pStyle w:val="CommentText"/>
      </w:pPr>
      <w:r>
        <w:rPr>
          <w:rStyle w:val="CommentReference"/>
        </w:rPr>
        <w:annotationRef/>
      </w:r>
      <w:r>
        <w:t>Dẫn Bảng 4 vào bài.</w:t>
      </w:r>
    </w:p>
  </w:comment>
  <w:comment w:id="8" w:author="Mr. Mậu" w:date="2018-09-04T15:35:00Z" w:initials="M">
    <w:p w14:paraId="3333F34C" w14:textId="77777777" w:rsidR="007A507E" w:rsidRDefault="007A507E">
      <w:pPr>
        <w:pStyle w:val="CommentText"/>
      </w:pPr>
      <w:r>
        <w:rPr>
          <w:rStyle w:val="CommentReference"/>
        </w:rPr>
        <w:annotationRef/>
      </w:r>
      <w:r>
        <w:t>Xem lại số trang.</w:t>
      </w:r>
    </w:p>
  </w:comment>
  <w:comment w:id="9" w:author="Mr. Mậu" w:date="2018-09-04T15:34:00Z" w:initials="M">
    <w:p w14:paraId="6B09704A" w14:textId="77777777" w:rsidR="007A507E" w:rsidRDefault="007A507E">
      <w:pPr>
        <w:pStyle w:val="CommentText"/>
      </w:pPr>
      <w:r>
        <w:rPr>
          <w:rStyle w:val="CommentReference"/>
        </w:rPr>
        <w:annotationRef/>
      </w:r>
      <w:r>
        <w:t>Bổ sung trang.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62FF9E" w15:done="0"/>
  <w15:commentEx w15:paraId="16F52F43" w15:done="0"/>
  <w15:commentEx w15:paraId="5722CF2B" w15:done="0"/>
  <w15:commentEx w15:paraId="6D727671" w15:done="0"/>
  <w15:commentEx w15:paraId="5CB2B34B" w15:done="0"/>
  <w15:commentEx w15:paraId="4E953E14" w15:done="0"/>
  <w15:commentEx w15:paraId="4E7B6C71" w15:done="0"/>
  <w15:commentEx w15:paraId="6FFC0975" w15:done="0"/>
  <w15:commentEx w15:paraId="3333F34C" w15:done="0"/>
  <w15:commentEx w15:paraId="6B0970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1BF33" w14:textId="77777777" w:rsidR="00AC43F7" w:rsidRDefault="00AC43F7">
      <w:r>
        <w:separator/>
      </w:r>
    </w:p>
  </w:endnote>
  <w:endnote w:type="continuationSeparator" w:id="0">
    <w:p w14:paraId="174E391C" w14:textId="77777777" w:rsidR="00AC43F7" w:rsidRDefault="00AC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VN Viet Sach">
    <w:altName w:val="Palatino Linotype"/>
    <w:charset w:val="00"/>
    <w:family w:val="roman"/>
    <w:pitch w:val="variable"/>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74644"/>
      <w:docPartObj>
        <w:docPartGallery w:val="Page Numbers (Bottom of Page)"/>
        <w:docPartUnique/>
      </w:docPartObj>
    </w:sdtPr>
    <w:sdtEndPr>
      <w:rPr>
        <w:noProof/>
      </w:rPr>
    </w:sdtEndPr>
    <w:sdtContent>
      <w:p w14:paraId="5D06A626" w14:textId="77777777" w:rsidR="007A507E" w:rsidRDefault="007A507E" w:rsidP="00AA1DD5">
        <w:pPr>
          <w:pStyle w:val="Footer"/>
          <w:ind w:firstLine="0"/>
        </w:pPr>
        <w:r>
          <w:fldChar w:fldCharType="begin"/>
        </w:r>
        <w:r>
          <w:instrText xml:space="preserve"> PAGE   \* MERGEFORMAT </w:instrText>
        </w:r>
        <w:r>
          <w:fldChar w:fldCharType="separate"/>
        </w:r>
        <w:r w:rsidR="00505035">
          <w:rPr>
            <w:noProof/>
          </w:rPr>
          <w:t>22</w:t>
        </w:r>
        <w:r>
          <w:rPr>
            <w:noProof/>
          </w:rPr>
          <w:fldChar w:fldCharType="end"/>
        </w:r>
      </w:p>
    </w:sdtContent>
  </w:sdt>
  <w:p w14:paraId="6320F2D1" w14:textId="77777777" w:rsidR="007A507E" w:rsidRDefault="007A50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85692"/>
      <w:docPartObj>
        <w:docPartGallery w:val="Page Numbers (Bottom of Page)"/>
        <w:docPartUnique/>
      </w:docPartObj>
    </w:sdtPr>
    <w:sdtEndPr>
      <w:rPr>
        <w:noProof/>
      </w:rPr>
    </w:sdtEndPr>
    <w:sdtContent>
      <w:p w14:paraId="42D43BB0" w14:textId="77777777" w:rsidR="007A507E" w:rsidRDefault="007A507E">
        <w:pPr>
          <w:pStyle w:val="Footer"/>
          <w:jc w:val="right"/>
        </w:pPr>
        <w:r>
          <w:fldChar w:fldCharType="begin"/>
        </w:r>
        <w:r>
          <w:instrText xml:space="preserve"> PAGE   \* MERGEFORMAT </w:instrText>
        </w:r>
        <w:r>
          <w:fldChar w:fldCharType="separate"/>
        </w:r>
        <w:r w:rsidR="00505035">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7A507E" w:rsidRPr="00F02AC3" w14:paraId="440544A2" w14:textId="77777777" w:rsidTr="00ED4668">
      <w:trPr>
        <w:trHeight w:val="423"/>
        <w:jc w:val="center"/>
      </w:trPr>
      <w:tc>
        <w:tcPr>
          <w:tcW w:w="8721" w:type="dxa"/>
        </w:tcPr>
        <w:p w14:paraId="74944783" w14:textId="77777777" w:rsidR="007A507E" w:rsidRDefault="007A507E" w:rsidP="00AF5435">
          <w:pPr>
            <w:pStyle w:val="Footer"/>
            <w:ind w:firstLine="0"/>
            <w:rPr>
              <w:rFonts w:asciiTheme="majorHAnsi" w:hAnsiTheme="majorHAnsi"/>
              <w:i/>
            </w:rPr>
          </w:pPr>
          <w:r w:rsidRPr="008E7D71">
            <w:rPr>
              <w:rFonts w:asciiTheme="majorHAnsi" w:hAnsiTheme="majorHAnsi" w:cstheme="minorHAnsi"/>
              <w:i/>
              <w:color w:val="000000" w:themeColor="text1"/>
            </w:rPr>
            <w:t xml:space="preserve">* Liên hệ: </w:t>
          </w:r>
          <w:r w:rsidRPr="005A602A">
            <w:t>ntlhuong@hce.edu.vn</w:t>
          </w:r>
        </w:p>
        <w:p w14:paraId="778853D7" w14:textId="77777777" w:rsidR="007A507E" w:rsidRPr="00F02AC3" w:rsidRDefault="007A507E" w:rsidP="00ED4668">
          <w:pPr>
            <w:pStyle w:val="Footer"/>
            <w:ind w:firstLine="0"/>
          </w:pPr>
          <w:r>
            <w:rPr>
              <w:rFonts w:asciiTheme="majorHAnsi" w:hAnsiTheme="majorHAnsi" w:cstheme="minorHAnsi"/>
              <w:color w:val="000000" w:themeColor="text1"/>
              <w:shd w:val="clear" w:color="auto" w:fill="FFFFFF"/>
            </w:rPr>
            <w:t>Nhận bài: 10–5–</w:t>
          </w:r>
          <w:r w:rsidRPr="00ED4668">
            <w:rPr>
              <w:rFonts w:asciiTheme="majorHAnsi" w:hAnsiTheme="majorHAnsi" w:cstheme="minorHAnsi"/>
              <w:color w:val="000000" w:themeColor="text1"/>
              <w:shd w:val="clear" w:color="auto" w:fill="FFFFFF"/>
            </w:rPr>
            <w:t>2018</w:t>
          </w:r>
          <w:r>
            <w:rPr>
              <w:rFonts w:asciiTheme="majorHAnsi" w:hAnsiTheme="majorHAnsi" w:cstheme="minorHAnsi"/>
              <w:color w:val="000000" w:themeColor="text1"/>
              <w:shd w:val="clear" w:color="auto" w:fill="FFFFFF"/>
            </w:rPr>
            <w:t xml:space="preserve">; Hoàn thành phản biện: </w:t>
          </w:r>
          <w:r w:rsidRPr="00ED4668">
            <w:rPr>
              <w:rFonts w:asciiTheme="majorHAnsi" w:hAnsiTheme="majorHAnsi" w:cstheme="minorHAnsi"/>
              <w:color w:val="000000" w:themeColor="text1"/>
              <w:shd w:val="clear" w:color="auto" w:fill="FFFFFF"/>
            </w:rPr>
            <w:t>13</w:t>
          </w:r>
          <w:r>
            <w:rPr>
              <w:rFonts w:asciiTheme="majorHAnsi" w:hAnsiTheme="majorHAnsi" w:cstheme="minorHAnsi"/>
              <w:color w:val="000000" w:themeColor="text1"/>
              <w:shd w:val="clear" w:color="auto" w:fill="FFFFFF"/>
            </w:rPr>
            <w:t>–8–</w:t>
          </w:r>
          <w:r w:rsidRPr="00ED4668">
            <w:rPr>
              <w:rFonts w:asciiTheme="majorHAnsi" w:hAnsiTheme="majorHAnsi" w:cstheme="minorHAnsi"/>
              <w:color w:val="000000" w:themeColor="text1"/>
              <w:shd w:val="clear" w:color="auto" w:fill="FFFFFF"/>
            </w:rPr>
            <w:t>2018</w:t>
          </w:r>
          <w:r w:rsidRPr="00C55649">
            <w:rPr>
              <w:rFonts w:asciiTheme="majorHAnsi" w:hAnsiTheme="majorHAnsi" w:cstheme="minorHAnsi"/>
              <w:color w:val="000000" w:themeColor="text1"/>
              <w:shd w:val="clear" w:color="auto" w:fill="FFFFFF"/>
            </w:rPr>
            <w:t>; Ngày nhận đăng</w:t>
          </w:r>
          <w:r>
            <w:rPr>
              <w:rFonts w:asciiTheme="majorHAnsi" w:hAnsiTheme="majorHAnsi" w:cstheme="minorHAnsi"/>
              <w:color w:val="000000" w:themeColor="text1"/>
              <w:shd w:val="clear" w:color="auto" w:fill="FFFFFF"/>
            </w:rPr>
            <w:t>: 2</w:t>
          </w:r>
          <w:r w:rsidRPr="003E417D">
            <w:rPr>
              <w:rFonts w:asciiTheme="majorHAnsi" w:hAnsiTheme="majorHAnsi" w:cstheme="minorHAnsi"/>
              <w:color w:val="000000" w:themeColor="text1"/>
              <w:shd w:val="clear" w:color="auto" w:fill="FFFFFF"/>
            </w:rPr>
            <w:t>1</w:t>
          </w:r>
          <w:r>
            <w:rPr>
              <w:rFonts w:asciiTheme="majorHAnsi" w:hAnsiTheme="majorHAnsi" w:cstheme="minorHAnsi"/>
              <w:color w:val="000000" w:themeColor="text1"/>
              <w:shd w:val="clear" w:color="auto" w:fill="FFFFFF"/>
            </w:rPr>
            <w:t>–8–</w:t>
          </w:r>
          <w:r w:rsidRPr="003E417D">
            <w:rPr>
              <w:rFonts w:asciiTheme="majorHAnsi" w:hAnsiTheme="majorHAnsi" w:cstheme="minorHAnsi"/>
              <w:color w:val="000000" w:themeColor="text1"/>
              <w:shd w:val="clear" w:color="auto" w:fill="FFFFFF"/>
            </w:rPr>
            <w:t>2018</w:t>
          </w:r>
        </w:p>
      </w:tc>
    </w:tr>
  </w:tbl>
  <w:p w14:paraId="1926D97D" w14:textId="77777777" w:rsidR="007A507E" w:rsidRPr="00F02AC3" w:rsidRDefault="007A507E" w:rsidP="00E5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EBF0" w14:textId="77777777" w:rsidR="00AC43F7" w:rsidRDefault="00AC43F7" w:rsidP="00895F20">
      <w:r>
        <w:separator/>
      </w:r>
    </w:p>
  </w:footnote>
  <w:footnote w:type="continuationSeparator" w:id="0">
    <w:p w14:paraId="67C6B9ED" w14:textId="77777777" w:rsidR="00AC43F7" w:rsidRDefault="00AC43F7" w:rsidP="0089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7A507E" w:rsidRPr="00B0239B" w14:paraId="3ACDF4F1" w14:textId="77777777" w:rsidTr="003A78BB">
      <w:trPr>
        <w:trHeight w:val="1021"/>
        <w:jc w:val="center"/>
      </w:trPr>
      <w:tc>
        <w:tcPr>
          <w:tcW w:w="4360" w:type="dxa"/>
          <w:shd w:val="clear" w:color="auto" w:fill="auto"/>
          <w:vAlign w:val="bottom"/>
        </w:tcPr>
        <w:p w14:paraId="27B5A970" w14:textId="77777777" w:rsidR="007A507E" w:rsidRPr="009C3415" w:rsidRDefault="007A507E" w:rsidP="00715A34">
          <w:pPr>
            <w:rPr>
              <w:rFonts w:asciiTheme="majorHAnsi" w:hAnsiTheme="majorHAnsi"/>
              <w:sz w:val="20"/>
              <w:szCs w:val="20"/>
            </w:rPr>
          </w:pPr>
          <w:r>
            <w:rPr>
              <w:rFonts w:asciiTheme="majorHAnsi" w:hAnsiTheme="majorHAnsi"/>
              <w:sz w:val="20"/>
              <w:szCs w:val="20"/>
            </w:rPr>
            <w:t>Nguyễn Thị Lệ Hương, Trương Tấn Quân</w:t>
          </w:r>
        </w:p>
      </w:tc>
      <w:tc>
        <w:tcPr>
          <w:tcW w:w="4361" w:type="dxa"/>
          <w:shd w:val="clear" w:color="auto" w:fill="auto"/>
          <w:vAlign w:val="bottom"/>
        </w:tcPr>
        <w:p w14:paraId="7F31F697" w14:textId="77777777" w:rsidR="007A507E" w:rsidRPr="00B0239B" w:rsidRDefault="007A507E" w:rsidP="0051247F">
          <w:pPr>
            <w:pStyle w:val="Header"/>
            <w:tabs>
              <w:tab w:val="right" w:pos="8505"/>
            </w:tabs>
            <w:jc w:val="right"/>
            <w:rPr>
              <w:rFonts w:asciiTheme="majorHAnsi" w:hAnsiTheme="majorHAnsi"/>
              <w:sz w:val="20"/>
              <w:lang w:val="sv-SE"/>
            </w:rPr>
          </w:pPr>
          <w:r w:rsidRPr="00B0239B">
            <w:rPr>
              <w:rFonts w:asciiTheme="majorHAnsi" w:hAnsiTheme="majorHAnsi"/>
              <w:sz w:val="20"/>
              <w:lang w:val="sv-SE"/>
            </w:rPr>
            <w:t>Tập 1</w:t>
          </w:r>
          <w:r>
            <w:rPr>
              <w:rFonts w:asciiTheme="majorHAnsi" w:hAnsiTheme="majorHAnsi"/>
              <w:sz w:val="20"/>
              <w:lang w:val="sv-SE"/>
            </w:rPr>
            <w:t>27</w:t>
          </w:r>
          <w:r w:rsidRPr="00B0239B">
            <w:rPr>
              <w:rFonts w:asciiTheme="majorHAnsi" w:hAnsiTheme="majorHAnsi"/>
              <w:sz w:val="20"/>
              <w:lang w:val="sv-SE"/>
            </w:rPr>
            <w:t xml:space="preserve">, Số </w:t>
          </w:r>
          <w:r>
            <w:rPr>
              <w:rFonts w:asciiTheme="majorHAnsi" w:hAnsiTheme="majorHAnsi"/>
              <w:sz w:val="20"/>
              <w:lang w:val="sv-SE"/>
            </w:rPr>
            <w:t>5A</w:t>
          </w:r>
          <w:r w:rsidRPr="00B0239B">
            <w:rPr>
              <w:rFonts w:asciiTheme="majorHAnsi" w:hAnsiTheme="majorHAnsi"/>
              <w:sz w:val="20"/>
              <w:lang w:val="sv-SE"/>
            </w:rPr>
            <w:t>, 201</w:t>
          </w:r>
          <w:r>
            <w:rPr>
              <w:rFonts w:asciiTheme="majorHAnsi" w:hAnsiTheme="majorHAnsi"/>
              <w:sz w:val="20"/>
              <w:lang w:val="sv-SE"/>
            </w:rPr>
            <w:t>8</w:t>
          </w:r>
        </w:p>
      </w:tc>
    </w:tr>
  </w:tbl>
  <w:p w14:paraId="0A3AA595" w14:textId="77777777" w:rsidR="007A507E" w:rsidRDefault="007A507E" w:rsidP="006B0D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7A507E" w:rsidRPr="005B5FCC" w14:paraId="12A4D186" w14:textId="77777777" w:rsidTr="003A78BB">
      <w:trPr>
        <w:trHeight w:val="1021"/>
        <w:jc w:val="center"/>
      </w:trPr>
      <w:tc>
        <w:tcPr>
          <w:tcW w:w="4360" w:type="dxa"/>
          <w:shd w:val="clear" w:color="auto" w:fill="auto"/>
          <w:vAlign w:val="bottom"/>
        </w:tcPr>
        <w:p w14:paraId="1B95A386" w14:textId="77777777" w:rsidR="007A507E" w:rsidRPr="00F63C86" w:rsidRDefault="007A507E" w:rsidP="005B2F2B">
          <w:pPr>
            <w:pStyle w:val="Header"/>
            <w:tabs>
              <w:tab w:val="left" w:pos="0"/>
              <w:tab w:val="right" w:pos="8505"/>
            </w:tabs>
            <w:rPr>
              <w:sz w:val="20"/>
              <w:lang w:val="sv-SE"/>
            </w:rPr>
          </w:pPr>
          <w:r w:rsidRPr="00F63C86">
            <w:rPr>
              <w:rFonts w:ascii="Cambria" w:hAnsi="Cambria"/>
              <w:sz w:val="20"/>
              <w:lang w:val="sv-SE"/>
            </w:rPr>
            <w:t>Jos.hueuni.edu.vn</w:t>
          </w:r>
          <w:r>
            <w:rPr>
              <w:rFonts w:ascii="Cambria" w:hAnsi="Cambria"/>
              <w:sz w:val="20"/>
              <w:lang w:val="sv-SE"/>
            </w:rPr>
            <w:t xml:space="preserve">                                                         </w:t>
          </w:r>
          <w:r w:rsidRPr="00F63C86">
            <w:rPr>
              <w:rFonts w:ascii="Cambria" w:hAnsi="Cambria"/>
              <w:sz w:val="20"/>
              <w:lang w:val="sv-SE"/>
            </w:rPr>
            <w:t xml:space="preserve"> </w:t>
          </w:r>
        </w:p>
      </w:tc>
      <w:tc>
        <w:tcPr>
          <w:tcW w:w="4361" w:type="dxa"/>
          <w:shd w:val="clear" w:color="auto" w:fill="auto"/>
          <w:vAlign w:val="bottom"/>
        </w:tcPr>
        <w:p w14:paraId="56AF0021" w14:textId="77777777" w:rsidR="007A507E" w:rsidRPr="00F63C86" w:rsidRDefault="007A507E" w:rsidP="0009743C">
          <w:pPr>
            <w:pStyle w:val="Header"/>
            <w:tabs>
              <w:tab w:val="left" w:pos="0"/>
              <w:tab w:val="right" w:pos="8505"/>
            </w:tabs>
            <w:jc w:val="right"/>
            <w:rPr>
              <w:sz w:val="20"/>
              <w:lang w:val="sv-SE"/>
            </w:rPr>
          </w:pPr>
          <w:r>
            <w:rPr>
              <w:rFonts w:ascii="Cambria" w:hAnsi="Cambria"/>
              <w:sz w:val="20"/>
              <w:lang w:val="sv-SE"/>
            </w:rPr>
            <w:t>Tập 127, Số 5A, 2</w:t>
          </w:r>
          <w:r w:rsidRPr="00F63C86">
            <w:rPr>
              <w:rFonts w:ascii="Cambria" w:hAnsi="Cambria"/>
              <w:sz w:val="20"/>
              <w:lang w:val="sv-SE"/>
            </w:rPr>
            <w:t>01</w:t>
          </w:r>
          <w:r>
            <w:rPr>
              <w:rFonts w:ascii="Cambria" w:hAnsi="Cambria"/>
              <w:sz w:val="20"/>
              <w:lang w:val="sv-SE"/>
            </w:rPr>
            <w:t>8</w:t>
          </w:r>
        </w:p>
      </w:tc>
    </w:tr>
  </w:tbl>
  <w:p w14:paraId="5806CBDC" w14:textId="77777777" w:rsidR="007A507E" w:rsidRDefault="007A507E" w:rsidP="00FB4F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1257"/>
      <w:gridCol w:w="7248"/>
    </w:tblGrid>
    <w:tr w:rsidR="007A507E" w14:paraId="5765F739" w14:textId="77777777" w:rsidTr="007D1D67">
      <w:trPr>
        <w:trHeight w:val="1083"/>
      </w:trPr>
      <w:tc>
        <w:tcPr>
          <w:tcW w:w="1257" w:type="dxa"/>
          <w:shd w:val="clear" w:color="auto" w:fill="auto"/>
          <w:noWrap/>
          <w:vAlign w:val="center"/>
        </w:tcPr>
        <w:p w14:paraId="77F22463" w14:textId="77777777" w:rsidR="007A507E" w:rsidRPr="0074164F" w:rsidRDefault="007A507E" w:rsidP="00B8201B">
          <w:pPr>
            <w:pStyle w:val="image"/>
          </w:pPr>
          <w:r>
            <w:rPr>
              <w:noProof/>
              <w:lang w:eastAsia="en-US"/>
            </w:rPr>
            <w:drawing>
              <wp:inline distT="0" distB="0" distL="0" distR="0" wp14:anchorId="1710B80A" wp14:editId="777118E4">
                <wp:extent cx="424180" cy="431800"/>
                <wp:effectExtent l="0" t="0" r="0" b="6350"/>
                <wp:docPr id="1" name="Picture 11" descr="C:\Users\Administrator\Desktop\logo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logo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431800"/>
                        </a:xfrm>
                        <a:prstGeom prst="rect">
                          <a:avLst/>
                        </a:prstGeom>
                        <a:noFill/>
                        <a:ln>
                          <a:noFill/>
                        </a:ln>
                      </pic:spPr>
                    </pic:pic>
                  </a:graphicData>
                </a:graphic>
              </wp:inline>
            </w:drawing>
          </w:r>
        </w:p>
      </w:tc>
      <w:tc>
        <w:tcPr>
          <w:tcW w:w="7248" w:type="dxa"/>
          <w:shd w:val="clear" w:color="auto" w:fill="auto"/>
          <w:vAlign w:val="center"/>
        </w:tcPr>
        <w:p w14:paraId="1F6AE79F" w14:textId="77777777" w:rsidR="007A507E" w:rsidRPr="009D5CD6" w:rsidRDefault="007A507E" w:rsidP="00B8201B">
          <w:pPr>
            <w:pStyle w:val="Header"/>
            <w:spacing w:line="240" w:lineRule="auto"/>
            <w:ind w:left="-386"/>
            <w:jc w:val="right"/>
            <w:rPr>
              <w:rFonts w:ascii="Cambria" w:eastAsia="Malgun Gothic" w:hAnsi="Cambria" w:cs="Arial"/>
              <w:szCs w:val="18"/>
              <w:lang w:eastAsia="ko-KR"/>
            </w:rPr>
          </w:pPr>
          <w:r w:rsidRPr="009D5CD6">
            <w:rPr>
              <w:rFonts w:ascii="Cambria" w:eastAsia="Malgun Gothic" w:hAnsi="Cambria" w:cs="Arial"/>
              <w:szCs w:val="18"/>
            </w:rPr>
            <w:t>Tạp chí Khoa học Đại học Huế:</w:t>
          </w:r>
          <w:r w:rsidRPr="009D5CD6">
            <w:rPr>
              <w:rFonts w:ascii="Cambria" w:eastAsia="Malgun Gothic" w:hAnsi="Cambria" w:cs="Arial"/>
              <w:szCs w:val="18"/>
              <w:lang w:eastAsia="ko-KR"/>
            </w:rPr>
            <w:t xml:space="preserve"> </w:t>
          </w:r>
          <w:r>
            <w:rPr>
              <w:rFonts w:ascii="Cambria" w:eastAsia="Malgun Gothic" w:hAnsi="Cambria" w:cs="Arial"/>
              <w:szCs w:val="18"/>
            </w:rPr>
            <w:t>Kinh tế và Phát triển</w:t>
          </w:r>
          <w:r w:rsidRPr="009D5CD6">
            <w:rPr>
              <w:rFonts w:ascii="Cambria" w:eastAsia="Malgun Gothic" w:hAnsi="Cambria" w:cs="Arial"/>
              <w:szCs w:val="18"/>
              <w:lang w:eastAsia="ko-KR"/>
            </w:rPr>
            <w:t xml:space="preserve">; </w:t>
          </w:r>
          <w:r w:rsidRPr="009D5CD6">
            <w:rPr>
              <w:rFonts w:ascii="Cambria" w:eastAsia="Malgun Gothic" w:hAnsi="Cambria" w:cs="Arial"/>
              <w:szCs w:val="18"/>
            </w:rPr>
            <w:t>ISSN 2588–1</w:t>
          </w:r>
          <w:r>
            <w:rPr>
              <w:rFonts w:ascii="Cambria" w:eastAsia="Malgun Gothic" w:hAnsi="Cambria" w:cs="Arial"/>
              <w:szCs w:val="18"/>
            </w:rPr>
            <w:t>205</w:t>
          </w:r>
        </w:p>
        <w:p w14:paraId="634489C3" w14:textId="77777777" w:rsidR="007A507E" w:rsidRPr="0074164F" w:rsidRDefault="007A507E" w:rsidP="006462B4">
          <w:pPr>
            <w:pStyle w:val="Header"/>
            <w:spacing w:line="240" w:lineRule="auto"/>
            <w:ind w:firstLine="181"/>
            <w:jc w:val="right"/>
            <w:rPr>
              <w:rFonts w:ascii="Cambria" w:eastAsia="Malgun Gothic" w:hAnsi="Cambria" w:cs="Arial"/>
              <w:sz w:val="19"/>
              <w:szCs w:val="19"/>
              <w:lang w:eastAsia="ko-KR"/>
            </w:rPr>
          </w:pPr>
          <w:r>
            <w:rPr>
              <w:rFonts w:ascii="Cambria" w:hAnsi="Cambria" w:cs="Arial"/>
              <w:szCs w:val="18"/>
              <w:lang w:eastAsia="ko-KR"/>
            </w:rPr>
            <w:t xml:space="preserve">Tập 127, Số 5A, 2018, Tr. </w:t>
          </w:r>
          <w:r w:rsidRPr="00415D49">
            <w:rPr>
              <w:rFonts w:ascii="Cambria" w:hAnsi="Cambria" w:cs="Arial"/>
              <w:color w:val="FF0000"/>
              <w:szCs w:val="18"/>
              <w:lang w:eastAsia="ko-KR"/>
            </w:rPr>
            <w:t>5–</w:t>
          </w:r>
          <w:r>
            <w:rPr>
              <w:rFonts w:ascii="Cambria" w:hAnsi="Cambria" w:cs="Arial"/>
              <w:color w:val="FF0000"/>
              <w:szCs w:val="18"/>
              <w:lang w:eastAsia="ko-KR"/>
            </w:rPr>
            <w:t>15</w:t>
          </w:r>
          <w:r w:rsidRPr="00415D49">
            <w:rPr>
              <w:rFonts w:ascii="Cambria" w:hAnsi="Cambria" w:cs="Arial"/>
              <w:color w:val="FF0000"/>
              <w:szCs w:val="18"/>
              <w:lang w:eastAsia="ko-KR"/>
            </w:rPr>
            <w:t>; http://</w:t>
          </w:r>
        </w:p>
      </w:tc>
    </w:tr>
  </w:tbl>
  <w:p w14:paraId="7DCA296F" w14:textId="77777777" w:rsidR="007A507E" w:rsidRDefault="007A507E" w:rsidP="00B62808">
    <w:pPr>
      <w:pStyle w:val="Heade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45A45"/>
    <w:multiLevelType w:val="hybridMultilevel"/>
    <w:tmpl w:val="497A583A"/>
    <w:lvl w:ilvl="0" w:tplc="1ED65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EC03F2"/>
    <w:multiLevelType w:val="multilevel"/>
    <w:tmpl w:val="F2A087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C0B31C1"/>
    <w:multiLevelType w:val="multilevel"/>
    <w:tmpl w:val="E2880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DED7A03"/>
    <w:multiLevelType w:val="hybridMultilevel"/>
    <w:tmpl w:val="55D2C72C"/>
    <w:lvl w:ilvl="0" w:tplc="8946EA42">
      <w:start w:val="1"/>
      <w:numFmt w:val="decimal"/>
      <w:lvlText w:val="%1"/>
      <w:lvlJc w:val="left"/>
      <w:pPr>
        <w:ind w:left="4680" w:hanging="360"/>
      </w:pPr>
      <w:rPr>
        <w:rFonts w:ascii="Palatino Linotype" w:eastAsia="Times New Roman" w:hAnsi="Palatino Linotype" w:cs="Times New Roman"/>
      </w:rPr>
    </w:lvl>
    <w:lvl w:ilvl="1" w:tplc="042A0019" w:tentative="1">
      <w:start w:val="1"/>
      <w:numFmt w:val="lowerLetter"/>
      <w:lvlText w:val="%2."/>
      <w:lvlJc w:val="left"/>
      <w:pPr>
        <w:ind w:left="5400" w:hanging="360"/>
      </w:pPr>
    </w:lvl>
    <w:lvl w:ilvl="2" w:tplc="042A001B" w:tentative="1">
      <w:start w:val="1"/>
      <w:numFmt w:val="lowerRoman"/>
      <w:lvlText w:val="%3."/>
      <w:lvlJc w:val="right"/>
      <w:pPr>
        <w:ind w:left="6120" w:hanging="180"/>
      </w:pPr>
    </w:lvl>
    <w:lvl w:ilvl="3" w:tplc="042A000F" w:tentative="1">
      <w:start w:val="1"/>
      <w:numFmt w:val="decimal"/>
      <w:lvlText w:val="%4."/>
      <w:lvlJc w:val="left"/>
      <w:pPr>
        <w:ind w:left="6840" w:hanging="360"/>
      </w:pPr>
    </w:lvl>
    <w:lvl w:ilvl="4" w:tplc="042A0019" w:tentative="1">
      <w:start w:val="1"/>
      <w:numFmt w:val="lowerLetter"/>
      <w:lvlText w:val="%5."/>
      <w:lvlJc w:val="left"/>
      <w:pPr>
        <w:ind w:left="7560" w:hanging="360"/>
      </w:pPr>
    </w:lvl>
    <w:lvl w:ilvl="5" w:tplc="042A001B" w:tentative="1">
      <w:start w:val="1"/>
      <w:numFmt w:val="lowerRoman"/>
      <w:lvlText w:val="%6."/>
      <w:lvlJc w:val="right"/>
      <w:pPr>
        <w:ind w:left="8280" w:hanging="180"/>
      </w:pPr>
    </w:lvl>
    <w:lvl w:ilvl="6" w:tplc="042A000F" w:tentative="1">
      <w:start w:val="1"/>
      <w:numFmt w:val="decimal"/>
      <w:lvlText w:val="%7."/>
      <w:lvlJc w:val="left"/>
      <w:pPr>
        <w:ind w:left="9000" w:hanging="360"/>
      </w:pPr>
    </w:lvl>
    <w:lvl w:ilvl="7" w:tplc="042A0019" w:tentative="1">
      <w:start w:val="1"/>
      <w:numFmt w:val="lowerLetter"/>
      <w:lvlText w:val="%8."/>
      <w:lvlJc w:val="left"/>
      <w:pPr>
        <w:ind w:left="9720" w:hanging="360"/>
      </w:pPr>
    </w:lvl>
    <w:lvl w:ilvl="8" w:tplc="042A001B" w:tentative="1">
      <w:start w:val="1"/>
      <w:numFmt w:val="lowerRoman"/>
      <w:lvlText w:val="%9."/>
      <w:lvlJc w:val="right"/>
      <w:pPr>
        <w:ind w:left="10440" w:hanging="180"/>
      </w:pPr>
    </w:lvl>
  </w:abstractNum>
  <w:abstractNum w:abstractNumId="6">
    <w:nsid w:val="0FDD4858"/>
    <w:multiLevelType w:val="hybridMultilevel"/>
    <w:tmpl w:val="D1C061CE"/>
    <w:lvl w:ilvl="0" w:tplc="41C21BFC">
      <w:start w:val="2"/>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67379A2"/>
    <w:multiLevelType w:val="hybridMultilevel"/>
    <w:tmpl w:val="1346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9">
    <w:nsid w:val="20754E6A"/>
    <w:multiLevelType w:val="hybridMultilevel"/>
    <w:tmpl w:val="AECA297A"/>
    <w:lvl w:ilvl="0" w:tplc="4CDE7A06">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76751AC"/>
    <w:multiLevelType w:val="hybridMultilevel"/>
    <w:tmpl w:val="C17AE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17194"/>
    <w:multiLevelType w:val="hybridMultilevel"/>
    <w:tmpl w:val="C1D24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36C9C"/>
    <w:multiLevelType w:val="multilevel"/>
    <w:tmpl w:val="BC521F3E"/>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2808"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032" w:hanging="108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13">
    <w:nsid w:val="2ED25C92"/>
    <w:multiLevelType w:val="multilevel"/>
    <w:tmpl w:val="2D9C3ED8"/>
    <w:lvl w:ilvl="0">
      <w:start w:val="1"/>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14">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5">
    <w:nsid w:val="3B612F2D"/>
    <w:multiLevelType w:val="hybridMultilevel"/>
    <w:tmpl w:val="534AD43C"/>
    <w:lvl w:ilvl="0" w:tplc="8A9E412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3C640D83"/>
    <w:multiLevelType w:val="multilevel"/>
    <w:tmpl w:val="FDD442DE"/>
    <w:lvl w:ilvl="0">
      <w:start w:val="3"/>
      <w:numFmt w:val="decimal"/>
      <w:lvlText w:val="%1."/>
      <w:lvlJc w:val="left"/>
      <w:pPr>
        <w:ind w:left="540" w:hanging="540"/>
      </w:pPr>
      <w:rPr>
        <w:rFonts w:hint="default"/>
      </w:rPr>
    </w:lvl>
    <w:lvl w:ilvl="1">
      <w:start w:val="3"/>
      <w:numFmt w:val="decimal"/>
      <w:lvlText w:val="%1.%2."/>
      <w:lvlJc w:val="left"/>
      <w:pPr>
        <w:ind w:left="756" w:hanging="54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7">
    <w:nsid w:val="3ECA0115"/>
    <w:multiLevelType w:val="hybridMultilevel"/>
    <w:tmpl w:val="75C0A638"/>
    <w:lvl w:ilvl="0" w:tplc="74ECF0D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45963C30"/>
    <w:multiLevelType w:val="hybridMultilevel"/>
    <w:tmpl w:val="3C6A363C"/>
    <w:lvl w:ilvl="0" w:tplc="9210DEA0">
      <w:start w:val="1"/>
      <w:numFmt w:val="decimal"/>
      <w:lvlText w:val="%1."/>
      <w:lvlJc w:val="left"/>
      <w:pPr>
        <w:ind w:left="394" w:hanging="360"/>
      </w:pPr>
      <w:rPr>
        <w:rFonts w:ascii="Times New Roman" w:hAnsi="Times New Roman" w:hint="default"/>
        <w:sz w:val="26"/>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49EF16E6"/>
    <w:multiLevelType w:val="hybridMultilevel"/>
    <w:tmpl w:val="67BE3BB6"/>
    <w:lvl w:ilvl="0" w:tplc="17C2A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7F5A25"/>
    <w:multiLevelType w:val="hybridMultilevel"/>
    <w:tmpl w:val="1E5C0638"/>
    <w:lvl w:ilvl="0" w:tplc="5C905B46">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E170AF5"/>
    <w:multiLevelType w:val="hybridMultilevel"/>
    <w:tmpl w:val="1A822C94"/>
    <w:lvl w:ilvl="0" w:tplc="154C8530">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2">
    <w:nsid w:val="4F2F7E5F"/>
    <w:multiLevelType w:val="hybridMultilevel"/>
    <w:tmpl w:val="99B06424"/>
    <w:lvl w:ilvl="0" w:tplc="29A61802">
      <w:start w:val="1"/>
      <w:numFmt w:val="bullet"/>
      <w:pStyle w:val="0"/>
      <w:lvlText w:val=""/>
      <w:lvlJc w:val="left"/>
      <w:pPr>
        <w:ind w:left="6570" w:hanging="360"/>
      </w:pPr>
      <w:rPr>
        <w:rFonts w:ascii="Wingdings" w:hAnsi="Wingdings" w:hint="default"/>
        <w:b w:val="0"/>
      </w:rPr>
    </w:lvl>
    <w:lvl w:ilvl="1" w:tplc="04090019" w:tentative="1">
      <w:start w:val="1"/>
      <w:numFmt w:val="lowerLetter"/>
      <w:lvlText w:val="%2."/>
      <w:lvlJc w:val="left"/>
      <w:pPr>
        <w:ind w:left="7290" w:hanging="360"/>
      </w:pPr>
    </w:lvl>
    <w:lvl w:ilvl="2" w:tplc="0409001B">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3">
    <w:nsid w:val="5012079B"/>
    <w:multiLevelType w:val="hybridMultilevel"/>
    <w:tmpl w:val="2A32352E"/>
    <w:lvl w:ilvl="0" w:tplc="B3BA864A">
      <w:start w:val="3"/>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0701486"/>
    <w:multiLevelType w:val="hybridMultilevel"/>
    <w:tmpl w:val="F49C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D0438"/>
    <w:multiLevelType w:val="hybridMultilevel"/>
    <w:tmpl w:val="C28E442C"/>
    <w:lvl w:ilvl="0" w:tplc="39A4D2C0">
      <w:start w:val="1"/>
      <w:numFmt w:val="decimal"/>
      <w:lvlText w:val="%1."/>
      <w:lvlJc w:val="left"/>
      <w:pPr>
        <w:ind w:left="1129"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6">
    <w:nsid w:val="662E40CB"/>
    <w:multiLevelType w:val="hybridMultilevel"/>
    <w:tmpl w:val="1B304298"/>
    <w:lvl w:ilvl="0" w:tplc="32F08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FA0CDA"/>
    <w:multiLevelType w:val="hybridMultilevel"/>
    <w:tmpl w:val="82AE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B2357"/>
    <w:multiLevelType w:val="hybridMultilevel"/>
    <w:tmpl w:val="379E1908"/>
    <w:lvl w:ilvl="0" w:tplc="8C2A9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0">
    <w:nsid w:val="75010A6E"/>
    <w:multiLevelType w:val="hybridMultilevel"/>
    <w:tmpl w:val="8DC65384"/>
    <w:lvl w:ilvl="0" w:tplc="771CF63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38779A"/>
    <w:multiLevelType w:val="multilevel"/>
    <w:tmpl w:val="F0521D60"/>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8E36C40"/>
    <w:multiLevelType w:val="multilevel"/>
    <w:tmpl w:val="29E80C86"/>
    <w:lvl w:ilvl="0">
      <w:start w:val="1"/>
      <w:numFmt w:val="decimal"/>
      <w:lvlRestart w:val="0"/>
      <w:pStyle w:val="11TiliuthamkhoNidung"/>
      <w:lvlText w:val="[%1]"/>
      <w:lvlJc w:val="left"/>
      <w:pPr>
        <w:tabs>
          <w:tab w:val="num" w:pos="340"/>
        </w:tabs>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4">
    <w:nsid w:val="7D9521C8"/>
    <w:multiLevelType w:val="multilevel"/>
    <w:tmpl w:val="5A607D8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3378"/>
        </w:tabs>
        <w:ind w:left="3378" w:hanging="360"/>
      </w:pPr>
      <w:rPr>
        <w:rFonts w:hint="default"/>
      </w:rPr>
    </w:lvl>
    <w:lvl w:ilvl="2">
      <w:start w:val="1"/>
      <w:numFmt w:val="lowerRoman"/>
      <w:lvlText w:val="%3."/>
      <w:lvlJc w:val="right"/>
      <w:pPr>
        <w:tabs>
          <w:tab w:val="num" w:pos="4098"/>
        </w:tabs>
        <w:ind w:left="4098" w:hanging="180"/>
      </w:pPr>
      <w:rPr>
        <w:rFonts w:hint="default"/>
      </w:rPr>
    </w:lvl>
    <w:lvl w:ilvl="3">
      <w:start w:val="1"/>
      <w:numFmt w:val="decimal"/>
      <w:lvlText w:val="%4."/>
      <w:lvlJc w:val="left"/>
      <w:pPr>
        <w:tabs>
          <w:tab w:val="num" w:pos="4818"/>
        </w:tabs>
        <w:ind w:left="4818" w:hanging="360"/>
      </w:pPr>
      <w:rPr>
        <w:rFonts w:hint="default"/>
      </w:rPr>
    </w:lvl>
    <w:lvl w:ilvl="4">
      <w:start w:val="1"/>
      <w:numFmt w:val="lowerLetter"/>
      <w:lvlText w:val="%5."/>
      <w:lvlJc w:val="left"/>
      <w:pPr>
        <w:tabs>
          <w:tab w:val="num" w:pos="5538"/>
        </w:tabs>
        <w:ind w:left="5538" w:hanging="360"/>
      </w:pPr>
      <w:rPr>
        <w:rFonts w:hint="default"/>
      </w:rPr>
    </w:lvl>
    <w:lvl w:ilvl="5">
      <w:start w:val="1"/>
      <w:numFmt w:val="lowerRoman"/>
      <w:lvlText w:val="%6."/>
      <w:lvlJc w:val="right"/>
      <w:pPr>
        <w:tabs>
          <w:tab w:val="num" w:pos="6258"/>
        </w:tabs>
        <w:ind w:left="6258" w:hanging="180"/>
      </w:pPr>
      <w:rPr>
        <w:rFonts w:hint="default"/>
      </w:rPr>
    </w:lvl>
    <w:lvl w:ilvl="6">
      <w:start w:val="1"/>
      <w:numFmt w:val="decimal"/>
      <w:lvlText w:val="%7."/>
      <w:lvlJc w:val="left"/>
      <w:pPr>
        <w:tabs>
          <w:tab w:val="num" w:pos="6978"/>
        </w:tabs>
        <w:ind w:left="6978" w:hanging="360"/>
      </w:pPr>
      <w:rPr>
        <w:rFonts w:hint="default"/>
      </w:rPr>
    </w:lvl>
    <w:lvl w:ilvl="7">
      <w:start w:val="1"/>
      <w:numFmt w:val="lowerLetter"/>
      <w:lvlText w:val="%8."/>
      <w:lvlJc w:val="left"/>
      <w:pPr>
        <w:tabs>
          <w:tab w:val="num" w:pos="7698"/>
        </w:tabs>
        <w:ind w:left="7698" w:hanging="360"/>
      </w:pPr>
      <w:rPr>
        <w:rFonts w:hint="default"/>
      </w:rPr>
    </w:lvl>
    <w:lvl w:ilvl="8">
      <w:start w:val="1"/>
      <w:numFmt w:val="lowerRoman"/>
      <w:lvlText w:val="%9."/>
      <w:lvlJc w:val="right"/>
      <w:pPr>
        <w:tabs>
          <w:tab w:val="num" w:pos="8418"/>
        </w:tabs>
        <w:ind w:left="8418" w:hanging="180"/>
      </w:pPr>
      <w:rPr>
        <w:rFonts w:hint="default"/>
      </w:rPr>
    </w:lvl>
  </w:abstractNum>
  <w:num w:numId="1">
    <w:abstractNumId w:val="33"/>
  </w:num>
  <w:num w:numId="2">
    <w:abstractNumId w:val="8"/>
  </w:num>
  <w:num w:numId="3">
    <w:abstractNumId w:val="29"/>
  </w:num>
  <w:num w:numId="4">
    <w:abstractNumId w:val="31"/>
  </w:num>
  <w:num w:numId="5">
    <w:abstractNumId w:val="34"/>
  </w:num>
  <w:num w:numId="6">
    <w:abstractNumId w:val="1"/>
  </w:num>
  <w:num w:numId="7">
    <w:abstractNumId w:val="31"/>
    <w:lvlOverride w:ilvl="0">
      <w:lvl w:ilvl="0">
        <w:numFmt w:val="decimal"/>
        <w:pStyle w:val="heading1"/>
        <w:lvlText w:val=""/>
        <w:lvlJc w:val="left"/>
      </w:lvl>
    </w:lvlOverride>
    <w:lvlOverride w:ilvl="1">
      <w:lvl w:ilvl="1">
        <w:start w:val="1"/>
        <w:numFmt w:val="decimal"/>
        <w:pStyle w:val="heading2"/>
        <w:lvlText w:val="%1.%2"/>
        <w:lvlJc w:val="left"/>
        <w:pPr>
          <w:tabs>
            <w:tab w:val="num" w:pos="567"/>
          </w:tabs>
          <w:ind w:left="567" w:hanging="567"/>
        </w:pPr>
        <w:rPr>
          <w:rFonts w:hint="default"/>
          <w:color w:val="000000" w:themeColor="text1"/>
        </w:rPr>
      </w:lvl>
    </w:lvlOverride>
  </w:num>
  <w:num w:numId="8">
    <w:abstractNumId w:val="0"/>
  </w:num>
  <w:num w:numId="9">
    <w:abstractNumId w:val="34"/>
  </w:num>
  <w:num w:numId="10">
    <w:abstractNumId w:val="8"/>
  </w:num>
  <w:num w:numId="11">
    <w:abstractNumId w:val="29"/>
  </w:num>
  <w:num w:numId="12">
    <w:abstractNumId w:val="14"/>
  </w:num>
  <w:num w:numId="13">
    <w:abstractNumId w:val="22"/>
  </w:num>
  <w:num w:numId="14">
    <w:abstractNumId w:val="32"/>
  </w:num>
  <w:num w:numId="15">
    <w:abstractNumId w:val="13"/>
  </w:num>
  <w:num w:numId="16">
    <w:abstractNumId w:val="6"/>
  </w:num>
  <w:num w:numId="17">
    <w:abstractNumId w:val="25"/>
  </w:num>
  <w:num w:numId="18">
    <w:abstractNumId w:val="16"/>
  </w:num>
  <w:num w:numId="19">
    <w:abstractNumId w:val="7"/>
  </w:num>
  <w:num w:numId="20">
    <w:abstractNumId w:val="26"/>
  </w:num>
  <w:num w:numId="21">
    <w:abstractNumId w:val="17"/>
  </w:num>
  <w:num w:numId="22">
    <w:abstractNumId w:val="12"/>
  </w:num>
  <w:num w:numId="23">
    <w:abstractNumId w:val="4"/>
  </w:num>
  <w:num w:numId="24">
    <w:abstractNumId w:val="2"/>
  </w:num>
  <w:num w:numId="25">
    <w:abstractNumId w:val="28"/>
  </w:num>
  <w:num w:numId="26">
    <w:abstractNumId w:val="11"/>
  </w:num>
  <w:num w:numId="27">
    <w:abstractNumId w:val="19"/>
  </w:num>
  <w:num w:numId="28">
    <w:abstractNumId w:val="10"/>
  </w:num>
  <w:num w:numId="29">
    <w:abstractNumId w:val="3"/>
  </w:num>
  <w:num w:numId="30">
    <w:abstractNumId w:val="15"/>
  </w:num>
  <w:num w:numId="31">
    <w:abstractNumId w:val="21"/>
  </w:num>
  <w:num w:numId="32">
    <w:abstractNumId w:val="27"/>
  </w:num>
  <w:num w:numId="33">
    <w:abstractNumId w:val="5"/>
  </w:num>
  <w:num w:numId="34">
    <w:abstractNumId w:val="9"/>
  </w:num>
  <w:num w:numId="35">
    <w:abstractNumId w:val="23"/>
  </w:num>
  <w:num w:numId="36">
    <w:abstractNumId w:val="20"/>
  </w:num>
  <w:num w:numId="37">
    <w:abstractNumId w:val="30"/>
  </w:num>
  <w:num w:numId="38">
    <w:abstractNumId w:val="24"/>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00"/>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2B"/>
    <w:rsid w:val="0000056A"/>
    <w:rsid w:val="00001266"/>
    <w:rsid w:val="00001D94"/>
    <w:rsid w:val="000042FC"/>
    <w:rsid w:val="000057DB"/>
    <w:rsid w:val="000058CD"/>
    <w:rsid w:val="00005D99"/>
    <w:rsid w:val="000062CD"/>
    <w:rsid w:val="00006405"/>
    <w:rsid w:val="00007F40"/>
    <w:rsid w:val="000124B0"/>
    <w:rsid w:val="00015441"/>
    <w:rsid w:val="00015F3F"/>
    <w:rsid w:val="00016EA3"/>
    <w:rsid w:val="00021CCC"/>
    <w:rsid w:val="0002291F"/>
    <w:rsid w:val="000231EF"/>
    <w:rsid w:val="0002597B"/>
    <w:rsid w:val="00025D8F"/>
    <w:rsid w:val="00026156"/>
    <w:rsid w:val="000270A2"/>
    <w:rsid w:val="000309B7"/>
    <w:rsid w:val="00030E3E"/>
    <w:rsid w:val="00030FE4"/>
    <w:rsid w:val="00031241"/>
    <w:rsid w:val="0003135A"/>
    <w:rsid w:val="00034555"/>
    <w:rsid w:val="00040402"/>
    <w:rsid w:val="000408AA"/>
    <w:rsid w:val="00044CEB"/>
    <w:rsid w:val="00045F74"/>
    <w:rsid w:val="00046473"/>
    <w:rsid w:val="0004696A"/>
    <w:rsid w:val="00046E7B"/>
    <w:rsid w:val="000507C2"/>
    <w:rsid w:val="00054672"/>
    <w:rsid w:val="00055023"/>
    <w:rsid w:val="0005521D"/>
    <w:rsid w:val="0005696A"/>
    <w:rsid w:val="000569E7"/>
    <w:rsid w:val="000577C2"/>
    <w:rsid w:val="00057FCF"/>
    <w:rsid w:val="00065E58"/>
    <w:rsid w:val="00070C86"/>
    <w:rsid w:val="000740BE"/>
    <w:rsid w:val="00074463"/>
    <w:rsid w:val="0007498B"/>
    <w:rsid w:val="0007593C"/>
    <w:rsid w:val="00075B97"/>
    <w:rsid w:val="00076312"/>
    <w:rsid w:val="00076A92"/>
    <w:rsid w:val="00081BE1"/>
    <w:rsid w:val="0008374A"/>
    <w:rsid w:val="00087CFB"/>
    <w:rsid w:val="00090710"/>
    <w:rsid w:val="00090731"/>
    <w:rsid w:val="00090FDA"/>
    <w:rsid w:val="000927C5"/>
    <w:rsid w:val="00092D84"/>
    <w:rsid w:val="00092FA6"/>
    <w:rsid w:val="000934BA"/>
    <w:rsid w:val="00094656"/>
    <w:rsid w:val="00094890"/>
    <w:rsid w:val="0009743C"/>
    <w:rsid w:val="000A011D"/>
    <w:rsid w:val="000A0F51"/>
    <w:rsid w:val="000A1F7E"/>
    <w:rsid w:val="000A2E55"/>
    <w:rsid w:val="000A2EE4"/>
    <w:rsid w:val="000A5049"/>
    <w:rsid w:val="000A7873"/>
    <w:rsid w:val="000B1E82"/>
    <w:rsid w:val="000B2266"/>
    <w:rsid w:val="000B7E4C"/>
    <w:rsid w:val="000C006D"/>
    <w:rsid w:val="000C04F0"/>
    <w:rsid w:val="000C156A"/>
    <w:rsid w:val="000C4C8F"/>
    <w:rsid w:val="000C571F"/>
    <w:rsid w:val="000C5B59"/>
    <w:rsid w:val="000C7337"/>
    <w:rsid w:val="000D0C19"/>
    <w:rsid w:val="000D16FA"/>
    <w:rsid w:val="000D19E6"/>
    <w:rsid w:val="000D2672"/>
    <w:rsid w:val="000D31A0"/>
    <w:rsid w:val="000D3597"/>
    <w:rsid w:val="000D42C4"/>
    <w:rsid w:val="000D6D27"/>
    <w:rsid w:val="000E071F"/>
    <w:rsid w:val="000E1E09"/>
    <w:rsid w:val="000E3776"/>
    <w:rsid w:val="000E71DB"/>
    <w:rsid w:val="000F0DC5"/>
    <w:rsid w:val="000F144C"/>
    <w:rsid w:val="000F1F28"/>
    <w:rsid w:val="000F4747"/>
    <w:rsid w:val="000F7361"/>
    <w:rsid w:val="000F75D7"/>
    <w:rsid w:val="000F782C"/>
    <w:rsid w:val="00101ACF"/>
    <w:rsid w:val="0010645C"/>
    <w:rsid w:val="001112C3"/>
    <w:rsid w:val="00114F7D"/>
    <w:rsid w:val="00117CC9"/>
    <w:rsid w:val="00120123"/>
    <w:rsid w:val="00120D79"/>
    <w:rsid w:val="00121459"/>
    <w:rsid w:val="00126808"/>
    <w:rsid w:val="0013193E"/>
    <w:rsid w:val="0013230A"/>
    <w:rsid w:val="001362F0"/>
    <w:rsid w:val="0013666A"/>
    <w:rsid w:val="00136927"/>
    <w:rsid w:val="00140AD3"/>
    <w:rsid w:val="001413F3"/>
    <w:rsid w:val="00145AF7"/>
    <w:rsid w:val="00145C38"/>
    <w:rsid w:val="00147728"/>
    <w:rsid w:val="0015637B"/>
    <w:rsid w:val="0016045F"/>
    <w:rsid w:val="00162CC8"/>
    <w:rsid w:val="00163AF4"/>
    <w:rsid w:val="00164D7E"/>
    <w:rsid w:val="001657F3"/>
    <w:rsid w:val="00165D05"/>
    <w:rsid w:val="0016678D"/>
    <w:rsid w:val="00167866"/>
    <w:rsid w:val="00172752"/>
    <w:rsid w:val="00172A1B"/>
    <w:rsid w:val="00173E38"/>
    <w:rsid w:val="001743A3"/>
    <w:rsid w:val="00177F25"/>
    <w:rsid w:val="00182A80"/>
    <w:rsid w:val="00185973"/>
    <w:rsid w:val="00186BF9"/>
    <w:rsid w:val="001872FC"/>
    <w:rsid w:val="00187501"/>
    <w:rsid w:val="00187E43"/>
    <w:rsid w:val="00190935"/>
    <w:rsid w:val="00194659"/>
    <w:rsid w:val="00197686"/>
    <w:rsid w:val="00197BAC"/>
    <w:rsid w:val="001A0E09"/>
    <w:rsid w:val="001A3B23"/>
    <w:rsid w:val="001A6952"/>
    <w:rsid w:val="001B0CF2"/>
    <w:rsid w:val="001B0D52"/>
    <w:rsid w:val="001B1499"/>
    <w:rsid w:val="001B255B"/>
    <w:rsid w:val="001B3097"/>
    <w:rsid w:val="001B4547"/>
    <w:rsid w:val="001B4852"/>
    <w:rsid w:val="001B4A7C"/>
    <w:rsid w:val="001B5443"/>
    <w:rsid w:val="001C5074"/>
    <w:rsid w:val="001C6884"/>
    <w:rsid w:val="001C69EA"/>
    <w:rsid w:val="001C79F9"/>
    <w:rsid w:val="001D0F7F"/>
    <w:rsid w:val="001D2FC4"/>
    <w:rsid w:val="001D3E27"/>
    <w:rsid w:val="001D50F7"/>
    <w:rsid w:val="001D53EB"/>
    <w:rsid w:val="001E21AD"/>
    <w:rsid w:val="001E3A57"/>
    <w:rsid w:val="001E42E3"/>
    <w:rsid w:val="001E527F"/>
    <w:rsid w:val="001E6DD4"/>
    <w:rsid w:val="001F3540"/>
    <w:rsid w:val="001F3823"/>
    <w:rsid w:val="001F3984"/>
    <w:rsid w:val="001F4A52"/>
    <w:rsid w:val="001F5439"/>
    <w:rsid w:val="00200AD2"/>
    <w:rsid w:val="00204661"/>
    <w:rsid w:val="00204E89"/>
    <w:rsid w:val="00210248"/>
    <w:rsid w:val="00210DB8"/>
    <w:rsid w:val="0021134D"/>
    <w:rsid w:val="00212511"/>
    <w:rsid w:val="00213A7D"/>
    <w:rsid w:val="00214073"/>
    <w:rsid w:val="00214AC2"/>
    <w:rsid w:val="00214E41"/>
    <w:rsid w:val="00216E71"/>
    <w:rsid w:val="002224E1"/>
    <w:rsid w:val="0022605F"/>
    <w:rsid w:val="002262FC"/>
    <w:rsid w:val="00226E54"/>
    <w:rsid w:val="00227960"/>
    <w:rsid w:val="0023086D"/>
    <w:rsid w:val="00230C00"/>
    <w:rsid w:val="0023104F"/>
    <w:rsid w:val="002315EE"/>
    <w:rsid w:val="00231803"/>
    <w:rsid w:val="002354AE"/>
    <w:rsid w:val="00236923"/>
    <w:rsid w:val="00236F52"/>
    <w:rsid w:val="002400F5"/>
    <w:rsid w:val="0024075B"/>
    <w:rsid w:val="00240D33"/>
    <w:rsid w:val="0024529B"/>
    <w:rsid w:val="00247325"/>
    <w:rsid w:val="00247A87"/>
    <w:rsid w:val="00252DB0"/>
    <w:rsid w:val="002542EE"/>
    <w:rsid w:val="00254819"/>
    <w:rsid w:val="00255339"/>
    <w:rsid w:val="00255610"/>
    <w:rsid w:val="002574BB"/>
    <w:rsid w:val="00261B6F"/>
    <w:rsid w:val="00261F8D"/>
    <w:rsid w:val="00262528"/>
    <w:rsid w:val="00262899"/>
    <w:rsid w:val="002639D9"/>
    <w:rsid w:val="00264407"/>
    <w:rsid w:val="00266F05"/>
    <w:rsid w:val="00270386"/>
    <w:rsid w:val="002714EC"/>
    <w:rsid w:val="00271B09"/>
    <w:rsid w:val="0027411A"/>
    <w:rsid w:val="00274D8E"/>
    <w:rsid w:val="0027506C"/>
    <w:rsid w:val="002774F4"/>
    <w:rsid w:val="002815F6"/>
    <w:rsid w:val="002823FC"/>
    <w:rsid w:val="0028254E"/>
    <w:rsid w:val="00285EFD"/>
    <w:rsid w:val="00286745"/>
    <w:rsid w:val="00292A30"/>
    <w:rsid w:val="0029480D"/>
    <w:rsid w:val="002961F8"/>
    <w:rsid w:val="002A0991"/>
    <w:rsid w:val="002A27F7"/>
    <w:rsid w:val="002A4602"/>
    <w:rsid w:val="002A4A69"/>
    <w:rsid w:val="002A52D9"/>
    <w:rsid w:val="002A56B5"/>
    <w:rsid w:val="002B1672"/>
    <w:rsid w:val="002B22FD"/>
    <w:rsid w:val="002B406E"/>
    <w:rsid w:val="002B53C3"/>
    <w:rsid w:val="002B5DE2"/>
    <w:rsid w:val="002B66F5"/>
    <w:rsid w:val="002B6DD3"/>
    <w:rsid w:val="002B7863"/>
    <w:rsid w:val="002C110C"/>
    <w:rsid w:val="002C1BC4"/>
    <w:rsid w:val="002C34B5"/>
    <w:rsid w:val="002C768D"/>
    <w:rsid w:val="002C7EF4"/>
    <w:rsid w:val="002D1502"/>
    <w:rsid w:val="002D21E3"/>
    <w:rsid w:val="002D34CD"/>
    <w:rsid w:val="002D65D8"/>
    <w:rsid w:val="002E323E"/>
    <w:rsid w:val="002E36AF"/>
    <w:rsid w:val="002E5AD3"/>
    <w:rsid w:val="002E6BA4"/>
    <w:rsid w:val="002E6D5E"/>
    <w:rsid w:val="002F24F0"/>
    <w:rsid w:val="002F3CD1"/>
    <w:rsid w:val="002F3D2A"/>
    <w:rsid w:val="002F4581"/>
    <w:rsid w:val="002F507C"/>
    <w:rsid w:val="002F6A2B"/>
    <w:rsid w:val="00302349"/>
    <w:rsid w:val="003025D3"/>
    <w:rsid w:val="00305345"/>
    <w:rsid w:val="00307282"/>
    <w:rsid w:val="00307D1B"/>
    <w:rsid w:val="0031188F"/>
    <w:rsid w:val="00312F45"/>
    <w:rsid w:val="0031466D"/>
    <w:rsid w:val="00316E8F"/>
    <w:rsid w:val="00317115"/>
    <w:rsid w:val="00321E21"/>
    <w:rsid w:val="00321F63"/>
    <w:rsid w:val="003233C4"/>
    <w:rsid w:val="00330536"/>
    <w:rsid w:val="003309E8"/>
    <w:rsid w:val="00334B38"/>
    <w:rsid w:val="00334C04"/>
    <w:rsid w:val="00336943"/>
    <w:rsid w:val="00341813"/>
    <w:rsid w:val="00341AEA"/>
    <w:rsid w:val="00341F67"/>
    <w:rsid w:val="00347D0F"/>
    <w:rsid w:val="00347FD9"/>
    <w:rsid w:val="00350B1D"/>
    <w:rsid w:val="0035104C"/>
    <w:rsid w:val="0035112D"/>
    <w:rsid w:val="0035513F"/>
    <w:rsid w:val="00355410"/>
    <w:rsid w:val="003575F1"/>
    <w:rsid w:val="00360376"/>
    <w:rsid w:val="003606CA"/>
    <w:rsid w:val="0036104B"/>
    <w:rsid w:val="00362269"/>
    <w:rsid w:val="00362A85"/>
    <w:rsid w:val="00363389"/>
    <w:rsid w:val="003633D4"/>
    <w:rsid w:val="00364275"/>
    <w:rsid w:val="00365136"/>
    <w:rsid w:val="003655E1"/>
    <w:rsid w:val="00366037"/>
    <w:rsid w:val="00367CD0"/>
    <w:rsid w:val="00371063"/>
    <w:rsid w:val="003723B4"/>
    <w:rsid w:val="00372CA7"/>
    <w:rsid w:val="0037491A"/>
    <w:rsid w:val="0037601A"/>
    <w:rsid w:val="00376180"/>
    <w:rsid w:val="00377276"/>
    <w:rsid w:val="00377424"/>
    <w:rsid w:val="00377FDE"/>
    <w:rsid w:val="003807D4"/>
    <w:rsid w:val="003812AC"/>
    <w:rsid w:val="00382049"/>
    <w:rsid w:val="00384C93"/>
    <w:rsid w:val="00386865"/>
    <w:rsid w:val="0039014F"/>
    <w:rsid w:val="00391C2D"/>
    <w:rsid w:val="003923F4"/>
    <w:rsid w:val="00394942"/>
    <w:rsid w:val="003949F3"/>
    <w:rsid w:val="00397B88"/>
    <w:rsid w:val="003A13E3"/>
    <w:rsid w:val="003A1DB2"/>
    <w:rsid w:val="003A3A01"/>
    <w:rsid w:val="003A78BB"/>
    <w:rsid w:val="003B0005"/>
    <w:rsid w:val="003B0216"/>
    <w:rsid w:val="003B13D1"/>
    <w:rsid w:val="003B17FD"/>
    <w:rsid w:val="003B2F07"/>
    <w:rsid w:val="003B33F7"/>
    <w:rsid w:val="003B5185"/>
    <w:rsid w:val="003B7599"/>
    <w:rsid w:val="003C1A34"/>
    <w:rsid w:val="003C3B83"/>
    <w:rsid w:val="003C4911"/>
    <w:rsid w:val="003C5BCA"/>
    <w:rsid w:val="003D282B"/>
    <w:rsid w:val="003D6CE6"/>
    <w:rsid w:val="003D6DAC"/>
    <w:rsid w:val="003E0D1B"/>
    <w:rsid w:val="003E0ECD"/>
    <w:rsid w:val="003E1F93"/>
    <w:rsid w:val="003E2A5E"/>
    <w:rsid w:val="003E2EFF"/>
    <w:rsid w:val="003E3032"/>
    <w:rsid w:val="003E32DE"/>
    <w:rsid w:val="003E3558"/>
    <w:rsid w:val="003E417D"/>
    <w:rsid w:val="003E5A23"/>
    <w:rsid w:val="003E605F"/>
    <w:rsid w:val="003F0482"/>
    <w:rsid w:val="003F185F"/>
    <w:rsid w:val="003F1DCF"/>
    <w:rsid w:val="003F4765"/>
    <w:rsid w:val="003F6186"/>
    <w:rsid w:val="003F6371"/>
    <w:rsid w:val="003F65A6"/>
    <w:rsid w:val="003F6B6F"/>
    <w:rsid w:val="003F7BD5"/>
    <w:rsid w:val="004040B3"/>
    <w:rsid w:val="0040494E"/>
    <w:rsid w:val="00404A9D"/>
    <w:rsid w:val="00407053"/>
    <w:rsid w:val="0041063D"/>
    <w:rsid w:val="00413FA6"/>
    <w:rsid w:val="0041425F"/>
    <w:rsid w:val="00414563"/>
    <w:rsid w:val="00415D49"/>
    <w:rsid w:val="0041626B"/>
    <w:rsid w:val="00416793"/>
    <w:rsid w:val="00416A88"/>
    <w:rsid w:val="00417A69"/>
    <w:rsid w:val="00423551"/>
    <w:rsid w:val="00423F1B"/>
    <w:rsid w:val="004265C0"/>
    <w:rsid w:val="00426C62"/>
    <w:rsid w:val="004276C2"/>
    <w:rsid w:val="0042772B"/>
    <w:rsid w:val="004328A0"/>
    <w:rsid w:val="00433441"/>
    <w:rsid w:val="00433D89"/>
    <w:rsid w:val="00435214"/>
    <w:rsid w:val="00435D07"/>
    <w:rsid w:val="00436314"/>
    <w:rsid w:val="00436948"/>
    <w:rsid w:val="0043737C"/>
    <w:rsid w:val="0044009C"/>
    <w:rsid w:val="00442A6C"/>
    <w:rsid w:val="004435BA"/>
    <w:rsid w:val="00444190"/>
    <w:rsid w:val="004450F0"/>
    <w:rsid w:val="0044534D"/>
    <w:rsid w:val="00450C45"/>
    <w:rsid w:val="00452E92"/>
    <w:rsid w:val="00453C76"/>
    <w:rsid w:val="00454DD4"/>
    <w:rsid w:val="00455CF8"/>
    <w:rsid w:val="00455F03"/>
    <w:rsid w:val="00456287"/>
    <w:rsid w:val="0045752F"/>
    <w:rsid w:val="00464345"/>
    <w:rsid w:val="00465DEB"/>
    <w:rsid w:val="00466D15"/>
    <w:rsid w:val="0046719D"/>
    <w:rsid w:val="00470582"/>
    <w:rsid w:val="004705AF"/>
    <w:rsid w:val="004705D0"/>
    <w:rsid w:val="00471B63"/>
    <w:rsid w:val="00472B75"/>
    <w:rsid w:val="0047305E"/>
    <w:rsid w:val="00473617"/>
    <w:rsid w:val="0047497B"/>
    <w:rsid w:val="00475454"/>
    <w:rsid w:val="00476386"/>
    <w:rsid w:val="00477C52"/>
    <w:rsid w:val="00477F90"/>
    <w:rsid w:val="004807D9"/>
    <w:rsid w:val="00482E0F"/>
    <w:rsid w:val="0048344D"/>
    <w:rsid w:val="00483963"/>
    <w:rsid w:val="00484DD3"/>
    <w:rsid w:val="00484E53"/>
    <w:rsid w:val="00485DF0"/>
    <w:rsid w:val="00486D71"/>
    <w:rsid w:val="00487966"/>
    <w:rsid w:val="00487B0C"/>
    <w:rsid w:val="00490B93"/>
    <w:rsid w:val="004918B5"/>
    <w:rsid w:val="00491E44"/>
    <w:rsid w:val="00491FB5"/>
    <w:rsid w:val="0049462B"/>
    <w:rsid w:val="004956C3"/>
    <w:rsid w:val="00495761"/>
    <w:rsid w:val="00497AD6"/>
    <w:rsid w:val="004A4083"/>
    <w:rsid w:val="004A46BB"/>
    <w:rsid w:val="004A6737"/>
    <w:rsid w:val="004B1B24"/>
    <w:rsid w:val="004B77F2"/>
    <w:rsid w:val="004C190E"/>
    <w:rsid w:val="004C20E7"/>
    <w:rsid w:val="004C2656"/>
    <w:rsid w:val="004C2812"/>
    <w:rsid w:val="004C2E2B"/>
    <w:rsid w:val="004C49EB"/>
    <w:rsid w:val="004D189F"/>
    <w:rsid w:val="004D2741"/>
    <w:rsid w:val="004D49E8"/>
    <w:rsid w:val="004D4E83"/>
    <w:rsid w:val="004D527C"/>
    <w:rsid w:val="004D6665"/>
    <w:rsid w:val="004D67E1"/>
    <w:rsid w:val="004D7945"/>
    <w:rsid w:val="004D7C52"/>
    <w:rsid w:val="004E0C9D"/>
    <w:rsid w:val="004E11D1"/>
    <w:rsid w:val="004E4CDC"/>
    <w:rsid w:val="004F0BD1"/>
    <w:rsid w:val="004F107F"/>
    <w:rsid w:val="004F15F8"/>
    <w:rsid w:val="004F16B4"/>
    <w:rsid w:val="004F4AC8"/>
    <w:rsid w:val="004F4D06"/>
    <w:rsid w:val="004F538D"/>
    <w:rsid w:val="004F6474"/>
    <w:rsid w:val="005005AC"/>
    <w:rsid w:val="00500895"/>
    <w:rsid w:val="005010B4"/>
    <w:rsid w:val="00501B8C"/>
    <w:rsid w:val="0050369B"/>
    <w:rsid w:val="00504743"/>
    <w:rsid w:val="00505035"/>
    <w:rsid w:val="00506167"/>
    <w:rsid w:val="0050765B"/>
    <w:rsid w:val="00511908"/>
    <w:rsid w:val="00512421"/>
    <w:rsid w:val="0051247F"/>
    <w:rsid w:val="00513EB3"/>
    <w:rsid w:val="0051459D"/>
    <w:rsid w:val="0051658B"/>
    <w:rsid w:val="00516968"/>
    <w:rsid w:val="00521BC8"/>
    <w:rsid w:val="00521CB3"/>
    <w:rsid w:val="00524591"/>
    <w:rsid w:val="00524F81"/>
    <w:rsid w:val="0052501C"/>
    <w:rsid w:val="00525836"/>
    <w:rsid w:val="0052599C"/>
    <w:rsid w:val="00525CDD"/>
    <w:rsid w:val="005313A5"/>
    <w:rsid w:val="00531E07"/>
    <w:rsid w:val="00536B33"/>
    <w:rsid w:val="0053704E"/>
    <w:rsid w:val="0053710F"/>
    <w:rsid w:val="005377DD"/>
    <w:rsid w:val="00541DDF"/>
    <w:rsid w:val="00543F38"/>
    <w:rsid w:val="005455DD"/>
    <w:rsid w:val="005562F5"/>
    <w:rsid w:val="005602D6"/>
    <w:rsid w:val="00560EA2"/>
    <w:rsid w:val="0056180A"/>
    <w:rsid w:val="00564ED7"/>
    <w:rsid w:val="005712B1"/>
    <w:rsid w:val="00571515"/>
    <w:rsid w:val="00574875"/>
    <w:rsid w:val="005808CB"/>
    <w:rsid w:val="00581BA2"/>
    <w:rsid w:val="005846B6"/>
    <w:rsid w:val="00584C20"/>
    <w:rsid w:val="00591219"/>
    <w:rsid w:val="0059624D"/>
    <w:rsid w:val="0059628B"/>
    <w:rsid w:val="005A0DFD"/>
    <w:rsid w:val="005A2BBF"/>
    <w:rsid w:val="005A2E29"/>
    <w:rsid w:val="005A4F8B"/>
    <w:rsid w:val="005A5F79"/>
    <w:rsid w:val="005A602A"/>
    <w:rsid w:val="005B0EF1"/>
    <w:rsid w:val="005B194D"/>
    <w:rsid w:val="005B2F2B"/>
    <w:rsid w:val="005B32AC"/>
    <w:rsid w:val="005B3D33"/>
    <w:rsid w:val="005B5A14"/>
    <w:rsid w:val="005B5FCC"/>
    <w:rsid w:val="005C248A"/>
    <w:rsid w:val="005C3200"/>
    <w:rsid w:val="005C70FB"/>
    <w:rsid w:val="005D02A9"/>
    <w:rsid w:val="005D172C"/>
    <w:rsid w:val="005D341E"/>
    <w:rsid w:val="005E026B"/>
    <w:rsid w:val="005E1E9A"/>
    <w:rsid w:val="005E316C"/>
    <w:rsid w:val="005E41FA"/>
    <w:rsid w:val="005E5781"/>
    <w:rsid w:val="005E704D"/>
    <w:rsid w:val="005F19F5"/>
    <w:rsid w:val="005F37D7"/>
    <w:rsid w:val="005F3F7F"/>
    <w:rsid w:val="005F4EB3"/>
    <w:rsid w:val="005F57FA"/>
    <w:rsid w:val="005F5D31"/>
    <w:rsid w:val="005F5D56"/>
    <w:rsid w:val="005F7454"/>
    <w:rsid w:val="00604BA8"/>
    <w:rsid w:val="006052E9"/>
    <w:rsid w:val="00605356"/>
    <w:rsid w:val="006064C4"/>
    <w:rsid w:val="0061213E"/>
    <w:rsid w:val="00613319"/>
    <w:rsid w:val="0061522E"/>
    <w:rsid w:val="00616104"/>
    <w:rsid w:val="00616817"/>
    <w:rsid w:val="006258CB"/>
    <w:rsid w:val="00625C35"/>
    <w:rsid w:val="00625C3B"/>
    <w:rsid w:val="00627D6A"/>
    <w:rsid w:val="00631A9F"/>
    <w:rsid w:val="00635D86"/>
    <w:rsid w:val="00637073"/>
    <w:rsid w:val="00637DFE"/>
    <w:rsid w:val="00637E30"/>
    <w:rsid w:val="00640D05"/>
    <w:rsid w:val="00642073"/>
    <w:rsid w:val="00643165"/>
    <w:rsid w:val="006450AB"/>
    <w:rsid w:val="006462B4"/>
    <w:rsid w:val="006469B8"/>
    <w:rsid w:val="00650CEB"/>
    <w:rsid w:val="00651652"/>
    <w:rsid w:val="006523A7"/>
    <w:rsid w:val="00653A1B"/>
    <w:rsid w:val="0065405B"/>
    <w:rsid w:val="006552A9"/>
    <w:rsid w:val="00656155"/>
    <w:rsid w:val="0066162B"/>
    <w:rsid w:val="0066250C"/>
    <w:rsid w:val="00662B67"/>
    <w:rsid w:val="00663ED9"/>
    <w:rsid w:val="00667109"/>
    <w:rsid w:val="006713CE"/>
    <w:rsid w:val="00671792"/>
    <w:rsid w:val="00673747"/>
    <w:rsid w:val="00674426"/>
    <w:rsid w:val="00674CEB"/>
    <w:rsid w:val="006750C2"/>
    <w:rsid w:val="00676830"/>
    <w:rsid w:val="00676CA1"/>
    <w:rsid w:val="006773D1"/>
    <w:rsid w:val="006778FD"/>
    <w:rsid w:val="0068057D"/>
    <w:rsid w:val="006812D3"/>
    <w:rsid w:val="00681A89"/>
    <w:rsid w:val="00681EED"/>
    <w:rsid w:val="00684A77"/>
    <w:rsid w:val="006856F2"/>
    <w:rsid w:val="006876CC"/>
    <w:rsid w:val="00687FC4"/>
    <w:rsid w:val="00690F07"/>
    <w:rsid w:val="00692274"/>
    <w:rsid w:val="00693748"/>
    <w:rsid w:val="00695A45"/>
    <w:rsid w:val="00695EF1"/>
    <w:rsid w:val="006968F0"/>
    <w:rsid w:val="006A1D3F"/>
    <w:rsid w:val="006A1FB9"/>
    <w:rsid w:val="006A228A"/>
    <w:rsid w:val="006A252E"/>
    <w:rsid w:val="006A5D0F"/>
    <w:rsid w:val="006A645F"/>
    <w:rsid w:val="006A7DA2"/>
    <w:rsid w:val="006B0D41"/>
    <w:rsid w:val="006B184A"/>
    <w:rsid w:val="006B2FA0"/>
    <w:rsid w:val="006C0AD3"/>
    <w:rsid w:val="006C74CC"/>
    <w:rsid w:val="006D0C0E"/>
    <w:rsid w:val="006D201A"/>
    <w:rsid w:val="006D3BD4"/>
    <w:rsid w:val="006D41A6"/>
    <w:rsid w:val="006D63CD"/>
    <w:rsid w:val="006E00D5"/>
    <w:rsid w:val="006E031A"/>
    <w:rsid w:val="006E0DB7"/>
    <w:rsid w:val="006E10FD"/>
    <w:rsid w:val="006E290F"/>
    <w:rsid w:val="006E6F6F"/>
    <w:rsid w:val="006E70AA"/>
    <w:rsid w:val="006E7CBB"/>
    <w:rsid w:val="006F077C"/>
    <w:rsid w:val="006F1F04"/>
    <w:rsid w:val="006F257F"/>
    <w:rsid w:val="006F3E56"/>
    <w:rsid w:val="006F432C"/>
    <w:rsid w:val="007016BE"/>
    <w:rsid w:val="007027E6"/>
    <w:rsid w:val="007036DA"/>
    <w:rsid w:val="0070371D"/>
    <w:rsid w:val="00705D72"/>
    <w:rsid w:val="00706A12"/>
    <w:rsid w:val="00707802"/>
    <w:rsid w:val="00712625"/>
    <w:rsid w:val="007131DF"/>
    <w:rsid w:val="00714DD7"/>
    <w:rsid w:val="00714E9D"/>
    <w:rsid w:val="00715840"/>
    <w:rsid w:val="00715A34"/>
    <w:rsid w:val="00715CFF"/>
    <w:rsid w:val="007171E4"/>
    <w:rsid w:val="007208EF"/>
    <w:rsid w:val="00720DEF"/>
    <w:rsid w:val="0072132E"/>
    <w:rsid w:val="00721ADA"/>
    <w:rsid w:val="00722030"/>
    <w:rsid w:val="00722DE6"/>
    <w:rsid w:val="00722FCD"/>
    <w:rsid w:val="00726A40"/>
    <w:rsid w:val="00726F80"/>
    <w:rsid w:val="0072744C"/>
    <w:rsid w:val="00730157"/>
    <w:rsid w:val="0073123B"/>
    <w:rsid w:val="00731E8F"/>
    <w:rsid w:val="00735682"/>
    <w:rsid w:val="00740BD5"/>
    <w:rsid w:val="007446D2"/>
    <w:rsid w:val="0074633C"/>
    <w:rsid w:val="0074741C"/>
    <w:rsid w:val="00750E7D"/>
    <w:rsid w:val="00752DD8"/>
    <w:rsid w:val="007540B1"/>
    <w:rsid w:val="00754908"/>
    <w:rsid w:val="007608F0"/>
    <w:rsid w:val="00761F8E"/>
    <w:rsid w:val="007626F0"/>
    <w:rsid w:val="00765FC9"/>
    <w:rsid w:val="0076605E"/>
    <w:rsid w:val="0077514C"/>
    <w:rsid w:val="00775796"/>
    <w:rsid w:val="00775A45"/>
    <w:rsid w:val="007809D1"/>
    <w:rsid w:val="00780F47"/>
    <w:rsid w:val="00787276"/>
    <w:rsid w:val="00790A17"/>
    <w:rsid w:val="00791F63"/>
    <w:rsid w:val="00792229"/>
    <w:rsid w:val="007926E9"/>
    <w:rsid w:val="00794E3C"/>
    <w:rsid w:val="007A08F7"/>
    <w:rsid w:val="007A3249"/>
    <w:rsid w:val="007A507E"/>
    <w:rsid w:val="007A50D1"/>
    <w:rsid w:val="007A52AC"/>
    <w:rsid w:val="007A6049"/>
    <w:rsid w:val="007A69AC"/>
    <w:rsid w:val="007B2F32"/>
    <w:rsid w:val="007B722C"/>
    <w:rsid w:val="007C14A0"/>
    <w:rsid w:val="007C1B8F"/>
    <w:rsid w:val="007C53E2"/>
    <w:rsid w:val="007C77F8"/>
    <w:rsid w:val="007C7941"/>
    <w:rsid w:val="007D0A21"/>
    <w:rsid w:val="007D1350"/>
    <w:rsid w:val="007D1D67"/>
    <w:rsid w:val="007D3F01"/>
    <w:rsid w:val="007D40C4"/>
    <w:rsid w:val="007D4697"/>
    <w:rsid w:val="007E0352"/>
    <w:rsid w:val="007E675C"/>
    <w:rsid w:val="007F324B"/>
    <w:rsid w:val="007F3BF6"/>
    <w:rsid w:val="007F6C28"/>
    <w:rsid w:val="008039B0"/>
    <w:rsid w:val="008054C8"/>
    <w:rsid w:val="00807BBC"/>
    <w:rsid w:val="00810F00"/>
    <w:rsid w:val="0081281B"/>
    <w:rsid w:val="00812C7F"/>
    <w:rsid w:val="0081419B"/>
    <w:rsid w:val="008141F8"/>
    <w:rsid w:val="00814A3C"/>
    <w:rsid w:val="008175BD"/>
    <w:rsid w:val="00820CCC"/>
    <w:rsid w:val="00823FEB"/>
    <w:rsid w:val="0082461C"/>
    <w:rsid w:val="008250DF"/>
    <w:rsid w:val="00830A54"/>
    <w:rsid w:val="00830F68"/>
    <w:rsid w:val="00831B2C"/>
    <w:rsid w:val="008338A5"/>
    <w:rsid w:val="00833A87"/>
    <w:rsid w:val="0083409A"/>
    <w:rsid w:val="00835490"/>
    <w:rsid w:val="00837AB8"/>
    <w:rsid w:val="00842A63"/>
    <w:rsid w:val="00842DFB"/>
    <w:rsid w:val="0084658F"/>
    <w:rsid w:val="0085060C"/>
    <w:rsid w:val="00850810"/>
    <w:rsid w:val="0085157D"/>
    <w:rsid w:val="00852A45"/>
    <w:rsid w:val="00852A92"/>
    <w:rsid w:val="00852E68"/>
    <w:rsid w:val="008542E6"/>
    <w:rsid w:val="00854FAF"/>
    <w:rsid w:val="0085724C"/>
    <w:rsid w:val="0086500C"/>
    <w:rsid w:val="00871A19"/>
    <w:rsid w:val="00872347"/>
    <w:rsid w:val="00873A48"/>
    <w:rsid w:val="00874FDA"/>
    <w:rsid w:val="00875473"/>
    <w:rsid w:val="00876AE8"/>
    <w:rsid w:val="008809C2"/>
    <w:rsid w:val="00882F50"/>
    <w:rsid w:val="00884DA0"/>
    <w:rsid w:val="00886BF2"/>
    <w:rsid w:val="00887B6C"/>
    <w:rsid w:val="00890D63"/>
    <w:rsid w:val="00890E22"/>
    <w:rsid w:val="008940AB"/>
    <w:rsid w:val="008946A3"/>
    <w:rsid w:val="008946C9"/>
    <w:rsid w:val="00895F20"/>
    <w:rsid w:val="00897744"/>
    <w:rsid w:val="00897B16"/>
    <w:rsid w:val="008A281F"/>
    <w:rsid w:val="008A51E5"/>
    <w:rsid w:val="008A52F5"/>
    <w:rsid w:val="008A630B"/>
    <w:rsid w:val="008A6E4E"/>
    <w:rsid w:val="008A6F53"/>
    <w:rsid w:val="008A7007"/>
    <w:rsid w:val="008A7B46"/>
    <w:rsid w:val="008A7B7D"/>
    <w:rsid w:val="008B1558"/>
    <w:rsid w:val="008B225D"/>
    <w:rsid w:val="008B25C8"/>
    <w:rsid w:val="008B40E2"/>
    <w:rsid w:val="008B42D1"/>
    <w:rsid w:val="008B4C1F"/>
    <w:rsid w:val="008B50BD"/>
    <w:rsid w:val="008B50BF"/>
    <w:rsid w:val="008B576F"/>
    <w:rsid w:val="008C17A7"/>
    <w:rsid w:val="008C1CDA"/>
    <w:rsid w:val="008C511A"/>
    <w:rsid w:val="008C5988"/>
    <w:rsid w:val="008C6347"/>
    <w:rsid w:val="008C6548"/>
    <w:rsid w:val="008C6943"/>
    <w:rsid w:val="008C6E41"/>
    <w:rsid w:val="008C771A"/>
    <w:rsid w:val="008D00D5"/>
    <w:rsid w:val="008D1C76"/>
    <w:rsid w:val="008D3338"/>
    <w:rsid w:val="008D3C6F"/>
    <w:rsid w:val="008D4161"/>
    <w:rsid w:val="008D4D9B"/>
    <w:rsid w:val="008D565A"/>
    <w:rsid w:val="008D6649"/>
    <w:rsid w:val="008E0765"/>
    <w:rsid w:val="008E2CFD"/>
    <w:rsid w:val="008E3A00"/>
    <w:rsid w:val="008E47AE"/>
    <w:rsid w:val="008E520B"/>
    <w:rsid w:val="008E7D71"/>
    <w:rsid w:val="008F00F6"/>
    <w:rsid w:val="008F0E8B"/>
    <w:rsid w:val="008F0FF4"/>
    <w:rsid w:val="008F19DA"/>
    <w:rsid w:val="008F2AF2"/>
    <w:rsid w:val="008F3996"/>
    <w:rsid w:val="008F43AB"/>
    <w:rsid w:val="008F60DC"/>
    <w:rsid w:val="008F6361"/>
    <w:rsid w:val="008F7FB7"/>
    <w:rsid w:val="00900A5B"/>
    <w:rsid w:val="0090289B"/>
    <w:rsid w:val="00905DAB"/>
    <w:rsid w:val="00905DD2"/>
    <w:rsid w:val="0090666A"/>
    <w:rsid w:val="009079EF"/>
    <w:rsid w:val="00910C6F"/>
    <w:rsid w:val="00912D08"/>
    <w:rsid w:val="009149D3"/>
    <w:rsid w:val="009164D4"/>
    <w:rsid w:val="00916FBB"/>
    <w:rsid w:val="00917A6A"/>
    <w:rsid w:val="00921AAB"/>
    <w:rsid w:val="009223BB"/>
    <w:rsid w:val="009236C9"/>
    <w:rsid w:val="00923FD7"/>
    <w:rsid w:val="009262D4"/>
    <w:rsid w:val="009267F4"/>
    <w:rsid w:val="00927042"/>
    <w:rsid w:val="00931005"/>
    <w:rsid w:val="0093131D"/>
    <w:rsid w:val="00931390"/>
    <w:rsid w:val="0093247D"/>
    <w:rsid w:val="00932BD2"/>
    <w:rsid w:val="00933633"/>
    <w:rsid w:val="00933AD3"/>
    <w:rsid w:val="00933BF5"/>
    <w:rsid w:val="00933D00"/>
    <w:rsid w:val="009353E7"/>
    <w:rsid w:val="00942F71"/>
    <w:rsid w:val="009459F1"/>
    <w:rsid w:val="00947177"/>
    <w:rsid w:val="009509AD"/>
    <w:rsid w:val="00950D0B"/>
    <w:rsid w:val="00951B84"/>
    <w:rsid w:val="0095307A"/>
    <w:rsid w:val="00953BC4"/>
    <w:rsid w:val="00953D53"/>
    <w:rsid w:val="00953FAD"/>
    <w:rsid w:val="00957940"/>
    <w:rsid w:val="00960D65"/>
    <w:rsid w:val="00963FCB"/>
    <w:rsid w:val="00964E85"/>
    <w:rsid w:val="009657B9"/>
    <w:rsid w:val="0096580E"/>
    <w:rsid w:val="009702E3"/>
    <w:rsid w:val="00971A2A"/>
    <w:rsid w:val="009739B4"/>
    <w:rsid w:val="009776CC"/>
    <w:rsid w:val="00977C96"/>
    <w:rsid w:val="00980FA3"/>
    <w:rsid w:val="00984E32"/>
    <w:rsid w:val="0098549F"/>
    <w:rsid w:val="0098555B"/>
    <w:rsid w:val="00985BE5"/>
    <w:rsid w:val="0099029E"/>
    <w:rsid w:val="00990BBC"/>
    <w:rsid w:val="00990FCB"/>
    <w:rsid w:val="00991EFC"/>
    <w:rsid w:val="00993021"/>
    <w:rsid w:val="009935A9"/>
    <w:rsid w:val="00995A25"/>
    <w:rsid w:val="009962FC"/>
    <w:rsid w:val="00997385"/>
    <w:rsid w:val="009A1677"/>
    <w:rsid w:val="009A1CAC"/>
    <w:rsid w:val="009A2666"/>
    <w:rsid w:val="009A3855"/>
    <w:rsid w:val="009A3F93"/>
    <w:rsid w:val="009A411B"/>
    <w:rsid w:val="009A52AD"/>
    <w:rsid w:val="009A5950"/>
    <w:rsid w:val="009A70C5"/>
    <w:rsid w:val="009B6BDC"/>
    <w:rsid w:val="009B6C1F"/>
    <w:rsid w:val="009B7E03"/>
    <w:rsid w:val="009C1123"/>
    <w:rsid w:val="009C1481"/>
    <w:rsid w:val="009C2C72"/>
    <w:rsid w:val="009C3415"/>
    <w:rsid w:val="009C3E60"/>
    <w:rsid w:val="009C411C"/>
    <w:rsid w:val="009C439C"/>
    <w:rsid w:val="009D09FE"/>
    <w:rsid w:val="009D3846"/>
    <w:rsid w:val="009D5432"/>
    <w:rsid w:val="009D627C"/>
    <w:rsid w:val="009E0616"/>
    <w:rsid w:val="009E0D81"/>
    <w:rsid w:val="009E388E"/>
    <w:rsid w:val="009E4B05"/>
    <w:rsid w:val="009E4E69"/>
    <w:rsid w:val="009E649D"/>
    <w:rsid w:val="009E6ECB"/>
    <w:rsid w:val="009F0F2F"/>
    <w:rsid w:val="009F3A6A"/>
    <w:rsid w:val="009F6063"/>
    <w:rsid w:val="009F73DF"/>
    <w:rsid w:val="009F7FCE"/>
    <w:rsid w:val="00A004F3"/>
    <w:rsid w:val="00A006BF"/>
    <w:rsid w:val="00A015F5"/>
    <w:rsid w:val="00A030C3"/>
    <w:rsid w:val="00A03A6D"/>
    <w:rsid w:val="00A06578"/>
    <w:rsid w:val="00A10B22"/>
    <w:rsid w:val="00A152E0"/>
    <w:rsid w:val="00A17E51"/>
    <w:rsid w:val="00A21432"/>
    <w:rsid w:val="00A22D52"/>
    <w:rsid w:val="00A24F12"/>
    <w:rsid w:val="00A25BF2"/>
    <w:rsid w:val="00A2627C"/>
    <w:rsid w:val="00A26426"/>
    <w:rsid w:val="00A2654F"/>
    <w:rsid w:val="00A26846"/>
    <w:rsid w:val="00A30284"/>
    <w:rsid w:val="00A30D4F"/>
    <w:rsid w:val="00A32674"/>
    <w:rsid w:val="00A32D1E"/>
    <w:rsid w:val="00A33255"/>
    <w:rsid w:val="00A33321"/>
    <w:rsid w:val="00A34D18"/>
    <w:rsid w:val="00A3516F"/>
    <w:rsid w:val="00A35229"/>
    <w:rsid w:val="00A35274"/>
    <w:rsid w:val="00A3541B"/>
    <w:rsid w:val="00A357F7"/>
    <w:rsid w:val="00A37B1C"/>
    <w:rsid w:val="00A37FEA"/>
    <w:rsid w:val="00A42D6A"/>
    <w:rsid w:val="00A441CE"/>
    <w:rsid w:val="00A442F2"/>
    <w:rsid w:val="00A504B6"/>
    <w:rsid w:val="00A52DF4"/>
    <w:rsid w:val="00A542FF"/>
    <w:rsid w:val="00A5521C"/>
    <w:rsid w:val="00A57525"/>
    <w:rsid w:val="00A57F40"/>
    <w:rsid w:val="00A60199"/>
    <w:rsid w:val="00A652A7"/>
    <w:rsid w:val="00A671B6"/>
    <w:rsid w:val="00A71D6F"/>
    <w:rsid w:val="00A73C57"/>
    <w:rsid w:val="00A75308"/>
    <w:rsid w:val="00A76BE9"/>
    <w:rsid w:val="00A803BF"/>
    <w:rsid w:val="00A81874"/>
    <w:rsid w:val="00A82F18"/>
    <w:rsid w:val="00A83872"/>
    <w:rsid w:val="00A85F41"/>
    <w:rsid w:val="00A919A3"/>
    <w:rsid w:val="00A92ED7"/>
    <w:rsid w:val="00A93BAC"/>
    <w:rsid w:val="00A94130"/>
    <w:rsid w:val="00A94D56"/>
    <w:rsid w:val="00A95515"/>
    <w:rsid w:val="00A97E1C"/>
    <w:rsid w:val="00AA008B"/>
    <w:rsid w:val="00AA19EB"/>
    <w:rsid w:val="00AA1DD5"/>
    <w:rsid w:val="00AA4B05"/>
    <w:rsid w:val="00AA5544"/>
    <w:rsid w:val="00AB2269"/>
    <w:rsid w:val="00AB2CDF"/>
    <w:rsid w:val="00AB54DE"/>
    <w:rsid w:val="00AB55BE"/>
    <w:rsid w:val="00AC19C4"/>
    <w:rsid w:val="00AC3D8B"/>
    <w:rsid w:val="00AC43F7"/>
    <w:rsid w:val="00AC456C"/>
    <w:rsid w:val="00AC683B"/>
    <w:rsid w:val="00AC6D1B"/>
    <w:rsid w:val="00AD2025"/>
    <w:rsid w:val="00AD63C7"/>
    <w:rsid w:val="00AE0229"/>
    <w:rsid w:val="00AE0CA7"/>
    <w:rsid w:val="00AE5C94"/>
    <w:rsid w:val="00AE66A2"/>
    <w:rsid w:val="00AE7146"/>
    <w:rsid w:val="00AF044A"/>
    <w:rsid w:val="00AF19CE"/>
    <w:rsid w:val="00AF2CE7"/>
    <w:rsid w:val="00AF38EB"/>
    <w:rsid w:val="00AF5435"/>
    <w:rsid w:val="00AF5E1A"/>
    <w:rsid w:val="00AF5E60"/>
    <w:rsid w:val="00AF5FB9"/>
    <w:rsid w:val="00B0038A"/>
    <w:rsid w:val="00B00FEB"/>
    <w:rsid w:val="00B0239B"/>
    <w:rsid w:val="00B02D5D"/>
    <w:rsid w:val="00B03D99"/>
    <w:rsid w:val="00B0455F"/>
    <w:rsid w:val="00B06354"/>
    <w:rsid w:val="00B06714"/>
    <w:rsid w:val="00B07D10"/>
    <w:rsid w:val="00B07E1B"/>
    <w:rsid w:val="00B11BD9"/>
    <w:rsid w:val="00B11DF5"/>
    <w:rsid w:val="00B13B2F"/>
    <w:rsid w:val="00B1460E"/>
    <w:rsid w:val="00B16A67"/>
    <w:rsid w:val="00B16BB1"/>
    <w:rsid w:val="00B16EC3"/>
    <w:rsid w:val="00B17135"/>
    <w:rsid w:val="00B17E0A"/>
    <w:rsid w:val="00B2046F"/>
    <w:rsid w:val="00B22932"/>
    <w:rsid w:val="00B2350A"/>
    <w:rsid w:val="00B2368D"/>
    <w:rsid w:val="00B27CD0"/>
    <w:rsid w:val="00B31C27"/>
    <w:rsid w:val="00B32CF7"/>
    <w:rsid w:val="00B33576"/>
    <w:rsid w:val="00B34E02"/>
    <w:rsid w:val="00B35900"/>
    <w:rsid w:val="00B372A9"/>
    <w:rsid w:val="00B37D11"/>
    <w:rsid w:val="00B40B82"/>
    <w:rsid w:val="00B41F94"/>
    <w:rsid w:val="00B42CE9"/>
    <w:rsid w:val="00B44594"/>
    <w:rsid w:val="00B4489D"/>
    <w:rsid w:val="00B4592B"/>
    <w:rsid w:val="00B469AD"/>
    <w:rsid w:val="00B47023"/>
    <w:rsid w:val="00B4764D"/>
    <w:rsid w:val="00B52C8F"/>
    <w:rsid w:val="00B55008"/>
    <w:rsid w:val="00B55961"/>
    <w:rsid w:val="00B56D41"/>
    <w:rsid w:val="00B5791E"/>
    <w:rsid w:val="00B61C56"/>
    <w:rsid w:val="00B624DF"/>
    <w:rsid w:val="00B6268B"/>
    <w:rsid w:val="00B62808"/>
    <w:rsid w:val="00B63D6F"/>
    <w:rsid w:val="00B676D4"/>
    <w:rsid w:val="00B71E81"/>
    <w:rsid w:val="00B725D1"/>
    <w:rsid w:val="00B72C38"/>
    <w:rsid w:val="00B73585"/>
    <w:rsid w:val="00B747D6"/>
    <w:rsid w:val="00B752BF"/>
    <w:rsid w:val="00B754A2"/>
    <w:rsid w:val="00B759E7"/>
    <w:rsid w:val="00B75A88"/>
    <w:rsid w:val="00B80230"/>
    <w:rsid w:val="00B8034A"/>
    <w:rsid w:val="00B80896"/>
    <w:rsid w:val="00B81BB5"/>
    <w:rsid w:val="00B8201B"/>
    <w:rsid w:val="00B84EA0"/>
    <w:rsid w:val="00B86301"/>
    <w:rsid w:val="00B86463"/>
    <w:rsid w:val="00B90577"/>
    <w:rsid w:val="00B9109B"/>
    <w:rsid w:val="00B9219B"/>
    <w:rsid w:val="00B927C6"/>
    <w:rsid w:val="00BA0EDB"/>
    <w:rsid w:val="00BA485F"/>
    <w:rsid w:val="00BA5679"/>
    <w:rsid w:val="00BA57F9"/>
    <w:rsid w:val="00BA629B"/>
    <w:rsid w:val="00BA6773"/>
    <w:rsid w:val="00BA705B"/>
    <w:rsid w:val="00BB049D"/>
    <w:rsid w:val="00BB35C6"/>
    <w:rsid w:val="00BB45EC"/>
    <w:rsid w:val="00BB483F"/>
    <w:rsid w:val="00BB790A"/>
    <w:rsid w:val="00BC01E8"/>
    <w:rsid w:val="00BC02E5"/>
    <w:rsid w:val="00BC0E60"/>
    <w:rsid w:val="00BC18E1"/>
    <w:rsid w:val="00BC23AD"/>
    <w:rsid w:val="00BC26A5"/>
    <w:rsid w:val="00BC69FA"/>
    <w:rsid w:val="00BC74E3"/>
    <w:rsid w:val="00BC7679"/>
    <w:rsid w:val="00BD0303"/>
    <w:rsid w:val="00BD36D5"/>
    <w:rsid w:val="00BD55E1"/>
    <w:rsid w:val="00BD5B28"/>
    <w:rsid w:val="00BD6845"/>
    <w:rsid w:val="00BD7E50"/>
    <w:rsid w:val="00BE08A1"/>
    <w:rsid w:val="00BE1517"/>
    <w:rsid w:val="00BE18BA"/>
    <w:rsid w:val="00BE3A49"/>
    <w:rsid w:val="00BF0801"/>
    <w:rsid w:val="00BF171F"/>
    <w:rsid w:val="00BF4592"/>
    <w:rsid w:val="00BF6286"/>
    <w:rsid w:val="00BF6625"/>
    <w:rsid w:val="00BF7BED"/>
    <w:rsid w:val="00BF7C67"/>
    <w:rsid w:val="00C0016F"/>
    <w:rsid w:val="00C023E6"/>
    <w:rsid w:val="00C049DE"/>
    <w:rsid w:val="00C04C3A"/>
    <w:rsid w:val="00C05153"/>
    <w:rsid w:val="00C052FA"/>
    <w:rsid w:val="00C1474D"/>
    <w:rsid w:val="00C166AA"/>
    <w:rsid w:val="00C16720"/>
    <w:rsid w:val="00C16CD0"/>
    <w:rsid w:val="00C20412"/>
    <w:rsid w:val="00C20A4B"/>
    <w:rsid w:val="00C22642"/>
    <w:rsid w:val="00C23FA8"/>
    <w:rsid w:val="00C241E0"/>
    <w:rsid w:val="00C2501E"/>
    <w:rsid w:val="00C25E8B"/>
    <w:rsid w:val="00C30B0A"/>
    <w:rsid w:val="00C315CF"/>
    <w:rsid w:val="00C331E1"/>
    <w:rsid w:val="00C33A20"/>
    <w:rsid w:val="00C34F78"/>
    <w:rsid w:val="00C43226"/>
    <w:rsid w:val="00C43737"/>
    <w:rsid w:val="00C44013"/>
    <w:rsid w:val="00C4456D"/>
    <w:rsid w:val="00C453BD"/>
    <w:rsid w:val="00C45C81"/>
    <w:rsid w:val="00C46EFA"/>
    <w:rsid w:val="00C47459"/>
    <w:rsid w:val="00C5006C"/>
    <w:rsid w:val="00C51C56"/>
    <w:rsid w:val="00C52963"/>
    <w:rsid w:val="00C55649"/>
    <w:rsid w:val="00C57D97"/>
    <w:rsid w:val="00C60104"/>
    <w:rsid w:val="00C61D3D"/>
    <w:rsid w:val="00C6285A"/>
    <w:rsid w:val="00C62E7B"/>
    <w:rsid w:val="00C63333"/>
    <w:rsid w:val="00C63804"/>
    <w:rsid w:val="00C66336"/>
    <w:rsid w:val="00C663D0"/>
    <w:rsid w:val="00C66CBE"/>
    <w:rsid w:val="00C73FE1"/>
    <w:rsid w:val="00C74BF0"/>
    <w:rsid w:val="00C750A7"/>
    <w:rsid w:val="00C76922"/>
    <w:rsid w:val="00C8067F"/>
    <w:rsid w:val="00C837A2"/>
    <w:rsid w:val="00C85924"/>
    <w:rsid w:val="00C86562"/>
    <w:rsid w:val="00C91263"/>
    <w:rsid w:val="00C93186"/>
    <w:rsid w:val="00C96362"/>
    <w:rsid w:val="00CA2737"/>
    <w:rsid w:val="00CA698F"/>
    <w:rsid w:val="00CB02A7"/>
    <w:rsid w:val="00CB0D59"/>
    <w:rsid w:val="00CB14C6"/>
    <w:rsid w:val="00CB2916"/>
    <w:rsid w:val="00CB3E66"/>
    <w:rsid w:val="00CB5BC5"/>
    <w:rsid w:val="00CC4F92"/>
    <w:rsid w:val="00CC57CB"/>
    <w:rsid w:val="00CC6E56"/>
    <w:rsid w:val="00CC72D9"/>
    <w:rsid w:val="00CD0021"/>
    <w:rsid w:val="00CD0BD7"/>
    <w:rsid w:val="00CD2D1E"/>
    <w:rsid w:val="00CD4538"/>
    <w:rsid w:val="00CE05B8"/>
    <w:rsid w:val="00CE223C"/>
    <w:rsid w:val="00CE3608"/>
    <w:rsid w:val="00CE3895"/>
    <w:rsid w:val="00CE5A10"/>
    <w:rsid w:val="00CE7667"/>
    <w:rsid w:val="00CF3131"/>
    <w:rsid w:val="00CF3BE1"/>
    <w:rsid w:val="00CF4686"/>
    <w:rsid w:val="00CF6400"/>
    <w:rsid w:val="00D00243"/>
    <w:rsid w:val="00D0154A"/>
    <w:rsid w:val="00D02BEF"/>
    <w:rsid w:val="00D02FBF"/>
    <w:rsid w:val="00D0478E"/>
    <w:rsid w:val="00D047B7"/>
    <w:rsid w:val="00D05ECD"/>
    <w:rsid w:val="00D05F04"/>
    <w:rsid w:val="00D073CB"/>
    <w:rsid w:val="00D10D96"/>
    <w:rsid w:val="00D15D67"/>
    <w:rsid w:val="00D15E05"/>
    <w:rsid w:val="00D177B0"/>
    <w:rsid w:val="00D2334C"/>
    <w:rsid w:val="00D2459E"/>
    <w:rsid w:val="00D24964"/>
    <w:rsid w:val="00D24F4E"/>
    <w:rsid w:val="00D259BC"/>
    <w:rsid w:val="00D30140"/>
    <w:rsid w:val="00D312D1"/>
    <w:rsid w:val="00D31B98"/>
    <w:rsid w:val="00D31C5C"/>
    <w:rsid w:val="00D33C6F"/>
    <w:rsid w:val="00D35E8C"/>
    <w:rsid w:val="00D36EBA"/>
    <w:rsid w:val="00D37053"/>
    <w:rsid w:val="00D40AC2"/>
    <w:rsid w:val="00D40EEA"/>
    <w:rsid w:val="00D4100E"/>
    <w:rsid w:val="00D42D1B"/>
    <w:rsid w:val="00D4377C"/>
    <w:rsid w:val="00D43936"/>
    <w:rsid w:val="00D4785F"/>
    <w:rsid w:val="00D54214"/>
    <w:rsid w:val="00D54466"/>
    <w:rsid w:val="00D55EE2"/>
    <w:rsid w:val="00D575D3"/>
    <w:rsid w:val="00D636D9"/>
    <w:rsid w:val="00D63788"/>
    <w:rsid w:val="00D63A3C"/>
    <w:rsid w:val="00D66C84"/>
    <w:rsid w:val="00D6724D"/>
    <w:rsid w:val="00D6791A"/>
    <w:rsid w:val="00D707E2"/>
    <w:rsid w:val="00D75A83"/>
    <w:rsid w:val="00D77AC0"/>
    <w:rsid w:val="00D77B5D"/>
    <w:rsid w:val="00D81DCE"/>
    <w:rsid w:val="00D81F55"/>
    <w:rsid w:val="00D83D08"/>
    <w:rsid w:val="00D84599"/>
    <w:rsid w:val="00D848A5"/>
    <w:rsid w:val="00D8513C"/>
    <w:rsid w:val="00D87891"/>
    <w:rsid w:val="00D9007A"/>
    <w:rsid w:val="00D93670"/>
    <w:rsid w:val="00D93A56"/>
    <w:rsid w:val="00D94598"/>
    <w:rsid w:val="00D95012"/>
    <w:rsid w:val="00D96B09"/>
    <w:rsid w:val="00D96C7F"/>
    <w:rsid w:val="00D97652"/>
    <w:rsid w:val="00DA3B0D"/>
    <w:rsid w:val="00DA6C7E"/>
    <w:rsid w:val="00DB0063"/>
    <w:rsid w:val="00DB03EE"/>
    <w:rsid w:val="00DB2018"/>
    <w:rsid w:val="00DB2A52"/>
    <w:rsid w:val="00DB4034"/>
    <w:rsid w:val="00DB5D3D"/>
    <w:rsid w:val="00DB61F6"/>
    <w:rsid w:val="00DB64DC"/>
    <w:rsid w:val="00DC03D2"/>
    <w:rsid w:val="00DC198D"/>
    <w:rsid w:val="00DC1E99"/>
    <w:rsid w:val="00DC4208"/>
    <w:rsid w:val="00DC6D31"/>
    <w:rsid w:val="00DC72BF"/>
    <w:rsid w:val="00DD0149"/>
    <w:rsid w:val="00DD13EC"/>
    <w:rsid w:val="00DD3E1A"/>
    <w:rsid w:val="00DE09DF"/>
    <w:rsid w:val="00DE0E7A"/>
    <w:rsid w:val="00DE2420"/>
    <w:rsid w:val="00DE5724"/>
    <w:rsid w:val="00DE7B95"/>
    <w:rsid w:val="00DF02A2"/>
    <w:rsid w:val="00DF1892"/>
    <w:rsid w:val="00DF34A1"/>
    <w:rsid w:val="00DF45D3"/>
    <w:rsid w:val="00DF60B1"/>
    <w:rsid w:val="00DF7DB9"/>
    <w:rsid w:val="00E02E86"/>
    <w:rsid w:val="00E02EEE"/>
    <w:rsid w:val="00E03514"/>
    <w:rsid w:val="00E04245"/>
    <w:rsid w:val="00E05E58"/>
    <w:rsid w:val="00E06C5D"/>
    <w:rsid w:val="00E07002"/>
    <w:rsid w:val="00E10D75"/>
    <w:rsid w:val="00E12974"/>
    <w:rsid w:val="00E1378B"/>
    <w:rsid w:val="00E14595"/>
    <w:rsid w:val="00E14A61"/>
    <w:rsid w:val="00E15CDF"/>
    <w:rsid w:val="00E16045"/>
    <w:rsid w:val="00E16620"/>
    <w:rsid w:val="00E213DC"/>
    <w:rsid w:val="00E22191"/>
    <w:rsid w:val="00E22FC6"/>
    <w:rsid w:val="00E31C54"/>
    <w:rsid w:val="00E31E9F"/>
    <w:rsid w:val="00E323DF"/>
    <w:rsid w:val="00E34625"/>
    <w:rsid w:val="00E34CA4"/>
    <w:rsid w:val="00E37091"/>
    <w:rsid w:val="00E40204"/>
    <w:rsid w:val="00E423B3"/>
    <w:rsid w:val="00E432FB"/>
    <w:rsid w:val="00E44646"/>
    <w:rsid w:val="00E46A1F"/>
    <w:rsid w:val="00E46F15"/>
    <w:rsid w:val="00E50599"/>
    <w:rsid w:val="00E5074F"/>
    <w:rsid w:val="00E50A92"/>
    <w:rsid w:val="00E5102D"/>
    <w:rsid w:val="00E5254C"/>
    <w:rsid w:val="00E52DB9"/>
    <w:rsid w:val="00E5424A"/>
    <w:rsid w:val="00E55718"/>
    <w:rsid w:val="00E602D4"/>
    <w:rsid w:val="00E60C7A"/>
    <w:rsid w:val="00E60F8C"/>
    <w:rsid w:val="00E66106"/>
    <w:rsid w:val="00E66DED"/>
    <w:rsid w:val="00E67A81"/>
    <w:rsid w:val="00E7117F"/>
    <w:rsid w:val="00E73304"/>
    <w:rsid w:val="00E7340B"/>
    <w:rsid w:val="00E735F1"/>
    <w:rsid w:val="00E76629"/>
    <w:rsid w:val="00E774B9"/>
    <w:rsid w:val="00E80ECB"/>
    <w:rsid w:val="00E81A22"/>
    <w:rsid w:val="00E81AD1"/>
    <w:rsid w:val="00E81C50"/>
    <w:rsid w:val="00E834FB"/>
    <w:rsid w:val="00E8508E"/>
    <w:rsid w:val="00E86201"/>
    <w:rsid w:val="00E87BEE"/>
    <w:rsid w:val="00E87C24"/>
    <w:rsid w:val="00E91833"/>
    <w:rsid w:val="00E91E44"/>
    <w:rsid w:val="00E94824"/>
    <w:rsid w:val="00E94DD2"/>
    <w:rsid w:val="00E95796"/>
    <w:rsid w:val="00E95C19"/>
    <w:rsid w:val="00E95C74"/>
    <w:rsid w:val="00E95FA0"/>
    <w:rsid w:val="00E961C0"/>
    <w:rsid w:val="00EA1092"/>
    <w:rsid w:val="00EA40A5"/>
    <w:rsid w:val="00EA47ED"/>
    <w:rsid w:val="00EA69A4"/>
    <w:rsid w:val="00EA6B86"/>
    <w:rsid w:val="00EB0717"/>
    <w:rsid w:val="00EB1340"/>
    <w:rsid w:val="00EB2602"/>
    <w:rsid w:val="00EB2BF3"/>
    <w:rsid w:val="00EB348C"/>
    <w:rsid w:val="00EB4511"/>
    <w:rsid w:val="00EB4752"/>
    <w:rsid w:val="00EB4862"/>
    <w:rsid w:val="00EB49E3"/>
    <w:rsid w:val="00EB4F99"/>
    <w:rsid w:val="00EB6167"/>
    <w:rsid w:val="00EB637B"/>
    <w:rsid w:val="00EB705A"/>
    <w:rsid w:val="00EC2435"/>
    <w:rsid w:val="00EC30D9"/>
    <w:rsid w:val="00EC455B"/>
    <w:rsid w:val="00EC4982"/>
    <w:rsid w:val="00EC6662"/>
    <w:rsid w:val="00EC76EB"/>
    <w:rsid w:val="00ED16E8"/>
    <w:rsid w:val="00ED1BFB"/>
    <w:rsid w:val="00ED4668"/>
    <w:rsid w:val="00ED4B90"/>
    <w:rsid w:val="00ED5DCF"/>
    <w:rsid w:val="00ED6091"/>
    <w:rsid w:val="00ED7231"/>
    <w:rsid w:val="00EE022A"/>
    <w:rsid w:val="00EE1957"/>
    <w:rsid w:val="00EE1C69"/>
    <w:rsid w:val="00EE1E32"/>
    <w:rsid w:val="00EE42B6"/>
    <w:rsid w:val="00EE516F"/>
    <w:rsid w:val="00EE6E10"/>
    <w:rsid w:val="00EF07AE"/>
    <w:rsid w:val="00EF2F9A"/>
    <w:rsid w:val="00EF39CB"/>
    <w:rsid w:val="00EF67F2"/>
    <w:rsid w:val="00EF6B3D"/>
    <w:rsid w:val="00EF7ED0"/>
    <w:rsid w:val="00F013BC"/>
    <w:rsid w:val="00F01A31"/>
    <w:rsid w:val="00F023CE"/>
    <w:rsid w:val="00F02AC3"/>
    <w:rsid w:val="00F05A16"/>
    <w:rsid w:val="00F070EE"/>
    <w:rsid w:val="00F07CC8"/>
    <w:rsid w:val="00F1004D"/>
    <w:rsid w:val="00F1253E"/>
    <w:rsid w:val="00F14F53"/>
    <w:rsid w:val="00F1693C"/>
    <w:rsid w:val="00F201E5"/>
    <w:rsid w:val="00F23394"/>
    <w:rsid w:val="00F25527"/>
    <w:rsid w:val="00F30FA4"/>
    <w:rsid w:val="00F314E2"/>
    <w:rsid w:val="00F33250"/>
    <w:rsid w:val="00F342C5"/>
    <w:rsid w:val="00F3520B"/>
    <w:rsid w:val="00F352EE"/>
    <w:rsid w:val="00F356C3"/>
    <w:rsid w:val="00F36C5C"/>
    <w:rsid w:val="00F40F0C"/>
    <w:rsid w:val="00F41EE4"/>
    <w:rsid w:val="00F43D47"/>
    <w:rsid w:val="00F4449B"/>
    <w:rsid w:val="00F44FF9"/>
    <w:rsid w:val="00F519B3"/>
    <w:rsid w:val="00F52239"/>
    <w:rsid w:val="00F52429"/>
    <w:rsid w:val="00F546D1"/>
    <w:rsid w:val="00F56CEA"/>
    <w:rsid w:val="00F56F63"/>
    <w:rsid w:val="00F57128"/>
    <w:rsid w:val="00F60976"/>
    <w:rsid w:val="00F6216E"/>
    <w:rsid w:val="00F63D29"/>
    <w:rsid w:val="00F64633"/>
    <w:rsid w:val="00F67236"/>
    <w:rsid w:val="00F67685"/>
    <w:rsid w:val="00F67D52"/>
    <w:rsid w:val="00F67EF6"/>
    <w:rsid w:val="00F70102"/>
    <w:rsid w:val="00F707F2"/>
    <w:rsid w:val="00F7229F"/>
    <w:rsid w:val="00F732B6"/>
    <w:rsid w:val="00F74CE0"/>
    <w:rsid w:val="00F77332"/>
    <w:rsid w:val="00F77C40"/>
    <w:rsid w:val="00F77CFD"/>
    <w:rsid w:val="00F80201"/>
    <w:rsid w:val="00F80B2D"/>
    <w:rsid w:val="00F83CA8"/>
    <w:rsid w:val="00F850B0"/>
    <w:rsid w:val="00F86D8E"/>
    <w:rsid w:val="00F8703D"/>
    <w:rsid w:val="00F9090D"/>
    <w:rsid w:val="00F9135B"/>
    <w:rsid w:val="00F92E4E"/>
    <w:rsid w:val="00F9344D"/>
    <w:rsid w:val="00F934A6"/>
    <w:rsid w:val="00F93CBA"/>
    <w:rsid w:val="00F93F65"/>
    <w:rsid w:val="00F95387"/>
    <w:rsid w:val="00F95511"/>
    <w:rsid w:val="00F9578C"/>
    <w:rsid w:val="00FA05B3"/>
    <w:rsid w:val="00FA136B"/>
    <w:rsid w:val="00FA1432"/>
    <w:rsid w:val="00FA3139"/>
    <w:rsid w:val="00FA31EE"/>
    <w:rsid w:val="00FB040A"/>
    <w:rsid w:val="00FB06D8"/>
    <w:rsid w:val="00FB18D5"/>
    <w:rsid w:val="00FB36FE"/>
    <w:rsid w:val="00FB41A6"/>
    <w:rsid w:val="00FB4F8C"/>
    <w:rsid w:val="00FB7003"/>
    <w:rsid w:val="00FC2DC4"/>
    <w:rsid w:val="00FC3D76"/>
    <w:rsid w:val="00FC4151"/>
    <w:rsid w:val="00FC464E"/>
    <w:rsid w:val="00FC5481"/>
    <w:rsid w:val="00FC5CFC"/>
    <w:rsid w:val="00FC7083"/>
    <w:rsid w:val="00FD016C"/>
    <w:rsid w:val="00FD0A02"/>
    <w:rsid w:val="00FD0A36"/>
    <w:rsid w:val="00FD0CB0"/>
    <w:rsid w:val="00FD146B"/>
    <w:rsid w:val="00FD1927"/>
    <w:rsid w:val="00FD2FD0"/>
    <w:rsid w:val="00FD352D"/>
    <w:rsid w:val="00FD58FE"/>
    <w:rsid w:val="00FD6174"/>
    <w:rsid w:val="00FD74AE"/>
    <w:rsid w:val="00FD7E3D"/>
    <w:rsid w:val="00FE08C7"/>
    <w:rsid w:val="00FE0F5C"/>
    <w:rsid w:val="00FE1DA6"/>
    <w:rsid w:val="00FE4A50"/>
    <w:rsid w:val="00FE6920"/>
    <w:rsid w:val="00FE796A"/>
    <w:rsid w:val="00FE7AC7"/>
    <w:rsid w:val="00FE7EA2"/>
    <w:rsid w:val="00FF013F"/>
    <w:rsid w:val="00FF06DB"/>
    <w:rsid w:val="00FF2928"/>
    <w:rsid w:val="00FF4CED"/>
    <w:rsid w:val="00FF55E9"/>
    <w:rsid w:val="00FF55F3"/>
    <w:rsid w:val="00FF5E04"/>
    <w:rsid w:val="00FF5F02"/>
    <w:rsid w:val="00FF6AB3"/>
    <w:rsid w:val="00FF728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7B2AC"/>
  <w15:docId w15:val="{85F0C2FA-55F4-4077-B868-6102BFC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C4"/>
    <w:rPr>
      <w:rFonts w:ascii="Times New Roman" w:eastAsia="Times New Roman" w:hAnsi="Times New Roman"/>
      <w:sz w:val="24"/>
      <w:szCs w:val="24"/>
      <w:lang w:bidi="ar-SA"/>
    </w:rPr>
  </w:style>
  <w:style w:type="paragraph" w:styleId="Heading10">
    <w:name w:val="heading 1"/>
    <w:aliases w:val="Bậc 1"/>
    <w:basedOn w:val="Normal"/>
    <w:next w:val="Normal"/>
    <w:link w:val="Heading1Char"/>
    <w:uiPriority w:val="9"/>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b/>
      <w:szCs w:val="20"/>
      <w:lang w:eastAsia="de-DE"/>
    </w:rPr>
  </w:style>
  <w:style w:type="paragraph" w:styleId="Heading20">
    <w:name w:val="heading 2"/>
    <w:aliases w:val="Bac 2"/>
    <w:basedOn w:val="Normal"/>
    <w:next w:val="Normal"/>
    <w:link w:val="Heading2Char"/>
    <w:uiPriority w:val="9"/>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eastAsia="de-DE"/>
    </w:rPr>
  </w:style>
  <w:style w:type="paragraph" w:styleId="Heading3">
    <w:name w:val="heading 3"/>
    <w:basedOn w:val="Normal"/>
    <w:next w:val="Normal"/>
    <w:link w:val="Heading3Char"/>
    <w:uiPriority w:val="9"/>
    <w:qFormat/>
    <w:rsid w:val="00B17E0A"/>
    <w:pPr>
      <w:overflowPunct w:val="0"/>
      <w:autoSpaceDE w:val="0"/>
      <w:autoSpaceDN w:val="0"/>
      <w:adjustRightInd w:val="0"/>
      <w:spacing w:before="360" w:line="240" w:lineRule="atLeast"/>
      <w:jc w:val="both"/>
      <w:textAlignment w:val="baseline"/>
      <w:outlineLvl w:val="2"/>
    </w:pPr>
    <w:rPr>
      <w:sz w:val="20"/>
      <w:szCs w:val="20"/>
      <w:lang w:eastAsia="de-DE"/>
    </w:rPr>
  </w:style>
  <w:style w:type="paragraph" w:styleId="Heading4">
    <w:name w:val="heading 4"/>
    <w:basedOn w:val="Normal"/>
    <w:next w:val="Normal"/>
    <w:link w:val="Heading4Char"/>
    <w:uiPriority w:val="9"/>
    <w:qFormat/>
    <w:rsid w:val="00B17E0A"/>
    <w:pPr>
      <w:overflowPunct w:val="0"/>
      <w:autoSpaceDE w:val="0"/>
      <w:autoSpaceDN w:val="0"/>
      <w:adjustRightInd w:val="0"/>
      <w:spacing w:before="240" w:line="240" w:lineRule="atLeast"/>
      <w:jc w:val="both"/>
      <w:textAlignment w:val="baseline"/>
      <w:outlineLvl w:val="3"/>
    </w:pPr>
    <w:rPr>
      <w:sz w:val="20"/>
      <w:szCs w:val="20"/>
      <w:lang w:eastAsia="de-DE"/>
    </w:rPr>
  </w:style>
  <w:style w:type="paragraph" w:styleId="Heading5">
    <w:name w:val="heading 5"/>
    <w:basedOn w:val="Normal"/>
    <w:next w:val="Normal"/>
    <w:link w:val="Heading5Char"/>
    <w:uiPriority w:val="9"/>
    <w:qFormat/>
    <w:rsid w:val="00B17E0A"/>
    <w:pPr>
      <w:overflowPunct w:val="0"/>
      <w:autoSpaceDE w:val="0"/>
      <w:autoSpaceDN w:val="0"/>
      <w:adjustRightInd w:val="0"/>
      <w:spacing w:before="240" w:line="240" w:lineRule="atLeast"/>
      <w:jc w:val="both"/>
      <w:textAlignment w:val="baseline"/>
      <w:outlineLvl w:val="4"/>
    </w:pPr>
    <w:rPr>
      <w:sz w:val="20"/>
      <w:szCs w:val="20"/>
      <w:lang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line="240" w:lineRule="atLeast"/>
      <w:jc w:val="both"/>
      <w:textAlignment w:val="baseline"/>
      <w:outlineLvl w:val="5"/>
    </w:pPr>
    <w:rPr>
      <w:sz w:val="20"/>
      <w:szCs w:val="20"/>
      <w:lang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line="240" w:lineRule="atLeast"/>
      <w:jc w:val="both"/>
      <w:textAlignment w:val="baseline"/>
      <w:outlineLvl w:val="6"/>
    </w:pPr>
    <w:rPr>
      <w:sz w:val="20"/>
      <w:szCs w:val="20"/>
      <w:lang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sz w:val="20"/>
      <w:szCs w:val="20"/>
      <w:lang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basedOn w:val="DefaultParagraphFont"/>
    <w:uiPriority w:val="99"/>
    <w:rsid w:val="00B17E0A"/>
    <w:rPr>
      <w:position w:val="0"/>
      <w:vertAlign w:val="superscript"/>
    </w:rPr>
  </w:style>
  <w:style w:type="paragraph" w:styleId="Footer">
    <w:name w:val="footer"/>
    <w:basedOn w:val="Normal"/>
    <w:link w:val="FooterChar"/>
    <w:uiPriority w:val="99"/>
    <w:rsid w:val="00B17E0A"/>
    <w:pPr>
      <w:tabs>
        <w:tab w:val="center" w:pos="4536"/>
        <w:tab w:val="right" w:pos="9072"/>
      </w:tabs>
      <w:overflowPunct w:val="0"/>
      <w:autoSpaceDE w:val="0"/>
      <w:autoSpaceDN w:val="0"/>
      <w:adjustRightInd w:val="0"/>
      <w:spacing w:line="240" w:lineRule="atLeast"/>
      <w:ind w:firstLine="227"/>
      <w:jc w:val="both"/>
      <w:textAlignment w:val="baseline"/>
    </w:pPr>
    <w:rPr>
      <w:sz w:val="20"/>
      <w:szCs w:val="20"/>
      <w:lang w:eastAsia="de-DE"/>
    </w:rPr>
  </w:style>
  <w:style w:type="character" w:customStyle="1" w:styleId="FooterChar">
    <w:name w:val="Footer Char"/>
    <w:basedOn w:val="DefaultParagraphFont"/>
    <w:link w:val="Footer"/>
    <w:uiPriority w:val="99"/>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rsid w:val="00B17E0A"/>
    <w:pPr>
      <w:numPr>
        <w:numId w:val="7"/>
      </w:numPr>
    </w:pPr>
    <w:rPr>
      <w:bCs/>
    </w:rPr>
  </w:style>
  <w:style w:type="paragraph" w:customStyle="1" w:styleId="heading2">
    <w:name w:val="heading2"/>
    <w:basedOn w:val="Heading20"/>
    <w:next w:val="Normal"/>
    <w:uiPriority w:val="99"/>
    <w:rsid w:val="00B17E0A"/>
    <w:pPr>
      <w:numPr>
        <w:ilvl w:val="1"/>
        <w:numId w:val="7"/>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aliases w:val=" Char"/>
    <w:basedOn w:val="Normal"/>
    <w:link w:val="HeaderChar"/>
    <w:uiPriority w:val="99"/>
    <w:rsid w:val="00B17E0A"/>
    <w:pPr>
      <w:tabs>
        <w:tab w:val="center" w:pos="4536"/>
        <w:tab w:val="right" w:pos="9072"/>
      </w:tabs>
      <w:overflowPunct w:val="0"/>
      <w:autoSpaceDE w:val="0"/>
      <w:autoSpaceDN w:val="0"/>
      <w:adjustRightInd w:val="0"/>
      <w:spacing w:line="240" w:lineRule="atLeast"/>
      <w:jc w:val="both"/>
      <w:textAlignment w:val="baseline"/>
    </w:pPr>
    <w:rPr>
      <w:sz w:val="18"/>
      <w:szCs w:val="20"/>
      <w:lang w:eastAsia="de-DE"/>
    </w:rPr>
  </w:style>
  <w:style w:type="character" w:customStyle="1" w:styleId="HeaderChar">
    <w:name w:val="Header Char"/>
    <w:aliases w:val=" Char Char"/>
    <w:basedOn w:val="DefaultParagraphFont"/>
    <w:link w:val="Header"/>
    <w:uiPriority w:val="99"/>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6E290F"/>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aliases w:val="Bậc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aliases w:val="Bac 2 Char"/>
    <w:basedOn w:val="DefaultParagraphFont"/>
    <w:link w:val="Heading20"/>
    <w:uiPriority w:val="9"/>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uiPriority w:val="9"/>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uiPriority w:val="9"/>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uiPriority w:val="9"/>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basedOn w:val="DefaultParagraphFont"/>
    <w:uiPriority w:val="99"/>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uiPriority w:val="99"/>
    <w:rsid w:val="00B17E0A"/>
    <w:pPr>
      <w:overflowPunct w:val="0"/>
      <w:autoSpaceDE w:val="0"/>
      <w:autoSpaceDN w:val="0"/>
      <w:adjustRightInd w:val="0"/>
      <w:spacing w:line="220" w:lineRule="atLeast"/>
      <w:ind w:left="227" w:hanging="227"/>
      <w:jc w:val="both"/>
      <w:textAlignment w:val="baseline"/>
    </w:pPr>
    <w:rPr>
      <w:sz w:val="18"/>
      <w:szCs w:val="20"/>
      <w:lang w:eastAsia="de-DE"/>
    </w:rPr>
  </w:style>
  <w:style w:type="character" w:customStyle="1" w:styleId="FootnoteTextChar">
    <w:name w:val="Footnote Text Char"/>
    <w:basedOn w:val="DefaultParagraphFont"/>
    <w:link w:val="FootnoteText"/>
    <w:uiPriority w:val="99"/>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uiPriority w:val="99"/>
    <w:rsid w:val="007D3F01"/>
    <w:pPr>
      <w:overflowPunct w:val="0"/>
      <w:autoSpaceDE w:val="0"/>
      <w:autoSpaceDN w:val="0"/>
      <w:adjustRightInd w:val="0"/>
      <w:ind w:firstLine="227"/>
      <w:jc w:val="both"/>
      <w:textAlignment w:val="baseline"/>
    </w:pPr>
    <w:rPr>
      <w:rFonts w:ascii="Tahoma" w:hAnsi="Tahoma" w:cs="Tahoma"/>
      <w:sz w:val="16"/>
      <w:szCs w:val="16"/>
      <w:lang w:eastAsia="de-DE"/>
    </w:rPr>
  </w:style>
  <w:style w:type="character" w:customStyle="1" w:styleId="BalloonTextChar">
    <w:name w:val="Balloon Text Char"/>
    <w:basedOn w:val="DefaultParagraphFont"/>
    <w:link w:val="BalloonText"/>
    <w:uiPriority w:val="99"/>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uiPriority w:val="59"/>
    <w:rsid w:val="005B2F2B"/>
    <w:pPr>
      <w:spacing w:after="0"/>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2"/>
      <w:lang w:eastAsia="ja-JP"/>
    </w:rPr>
  </w:style>
  <w:style w:type="character" w:customStyle="1" w:styleId="BodyText2Char">
    <w:name w:val="Body Text 2 Char"/>
    <w:basedOn w:val="DefaultParagraphFont"/>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rsid w:val="000D42C4"/>
  </w:style>
  <w:style w:type="character" w:customStyle="1" w:styleId="hpsalt-edited">
    <w:name w:val="hps alt-edited"/>
    <w:basedOn w:val="DefaultParagraphFont"/>
    <w:rsid w:val="000D42C4"/>
  </w:style>
  <w:style w:type="paragraph" w:customStyle="1" w:styleId="SAP14-AffiliationLastline">
    <w:name w:val="SAP14-Affiliation Last line"/>
    <w:uiPriority w:val="99"/>
    <w:rsid w:val="000D42C4"/>
    <w:pPr>
      <w:spacing w:after="156" w:line="200" w:lineRule="exact"/>
      <w:jc w:val="center"/>
    </w:pPr>
    <w:rPr>
      <w:rFonts w:ascii="Times New Roman" w:eastAsia="SimSun" w:hAnsi="Times New Roman"/>
      <w:kern w:val="2"/>
      <w:sz w:val="18"/>
      <w:szCs w:val="18"/>
      <w:lang w:eastAsia="zh-CN" w:bidi="ar-SA"/>
    </w:rPr>
  </w:style>
  <w:style w:type="paragraph" w:customStyle="1" w:styleId="SAP12-Author">
    <w:name w:val="SAP12-Author"/>
    <w:uiPriority w:val="99"/>
    <w:rsid w:val="000D42C4"/>
    <w:pPr>
      <w:spacing w:before="340" w:after="340"/>
      <w:jc w:val="center"/>
    </w:pPr>
    <w:rPr>
      <w:rFonts w:ascii="Times New Roman" w:eastAsia="SimSun" w:hAnsi="Times New Roman"/>
      <w:b/>
      <w:noProof/>
      <w:lang w:bidi="ar-SA"/>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basedOn w:val="Normal"/>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rsid w:val="00E94DD2"/>
    <w:pPr>
      <w:tabs>
        <w:tab w:val="left" w:pos="2694"/>
      </w:tabs>
      <w:spacing w:before="12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qFormat/>
    <w:rsid w:val="00E94DD2"/>
    <w:rPr>
      <w:b/>
      <w:bCs/>
    </w:rPr>
  </w:style>
  <w:style w:type="paragraph" w:customStyle="1" w:styleId="bang">
    <w:name w:val="bang"/>
    <w:rsid w:val="00E94DD2"/>
    <w:pPr>
      <w:spacing w:after="0" w:line="288" w:lineRule="auto"/>
      <w:jc w:val="center"/>
    </w:pPr>
    <w:rPr>
      <w:rFonts w:ascii="Times New Roman" w:eastAsia="Times New Roman" w:hAnsi="Times New Roman"/>
      <w:i/>
      <w:sz w:val="26"/>
      <w:szCs w:val="24"/>
      <w:lang w:bidi="ar-SA"/>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hAnsi="Palatino Linotype"/>
      <w:b/>
      <w:color w:val="000000" w:themeColor="text1"/>
      <w:sz w:val="18"/>
      <w:szCs w:val="20"/>
      <w:lang w:val="vi-VN"/>
    </w:rPr>
  </w:style>
  <w:style w:type="character" w:customStyle="1" w:styleId="BngChar">
    <w:name w:val="Bảng Char"/>
    <w:basedOn w:val="DefaultParagraphFont"/>
    <w:link w:val="Bng"/>
    <w:rsid w:val="002A52D9"/>
    <w:rPr>
      <w:rFonts w:ascii="Palatino Linotype" w:eastAsia="Times New Roman" w:hAnsi="Palatino Linotype"/>
      <w:b/>
      <w:color w:val="000000" w:themeColor="text1"/>
      <w:sz w:val="18"/>
      <w:szCs w:val="20"/>
      <w:lang w:val="vi-VN" w:bidi="ar-SA"/>
    </w:rPr>
  </w:style>
  <w:style w:type="paragraph" w:customStyle="1" w:styleId="Heading310">
    <w:name w:val="Heading 31"/>
    <w:next w:val="Normal"/>
    <w:qFormat/>
    <w:rsid w:val="00F02AC3"/>
    <w:pPr>
      <w:keepNext/>
      <w:tabs>
        <w:tab w:val="left" w:pos="720"/>
      </w:tabs>
      <w:suppressAutoHyphens/>
      <w:spacing w:before="240"/>
      <w:ind w:left="720" w:hanging="720"/>
      <w:outlineLvl w:val="2"/>
    </w:pPr>
    <w:rPr>
      <w:rFonts w:ascii="Arial" w:eastAsia="Arial" w:hAnsi="Arial" w:cs="Arial"/>
      <w:b/>
      <w:bCs/>
      <w:color w:val="000000"/>
      <w:sz w:val="26"/>
      <w:szCs w:val="26"/>
      <w:u w:color="000000"/>
      <w:lang w:bidi="ar-SA"/>
    </w:rPr>
  </w:style>
  <w:style w:type="paragraph" w:customStyle="1" w:styleId="utrangChntrang">
    <w:name w:val="Đầu trang &amp; Chân trang"/>
    <w:rsid w:val="00F02AC3"/>
    <w:pPr>
      <w:tabs>
        <w:tab w:val="right" w:pos="9020"/>
      </w:tabs>
      <w:spacing w:before="0" w:after="0"/>
    </w:pPr>
    <w:rPr>
      <w:rFonts w:ascii="Helvetica" w:eastAsia="Arial Unicode MS" w:hAnsi="Arial Unicode MS" w:cs="Arial Unicode MS"/>
      <w:color w:val="000000"/>
      <w:sz w:val="24"/>
      <w:szCs w:val="24"/>
      <w:lang w:bidi="ar-SA"/>
    </w:rPr>
  </w:style>
  <w:style w:type="paragraph" w:customStyle="1" w:styleId="Footer1">
    <w:name w:val="Footer1"/>
    <w:rsid w:val="00F02AC3"/>
    <w:pPr>
      <w:tabs>
        <w:tab w:val="center" w:pos="4680"/>
        <w:tab w:val="right" w:pos="9360"/>
      </w:tabs>
      <w:suppressAutoHyphens/>
      <w:spacing w:before="0" w:after="0"/>
    </w:pPr>
    <w:rPr>
      <w:rFonts w:ascii="Times New Roman" w:eastAsia="Times New Roman" w:hAnsi="Times New Roman"/>
      <w:color w:val="000000"/>
      <w:sz w:val="24"/>
      <w:szCs w:val="24"/>
      <w:u w:color="000000"/>
      <w:lang w:bidi="ar-SA"/>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pPr>
      <w:spacing w:before="0" w:after="0"/>
    </w:pPr>
    <w:rPr>
      <w:rFonts w:ascii="Helvetica" w:eastAsia="Helvetica" w:hAnsi="Helvetica" w:cs="Helvetica"/>
      <w:color w:val="000000"/>
      <w:lang w:bidi="ar-SA"/>
    </w:rPr>
  </w:style>
  <w:style w:type="paragraph" w:styleId="ListParagraph">
    <w:name w:val="List Paragraph"/>
    <w:basedOn w:val="Normal"/>
    <w:link w:val="ListParagraphChar"/>
    <w:uiPriority w:val="34"/>
    <w:qFormat/>
    <w:rsid w:val="00F02AC3"/>
    <w:pPr>
      <w:suppressAutoHyphens/>
      <w:spacing w:before="0" w:after="0"/>
      <w:ind w:left="720"/>
      <w:contextualSpacing/>
    </w:pPr>
    <w:rPr>
      <w:color w:val="000000"/>
      <w:u w:color="000000"/>
    </w:rPr>
  </w:style>
  <w:style w:type="paragraph" w:styleId="CommentText">
    <w:name w:val="annotation text"/>
    <w:basedOn w:val="Normal"/>
    <w:link w:val="CommentTextChar"/>
    <w:uiPriority w:val="99"/>
    <w:unhideWhenUsed/>
    <w:rsid w:val="00F02AC3"/>
    <w:pPr>
      <w:suppressAutoHyphens/>
      <w:spacing w:before="0" w:after="0"/>
    </w:pPr>
    <w:rPr>
      <w:color w:val="000000"/>
      <w:sz w:val="20"/>
      <w:szCs w:val="20"/>
      <w:u w:color="000000"/>
    </w:rPr>
  </w:style>
  <w:style w:type="character" w:customStyle="1" w:styleId="CommentTextChar">
    <w:name w:val="Comment Text Char"/>
    <w:basedOn w:val="DefaultParagraphFont"/>
    <w:link w:val="CommentText"/>
    <w:uiPriority w:val="99"/>
    <w:rsid w:val="00F02AC3"/>
    <w:rPr>
      <w:rFonts w:ascii="Times New Roman" w:eastAsia="Times New Roman" w:hAnsi="Times New Roman"/>
      <w:color w:val="000000"/>
      <w:sz w:val="20"/>
      <w:szCs w:val="20"/>
      <w:u w:color="000000"/>
      <w:lang w:bidi="ar-SA"/>
    </w:rPr>
  </w:style>
  <w:style w:type="character" w:styleId="CommentReference">
    <w:name w:val="annotation reference"/>
    <w:uiPriority w:val="99"/>
    <w:unhideWhenUsed/>
    <w:rsid w:val="00F02AC3"/>
    <w:rPr>
      <w:sz w:val="16"/>
      <w:szCs w:val="16"/>
    </w:rPr>
  </w:style>
  <w:style w:type="paragraph" w:styleId="HTMLPreformatted">
    <w:name w:val="HTML Preformatted"/>
    <w:basedOn w:val="Normal"/>
    <w:link w:val="HTMLPreformattedChar"/>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F02AC3"/>
    <w:rPr>
      <w:rFonts w:ascii="Courier New" w:eastAsia="Times New Roman" w:hAnsi="Courier New"/>
      <w:sz w:val="20"/>
      <w:szCs w:val="20"/>
      <w:lang w:bidi="ar-SA"/>
    </w:rPr>
  </w:style>
  <w:style w:type="paragraph" w:styleId="Revision">
    <w:name w:val="Revision"/>
    <w:hidden/>
    <w:uiPriority w:val="99"/>
    <w:semiHidden/>
    <w:rsid w:val="00F02AC3"/>
    <w:pPr>
      <w:spacing w:before="0" w:after="0"/>
    </w:pPr>
    <w:rPr>
      <w:rFonts w:ascii="Times New Roman" w:eastAsia="Times New Roman" w:hAnsi="Times New Roman"/>
      <w:color w:val="000000"/>
      <w:sz w:val="24"/>
      <w:szCs w:val="24"/>
      <w:u w:color="000000"/>
      <w:lang w:bidi="ar-SA"/>
    </w:rPr>
  </w:style>
  <w:style w:type="paragraph" w:styleId="CommentSubject">
    <w:name w:val="annotation subject"/>
    <w:basedOn w:val="CommentText"/>
    <w:next w:val="CommentText"/>
    <w:link w:val="CommentSubjectChar"/>
    <w:uiPriority w:val="99"/>
    <w:unhideWhenUsed/>
    <w:rsid w:val="00F02AC3"/>
    <w:rPr>
      <w:b/>
      <w:bCs/>
    </w:rPr>
  </w:style>
  <w:style w:type="character" w:customStyle="1" w:styleId="CommentSubjectChar">
    <w:name w:val="Comment Subject Char"/>
    <w:basedOn w:val="CommentTextChar"/>
    <w:link w:val="CommentSubject"/>
    <w:uiPriority w:val="99"/>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basedOn w:val="DefaultParagraphFont"/>
    <w:uiPriority w:val="99"/>
    <w:rsid w:val="00F02AC3"/>
    <w:rPr>
      <w:color w:val="800080"/>
      <w:u w:val="single"/>
    </w:rPr>
  </w:style>
  <w:style w:type="paragraph" w:styleId="BodyText">
    <w:name w:val="Body Text"/>
    <w:basedOn w:val="Normal"/>
    <w:link w:val="BodyTextChar"/>
    <w:uiPriority w:val="1"/>
    <w:unhideWhenUsed/>
    <w:qFormat/>
    <w:rsid w:val="00C16CD0"/>
    <w:pPr>
      <w:spacing w:after="120"/>
    </w:pPr>
  </w:style>
  <w:style w:type="character" w:customStyle="1" w:styleId="BodyTextChar">
    <w:name w:val="Body Text Char"/>
    <w:basedOn w:val="DefaultParagraphFont"/>
    <w:link w:val="BodyText"/>
    <w:uiPriority w:val="1"/>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rsid w:val="00C16CD0"/>
  </w:style>
  <w:style w:type="paragraph" w:styleId="Caption">
    <w:name w:val="caption"/>
    <w:basedOn w:val="Normal"/>
    <w:next w:val="Normal"/>
    <w:uiPriority w:val="35"/>
    <w:unhideWhenUsed/>
    <w:qFormat/>
    <w:rsid w:val="00C34F78"/>
    <w:pPr>
      <w:spacing w:before="0" w:after="200"/>
    </w:pPr>
    <w:rPr>
      <w:i/>
      <w:iCs/>
      <w:color w:val="1F497D" w:themeColor="text2"/>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rsid w:val="00DF7DB9"/>
  </w:style>
  <w:style w:type="paragraph" w:styleId="BodyTextIndent2">
    <w:name w:val="Body Text Indent 2"/>
    <w:basedOn w:val="Normal"/>
    <w:link w:val="BodyTextIndent2Char"/>
    <w:unhideWhenUsed/>
    <w:rsid w:val="004F15F8"/>
    <w:pPr>
      <w:spacing w:after="120" w:line="480" w:lineRule="auto"/>
      <w:ind w:left="283"/>
    </w:pPr>
  </w:style>
  <w:style w:type="character" w:customStyle="1" w:styleId="BodyTextIndent2Char">
    <w:name w:val="Body Text Indent 2 Char"/>
    <w:basedOn w:val="DefaultParagraphFont"/>
    <w:link w:val="BodyTextIndent2"/>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rsid w:val="00D83D08"/>
    <w:pPr>
      <w:spacing w:before="0" w:after="0"/>
      <w:ind w:left="-57" w:right="-57"/>
      <w:jc w:val="center"/>
    </w:pPr>
    <w:rPr>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rsid w:val="00D83D08"/>
    <w:pPr>
      <w:spacing w:before="0" w:after="0"/>
      <w:ind w:right="38" w:firstLine="480"/>
    </w:pPr>
    <w:rPr>
      <w:i/>
      <w:lang w:val="vi-VN"/>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en-US"/>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basedOn w:val="Normal"/>
    <w:link w:val="2Char"/>
    <w:rsid w:val="00D83D08"/>
    <w:pPr>
      <w:spacing w:before="0" w:after="0" w:line="360" w:lineRule="auto"/>
      <w:jc w:val="both"/>
    </w:pPr>
    <w:rPr>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rsid w:val="00D83D08"/>
    <w:pPr>
      <w:widowControl w:val="0"/>
      <w:spacing w:before="0" w:after="0" w:line="360" w:lineRule="auto"/>
      <w:jc w:val="center"/>
    </w:pPr>
    <w:rPr>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eastAsia="Times New Roman" w:hAnsi="Arial"/>
      <w:sz w:val="26"/>
      <w:szCs w:val="20"/>
      <w:lang w:bidi="ar-SA"/>
    </w:rPr>
  </w:style>
  <w:style w:type="paragraph" w:customStyle="1" w:styleId="W">
    <w:name w:val="W"/>
    <w:rsid w:val="00E86201"/>
    <w:pPr>
      <w:widowControl w:val="0"/>
      <w:spacing w:before="120" w:after="120" w:line="288" w:lineRule="auto"/>
      <w:ind w:right="52"/>
      <w:jc w:val="center"/>
    </w:pPr>
    <w:rPr>
      <w:rFonts w:ascii="Times New Roman" w:eastAsia="Times New Roman" w:hAnsi="Times New Roman"/>
      <w:b/>
      <w:bCs/>
      <w:i/>
      <w:iCs/>
      <w:color w:val="000000"/>
      <w:sz w:val="26"/>
      <w:szCs w:val="26"/>
      <w:u w:color="000000"/>
      <w:lang w:eastAsia="vi-VN" w:bidi="ar-SA"/>
    </w:rPr>
  </w:style>
  <w:style w:type="paragraph" w:customStyle="1" w:styleId="BodyTextIndent31">
    <w:name w:val="Body Text Indent 31"/>
    <w:rsid w:val="00E86201"/>
    <w:pPr>
      <w:spacing w:before="0" w:after="120" w:line="276" w:lineRule="auto"/>
      <w:ind w:left="283"/>
    </w:pPr>
    <w:rPr>
      <w:rFonts w:ascii="Calibri" w:eastAsia="Calibri" w:hAnsi="Calibri" w:cs="Calibri"/>
      <w:color w:val="000000"/>
      <w:sz w:val="16"/>
      <w:szCs w:val="16"/>
      <w:u w:color="000000"/>
      <w:lang w:eastAsia="vi-VN" w:bidi="ar-SA"/>
    </w:rPr>
  </w:style>
  <w:style w:type="character" w:styleId="PlaceholderText">
    <w:name w:val="Placeholder Text"/>
    <w:basedOn w:val="DefaultParagraphFont"/>
    <w:uiPriority w:val="99"/>
    <w:semiHidden/>
    <w:rsid w:val="00065E58"/>
    <w:rPr>
      <w:color w:val="808080"/>
    </w:rPr>
  </w:style>
  <w:style w:type="paragraph" w:customStyle="1" w:styleId="toanbai-f2">
    <w:name w:val="toanbai-f2"/>
    <w:basedOn w:val="Normal"/>
    <w:rsid w:val="001413F3"/>
    <w:pPr>
      <w:tabs>
        <w:tab w:val="left" w:pos="5797"/>
      </w:tabs>
      <w:spacing w:before="80" w:after="80" w:line="290" w:lineRule="atLeast"/>
      <w:ind w:firstLine="340"/>
      <w:jc w:val="both"/>
    </w:pPr>
    <w:rPr>
      <w:sz w:val="22"/>
      <w:szCs w:val="22"/>
      <w:lang w:val="vi-VN"/>
    </w:rPr>
  </w:style>
  <w:style w:type="paragraph" w:customStyle="1" w:styleId="tenbang-ctrl2">
    <w:name w:val="tenbang-ctrl+2"/>
    <w:basedOn w:val="Normal"/>
    <w:rsid w:val="001413F3"/>
    <w:pPr>
      <w:spacing w:before="200" w:after="200"/>
      <w:jc w:val="center"/>
    </w:pPr>
    <w:rPr>
      <w:color w:val="000000"/>
      <w:sz w:val="20"/>
      <w:szCs w:val="20"/>
    </w:rPr>
  </w:style>
  <w:style w:type="paragraph" w:customStyle="1" w:styleId="TLTK-CTRL4">
    <w:name w:val="TLTK-CTRL+4"/>
    <w:basedOn w:val="Normal"/>
    <w:rsid w:val="001413F3"/>
    <w:pPr>
      <w:spacing w:before="0" w:after="0"/>
      <w:jc w:val="both"/>
    </w:pPr>
    <w:rPr>
      <w:noProof/>
      <w:sz w:val="19"/>
      <w:szCs w:val="19"/>
      <w:lang w:val="vi-VN"/>
    </w:rPr>
  </w:style>
  <w:style w:type="paragraph" w:customStyle="1" w:styleId="6Nidung">
    <w:name w:val="6 Nội dung"/>
    <w:basedOn w:val="Normal"/>
    <w:link w:val="6NidungChar"/>
    <w:uiPriority w:val="1"/>
    <w:qFormat/>
    <w:rsid w:val="001413F3"/>
    <w:pPr>
      <w:widowControl w:val="0"/>
      <w:spacing w:before="0" w:after="0" w:line="276" w:lineRule="auto"/>
      <w:ind w:left="113" w:right="74" w:firstLine="567"/>
      <w:jc w:val="both"/>
    </w:pPr>
    <w:rPr>
      <w:spacing w:val="-1"/>
    </w:rPr>
  </w:style>
  <w:style w:type="character" w:customStyle="1" w:styleId="6NidungChar">
    <w:name w:val="6 Nội dung Char"/>
    <w:link w:val="6Nidung"/>
    <w:uiPriority w:val="1"/>
    <w:rsid w:val="001413F3"/>
    <w:rPr>
      <w:rFonts w:ascii="Times New Roman" w:eastAsia="Times New Roman" w:hAnsi="Times New Roman"/>
      <w:spacing w:val="-1"/>
      <w:sz w:val="24"/>
      <w:szCs w:val="24"/>
      <w:lang w:bidi="ar-SA"/>
    </w:rPr>
  </w:style>
  <w:style w:type="paragraph" w:customStyle="1" w:styleId="7Bng">
    <w:name w:val="7 Bảng"/>
    <w:basedOn w:val="Normal"/>
    <w:link w:val="7BngChar"/>
    <w:uiPriority w:val="1"/>
    <w:qFormat/>
    <w:rsid w:val="001413F3"/>
    <w:pPr>
      <w:widowControl w:val="0"/>
      <w:spacing w:before="120" w:after="120" w:line="276" w:lineRule="auto"/>
      <w:ind w:left="115" w:right="-14"/>
    </w:pPr>
    <w:rPr>
      <w:rFonts w:eastAsia="Calibri"/>
      <w:i/>
      <w:noProof/>
    </w:rPr>
  </w:style>
  <w:style w:type="character" w:customStyle="1" w:styleId="7BngChar">
    <w:name w:val="7 Bảng Char"/>
    <w:link w:val="7Bng"/>
    <w:uiPriority w:val="1"/>
    <w:rsid w:val="001413F3"/>
    <w:rPr>
      <w:rFonts w:ascii="Times New Roman" w:eastAsia="Calibri" w:hAnsi="Times New Roman"/>
      <w:i/>
      <w:noProof/>
      <w:sz w:val="24"/>
      <w:szCs w:val="24"/>
      <w:lang w:bidi="ar-SA"/>
    </w:rPr>
  </w:style>
  <w:style w:type="paragraph" w:customStyle="1" w:styleId="Tiliuthamkhonidung">
    <w:name w:val="@ Tài liệu tham khảo (nội dung)"/>
    <w:basedOn w:val="Normal"/>
    <w:next w:val="Normal"/>
    <w:qFormat/>
    <w:rsid w:val="00F01A31"/>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szCs w:val="28"/>
    </w:rPr>
  </w:style>
  <w:style w:type="paragraph" w:customStyle="1" w:styleId="TiubiboEnglish">
    <w:name w:val="@ Tiêu đề bài báo (English)"/>
    <w:basedOn w:val="Normal"/>
    <w:next w:val="Normal"/>
    <w:rsid w:val="00F01A31"/>
    <w:pPr>
      <w:widowControl w:val="0"/>
      <w:tabs>
        <w:tab w:val="left" w:pos="720"/>
        <w:tab w:val="left" w:pos="1440"/>
        <w:tab w:val="left" w:pos="2160"/>
        <w:tab w:val="center" w:pos="4253"/>
        <w:tab w:val="right" w:pos="8505"/>
      </w:tabs>
      <w:spacing w:before="0" w:after="0" w:line="276" w:lineRule="auto"/>
      <w:ind w:left="720"/>
    </w:pPr>
    <w:rPr>
      <w:rFonts w:ascii="Arial" w:hAnsi="Arial"/>
      <w:b/>
      <w:i/>
      <w:caps/>
      <w:szCs w:val="28"/>
    </w:rPr>
  </w:style>
  <w:style w:type="paragraph" w:customStyle="1" w:styleId="tentacgia">
    <w:name w:val="tentacgia"/>
    <w:basedOn w:val="Normal"/>
    <w:rsid w:val="00F01A31"/>
    <w:pPr>
      <w:widowControl w:val="0"/>
      <w:spacing w:before="0" w:after="0" w:line="320" w:lineRule="atLeast"/>
      <w:jc w:val="right"/>
    </w:pPr>
    <w:rPr>
      <w:rFonts w:eastAsia="MS Mincho"/>
      <w:i/>
      <w:kern w:val="2"/>
      <w:sz w:val="22"/>
      <w:lang w:val="vi-VN" w:eastAsia="ja-JP"/>
    </w:rPr>
  </w:style>
  <w:style w:type="paragraph" w:customStyle="1" w:styleId="Style5">
    <w:name w:val="Style5"/>
    <w:basedOn w:val="Normal"/>
    <w:qFormat/>
    <w:rsid w:val="00BB049D"/>
    <w:pPr>
      <w:spacing w:before="0" w:after="0" w:line="360" w:lineRule="auto"/>
    </w:pPr>
    <w:rPr>
      <w:i/>
      <w:color w:val="0070C0"/>
      <w:sz w:val="26"/>
      <w:szCs w:val="26"/>
    </w:rPr>
  </w:style>
  <w:style w:type="paragraph" w:customStyle="1" w:styleId="0">
    <w:name w:val="0"/>
    <w:basedOn w:val="ListParagraph"/>
    <w:qFormat/>
    <w:rsid w:val="00BB049D"/>
    <w:pPr>
      <w:widowControl w:val="0"/>
      <w:numPr>
        <w:numId w:val="13"/>
      </w:numPr>
      <w:tabs>
        <w:tab w:val="left" w:pos="709"/>
        <w:tab w:val="left" w:pos="742"/>
        <w:tab w:val="left" w:pos="882"/>
        <w:tab w:val="left" w:pos="1134"/>
      </w:tabs>
      <w:suppressAutoHyphens w:val="0"/>
      <w:spacing w:before="120" w:line="360" w:lineRule="auto"/>
      <w:ind w:left="0" w:firstLine="567"/>
      <w:jc w:val="both"/>
      <w:outlineLvl w:val="3"/>
    </w:pPr>
    <w:rPr>
      <w:rFonts w:eastAsia="MS Mincho"/>
      <w:b/>
      <w:color w:val="auto"/>
      <w:sz w:val="26"/>
      <w:szCs w:val="26"/>
      <w:lang w:val="pt-BR"/>
    </w:rPr>
  </w:style>
  <w:style w:type="paragraph" w:customStyle="1" w:styleId="4">
    <w:name w:val="4"/>
    <w:basedOn w:val="Normal"/>
    <w:qFormat/>
    <w:rsid w:val="00BB049D"/>
    <w:pPr>
      <w:widowControl w:val="0"/>
      <w:spacing w:before="120" w:after="0" w:line="360" w:lineRule="auto"/>
      <w:contextualSpacing/>
      <w:jc w:val="both"/>
      <w:outlineLvl w:val="1"/>
    </w:pPr>
    <w:rPr>
      <w:rFonts w:eastAsia="MS Mincho"/>
      <w:i/>
      <w:sz w:val="26"/>
      <w:szCs w:val="26"/>
    </w:rPr>
  </w:style>
  <w:style w:type="paragraph" w:customStyle="1" w:styleId="a">
    <w:name w:val="a"/>
    <w:basedOn w:val="ListParagraph"/>
    <w:qFormat/>
    <w:rsid w:val="00BB049D"/>
    <w:pPr>
      <w:widowControl w:val="0"/>
      <w:tabs>
        <w:tab w:val="left" w:pos="742"/>
        <w:tab w:val="left" w:pos="882"/>
      </w:tabs>
      <w:suppressAutoHyphens w:val="0"/>
      <w:spacing w:before="120" w:line="360" w:lineRule="auto"/>
      <w:ind w:left="0" w:right="45" w:firstLine="567"/>
      <w:jc w:val="right"/>
    </w:pPr>
    <w:rPr>
      <w:rFonts w:eastAsia="MS Mincho"/>
      <w:i/>
      <w:color w:val="auto"/>
      <w:sz w:val="26"/>
      <w:szCs w:val="26"/>
    </w:rPr>
  </w:style>
  <w:style w:type="paragraph" w:customStyle="1" w:styleId="B">
    <w:name w:val="B"/>
    <w:basedOn w:val="Caption"/>
    <w:link w:val="BChar"/>
    <w:qFormat/>
    <w:rsid w:val="00BB049D"/>
    <w:pPr>
      <w:widowControl w:val="0"/>
      <w:spacing w:before="120" w:after="0" w:line="360" w:lineRule="auto"/>
      <w:jc w:val="center"/>
    </w:pPr>
    <w:rPr>
      <w:rFonts w:eastAsia="MS Mincho"/>
      <w:b/>
      <w:bCs/>
      <w:i w:val="0"/>
      <w:iCs w:val="0"/>
      <w:color w:val="auto"/>
      <w:sz w:val="26"/>
      <w:szCs w:val="26"/>
    </w:rPr>
  </w:style>
  <w:style w:type="paragraph" w:styleId="TOC1">
    <w:name w:val="toc 1"/>
    <w:aliases w:val="M"/>
    <w:basedOn w:val="TOAHeading"/>
    <w:autoRedefine/>
    <w:uiPriority w:val="39"/>
    <w:rsid w:val="00613319"/>
    <w:rPr>
      <w:rFonts w:ascii="Times New Roman" w:hAnsi="Times New Roman"/>
      <w:sz w:val="28"/>
    </w:rPr>
  </w:style>
  <w:style w:type="paragraph" w:styleId="TOC2">
    <w:name w:val="toc 2"/>
    <w:basedOn w:val="Normal"/>
    <w:next w:val="Normal"/>
    <w:autoRedefine/>
    <w:uiPriority w:val="39"/>
    <w:rsid w:val="00613319"/>
    <w:pPr>
      <w:spacing w:before="0" w:after="0"/>
      <w:ind w:left="240"/>
    </w:pPr>
  </w:style>
  <w:style w:type="paragraph" w:styleId="Title">
    <w:name w:val="Title"/>
    <w:basedOn w:val="Normal"/>
    <w:link w:val="TitleChar"/>
    <w:uiPriority w:val="10"/>
    <w:qFormat/>
    <w:rsid w:val="00613319"/>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13319"/>
    <w:rPr>
      <w:rFonts w:ascii="Arial" w:eastAsia="Times New Roman" w:hAnsi="Arial" w:cs="Arial"/>
      <w:b/>
      <w:bCs/>
      <w:kern w:val="28"/>
      <w:sz w:val="32"/>
      <w:szCs w:val="32"/>
      <w:lang w:bidi="ar-SA"/>
    </w:rPr>
  </w:style>
  <w:style w:type="paragraph" w:styleId="TOAHeading">
    <w:name w:val="toa heading"/>
    <w:basedOn w:val="Normal"/>
    <w:next w:val="Normal"/>
    <w:semiHidden/>
    <w:rsid w:val="00613319"/>
    <w:pPr>
      <w:spacing w:before="120" w:after="0"/>
    </w:pPr>
    <w:rPr>
      <w:rFonts w:ascii="Arial" w:hAnsi="Arial" w:cs="Arial"/>
      <w:b/>
      <w:bCs/>
    </w:rPr>
  </w:style>
  <w:style w:type="paragraph" w:customStyle="1" w:styleId="Cp2">
    <w:name w:val="Cấp 2"/>
    <w:basedOn w:val="Normal"/>
    <w:rsid w:val="00613319"/>
    <w:pPr>
      <w:spacing w:before="0" w:after="0" w:line="312" w:lineRule="auto"/>
      <w:ind w:left="360" w:firstLine="360"/>
    </w:pPr>
    <w:rPr>
      <w:b/>
      <w:bCs/>
      <w:i/>
      <w:sz w:val="26"/>
      <w:szCs w:val="26"/>
      <w:lang w:val="vi-VN"/>
    </w:rPr>
  </w:style>
  <w:style w:type="paragraph" w:customStyle="1" w:styleId="mnn">
    <w:name w:val="mnn"/>
    <w:basedOn w:val="Normal"/>
    <w:link w:val="mnnChar"/>
    <w:rsid w:val="00613319"/>
    <w:pPr>
      <w:spacing w:before="0" w:after="0" w:line="312" w:lineRule="auto"/>
      <w:ind w:left="360" w:firstLine="360"/>
    </w:pPr>
    <w:rPr>
      <w:b/>
      <w:bCs/>
      <w:i/>
      <w:sz w:val="26"/>
      <w:szCs w:val="26"/>
      <w:lang w:val="vi-VN"/>
    </w:rPr>
  </w:style>
  <w:style w:type="character" w:customStyle="1" w:styleId="mnnChar">
    <w:name w:val="mnn Char"/>
    <w:link w:val="mnn"/>
    <w:rsid w:val="00613319"/>
    <w:rPr>
      <w:rFonts w:ascii="Times New Roman" w:eastAsia="Times New Roman" w:hAnsi="Times New Roman"/>
      <w:b/>
      <w:bCs/>
      <w:i/>
      <w:sz w:val="26"/>
      <w:szCs w:val="26"/>
      <w:lang w:val="vi-VN" w:bidi="ar-SA"/>
    </w:rPr>
  </w:style>
  <w:style w:type="paragraph" w:customStyle="1" w:styleId="Cp1">
    <w:name w:val="Cấp 1"/>
    <w:basedOn w:val="Normal"/>
    <w:link w:val="Cp1Char"/>
    <w:rsid w:val="00613319"/>
    <w:pPr>
      <w:spacing w:before="0" w:after="0" w:line="360" w:lineRule="auto"/>
      <w:ind w:firstLine="720"/>
    </w:pPr>
    <w:rPr>
      <w:b/>
      <w:bCs/>
      <w:sz w:val="26"/>
      <w:szCs w:val="26"/>
      <w:lang w:val="de-DE"/>
    </w:rPr>
  </w:style>
  <w:style w:type="character" w:customStyle="1" w:styleId="Cp1Char">
    <w:name w:val="Cấp 1 Char"/>
    <w:link w:val="Cp1"/>
    <w:rsid w:val="00613319"/>
    <w:rPr>
      <w:rFonts w:ascii="Times New Roman" w:eastAsia="Times New Roman" w:hAnsi="Times New Roman"/>
      <w:b/>
      <w:bCs/>
      <w:sz w:val="26"/>
      <w:szCs w:val="26"/>
      <w:lang w:val="de-DE" w:bidi="ar-SA"/>
    </w:rPr>
  </w:style>
  <w:style w:type="paragraph" w:customStyle="1" w:styleId="CharChar">
    <w:name w:val="Char Char"/>
    <w:basedOn w:val="Normal"/>
    <w:next w:val="Normal"/>
    <w:autoRedefine/>
    <w:semiHidden/>
    <w:rsid w:val="00613319"/>
    <w:pPr>
      <w:spacing w:before="0" w:after="160" w:line="240" w:lineRule="exact"/>
    </w:pPr>
    <w:rPr>
      <w:sz w:val="28"/>
      <w:szCs w:val="22"/>
    </w:rPr>
  </w:style>
  <w:style w:type="paragraph" w:customStyle="1" w:styleId="11TiliuthamkhoNidung">
    <w:name w:val="@11 Tài liệu tham khảo (Nội dung)"/>
    <w:basedOn w:val="Normal"/>
    <w:link w:val="11TiliuthamkhoNidungChar"/>
    <w:rsid w:val="00613319"/>
    <w:pPr>
      <w:widowControl w:val="0"/>
      <w:numPr>
        <w:numId w:val="14"/>
      </w:numPr>
      <w:spacing w:before="40" w:after="0"/>
      <w:jc w:val="both"/>
    </w:pPr>
    <w:rPr>
      <w:sz w:val="16"/>
      <w:szCs w:val="16"/>
    </w:rPr>
  </w:style>
  <w:style w:type="character" w:customStyle="1" w:styleId="11TiliuthamkhoNidungChar">
    <w:name w:val="@11 Tài liệu tham khảo (Nội dung) Char"/>
    <w:link w:val="11TiliuthamkhoNidung"/>
    <w:locked/>
    <w:rsid w:val="00613319"/>
    <w:rPr>
      <w:rFonts w:ascii="Times New Roman" w:eastAsia="Times New Roman" w:hAnsi="Times New Roman"/>
      <w:sz w:val="16"/>
      <w:szCs w:val="16"/>
      <w:lang w:bidi="ar-SA"/>
    </w:rPr>
  </w:style>
  <w:style w:type="paragraph" w:customStyle="1" w:styleId="5-Thanbai">
    <w:name w:val="5-Than bai"/>
    <w:basedOn w:val="Normal"/>
    <w:rsid w:val="00C55649"/>
    <w:pPr>
      <w:spacing w:before="240" w:after="140" w:line="420" w:lineRule="exact"/>
      <w:ind w:firstLine="510"/>
      <w:jc w:val="both"/>
    </w:pPr>
    <w:rPr>
      <w:rFonts w:ascii=".VnTime" w:hAnsi=".VnTime"/>
      <w:color w:val="000000"/>
      <w:sz w:val="27"/>
    </w:rPr>
  </w:style>
  <w:style w:type="paragraph" w:styleId="TOCHeading">
    <w:name w:val="TOC Heading"/>
    <w:basedOn w:val="Heading10"/>
    <w:next w:val="Normal"/>
    <w:uiPriority w:val="39"/>
    <w:qFormat/>
    <w:rsid w:val="00C55649"/>
    <w:pPr>
      <w:suppressAutoHyphens w:val="0"/>
      <w:overflowPunct/>
      <w:autoSpaceDE/>
      <w:autoSpaceDN/>
      <w:adjustRightInd/>
      <w:spacing w:before="0" w:after="0" w:line="288" w:lineRule="auto"/>
      <w:ind w:left="0" w:firstLine="0"/>
      <w:jc w:val="center"/>
      <w:textAlignment w:val="auto"/>
      <w:outlineLvl w:val="9"/>
    </w:pPr>
    <w:rPr>
      <w:rFonts w:ascii="Calibri Light" w:hAnsi="Calibri Light"/>
      <w:bCs/>
      <w:color w:val="2E74B5"/>
      <w:sz w:val="28"/>
      <w:szCs w:val="28"/>
      <w:lang w:eastAsia="ja-JP"/>
    </w:rPr>
  </w:style>
  <w:style w:type="paragraph" w:styleId="TOC3">
    <w:name w:val="toc 3"/>
    <w:basedOn w:val="Normal"/>
    <w:next w:val="Normal"/>
    <w:autoRedefine/>
    <w:uiPriority w:val="39"/>
    <w:unhideWhenUsed/>
    <w:rsid w:val="00C55649"/>
    <w:pPr>
      <w:spacing w:before="120" w:after="100" w:line="276" w:lineRule="auto"/>
      <w:ind w:left="440"/>
    </w:pPr>
    <w:rPr>
      <w:rFonts w:ascii="Calibri" w:eastAsia="Malgun Gothic" w:hAnsi="Calibri"/>
      <w:sz w:val="22"/>
      <w:szCs w:val="22"/>
    </w:rPr>
  </w:style>
  <w:style w:type="paragraph" w:styleId="BodyText3">
    <w:name w:val="Body Text 3"/>
    <w:basedOn w:val="Normal"/>
    <w:link w:val="BodyText3Char"/>
    <w:rsid w:val="00C55649"/>
    <w:pPr>
      <w:spacing w:before="120" w:after="0"/>
      <w:jc w:val="both"/>
    </w:pPr>
    <w:rPr>
      <w:rFonts w:eastAsia="MS Mincho"/>
      <w:bCs/>
      <w:sz w:val="20"/>
    </w:rPr>
  </w:style>
  <w:style w:type="character" w:customStyle="1" w:styleId="BodyText3Char">
    <w:name w:val="Body Text 3 Char"/>
    <w:basedOn w:val="DefaultParagraphFont"/>
    <w:link w:val="BodyText3"/>
    <w:rsid w:val="00C55649"/>
    <w:rPr>
      <w:rFonts w:ascii="Times New Roman" w:eastAsia="MS Mincho" w:hAnsi="Times New Roman"/>
      <w:bCs/>
      <w:sz w:val="20"/>
      <w:szCs w:val="24"/>
      <w:lang w:bidi="ar-SA"/>
    </w:rPr>
  </w:style>
  <w:style w:type="paragraph" w:customStyle="1" w:styleId="00son">
    <w:name w:val="00son"/>
    <w:basedOn w:val="Normal"/>
    <w:qFormat/>
    <w:rsid w:val="00C55649"/>
    <w:pPr>
      <w:spacing w:before="120" w:after="160" w:line="259" w:lineRule="auto"/>
      <w:jc w:val="center"/>
    </w:pPr>
    <w:rPr>
      <w:rFonts w:eastAsia="Malgun Gothic"/>
      <w:b/>
      <w:sz w:val="28"/>
      <w:szCs w:val="22"/>
    </w:rPr>
  </w:style>
  <w:style w:type="paragraph" w:customStyle="1" w:styleId="02son">
    <w:name w:val="02son"/>
    <w:basedOn w:val="Heading10"/>
    <w:qFormat/>
    <w:rsid w:val="00C55649"/>
    <w:pPr>
      <w:suppressAutoHyphens w:val="0"/>
      <w:overflowPunct/>
      <w:autoSpaceDE/>
      <w:autoSpaceDN/>
      <w:adjustRightInd/>
      <w:spacing w:before="120" w:after="0" w:line="288" w:lineRule="auto"/>
      <w:ind w:left="0" w:firstLine="0"/>
      <w:textAlignment w:val="auto"/>
    </w:pPr>
    <w:rPr>
      <w:color w:val="0D0D0D"/>
      <w:sz w:val="28"/>
      <w:szCs w:val="28"/>
    </w:rPr>
  </w:style>
  <w:style w:type="paragraph" w:customStyle="1" w:styleId="03SON">
    <w:name w:val="03SON"/>
    <w:basedOn w:val="Heading10"/>
    <w:qFormat/>
    <w:rsid w:val="00C55649"/>
    <w:pPr>
      <w:suppressAutoHyphens w:val="0"/>
      <w:overflowPunct/>
      <w:autoSpaceDE/>
      <w:autoSpaceDN/>
      <w:adjustRightInd/>
      <w:spacing w:before="120" w:after="0" w:line="288" w:lineRule="auto"/>
      <w:ind w:left="0" w:firstLine="0"/>
      <w:jc w:val="both"/>
      <w:textAlignment w:val="auto"/>
    </w:pPr>
    <w:rPr>
      <w:i/>
      <w:color w:val="0D0D0D"/>
      <w:sz w:val="28"/>
      <w:szCs w:val="28"/>
      <w:lang w:val="sv-SE"/>
    </w:rPr>
  </w:style>
  <w:style w:type="paragraph" w:customStyle="1" w:styleId="00bang">
    <w:name w:val="00bang"/>
    <w:basedOn w:val="Heading10"/>
    <w:qFormat/>
    <w:rsid w:val="00C55649"/>
    <w:pPr>
      <w:suppressAutoHyphens w:val="0"/>
      <w:overflowPunct/>
      <w:autoSpaceDE/>
      <w:autoSpaceDN/>
      <w:adjustRightInd/>
      <w:spacing w:before="120" w:after="0" w:line="288" w:lineRule="auto"/>
      <w:ind w:left="0" w:firstLine="0"/>
      <w:jc w:val="center"/>
      <w:textAlignment w:val="auto"/>
    </w:pPr>
    <w:rPr>
      <w:b w:val="0"/>
      <w:i/>
      <w:color w:val="0D0D0D"/>
      <w:sz w:val="28"/>
      <w:szCs w:val="28"/>
    </w:rPr>
  </w:style>
  <w:style w:type="character" w:customStyle="1" w:styleId="ListParagraphChar">
    <w:name w:val="List Paragraph Char"/>
    <w:link w:val="ListParagraph"/>
    <w:uiPriority w:val="34"/>
    <w:locked/>
    <w:rsid w:val="00C55649"/>
    <w:rPr>
      <w:rFonts w:ascii="Times New Roman" w:eastAsia="Times New Roman" w:hAnsi="Times New Roman"/>
      <w:color w:val="000000"/>
      <w:sz w:val="24"/>
      <w:szCs w:val="24"/>
      <w:u w:color="000000"/>
      <w:lang w:bidi="ar-SA"/>
    </w:rPr>
  </w:style>
  <w:style w:type="paragraph" w:customStyle="1" w:styleId="Nidung">
    <w:name w:val="Nội dung"/>
    <w:rsid w:val="00C55649"/>
    <w:pPr>
      <w:spacing w:before="0" w:after="200" w:line="276" w:lineRule="auto"/>
    </w:pPr>
    <w:rPr>
      <w:rFonts w:ascii="Times New Roman" w:eastAsia="Arial Unicode MS" w:hAnsi="Times New Roman" w:cs="Arial Unicode MS"/>
      <w:color w:val="000000"/>
      <w:kern w:val="2"/>
      <w:sz w:val="28"/>
      <w:szCs w:val="28"/>
      <w:u w:color="000000"/>
      <w:lang w:val="vi-VN" w:eastAsia="hi-IN" w:bidi="hi-IN"/>
    </w:rPr>
  </w:style>
  <w:style w:type="paragraph" w:customStyle="1" w:styleId="88BBBB">
    <w:name w:val="88BBBB"/>
    <w:basedOn w:val="Normal"/>
    <w:qFormat/>
    <w:rsid w:val="00C55649"/>
    <w:pPr>
      <w:shd w:val="clear" w:color="auto" w:fill="FFFFFF"/>
      <w:spacing w:before="45" w:after="0" w:line="360" w:lineRule="auto"/>
      <w:jc w:val="both"/>
    </w:pPr>
    <w:rPr>
      <w:color w:val="000000"/>
      <w:sz w:val="26"/>
      <w:szCs w:val="26"/>
    </w:rPr>
  </w:style>
  <w:style w:type="paragraph" w:customStyle="1" w:styleId="DefaultParagraphFontParaCharCharCharCharChar">
    <w:name w:val="Default Paragraph Font Para Char Char Char Char Char"/>
    <w:autoRedefine/>
    <w:rsid w:val="005A4F8B"/>
    <w:pPr>
      <w:tabs>
        <w:tab w:val="left" w:pos="1152"/>
      </w:tabs>
      <w:spacing w:before="120" w:after="120" w:line="312" w:lineRule="auto"/>
    </w:pPr>
    <w:rPr>
      <w:rFonts w:ascii="Arial" w:eastAsia="Times New Roman" w:hAnsi="Arial" w:cs="Arial"/>
      <w:sz w:val="26"/>
      <w:szCs w:val="26"/>
      <w:lang w:val="de-DE" w:bidi="ar-SA"/>
    </w:rPr>
  </w:style>
  <w:style w:type="paragraph" w:customStyle="1" w:styleId="chuan13">
    <w:name w:val="chuan 13"/>
    <w:basedOn w:val="Normal"/>
    <w:link w:val="chuan13Char"/>
    <w:rsid w:val="005A4F8B"/>
    <w:pPr>
      <w:spacing w:line="312" w:lineRule="auto"/>
      <w:jc w:val="both"/>
    </w:pPr>
    <w:rPr>
      <w:noProof/>
      <w:sz w:val="26"/>
      <w:szCs w:val="20"/>
      <w:lang w:val="vi-VN"/>
    </w:rPr>
  </w:style>
  <w:style w:type="paragraph" w:customStyle="1" w:styleId="EndNoteBibliographyTitle">
    <w:name w:val="EndNote Bibliography Title"/>
    <w:basedOn w:val="Normal"/>
    <w:link w:val="EndNoteBibliographyTitleChar"/>
    <w:rsid w:val="005A4F8B"/>
    <w:pPr>
      <w:spacing w:before="0" w:after="0" w:line="259" w:lineRule="auto"/>
      <w:jc w:val="center"/>
    </w:pPr>
    <w:rPr>
      <w:rFonts w:ascii="Calibri" w:eastAsiaTheme="minorHAnsi" w:hAnsi="Calibri" w:cs="Calibri"/>
      <w:noProof/>
      <w:sz w:val="26"/>
      <w:szCs w:val="20"/>
      <w:lang w:val="vi-VN"/>
    </w:rPr>
  </w:style>
  <w:style w:type="character" w:customStyle="1" w:styleId="chuan13Char">
    <w:name w:val="chuan 13 Char"/>
    <w:basedOn w:val="DefaultParagraphFont"/>
    <w:link w:val="chuan13"/>
    <w:rsid w:val="005A4F8B"/>
    <w:rPr>
      <w:rFonts w:ascii="Times New Roman" w:eastAsia="Times New Roman" w:hAnsi="Times New Roman"/>
      <w:noProof/>
      <w:sz w:val="26"/>
      <w:szCs w:val="20"/>
      <w:lang w:val="vi-VN" w:bidi="ar-SA"/>
    </w:rPr>
  </w:style>
  <w:style w:type="character" w:customStyle="1" w:styleId="EndNoteBibliographyTitleChar">
    <w:name w:val="EndNote Bibliography Title Char"/>
    <w:basedOn w:val="chuan13Char"/>
    <w:link w:val="EndNoteBibliographyTitle"/>
    <w:rsid w:val="005A4F8B"/>
    <w:rPr>
      <w:rFonts w:ascii="Calibri" w:eastAsiaTheme="minorHAnsi" w:hAnsi="Calibri" w:cs="Calibri"/>
      <w:noProof/>
      <w:sz w:val="26"/>
      <w:szCs w:val="20"/>
      <w:lang w:val="vi-VN" w:bidi="ar-SA"/>
    </w:rPr>
  </w:style>
  <w:style w:type="paragraph" w:customStyle="1" w:styleId="EndNoteBibliography">
    <w:name w:val="EndNote Bibliography"/>
    <w:basedOn w:val="Normal"/>
    <w:link w:val="EndNoteBibliographyChar"/>
    <w:rsid w:val="005A4F8B"/>
    <w:pPr>
      <w:spacing w:before="0" w:after="160"/>
      <w:jc w:val="both"/>
    </w:pPr>
    <w:rPr>
      <w:rFonts w:ascii="Calibri" w:eastAsiaTheme="minorHAnsi" w:hAnsi="Calibri" w:cs="Calibri"/>
      <w:noProof/>
      <w:sz w:val="26"/>
      <w:szCs w:val="20"/>
      <w:lang w:val="vi-VN"/>
    </w:rPr>
  </w:style>
  <w:style w:type="character" w:customStyle="1" w:styleId="EndNoteBibliographyChar">
    <w:name w:val="EndNote Bibliography Char"/>
    <w:basedOn w:val="chuan13Char"/>
    <w:link w:val="EndNoteBibliography"/>
    <w:rsid w:val="005A4F8B"/>
    <w:rPr>
      <w:rFonts w:ascii="Calibri" w:eastAsiaTheme="minorHAnsi" w:hAnsi="Calibri" w:cs="Calibri"/>
      <w:noProof/>
      <w:sz w:val="26"/>
      <w:szCs w:val="20"/>
      <w:lang w:val="vi-VN" w:bidi="ar-SA"/>
    </w:rPr>
  </w:style>
  <w:style w:type="table" w:customStyle="1" w:styleId="TableGridLight1">
    <w:name w:val="Table Grid Light1"/>
    <w:basedOn w:val="TableNormal"/>
    <w:uiPriority w:val="40"/>
    <w:rsid w:val="005A4F8B"/>
    <w:pPr>
      <w:spacing w:before="0" w:after="0"/>
    </w:pPr>
    <w:rPr>
      <w:rFonts w:eastAsiaTheme="minorHAnsi" w:cstheme="minorBidi"/>
      <w:lang w:bidi="ar-S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MTEquationSection">
    <w:name w:val="MTEquationSection"/>
    <w:rsid w:val="00DA6C7E"/>
    <w:rPr>
      <w:rFonts w:ascii="Times New Roman" w:hAnsi="Times New Roman"/>
      <w:b/>
      <w:vanish/>
      <w:color w:val="FF0000"/>
      <w:sz w:val="24"/>
      <w:szCs w:val="24"/>
    </w:rPr>
  </w:style>
  <w:style w:type="paragraph" w:customStyle="1" w:styleId="MTDisplayEquation">
    <w:name w:val="MTDisplayEquation"/>
    <w:basedOn w:val="Normal"/>
    <w:next w:val="Normal"/>
    <w:link w:val="MTDisplayEquationChar"/>
    <w:rsid w:val="00DA6C7E"/>
    <w:pPr>
      <w:tabs>
        <w:tab w:val="center" w:pos="4820"/>
        <w:tab w:val="right" w:pos="9640"/>
      </w:tabs>
      <w:spacing w:before="0" w:after="200" w:line="276" w:lineRule="auto"/>
      <w:jc w:val="both"/>
    </w:pPr>
    <w:rPr>
      <w:rFonts w:eastAsia="Arial"/>
    </w:rPr>
  </w:style>
  <w:style w:type="character" w:customStyle="1" w:styleId="MTDisplayEquationChar">
    <w:name w:val="MTDisplayEquation Char"/>
    <w:link w:val="MTDisplayEquation"/>
    <w:rsid w:val="00DA6C7E"/>
    <w:rPr>
      <w:rFonts w:ascii="Times New Roman" w:eastAsia="Arial" w:hAnsi="Times New Roman"/>
      <w:sz w:val="24"/>
      <w:szCs w:val="24"/>
      <w:lang w:bidi="ar-SA"/>
    </w:rPr>
  </w:style>
  <w:style w:type="character" w:customStyle="1" w:styleId="MathematicaFormatStandardForm">
    <w:name w:val="MathematicaFormatStandardForm"/>
    <w:uiPriority w:val="99"/>
    <w:rsid w:val="00DA6C7E"/>
    <w:rPr>
      <w:rFonts w:ascii="Courier" w:hAnsi="Courier" w:cs="Courier"/>
    </w:rPr>
  </w:style>
  <w:style w:type="character" w:customStyle="1" w:styleId="faqcont">
    <w:name w:val="faqcont"/>
    <w:basedOn w:val="DefaultParagraphFont"/>
    <w:rsid w:val="00E34CA4"/>
  </w:style>
  <w:style w:type="character" w:customStyle="1" w:styleId="footerlike">
    <w:name w:val="footerlike"/>
    <w:basedOn w:val="DefaultParagraphFont"/>
    <w:rsid w:val="00E34CA4"/>
  </w:style>
  <w:style w:type="paragraph" w:customStyle="1" w:styleId="Normal1">
    <w:name w:val="Normal1"/>
    <w:basedOn w:val="Normal"/>
    <w:rsid w:val="00E34CA4"/>
    <w:pPr>
      <w:spacing w:before="100" w:beforeAutospacing="1" w:after="100" w:afterAutospacing="1"/>
    </w:pPr>
  </w:style>
  <w:style w:type="paragraph" w:customStyle="1" w:styleId="ColorfulList-Accent11">
    <w:name w:val="Colorful List - Accent 11"/>
    <w:basedOn w:val="Normal"/>
    <w:uiPriority w:val="99"/>
    <w:qFormat/>
    <w:rsid w:val="00E34CA4"/>
    <w:pPr>
      <w:spacing w:before="0" w:after="0"/>
      <w:ind w:left="720"/>
      <w:contextualSpacing/>
    </w:pPr>
  </w:style>
  <w:style w:type="character" w:customStyle="1" w:styleId="fontstyle01">
    <w:name w:val="fontstyle01"/>
    <w:rsid w:val="005F57FA"/>
    <w:rPr>
      <w:rFonts w:ascii="TimesNewRomanPSMT" w:hAnsi="TimesNewRomanPSMT" w:hint="default"/>
      <w:b w:val="0"/>
      <w:bCs w:val="0"/>
      <w:i w:val="0"/>
      <w:iCs w:val="0"/>
      <w:color w:val="000000"/>
      <w:sz w:val="20"/>
      <w:szCs w:val="20"/>
    </w:rPr>
  </w:style>
  <w:style w:type="character" w:customStyle="1" w:styleId="fontstyle21">
    <w:name w:val="fontstyle21"/>
    <w:rsid w:val="005F57FA"/>
    <w:rPr>
      <w:rFonts w:ascii="TimesNewRomanPS-ItalicMT" w:hAnsi="TimesNewRomanPS-ItalicMT" w:hint="default"/>
      <w:b w:val="0"/>
      <w:bCs w:val="0"/>
      <w:i/>
      <w:iCs/>
      <w:color w:val="000000"/>
      <w:sz w:val="20"/>
      <w:szCs w:val="20"/>
    </w:rPr>
  </w:style>
  <w:style w:type="paragraph" w:customStyle="1" w:styleId="BT">
    <w:name w:val="BT"/>
    <w:basedOn w:val="BodyText"/>
    <w:qFormat/>
    <w:rsid w:val="005F57FA"/>
    <w:pPr>
      <w:spacing w:before="0" w:after="0" w:line="360" w:lineRule="auto"/>
      <w:ind w:firstLine="567"/>
      <w:jc w:val="both"/>
    </w:pPr>
    <w:rPr>
      <w:sz w:val="26"/>
    </w:rPr>
  </w:style>
  <w:style w:type="paragraph" w:styleId="Bibliography">
    <w:name w:val="Bibliography"/>
    <w:basedOn w:val="Normal"/>
    <w:next w:val="Normal"/>
    <w:uiPriority w:val="37"/>
    <w:semiHidden/>
    <w:unhideWhenUsed/>
    <w:rsid w:val="005F57FA"/>
    <w:pPr>
      <w:spacing w:before="0" w:after="160" w:line="259" w:lineRule="auto"/>
    </w:pPr>
    <w:rPr>
      <w:rFonts w:ascii="Calibri" w:eastAsia="Calibri" w:hAnsi="Calibri"/>
      <w:sz w:val="22"/>
      <w:szCs w:val="22"/>
    </w:rPr>
  </w:style>
  <w:style w:type="paragraph" w:customStyle="1" w:styleId="Default">
    <w:name w:val="Default"/>
    <w:rsid w:val="006462B4"/>
    <w:pPr>
      <w:autoSpaceDE w:val="0"/>
      <w:autoSpaceDN w:val="0"/>
      <w:adjustRightInd w:val="0"/>
      <w:spacing w:before="0" w:after="0"/>
    </w:pPr>
    <w:rPr>
      <w:rFonts w:ascii="Times New Roman" w:eastAsia="Calibri" w:hAnsi="Times New Roman"/>
      <w:color w:val="000000"/>
      <w:sz w:val="24"/>
      <w:szCs w:val="24"/>
      <w:lang w:bidi="ar-SA"/>
    </w:rPr>
  </w:style>
  <w:style w:type="paragraph" w:styleId="NoSpacing">
    <w:name w:val="No Spacing"/>
    <w:link w:val="NoSpacingChar"/>
    <w:uiPriority w:val="1"/>
    <w:qFormat/>
    <w:rsid w:val="006462B4"/>
    <w:pPr>
      <w:spacing w:before="0" w:after="0"/>
    </w:pPr>
    <w:rPr>
      <w:rFonts w:ascii="Calibri" w:eastAsia="Calibri" w:hAnsi="Calibri"/>
      <w:lang w:bidi="ar-SA"/>
    </w:rPr>
  </w:style>
  <w:style w:type="paragraph" w:styleId="BodyTextIndent3">
    <w:name w:val="Body Text Indent 3"/>
    <w:basedOn w:val="Normal"/>
    <w:link w:val="BodyTextIndent3Char"/>
    <w:rsid w:val="006462B4"/>
    <w:pPr>
      <w:spacing w:before="0" w:after="120"/>
      <w:ind w:left="360"/>
    </w:pPr>
    <w:rPr>
      <w:sz w:val="16"/>
      <w:szCs w:val="16"/>
    </w:rPr>
  </w:style>
  <w:style w:type="character" w:customStyle="1" w:styleId="BodyTextIndent3Char">
    <w:name w:val="Body Text Indent 3 Char"/>
    <w:basedOn w:val="DefaultParagraphFont"/>
    <w:link w:val="BodyTextIndent3"/>
    <w:rsid w:val="006462B4"/>
    <w:rPr>
      <w:rFonts w:ascii="Times New Roman" w:eastAsia="Times New Roman" w:hAnsi="Times New Roman"/>
      <w:sz w:val="16"/>
      <w:szCs w:val="16"/>
      <w:lang w:bidi="ar-SA"/>
    </w:rPr>
  </w:style>
  <w:style w:type="paragraph" w:customStyle="1" w:styleId="Style3">
    <w:name w:val="Style3"/>
    <w:basedOn w:val="Normal"/>
    <w:autoRedefine/>
    <w:qFormat/>
    <w:rsid w:val="006462B4"/>
    <w:pPr>
      <w:widowControl w:val="0"/>
      <w:spacing w:before="0" w:after="0"/>
      <w:ind w:firstLine="567"/>
      <w:jc w:val="both"/>
    </w:pPr>
    <w:rPr>
      <w:rFonts w:eastAsia="Calibri"/>
      <w:i/>
      <w:spacing w:val="-6"/>
    </w:rPr>
  </w:style>
  <w:style w:type="paragraph" w:customStyle="1" w:styleId="0SD">
    <w:name w:val="0SD"/>
    <w:basedOn w:val="Heading10"/>
    <w:rsid w:val="006462B4"/>
    <w:pPr>
      <w:suppressAutoHyphens w:val="0"/>
      <w:overflowPunct/>
      <w:autoSpaceDE/>
      <w:autoSpaceDN/>
      <w:adjustRightInd/>
      <w:spacing w:before="0" w:after="0" w:line="360" w:lineRule="auto"/>
      <w:ind w:left="0" w:firstLine="0"/>
      <w:jc w:val="center"/>
      <w:textAlignment w:val="auto"/>
    </w:pPr>
    <w:rPr>
      <w:bCs/>
      <w:sz w:val="26"/>
      <w:szCs w:val="26"/>
    </w:rPr>
  </w:style>
  <w:style w:type="paragraph" w:customStyle="1" w:styleId="0B">
    <w:name w:val="0B"/>
    <w:basedOn w:val="Normal"/>
    <w:rsid w:val="006462B4"/>
    <w:pPr>
      <w:widowControl w:val="0"/>
      <w:spacing w:before="0" w:after="0" w:line="360" w:lineRule="auto"/>
      <w:jc w:val="center"/>
    </w:pPr>
    <w:rPr>
      <w:rFonts w:eastAsia="Calibri"/>
      <w:b/>
      <w:sz w:val="26"/>
      <w:szCs w:val="26"/>
    </w:rPr>
  </w:style>
  <w:style w:type="paragraph" w:styleId="Subtitle">
    <w:name w:val="Subtitle"/>
    <w:basedOn w:val="Normal"/>
    <w:next w:val="Normal"/>
    <w:link w:val="SubtitleChar"/>
    <w:uiPriority w:val="11"/>
    <w:qFormat/>
    <w:rsid w:val="006462B4"/>
    <w:pPr>
      <w:numPr>
        <w:ilvl w:val="1"/>
      </w:numPr>
      <w:spacing w:before="0"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6462B4"/>
    <w:rPr>
      <w:rFonts w:ascii="Calibri" w:eastAsia="Times New Roman" w:hAnsi="Calibri"/>
      <w:color w:val="5A5A5A"/>
      <w:spacing w:val="15"/>
      <w:lang w:bidi="ar-SA"/>
    </w:rPr>
  </w:style>
  <w:style w:type="paragraph" w:customStyle="1" w:styleId="Char">
    <w:name w:val="Char"/>
    <w:basedOn w:val="Normal"/>
    <w:rsid w:val="006462B4"/>
    <w:pPr>
      <w:spacing w:before="0" w:after="0"/>
    </w:pPr>
    <w:rPr>
      <w:rFonts w:ascii="Tahoma" w:hAnsi="Tahoma" w:cs="Tahoma"/>
      <w:sz w:val="20"/>
      <w:szCs w:val="20"/>
    </w:rPr>
  </w:style>
  <w:style w:type="paragraph" w:customStyle="1" w:styleId="msonormalcxspmiddle">
    <w:name w:val="msonormalcxspmiddle"/>
    <w:basedOn w:val="Normal"/>
    <w:rsid w:val="006462B4"/>
    <w:pPr>
      <w:spacing w:before="100" w:beforeAutospacing="1" w:after="100" w:afterAutospacing="1"/>
    </w:pPr>
  </w:style>
  <w:style w:type="character" w:customStyle="1" w:styleId="BChar">
    <w:name w:val="B Char"/>
    <w:link w:val="B"/>
    <w:locked/>
    <w:rsid w:val="006462B4"/>
    <w:rPr>
      <w:rFonts w:ascii="Times New Roman" w:eastAsia="MS Mincho" w:hAnsi="Times New Roman"/>
      <w:b/>
      <w:bCs/>
      <w:sz w:val="26"/>
      <w:szCs w:val="26"/>
      <w:lang w:bidi="ar-SA"/>
    </w:rPr>
  </w:style>
  <w:style w:type="paragraph" w:customStyle="1" w:styleId="1cxsplast">
    <w:name w:val="1cxsplast"/>
    <w:basedOn w:val="Normal"/>
    <w:rsid w:val="006462B4"/>
    <w:pPr>
      <w:spacing w:before="100" w:beforeAutospacing="1" w:after="100" w:afterAutospacing="1"/>
    </w:pPr>
  </w:style>
  <w:style w:type="paragraph" w:customStyle="1" w:styleId="bcxspmiddle">
    <w:name w:val="bcxspmiddle"/>
    <w:basedOn w:val="Normal"/>
    <w:rsid w:val="006462B4"/>
    <w:pPr>
      <w:spacing w:before="100" w:beforeAutospacing="1" w:after="100" w:afterAutospacing="1"/>
    </w:pPr>
  </w:style>
  <w:style w:type="character" w:customStyle="1" w:styleId="googqs-tidbitgoogqs-tidbit-0">
    <w:name w:val="goog_qs-tidbit goog_qs-tidbit-0"/>
    <w:rsid w:val="006462B4"/>
  </w:style>
  <w:style w:type="character" w:styleId="HTMLCite">
    <w:name w:val="HTML Cite"/>
    <w:rsid w:val="006462B4"/>
    <w:rPr>
      <w:i w:val="0"/>
      <w:iCs w:val="0"/>
      <w:color w:val="0E774A"/>
    </w:rPr>
  </w:style>
  <w:style w:type="paragraph" w:styleId="TOC4">
    <w:name w:val="toc 4"/>
    <w:basedOn w:val="Normal"/>
    <w:next w:val="Normal"/>
    <w:autoRedefine/>
    <w:uiPriority w:val="39"/>
    <w:unhideWhenUsed/>
    <w:rsid w:val="006462B4"/>
    <w:pPr>
      <w:spacing w:before="0" w:after="100" w:line="259" w:lineRule="auto"/>
      <w:ind w:left="660"/>
    </w:pPr>
    <w:rPr>
      <w:rFonts w:ascii="Calibri" w:hAnsi="Calibri"/>
      <w:sz w:val="22"/>
      <w:szCs w:val="22"/>
    </w:rPr>
  </w:style>
  <w:style w:type="paragraph" w:styleId="TOC5">
    <w:name w:val="toc 5"/>
    <w:basedOn w:val="Normal"/>
    <w:next w:val="Normal"/>
    <w:autoRedefine/>
    <w:uiPriority w:val="39"/>
    <w:unhideWhenUsed/>
    <w:rsid w:val="006462B4"/>
    <w:pPr>
      <w:spacing w:before="0" w:after="100" w:line="259" w:lineRule="auto"/>
      <w:ind w:left="880"/>
    </w:pPr>
    <w:rPr>
      <w:rFonts w:ascii="Calibri" w:hAnsi="Calibri"/>
      <w:sz w:val="22"/>
      <w:szCs w:val="22"/>
    </w:rPr>
  </w:style>
  <w:style w:type="paragraph" w:styleId="TOC6">
    <w:name w:val="toc 6"/>
    <w:basedOn w:val="Normal"/>
    <w:next w:val="Normal"/>
    <w:autoRedefine/>
    <w:uiPriority w:val="39"/>
    <w:unhideWhenUsed/>
    <w:rsid w:val="006462B4"/>
    <w:pPr>
      <w:spacing w:before="0"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6462B4"/>
    <w:pPr>
      <w:spacing w:before="0"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6462B4"/>
    <w:pPr>
      <w:spacing w:before="0"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6462B4"/>
    <w:pPr>
      <w:spacing w:before="0" w:after="100" w:line="259" w:lineRule="auto"/>
      <w:ind w:left="1760"/>
    </w:pPr>
    <w:rPr>
      <w:rFonts w:ascii="Calibri" w:hAnsi="Calibri"/>
      <w:sz w:val="22"/>
      <w:szCs w:val="22"/>
    </w:rPr>
  </w:style>
  <w:style w:type="paragraph" w:customStyle="1" w:styleId="body-text">
    <w:name w:val="body-text"/>
    <w:basedOn w:val="Normal"/>
    <w:rsid w:val="006462B4"/>
    <w:pPr>
      <w:spacing w:before="100" w:beforeAutospacing="1" w:after="100" w:afterAutospacing="1"/>
    </w:pPr>
  </w:style>
  <w:style w:type="character" w:customStyle="1" w:styleId="subjectfield-postprocessinghook">
    <w:name w:val="subjectfield-postprocessinghook"/>
    <w:basedOn w:val="DefaultParagraphFont"/>
    <w:rsid w:val="00286745"/>
  </w:style>
  <w:style w:type="character" w:customStyle="1" w:styleId="nlmyear">
    <w:name w:val="nlm_year"/>
    <w:basedOn w:val="DefaultParagraphFont"/>
    <w:rsid w:val="00286745"/>
  </w:style>
  <w:style w:type="table" w:customStyle="1" w:styleId="TableGrid1">
    <w:name w:val="Table Grid1"/>
    <w:basedOn w:val="TableNormal"/>
    <w:next w:val="TableGrid"/>
    <w:uiPriority w:val="59"/>
    <w:rsid w:val="008054C8"/>
    <w:pPr>
      <w:spacing w:before="0" w:after="0"/>
      <w:ind w:left="720" w:hanging="720"/>
      <w:jc w:val="both"/>
    </w:pPr>
    <w:rPr>
      <w:rFonts w:ascii="Calibri" w:eastAsia="Calibri" w:hAnsi="Calibri"/>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054C8"/>
    <w:pPr>
      <w:spacing w:before="0" w:after="0"/>
      <w:ind w:firstLine="709"/>
      <w:jc w:val="both"/>
    </w:pPr>
    <w:rPr>
      <w:rFonts w:ascii="Tahoma" w:eastAsiaTheme="minorHAnsi" w:hAnsi="Tahoma" w:cs="Tahoma"/>
      <w:sz w:val="16"/>
      <w:szCs w:val="16"/>
      <w:lang w:val="vi-VN"/>
    </w:rPr>
  </w:style>
  <w:style w:type="character" w:customStyle="1" w:styleId="DocumentMapChar">
    <w:name w:val="Document Map Char"/>
    <w:basedOn w:val="DefaultParagraphFont"/>
    <w:link w:val="DocumentMap"/>
    <w:uiPriority w:val="99"/>
    <w:semiHidden/>
    <w:rsid w:val="008054C8"/>
    <w:rPr>
      <w:rFonts w:ascii="Tahoma" w:eastAsiaTheme="minorHAnsi" w:hAnsi="Tahoma" w:cs="Tahoma"/>
      <w:sz w:val="16"/>
      <w:szCs w:val="16"/>
      <w:lang w:val="vi-VN" w:bidi="ar-SA"/>
    </w:rPr>
  </w:style>
  <w:style w:type="table" w:customStyle="1" w:styleId="TableGrid2">
    <w:name w:val="Table Grid2"/>
    <w:basedOn w:val="TableNormal"/>
    <w:next w:val="TableGrid"/>
    <w:uiPriority w:val="59"/>
    <w:rsid w:val="008054C8"/>
    <w:pPr>
      <w:spacing w:before="0" w:after="0"/>
    </w:pPr>
    <w:rPr>
      <w:rFonts w:eastAsiaTheme="minorHAnsi" w:cstheme="minorBidi"/>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054C8"/>
    <w:pPr>
      <w:spacing w:before="0" w:after="0"/>
    </w:pPr>
    <w:rPr>
      <w:rFonts w:eastAsiaTheme="minorHAnsi" w:cstheme="minorBidi"/>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054C8"/>
  </w:style>
  <w:style w:type="paragraph" w:styleId="TableofFigures">
    <w:name w:val="table of figures"/>
    <w:basedOn w:val="Normal"/>
    <w:next w:val="Normal"/>
    <w:uiPriority w:val="99"/>
    <w:unhideWhenUsed/>
    <w:rsid w:val="008054C8"/>
    <w:pPr>
      <w:spacing w:before="0" w:after="0" w:line="360" w:lineRule="auto"/>
      <w:ind w:firstLine="709"/>
      <w:jc w:val="both"/>
    </w:pPr>
    <w:rPr>
      <w:rFonts w:asciiTheme="minorHAnsi" w:eastAsiaTheme="minorHAnsi" w:hAnsiTheme="minorHAnsi" w:cstheme="minorBidi"/>
      <w:sz w:val="22"/>
      <w:szCs w:val="22"/>
      <w:lang w:val="vi-VN"/>
    </w:rPr>
  </w:style>
  <w:style w:type="table" w:customStyle="1" w:styleId="TableGrid4">
    <w:name w:val="Table Grid4"/>
    <w:basedOn w:val="TableNormal"/>
    <w:next w:val="TableGrid"/>
    <w:uiPriority w:val="59"/>
    <w:rsid w:val="008054C8"/>
    <w:pPr>
      <w:spacing w:before="0" w:after="0"/>
    </w:pPr>
    <w:rPr>
      <w:rFonts w:eastAsiaTheme="minorHAnsi" w:cstheme="minorBidi"/>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54C8"/>
    <w:pPr>
      <w:spacing w:before="0" w:after="0"/>
    </w:pPr>
    <w:rPr>
      <w:rFonts w:eastAsiaTheme="minorHAnsi" w:cstheme="minorBidi"/>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A3"/>
    <w:basedOn w:val="Normal"/>
    <w:qFormat/>
    <w:rsid w:val="008054C8"/>
    <w:pPr>
      <w:widowControl w:val="0"/>
      <w:spacing w:before="0" w:after="0" w:line="360" w:lineRule="auto"/>
      <w:jc w:val="both"/>
      <w:outlineLvl w:val="0"/>
    </w:pPr>
    <w:rPr>
      <w:b/>
      <w:i/>
      <w:sz w:val="26"/>
      <w:szCs w:val="26"/>
      <w:lang w:val="it-IT"/>
    </w:rPr>
  </w:style>
  <w:style w:type="character" w:customStyle="1" w:styleId="NoSpacingChar">
    <w:name w:val="No Spacing Char"/>
    <w:basedOn w:val="DefaultParagraphFont"/>
    <w:link w:val="NoSpacing"/>
    <w:locked/>
    <w:rsid w:val="008054C8"/>
    <w:rPr>
      <w:rFonts w:ascii="Calibri" w:eastAsia="Calibri" w:hAnsi="Calibri"/>
      <w:lang w:bidi="ar-SA"/>
    </w:rPr>
  </w:style>
  <w:style w:type="paragraph" w:customStyle="1" w:styleId="muc4">
    <w:name w:val="muc 4"/>
    <w:basedOn w:val="Normal"/>
    <w:rsid w:val="008054C8"/>
    <w:pPr>
      <w:spacing w:before="0" w:after="0" w:line="360" w:lineRule="auto"/>
      <w:jc w:val="both"/>
    </w:pPr>
    <w:rPr>
      <w:b/>
      <w:i/>
      <w:iCs/>
      <w:sz w:val="28"/>
      <w:szCs w:val="28"/>
    </w:rPr>
  </w:style>
  <w:style w:type="table" w:customStyle="1" w:styleId="TableGrid41">
    <w:name w:val="Table Grid41"/>
    <w:basedOn w:val="TableNormal"/>
    <w:uiPriority w:val="59"/>
    <w:rsid w:val="008054C8"/>
    <w:pPr>
      <w:spacing w:before="0" w:after="0"/>
    </w:pPr>
    <w:rPr>
      <w:rFonts w:ascii="Arial" w:eastAsia="Arial" w:hAnsi="Arial"/>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054C8"/>
    <w:pPr>
      <w:spacing w:before="0" w:after="0"/>
    </w:pPr>
    <w:rPr>
      <w:rFonts w:ascii="Arial" w:eastAsia="Arial" w:hAnsi="Arial"/>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054C8"/>
    <w:pPr>
      <w:spacing w:before="0" w:after="0"/>
      <w:ind w:firstLine="709"/>
      <w:jc w:val="both"/>
    </w:pPr>
    <w:rPr>
      <w:rFonts w:ascii="Arial" w:eastAsia="Arial" w:hAnsi="Arial"/>
      <w:lang w:val="vi-V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054C8"/>
  </w:style>
  <w:style w:type="paragraph" w:customStyle="1" w:styleId="Q">
    <w:name w:val="Q"/>
    <w:basedOn w:val="Normal"/>
    <w:qFormat/>
    <w:rsid w:val="00DB2018"/>
    <w:pPr>
      <w:widowControl w:val="0"/>
      <w:tabs>
        <w:tab w:val="left" w:pos="994"/>
        <w:tab w:val="left" w:pos="1232"/>
      </w:tabs>
      <w:spacing w:before="0" w:after="0" w:line="360" w:lineRule="auto"/>
      <w:jc w:val="center"/>
    </w:pPr>
    <w:rPr>
      <w:b/>
      <w:sz w:val="26"/>
      <w:szCs w:val="26"/>
      <w:lang w:val="vi-VN"/>
    </w:rPr>
  </w:style>
  <w:style w:type="paragraph" w:customStyle="1" w:styleId="Bang1">
    <w:name w:val="Bang 1"/>
    <w:basedOn w:val="B"/>
    <w:qFormat/>
    <w:rsid w:val="003E417D"/>
    <w:pPr>
      <w:widowControl/>
      <w:spacing w:before="0"/>
    </w:pPr>
    <w:rPr>
      <w:rFonts w:eastAsia="Calibri"/>
      <w:bCs w:val="0"/>
      <w:lang w:val="nl-NL"/>
    </w:rPr>
  </w:style>
  <w:style w:type="paragraph" w:customStyle="1" w:styleId="3a">
    <w:name w:val="3a"/>
    <w:basedOn w:val="Normal"/>
    <w:qFormat/>
    <w:rsid w:val="003E417D"/>
    <w:pPr>
      <w:spacing w:before="0" w:after="0" w:line="360" w:lineRule="auto"/>
      <w:jc w:val="both"/>
    </w:pPr>
    <w:rPr>
      <w:rFonts w:eastAsia="Calibri"/>
      <w:b/>
      <w:i/>
      <w:sz w:val="26"/>
      <w:szCs w:val="26"/>
      <w:lang w:val="af-ZA"/>
    </w:rPr>
  </w:style>
  <w:style w:type="paragraph" w:customStyle="1" w:styleId="N">
    <w:name w:val="N"/>
    <w:basedOn w:val="Normal"/>
    <w:qFormat/>
    <w:rsid w:val="003E417D"/>
    <w:pPr>
      <w:widowControl w:val="0"/>
      <w:spacing w:after="0" w:line="360" w:lineRule="auto"/>
      <w:jc w:val="right"/>
    </w:pPr>
    <w:rPr>
      <w:rFonts w:eastAsia="Calibri"/>
      <w:i/>
      <w:sz w:val="26"/>
      <w:szCs w:val="2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20404">
      <w:bodyDiv w:val="1"/>
      <w:marLeft w:val="0"/>
      <w:marRight w:val="0"/>
      <w:marTop w:val="0"/>
      <w:marBottom w:val="0"/>
      <w:divBdr>
        <w:top w:val="none" w:sz="0" w:space="0" w:color="auto"/>
        <w:left w:val="none" w:sz="0" w:space="0" w:color="auto"/>
        <w:bottom w:val="none" w:sz="0" w:space="0" w:color="auto"/>
        <w:right w:val="none" w:sz="0" w:space="0" w:color="auto"/>
      </w:divBdr>
    </w:div>
    <w:div w:id="500631572">
      <w:bodyDiv w:val="1"/>
      <w:marLeft w:val="0"/>
      <w:marRight w:val="0"/>
      <w:marTop w:val="0"/>
      <w:marBottom w:val="0"/>
      <w:divBdr>
        <w:top w:val="none" w:sz="0" w:space="0" w:color="auto"/>
        <w:left w:val="none" w:sz="0" w:space="0" w:color="auto"/>
        <w:bottom w:val="none" w:sz="0" w:space="0" w:color="auto"/>
        <w:right w:val="none" w:sz="0" w:space="0" w:color="auto"/>
      </w:divBdr>
    </w:div>
    <w:div w:id="746876395">
      <w:bodyDiv w:val="1"/>
      <w:marLeft w:val="0"/>
      <w:marRight w:val="0"/>
      <w:marTop w:val="0"/>
      <w:marBottom w:val="0"/>
      <w:divBdr>
        <w:top w:val="none" w:sz="0" w:space="0" w:color="auto"/>
        <w:left w:val="none" w:sz="0" w:space="0" w:color="auto"/>
        <w:bottom w:val="none" w:sz="0" w:space="0" w:color="auto"/>
        <w:right w:val="none" w:sz="0" w:space="0" w:color="auto"/>
      </w:divBdr>
    </w:div>
    <w:div w:id="995449805">
      <w:bodyDiv w:val="1"/>
      <w:marLeft w:val="0"/>
      <w:marRight w:val="0"/>
      <w:marTop w:val="0"/>
      <w:marBottom w:val="0"/>
      <w:divBdr>
        <w:top w:val="none" w:sz="0" w:space="0" w:color="auto"/>
        <w:left w:val="none" w:sz="0" w:space="0" w:color="auto"/>
        <w:bottom w:val="none" w:sz="0" w:space="0" w:color="auto"/>
        <w:right w:val="none" w:sz="0" w:space="0" w:color="auto"/>
      </w:divBdr>
    </w:div>
    <w:div w:id="1090004728">
      <w:bodyDiv w:val="1"/>
      <w:marLeft w:val="0"/>
      <w:marRight w:val="0"/>
      <w:marTop w:val="0"/>
      <w:marBottom w:val="0"/>
      <w:divBdr>
        <w:top w:val="none" w:sz="0" w:space="0" w:color="auto"/>
        <w:left w:val="none" w:sz="0" w:space="0" w:color="auto"/>
        <w:bottom w:val="none" w:sz="0" w:space="0" w:color="auto"/>
        <w:right w:val="none" w:sz="0" w:space="0" w:color="auto"/>
      </w:divBdr>
    </w:div>
    <w:div w:id="1229072060">
      <w:bodyDiv w:val="1"/>
      <w:marLeft w:val="0"/>
      <w:marRight w:val="0"/>
      <w:marTop w:val="0"/>
      <w:marBottom w:val="0"/>
      <w:divBdr>
        <w:top w:val="none" w:sz="0" w:space="0" w:color="auto"/>
        <w:left w:val="none" w:sz="0" w:space="0" w:color="auto"/>
        <w:bottom w:val="none" w:sz="0" w:space="0" w:color="auto"/>
        <w:right w:val="none" w:sz="0" w:space="0" w:color="auto"/>
      </w:divBdr>
    </w:div>
    <w:div w:id="1894075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603A-E127-4831-8B4E-4B7A641B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4</TotalTime>
  <Pages>18</Pages>
  <Words>6359</Words>
  <Characters>36251</Characters>
  <Application>Microsoft Office Word</Application>
  <DocSecurity>0</DocSecurity>
  <Lines>302</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42525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dc:description>Formats and macros for Springer Lecture Notes</dc:description>
  <cp:lastModifiedBy>MayTinhDucDung</cp:lastModifiedBy>
  <cp:revision>4</cp:revision>
  <cp:lastPrinted>2018-09-04T07:23:00Z</cp:lastPrinted>
  <dcterms:created xsi:type="dcterms:W3CDTF">2018-09-06T06:24:00Z</dcterms:created>
  <dcterms:modified xsi:type="dcterms:W3CDTF">2018-09-06T06:28:00Z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