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321E" w14:textId="6B74DD8A" w:rsidR="00FC3048" w:rsidRPr="00A3617F" w:rsidRDefault="00B21A4F" w:rsidP="00A3617F">
      <w:pPr>
        <w:spacing w:before="120" w:after="60"/>
        <w:ind w:left="1134" w:right="1134"/>
        <w:jc w:val="center"/>
        <w:rPr>
          <w:rFonts w:ascii="Palatino Linotype" w:hAnsi="Palatino Linotype"/>
          <w:b/>
          <w:color w:val="000000" w:themeColor="text1"/>
          <w:sz w:val="20"/>
          <w:szCs w:val="20"/>
          <w:lang w:val="en-US"/>
        </w:rPr>
      </w:pPr>
      <w:r w:rsidRPr="00A3617F">
        <w:rPr>
          <w:rFonts w:ascii="Palatino Linotype" w:hAnsi="Palatino Linotype"/>
          <w:b/>
          <w:color w:val="000000" w:themeColor="text1"/>
          <w:sz w:val="20"/>
          <w:szCs w:val="20"/>
          <w:lang w:val="en-US"/>
        </w:rPr>
        <w:t>NHỮNG XU HƯỚNG ỨNG DỤNG CÔNG NGHỆ THÔNG TIN</w:t>
      </w:r>
    </w:p>
    <w:p w14:paraId="1D5D6BAB" w14:textId="1E06F6C5" w:rsidR="0088014A" w:rsidRPr="00A3617F" w:rsidRDefault="00B21A4F" w:rsidP="00A3617F">
      <w:pPr>
        <w:spacing w:before="120" w:after="60"/>
        <w:ind w:left="1134" w:right="1134"/>
        <w:jc w:val="center"/>
        <w:rPr>
          <w:rFonts w:ascii="Palatino Linotype" w:hAnsi="Palatino Linotype"/>
          <w:b/>
          <w:color w:val="000000" w:themeColor="text1"/>
          <w:sz w:val="20"/>
          <w:szCs w:val="20"/>
          <w:lang w:val="en-US"/>
        </w:rPr>
      </w:pPr>
      <w:r w:rsidRPr="00A3617F">
        <w:rPr>
          <w:rFonts w:ascii="Palatino Linotype" w:hAnsi="Palatino Linotype"/>
          <w:b/>
          <w:color w:val="000000" w:themeColor="text1"/>
          <w:sz w:val="20"/>
          <w:szCs w:val="20"/>
          <w:lang w:val="en-US"/>
        </w:rPr>
        <w:t>TRONG DẠY</w:t>
      </w:r>
      <w:r w:rsidR="004F5574">
        <w:rPr>
          <w:rFonts w:ascii="Palatino Linotype" w:hAnsi="Palatino Linotype"/>
          <w:b/>
          <w:color w:val="000000" w:themeColor="text1"/>
          <w:sz w:val="20"/>
          <w:szCs w:val="20"/>
          <w:lang w:val="en-US"/>
        </w:rPr>
        <w:t xml:space="preserve"> </w:t>
      </w:r>
      <w:r w:rsidRPr="00A3617F">
        <w:rPr>
          <w:rFonts w:ascii="Palatino Linotype" w:hAnsi="Palatino Linotype"/>
          <w:b/>
          <w:color w:val="000000" w:themeColor="text1"/>
          <w:sz w:val="20"/>
          <w:szCs w:val="20"/>
          <w:lang w:val="en-US"/>
        </w:rPr>
        <w:t>HỌC NGOẠI NGỮ TẠI VIỆT NAM</w:t>
      </w:r>
    </w:p>
    <w:p w14:paraId="2CD2BF74" w14:textId="596E865B" w:rsidR="002A5E33" w:rsidRPr="00A3617F" w:rsidRDefault="002A5E33" w:rsidP="00A3617F">
      <w:pPr>
        <w:spacing w:before="120" w:after="60" w:line="276" w:lineRule="auto"/>
        <w:ind w:left="1134" w:right="1134"/>
        <w:jc w:val="right"/>
        <w:rPr>
          <w:rFonts w:ascii="Palatino Linotype" w:hAnsi="Palatino Linotype"/>
          <w:i/>
          <w:color w:val="000000" w:themeColor="text1"/>
          <w:sz w:val="20"/>
          <w:szCs w:val="20"/>
          <w:lang w:val="en-US"/>
        </w:rPr>
      </w:pPr>
      <w:r w:rsidRPr="00A3617F">
        <w:rPr>
          <w:rFonts w:ascii="Palatino Linotype" w:hAnsi="Palatino Linotype"/>
          <w:i/>
          <w:color w:val="000000" w:themeColor="text1"/>
          <w:sz w:val="20"/>
          <w:szCs w:val="20"/>
          <w:lang w:val="en-US"/>
        </w:rPr>
        <w:t>BẢO KHÂM</w:t>
      </w:r>
      <w:r w:rsidR="00D75692" w:rsidRPr="00A3617F">
        <w:rPr>
          <w:rFonts w:ascii="Palatino Linotype" w:hAnsi="Palatino Linotype"/>
          <w:i/>
          <w:color w:val="000000" w:themeColor="text1"/>
          <w:sz w:val="20"/>
          <w:szCs w:val="20"/>
          <w:lang w:val="en-US"/>
        </w:rPr>
        <w:t xml:space="preserve"> </w:t>
      </w:r>
    </w:p>
    <w:p w14:paraId="6672F339" w14:textId="0E4E2C81" w:rsidR="00D75692" w:rsidRPr="00A3617F" w:rsidRDefault="002A5E33" w:rsidP="00A3617F">
      <w:pPr>
        <w:spacing w:before="120" w:after="60" w:line="276" w:lineRule="auto"/>
        <w:ind w:left="1134" w:right="1134"/>
        <w:jc w:val="right"/>
        <w:rPr>
          <w:rFonts w:ascii="Palatino Linotype" w:hAnsi="Palatino Linotype"/>
          <w:i/>
          <w:color w:val="000000" w:themeColor="text1"/>
          <w:sz w:val="20"/>
          <w:szCs w:val="20"/>
          <w:lang w:val="en-US"/>
        </w:rPr>
      </w:pPr>
      <w:r w:rsidRPr="00A3617F">
        <w:rPr>
          <w:rFonts w:ascii="Palatino Linotype" w:hAnsi="Palatino Linotype"/>
          <w:i/>
          <w:color w:val="000000" w:themeColor="text1"/>
          <w:sz w:val="20"/>
          <w:szCs w:val="20"/>
          <w:lang w:val="en-US"/>
        </w:rPr>
        <w:t>CÁI NGỌC DUY ANH, NGUYỄN THỊ HỒNG DUYÊN</w:t>
      </w:r>
      <w:r w:rsidR="00D75692" w:rsidRPr="00A3617F">
        <w:rPr>
          <w:rFonts w:ascii="Palatino Linotype" w:hAnsi="Palatino Linotype"/>
          <w:i/>
          <w:color w:val="000000" w:themeColor="text1"/>
          <w:sz w:val="20"/>
          <w:szCs w:val="20"/>
          <w:lang w:val="en-US"/>
        </w:rPr>
        <w:t xml:space="preserve">, </w:t>
      </w:r>
    </w:p>
    <w:p w14:paraId="62E9B9A1" w14:textId="4554A03D" w:rsidR="00D75692" w:rsidRPr="00A3617F" w:rsidRDefault="002A5E33" w:rsidP="00A3617F">
      <w:pPr>
        <w:spacing w:before="120" w:after="60" w:line="276" w:lineRule="auto"/>
        <w:ind w:left="1134" w:right="1134"/>
        <w:jc w:val="right"/>
        <w:rPr>
          <w:rFonts w:ascii="Palatino Linotype" w:hAnsi="Palatino Linotype"/>
          <w:i/>
          <w:color w:val="000000" w:themeColor="text1"/>
          <w:sz w:val="20"/>
          <w:szCs w:val="20"/>
          <w:lang w:val="en-US"/>
        </w:rPr>
      </w:pPr>
      <w:r w:rsidRPr="00A3617F">
        <w:rPr>
          <w:rFonts w:ascii="Palatino Linotype" w:hAnsi="Palatino Linotype"/>
          <w:i/>
          <w:color w:val="000000" w:themeColor="text1"/>
          <w:sz w:val="20"/>
          <w:szCs w:val="20"/>
          <w:lang w:val="en-US"/>
        </w:rPr>
        <w:t>HUỲNH LONG HÀ, NGUYỄN THỊ PHƯƠNG LAN</w:t>
      </w:r>
    </w:p>
    <w:p w14:paraId="221A1F08" w14:textId="78D7614F" w:rsidR="00593AD8" w:rsidRPr="00A3617F" w:rsidRDefault="00593AD8" w:rsidP="00A3617F">
      <w:pPr>
        <w:spacing w:before="120" w:after="60" w:line="276" w:lineRule="auto"/>
        <w:ind w:left="1134" w:right="1134"/>
        <w:jc w:val="right"/>
        <w:rPr>
          <w:rFonts w:ascii="Palatino Linotype" w:hAnsi="Palatino Linotype"/>
          <w:b/>
          <w:i/>
          <w:color w:val="000000" w:themeColor="text1"/>
          <w:sz w:val="20"/>
          <w:szCs w:val="20"/>
          <w:lang w:val="en-US"/>
        </w:rPr>
      </w:pPr>
      <w:r w:rsidRPr="00A3617F">
        <w:rPr>
          <w:rFonts w:ascii="Palatino Linotype" w:hAnsi="Palatino Linotype"/>
          <w:b/>
          <w:i/>
          <w:color w:val="000000" w:themeColor="text1"/>
          <w:sz w:val="20"/>
          <w:szCs w:val="20"/>
          <w:lang w:val="en-US"/>
        </w:rPr>
        <w:t>Trường Đại học Ngoại ngữ- Đại học Huế</w:t>
      </w:r>
    </w:p>
    <w:p w14:paraId="21150B81" w14:textId="77777777" w:rsidR="00580B28" w:rsidRPr="00A3617F" w:rsidRDefault="00580B28" w:rsidP="00580B28">
      <w:pPr>
        <w:spacing w:after="0" w:line="240" w:lineRule="auto"/>
        <w:ind w:left="1440" w:right="1440"/>
        <w:jc w:val="both"/>
        <w:rPr>
          <w:rFonts w:ascii="Palatino Linotype" w:hAnsi="Palatino Linotype"/>
          <w:b/>
          <w:color w:val="000000" w:themeColor="text1"/>
          <w:sz w:val="20"/>
          <w:szCs w:val="20"/>
          <w:lang w:val="en-US"/>
        </w:rPr>
      </w:pPr>
    </w:p>
    <w:p w14:paraId="3AB06B19" w14:textId="10E23931" w:rsidR="00A80EFF" w:rsidRPr="00A3617F" w:rsidRDefault="002764E5" w:rsidP="00114729">
      <w:pPr>
        <w:spacing w:after="0" w:line="240" w:lineRule="auto"/>
        <w:ind w:left="1728" w:right="1728"/>
        <w:jc w:val="both"/>
        <w:rPr>
          <w:rFonts w:ascii="Palatino Linotype" w:hAnsi="Palatino Linotype"/>
          <w:color w:val="000000" w:themeColor="text1"/>
          <w:sz w:val="20"/>
          <w:szCs w:val="20"/>
          <w:lang w:val="en-US"/>
        </w:rPr>
      </w:pPr>
      <w:r w:rsidRPr="00A3617F">
        <w:rPr>
          <w:rFonts w:ascii="Palatino Linotype" w:hAnsi="Palatino Linotype"/>
          <w:b/>
          <w:color w:val="000000" w:themeColor="text1"/>
          <w:sz w:val="20"/>
          <w:szCs w:val="20"/>
          <w:lang w:val="en-US"/>
        </w:rPr>
        <w:t xml:space="preserve">Tóm tắt: </w:t>
      </w:r>
      <w:r w:rsidRPr="00A3617F">
        <w:rPr>
          <w:rFonts w:ascii="Palatino Linotype" w:hAnsi="Palatino Linotype"/>
          <w:color w:val="000000" w:themeColor="text1"/>
          <w:sz w:val="20"/>
          <w:szCs w:val="20"/>
          <w:lang w:val="en-US"/>
        </w:rPr>
        <w:t xml:space="preserve">Mục đích của bài báo là trình bày tổng quan về các khuynh hướng ứng dụng công nghệ thông tin trong dạy và học ngoại ngữ tại Việt Nam. Trên cơ sở </w:t>
      </w:r>
      <w:r w:rsidR="00F34A3C">
        <w:rPr>
          <w:rFonts w:ascii="Palatino Linotype" w:hAnsi="Palatino Linotype"/>
          <w:color w:val="000000" w:themeColor="text1"/>
          <w:sz w:val="20"/>
          <w:szCs w:val="20"/>
          <w:lang w:val="en-US"/>
        </w:rPr>
        <w:t xml:space="preserve">tập hơp kết quả từ </w:t>
      </w:r>
      <w:r w:rsidRPr="00A3617F">
        <w:rPr>
          <w:rFonts w:ascii="Palatino Linotype" w:hAnsi="Palatino Linotype"/>
          <w:color w:val="000000" w:themeColor="text1"/>
          <w:sz w:val="20"/>
          <w:szCs w:val="20"/>
          <w:lang w:val="en-US"/>
        </w:rPr>
        <w:t xml:space="preserve">các nghiên cứu ứng dụng trong bối cảnh Việt Nam, bài báo </w:t>
      </w:r>
      <w:r w:rsidR="00F34A3C">
        <w:rPr>
          <w:rFonts w:ascii="Palatino Linotype" w:hAnsi="Palatino Linotype"/>
          <w:color w:val="000000" w:themeColor="text1"/>
          <w:sz w:val="20"/>
          <w:szCs w:val="20"/>
          <w:lang w:val="en-US"/>
        </w:rPr>
        <w:t>mô tả</w:t>
      </w:r>
      <w:r w:rsidRPr="00A3617F">
        <w:rPr>
          <w:rFonts w:ascii="Palatino Linotype" w:hAnsi="Palatino Linotype"/>
          <w:color w:val="000000" w:themeColor="text1"/>
          <w:sz w:val="20"/>
          <w:szCs w:val="20"/>
          <w:lang w:val="en-US"/>
        </w:rPr>
        <w:t xml:space="preserve"> ba xu hướng ứng dụng, bao gồm dạy và học dựa vào máy tính, dạy và học dựa vào trang mạng và dạy và học trực tuyến. Bài báo cũng đề cập đến hai nhận định về các xu hướng ứng dụng có liên quan đến </w:t>
      </w:r>
      <w:r w:rsidR="00F34A3C">
        <w:rPr>
          <w:rFonts w:ascii="Palatino Linotype" w:hAnsi="Palatino Linotype"/>
          <w:color w:val="000000" w:themeColor="text1"/>
          <w:sz w:val="20"/>
          <w:szCs w:val="20"/>
          <w:lang w:val="en-US"/>
        </w:rPr>
        <w:t xml:space="preserve">hai </w:t>
      </w:r>
      <w:r w:rsidR="00A80EFF" w:rsidRPr="00A3617F">
        <w:rPr>
          <w:rFonts w:ascii="Palatino Linotype" w:hAnsi="Palatino Linotype"/>
          <w:color w:val="000000" w:themeColor="text1"/>
          <w:sz w:val="20"/>
          <w:szCs w:val="20"/>
          <w:lang w:val="en-US"/>
        </w:rPr>
        <w:t xml:space="preserve">đặc trưng </w:t>
      </w:r>
      <w:r w:rsidR="00F34A3C">
        <w:rPr>
          <w:rFonts w:ascii="Palatino Linotype" w:hAnsi="Palatino Linotype"/>
          <w:color w:val="000000" w:themeColor="text1"/>
          <w:sz w:val="20"/>
          <w:szCs w:val="20"/>
          <w:lang w:val="en-US"/>
        </w:rPr>
        <w:t xml:space="preserve">cơ bản </w:t>
      </w:r>
      <w:r w:rsidR="00A80EFF" w:rsidRPr="00A3617F">
        <w:rPr>
          <w:rFonts w:ascii="Palatino Linotype" w:hAnsi="Palatino Linotype"/>
          <w:color w:val="000000" w:themeColor="text1"/>
          <w:sz w:val="20"/>
          <w:szCs w:val="20"/>
          <w:lang w:val="en-US"/>
        </w:rPr>
        <w:t>của ba xu hướng trên đây</w:t>
      </w:r>
      <w:r w:rsidR="007F510D">
        <w:rPr>
          <w:rFonts w:ascii="Palatino Linotype" w:hAnsi="Palatino Linotype"/>
          <w:color w:val="000000" w:themeColor="text1"/>
          <w:sz w:val="20"/>
          <w:szCs w:val="20"/>
          <w:lang w:val="en-US"/>
        </w:rPr>
        <w:t>, bao gồm tính cập nhật của các ứng dụng và quy mô của xu hướng</w:t>
      </w:r>
      <w:r w:rsidR="00AE3FF3">
        <w:rPr>
          <w:rFonts w:ascii="Palatino Linotype" w:hAnsi="Palatino Linotype"/>
          <w:color w:val="000000" w:themeColor="text1"/>
          <w:sz w:val="20"/>
          <w:szCs w:val="20"/>
          <w:lang w:val="en-US"/>
        </w:rPr>
        <w:t xml:space="preserve"> </w:t>
      </w:r>
      <w:r w:rsidR="00E0386C">
        <w:rPr>
          <w:rFonts w:ascii="Palatino Linotype" w:hAnsi="Palatino Linotype"/>
          <w:color w:val="000000" w:themeColor="text1"/>
          <w:sz w:val="20"/>
          <w:szCs w:val="20"/>
        </w:rPr>
        <w:t>và đ</w:t>
      </w:r>
      <w:r w:rsidR="00AE3FF3">
        <w:rPr>
          <w:rFonts w:ascii="Palatino Linotype" w:hAnsi="Palatino Linotype"/>
          <w:color w:val="000000" w:themeColor="text1"/>
          <w:sz w:val="20"/>
          <w:szCs w:val="20"/>
        </w:rPr>
        <w:t>ưa ra các dự báo về</w:t>
      </w:r>
      <w:r w:rsidR="00E0386C">
        <w:rPr>
          <w:rFonts w:ascii="Palatino Linotype" w:hAnsi="Palatino Linotype"/>
          <w:color w:val="000000" w:themeColor="text1"/>
          <w:sz w:val="20"/>
          <w:szCs w:val="20"/>
        </w:rPr>
        <w:t xml:space="preserve"> sự phát triển</w:t>
      </w:r>
      <w:r w:rsidR="00AE3FF3">
        <w:rPr>
          <w:rFonts w:ascii="Palatino Linotype" w:hAnsi="Palatino Linotype"/>
          <w:color w:val="000000" w:themeColor="text1"/>
          <w:sz w:val="20"/>
          <w:szCs w:val="20"/>
        </w:rPr>
        <w:t xml:space="preserve"> ứng dụng CNTT trong tương lai</w:t>
      </w:r>
      <w:r w:rsidR="00A80EFF" w:rsidRPr="00A3617F">
        <w:rPr>
          <w:rFonts w:ascii="Palatino Linotype" w:hAnsi="Palatino Linotype"/>
          <w:color w:val="000000" w:themeColor="text1"/>
          <w:sz w:val="20"/>
          <w:szCs w:val="20"/>
          <w:lang w:val="en-US"/>
        </w:rPr>
        <w:t>.</w:t>
      </w:r>
    </w:p>
    <w:p w14:paraId="3EECEC50" w14:textId="29234375" w:rsidR="002764E5" w:rsidRPr="00A3617F" w:rsidRDefault="002764E5" w:rsidP="00114729">
      <w:pPr>
        <w:spacing w:after="0" w:line="240" w:lineRule="auto"/>
        <w:ind w:left="1728" w:right="1440"/>
        <w:jc w:val="both"/>
        <w:rPr>
          <w:rFonts w:ascii="Palatino Linotype" w:hAnsi="Palatino Linotype"/>
          <w:b/>
          <w:color w:val="000000" w:themeColor="text1"/>
          <w:sz w:val="20"/>
          <w:szCs w:val="20"/>
          <w:lang w:val="en-US"/>
        </w:rPr>
      </w:pPr>
      <w:r w:rsidRPr="00A3617F">
        <w:rPr>
          <w:rFonts w:ascii="Palatino Linotype" w:hAnsi="Palatino Linotype"/>
          <w:b/>
          <w:color w:val="000000" w:themeColor="text1"/>
          <w:sz w:val="20"/>
          <w:szCs w:val="20"/>
          <w:lang w:val="en-US"/>
        </w:rPr>
        <w:t>Từ khóa: Ứng dụng CNTT, dạy học ngoại ngữ</w:t>
      </w:r>
    </w:p>
    <w:p w14:paraId="2232A0D7" w14:textId="77777777" w:rsidR="002764E5" w:rsidRPr="00A3617F" w:rsidRDefault="002764E5" w:rsidP="00580B28">
      <w:pPr>
        <w:spacing w:before="120" w:after="60"/>
        <w:ind w:left="1134" w:right="1134"/>
        <w:jc w:val="both"/>
        <w:rPr>
          <w:rFonts w:ascii="Palatino Linotype" w:hAnsi="Palatino Linotype"/>
          <w:b/>
          <w:color w:val="000000" w:themeColor="text1"/>
          <w:sz w:val="20"/>
          <w:szCs w:val="20"/>
          <w:lang w:val="en-US"/>
        </w:rPr>
      </w:pPr>
    </w:p>
    <w:p w14:paraId="0BA31E97" w14:textId="41EE524B" w:rsidR="00B3159A" w:rsidRPr="00A3617F" w:rsidRDefault="00F53970"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b/>
          <w:color w:val="000000" w:themeColor="text1"/>
          <w:sz w:val="20"/>
          <w:szCs w:val="20"/>
          <w:lang w:val="en-US"/>
        </w:rPr>
        <w:t>1</w:t>
      </w:r>
      <w:r w:rsidR="00DF2DC1" w:rsidRPr="00A3617F">
        <w:rPr>
          <w:rFonts w:ascii="Palatino Linotype" w:hAnsi="Palatino Linotype"/>
          <w:b/>
          <w:color w:val="000000" w:themeColor="text1"/>
          <w:sz w:val="20"/>
          <w:szCs w:val="20"/>
          <w:lang w:val="en-US"/>
        </w:rPr>
        <w:t xml:space="preserve">. </w:t>
      </w:r>
      <w:r w:rsidR="00B3159A" w:rsidRPr="00A3617F">
        <w:rPr>
          <w:rFonts w:ascii="Palatino Linotype" w:hAnsi="Palatino Linotype"/>
          <w:b/>
          <w:color w:val="000000" w:themeColor="text1"/>
          <w:sz w:val="20"/>
          <w:szCs w:val="20"/>
          <w:lang w:val="en-US"/>
        </w:rPr>
        <w:t>Dẫn nhập</w:t>
      </w:r>
    </w:p>
    <w:p w14:paraId="72FF58AB" w14:textId="059E0C6E" w:rsidR="00DF2DC1" w:rsidRPr="00A3617F" w:rsidRDefault="00DF2DC1"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Công nghệ thông tin trong thế kỷ 21 đã và đang trở thành một phần không thể thiếu trong </w:t>
      </w:r>
      <w:r w:rsidR="00DD0BF6" w:rsidRPr="00A3617F">
        <w:rPr>
          <w:rFonts w:ascii="Palatino Linotype" w:hAnsi="Palatino Linotype"/>
          <w:color w:val="000000" w:themeColor="text1"/>
          <w:sz w:val="20"/>
          <w:szCs w:val="20"/>
          <w:lang w:val="en-US"/>
        </w:rPr>
        <w:t xml:space="preserve">mọi lĩnh vực </w:t>
      </w:r>
      <w:r w:rsidRPr="00A3617F">
        <w:rPr>
          <w:rFonts w:ascii="Palatino Linotype" w:hAnsi="Palatino Linotype"/>
          <w:color w:val="000000" w:themeColor="text1"/>
          <w:sz w:val="20"/>
          <w:szCs w:val="20"/>
          <w:lang w:val="en-US"/>
        </w:rPr>
        <w:t xml:space="preserve">đời sống và </w:t>
      </w:r>
      <w:r w:rsidR="00FC3048" w:rsidRPr="00A3617F">
        <w:rPr>
          <w:rFonts w:ascii="Palatino Linotype" w:hAnsi="Palatino Linotype"/>
          <w:color w:val="000000" w:themeColor="text1"/>
          <w:sz w:val="20"/>
          <w:szCs w:val="20"/>
          <w:lang w:val="en-US"/>
        </w:rPr>
        <w:t xml:space="preserve">công việc. </w:t>
      </w:r>
      <w:r w:rsidR="000D6BDF" w:rsidRPr="00A3617F">
        <w:rPr>
          <w:rFonts w:ascii="Palatino Linotype" w:hAnsi="Palatino Linotype"/>
          <w:color w:val="000000" w:themeColor="text1"/>
          <w:sz w:val="20"/>
          <w:szCs w:val="20"/>
          <w:lang w:val="en-US"/>
        </w:rPr>
        <w:t>V</w:t>
      </w:r>
      <w:r w:rsidR="00DD0BF6" w:rsidRPr="00A3617F">
        <w:rPr>
          <w:rFonts w:ascii="Palatino Linotype" w:hAnsi="Palatino Linotype"/>
          <w:color w:val="000000" w:themeColor="text1"/>
          <w:sz w:val="20"/>
          <w:szCs w:val="20"/>
          <w:lang w:val="en-US"/>
        </w:rPr>
        <w:t xml:space="preserve">ới sự phát triển vượt bậc về khoa học và công nghệ </w:t>
      </w:r>
      <w:r w:rsidR="000D6BDF" w:rsidRPr="00A3617F">
        <w:rPr>
          <w:rFonts w:ascii="Palatino Linotype" w:hAnsi="Palatino Linotype"/>
          <w:color w:val="000000" w:themeColor="text1"/>
          <w:sz w:val="20"/>
          <w:szCs w:val="20"/>
          <w:lang w:val="en-US"/>
        </w:rPr>
        <w:t xml:space="preserve">như chúng ta chứng kiến </w:t>
      </w:r>
      <w:r w:rsidR="00DD0BF6" w:rsidRPr="00A3617F">
        <w:rPr>
          <w:rFonts w:ascii="Palatino Linotype" w:hAnsi="Palatino Linotype"/>
          <w:color w:val="000000" w:themeColor="text1"/>
          <w:sz w:val="20"/>
          <w:szCs w:val="20"/>
          <w:lang w:val="en-US"/>
        </w:rPr>
        <w:t xml:space="preserve">trong giai đoạn hiện tại, việc ứng dụng công nghệ thông tin </w:t>
      </w:r>
      <w:r w:rsidR="000D6BDF" w:rsidRPr="00A3617F">
        <w:rPr>
          <w:rFonts w:ascii="Palatino Linotype" w:hAnsi="Palatino Linotype"/>
          <w:color w:val="000000" w:themeColor="text1"/>
          <w:sz w:val="20"/>
          <w:szCs w:val="20"/>
          <w:lang w:val="en-US"/>
        </w:rPr>
        <w:t xml:space="preserve">đã </w:t>
      </w:r>
      <w:r w:rsidR="00DD0BF6" w:rsidRPr="00A3617F">
        <w:rPr>
          <w:rFonts w:ascii="Palatino Linotype" w:hAnsi="Palatino Linotype"/>
          <w:color w:val="000000" w:themeColor="text1"/>
          <w:sz w:val="20"/>
          <w:szCs w:val="20"/>
          <w:lang w:val="en-US"/>
        </w:rPr>
        <w:t xml:space="preserve">trở nên </w:t>
      </w:r>
      <w:r w:rsidR="001E15B9" w:rsidRPr="00A3617F">
        <w:rPr>
          <w:rFonts w:ascii="Palatino Linotype" w:hAnsi="Palatino Linotype"/>
          <w:color w:val="000000" w:themeColor="text1"/>
          <w:sz w:val="20"/>
          <w:szCs w:val="20"/>
          <w:lang w:val="en-US"/>
        </w:rPr>
        <w:t xml:space="preserve">phong phú và </w:t>
      </w:r>
      <w:r w:rsidR="000D6BDF" w:rsidRPr="00A3617F">
        <w:rPr>
          <w:rFonts w:ascii="Palatino Linotype" w:hAnsi="Palatino Linotype"/>
          <w:color w:val="000000" w:themeColor="text1"/>
          <w:sz w:val="20"/>
          <w:szCs w:val="20"/>
          <w:lang w:val="en-US"/>
        </w:rPr>
        <w:t>đa dạng</w:t>
      </w:r>
      <w:r w:rsidR="00C20DB1" w:rsidRPr="00A3617F">
        <w:rPr>
          <w:rFonts w:ascii="Palatino Linotype" w:hAnsi="Palatino Linotype"/>
          <w:color w:val="000000" w:themeColor="text1"/>
          <w:sz w:val="20"/>
          <w:szCs w:val="20"/>
          <w:lang w:val="en-US"/>
        </w:rPr>
        <w:t xml:space="preserve"> hơn</w:t>
      </w:r>
      <w:r w:rsidR="00DD0BF6" w:rsidRPr="00A3617F">
        <w:rPr>
          <w:rFonts w:ascii="Palatino Linotype" w:hAnsi="Palatino Linotype"/>
          <w:color w:val="000000" w:themeColor="text1"/>
          <w:sz w:val="20"/>
          <w:szCs w:val="20"/>
          <w:lang w:val="en-US"/>
        </w:rPr>
        <w:t>. Sự đa dạng không chỉ thể hiện ở ch</w:t>
      </w:r>
      <w:r w:rsidR="001E15B9" w:rsidRPr="00A3617F">
        <w:rPr>
          <w:rFonts w:ascii="Palatino Linotype" w:hAnsi="Palatino Linotype"/>
          <w:color w:val="000000" w:themeColor="text1"/>
          <w:sz w:val="20"/>
          <w:szCs w:val="20"/>
          <w:lang w:val="en-US"/>
        </w:rPr>
        <w:t>ỗ</w:t>
      </w:r>
      <w:r w:rsidR="00C20DB1" w:rsidRPr="00A3617F">
        <w:rPr>
          <w:rFonts w:ascii="Palatino Linotype" w:hAnsi="Palatino Linotype"/>
          <w:color w:val="000000" w:themeColor="text1"/>
          <w:sz w:val="20"/>
          <w:szCs w:val="20"/>
          <w:lang w:val="en-US"/>
        </w:rPr>
        <w:t xml:space="preserve"> ngày</w:t>
      </w:r>
      <w:r w:rsidR="00DD0BF6" w:rsidRPr="00A3617F">
        <w:rPr>
          <w:rFonts w:ascii="Palatino Linotype" w:hAnsi="Palatino Linotype"/>
          <w:color w:val="000000" w:themeColor="text1"/>
          <w:sz w:val="20"/>
          <w:szCs w:val="20"/>
          <w:lang w:val="en-US"/>
        </w:rPr>
        <w:t xml:space="preserve"> càng </w:t>
      </w:r>
      <w:r w:rsidR="00C20DB1" w:rsidRPr="00A3617F">
        <w:rPr>
          <w:rFonts w:ascii="Palatino Linotype" w:hAnsi="Palatino Linotype"/>
          <w:color w:val="000000" w:themeColor="text1"/>
          <w:sz w:val="20"/>
          <w:szCs w:val="20"/>
          <w:lang w:val="en-US"/>
        </w:rPr>
        <w:t xml:space="preserve">có </w:t>
      </w:r>
      <w:r w:rsidR="00DD0BF6" w:rsidRPr="00A3617F">
        <w:rPr>
          <w:rFonts w:ascii="Palatino Linotype" w:hAnsi="Palatino Linotype"/>
          <w:color w:val="000000" w:themeColor="text1"/>
          <w:sz w:val="20"/>
          <w:szCs w:val="20"/>
          <w:lang w:val="en-US"/>
        </w:rPr>
        <w:t xml:space="preserve">nhiều lĩnh vực trong đó ứng dụng công nghệ thông tin </w:t>
      </w:r>
      <w:r w:rsidR="000D6BDF" w:rsidRPr="00A3617F">
        <w:rPr>
          <w:rFonts w:ascii="Palatino Linotype" w:hAnsi="Palatino Linotype"/>
          <w:color w:val="000000" w:themeColor="text1"/>
          <w:sz w:val="20"/>
          <w:szCs w:val="20"/>
          <w:lang w:val="en-US"/>
        </w:rPr>
        <w:t>trở thành một phần</w:t>
      </w:r>
      <w:r w:rsidR="00DD0BF6" w:rsidRPr="00A3617F">
        <w:rPr>
          <w:rFonts w:ascii="Palatino Linotype" w:hAnsi="Palatino Linotype"/>
          <w:color w:val="000000" w:themeColor="text1"/>
          <w:sz w:val="20"/>
          <w:szCs w:val="20"/>
          <w:lang w:val="en-US"/>
        </w:rPr>
        <w:t xml:space="preserve"> </w:t>
      </w:r>
      <w:r w:rsidR="001E15B9" w:rsidRPr="00A3617F">
        <w:rPr>
          <w:rFonts w:ascii="Palatino Linotype" w:hAnsi="Palatino Linotype"/>
          <w:color w:val="000000" w:themeColor="text1"/>
          <w:sz w:val="20"/>
          <w:szCs w:val="20"/>
          <w:lang w:val="en-US"/>
        </w:rPr>
        <w:t>tất yếu</w:t>
      </w:r>
      <w:r w:rsidR="001B4F52" w:rsidRPr="00A3617F">
        <w:rPr>
          <w:rFonts w:ascii="Palatino Linotype" w:hAnsi="Palatino Linotype"/>
          <w:color w:val="000000" w:themeColor="text1"/>
          <w:sz w:val="20"/>
          <w:szCs w:val="20"/>
          <w:lang w:val="en-US"/>
        </w:rPr>
        <w:t>,</w:t>
      </w:r>
      <w:r w:rsidR="00DD0BF6" w:rsidRPr="00A3617F">
        <w:rPr>
          <w:rFonts w:ascii="Palatino Linotype" w:hAnsi="Palatino Linotype"/>
          <w:color w:val="000000" w:themeColor="text1"/>
          <w:sz w:val="20"/>
          <w:szCs w:val="20"/>
          <w:lang w:val="en-US"/>
        </w:rPr>
        <w:t xml:space="preserve"> </w:t>
      </w:r>
      <w:r w:rsidR="001B4F52" w:rsidRPr="00A3617F">
        <w:rPr>
          <w:rFonts w:ascii="Palatino Linotype" w:hAnsi="Palatino Linotype"/>
          <w:color w:val="000000" w:themeColor="text1"/>
          <w:sz w:val="20"/>
          <w:szCs w:val="20"/>
          <w:lang w:val="en-US"/>
        </w:rPr>
        <w:t>mà</w:t>
      </w:r>
      <w:r w:rsidR="00DD0BF6" w:rsidRPr="00A3617F">
        <w:rPr>
          <w:rFonts w:ascii="Palatino Linotype" w:hAnsi="Palatino Linotype"/>
          <w:color w:val="000000" w:themeColor="text1"/>
          <w:sz w:val="20"/>
          <w:szCs w:val="20"/>
          <w:lang w:val="en-US"/>
        </w:rPr>
        <w:t xml:space="preserve"> còn thể hiện ở ch</w:t>
      </w:r>
      <w:r w:rsidR="001B4F52" w:rsidRPr="00A3617F">
        <w:rPr>
          <w:rFonts w:ascii="Palatino Linotype" w:hAnsi="Palatino Linotype"/>
          <w:color w:val="000000" w:themeColor="text1"/>
          <w:sz w:val="20"/>
          <w:szCs w:val="20"/>
          <w:lang w:val="en-US"/>
        </w:rPr>
        <w:t>ỗ</w:t>
      </w:r>
      <w:r w:rsidR="00DD0BF6" w:rsidRPr="00A3617F">
        <w:rPr>
          <w:rFonts w:ascii="Palatino Linotype" w:hAnsi="Palatino Linotype"/>
          <w:color w:val="000000" w:themeColor="text1"/>
          <w:sz w:val="20"/>
          <w:szCs w:val="20"/>
          <w:lang w:val="en-US"/>
        </w:rPr>
        <w:t xml:space="preserve"> ngày càng xuất hiện nhiều khuynh hướng ứng dụng khác nhau ngay trong cùng một lĩnh vực. </w:t>
      </w:r>
      <w:r w:rsidR="00955F8E" w:rsidRPr="00A3617F">
        <w:rPr>
          <w:rFonts w:ascii="Palatino Linotype" w:hAnsi="Palatino Linotype"/>
          <w:color w:val="000000" w:themeColor="text1"/>
          <w:sz w:val="20"/>
          <w:szCs w:val="20"/>
          <w:lang w:val="en-US"/>
        </w:rPr>
        <w:t xml:space="preserve">Lấy lĩnh vực giáo dục làm ví dụ. Với sự phát triển mạnh mẽ của các thiết bị di động, phương pháp giảng dạy sử dung các thiết bị này trở thành một xu hướng lớn, </w:t>
      </w:r>
      <w:r w:rsidR="00AB0AFE" w:rsidRPr="00A3617F">
        <w:rPr>
          <w:rFonts w:ascii="Palatino Linotype" w:hAnsi="Palatino Linotype"/>
          <w:color w:val="000000" w:themeColor="text1"/>
          <w:sz w:val="20"/>
          <w:szCs w:val="20"/>
          <w:lang w:val="en-US"/>
        </w:rPr>
        <w:t>có riêng</w:t>
      </w:r>
      <w:r w:rsidR="00955F8E" w:rsidRPr="00A3617F">
        <w:rPr>
          <w:rFonts w:ascii="Palatino Linotype" w:hAnsi="Palatino Linotype"/>
          <w:color w:val="000000" w:themeColor="text1"/>
          <w:sz w:val="20"/>
          <w:szCs w:val="20"/>
          <w:lang w:val="en-US"/>
        </w:rPr>
        <w:t xml:space="preserve"> một thuật ngữ “mobile pedagogy” </w:t>
      </w:r>
      <w:r w:rsidR="00574010" w:rsidRPr="00A3617F">
        <w:rPr>
          <w:rFonts w:ascii="Palatino Linotype" w:hAnsi="Palatino Linotype"/>
          <w:color w:val="000000" w:themeColor="text1"/>
          <w:sz w:val="20"/>
          <w:szCs w:val="20"/>
          <w:lang w:val="en-US"/>
        </w:rPr>
        <w:t>để chỉ</w:t>
      </w:r>
      <w:r w:rsidR="00A70621" w:rsidRPr="00A3617F">
        <w:rPr>
          <w:rFonts w:ascii="Palatino Linotype" w:hAnsi="Palatino Linotype"/>
          <w:color w:val="000000" w:themeColor="text1"/>
          <w:sz w:val="20"/>
          <w:szCs w:val="20"/>
          <w:lang w:val="en-US"/>
        </w:rPr>
        <w:t xml:space="preserve"> các phương pháp</w:t>
      </w:r>
      <w:r w:rsidR="00574010" w:rsidRPr="00A3617F">
        <w:rPr>
          <w:rFonts w:ascii="Palatino Linotype" w:hAnsi="Palatino Linotype"/>
          <w:color w:val="000000" w:themeColor="text1"/>
          <w:sz w:val="20"/>
          <w:szCs w:val="20"/>
          <w:lang w:val="en-US"/>
        </w:rPr>
        <w:t xml:space="preserve"> giảng dạy </w:t>
      </w:r>
      <w:r w:rsidR="00A70621" w:rsidRPr="00A3617F">
        <w:rPr>
          <w:rFonts w:ascii="Palatino Linotype" w:hAnsi="Palatino Linotype"/>
          <w:color w:val="000000" w:themeColor="text1"/>
          <w:sz w:val="20"/>
          <w:szCs w:val="20"/>
          <w:lang w:val="en-US"/>
        </w:rPr>
        <w:t>sử dụng thiết bị di động</w:t>
      </w:r>
      <w:r w:rsidR="00574010" w:rsidRPr="00A3617F">
        <w:rPr>
          <w:rFonts w:ascii="Palatino Linotype" w:hAnsi="Palatino Linotype"/>
          <w:color w:val="000000" w:themeColor="text1"/>
          <w:sz w:val="20"/>
          <w:szCs w:val="20"/>
          <w:lang w:val="en-US"/>
        </w:rPr>
        <w:t xml:space="preserve"> </w:t>
      </w:r>
      <w:r w:rsidR="00A51B5F">
        <w:rPr>
          <w:rFonts w:ascii="Palatino Linotype" w:hAnsi="Palatino Linotype"/>
          <w:color w:val="000000" w:themeColor="text1"/>
          <w:sz w:val="20"/>
          <w:szCs w:val="20"/>
          <w:lang w:val="en-US"/>
        </w:rPr>
        <w:t>[11]</w:t>
      </w:r>
      <w:r w:rsidR="00955F8E" w:rsidRPr="00A3617F">
        <w:rPr>
          <w:rFonts w:ascii="Palatino Linotype" w:hAnsi="Palatino Linotype"/>
          <w:color w:val="000000" w:themeColor="text1"/>
          <w:sz w:val="20"/>
          <w:szCs w:val="20"/>
          <w:lang w:val="en-US"/>
        </w:rPr>
        <w:t xml:space="preserve">. </w:t>
      </w:r>
      <w:r w:rsidR="006A0CC5" w:rsidRPr="00A3617F">
        <w:rPr>
          <w:rFonts w:ascii="Palatino Linotype" w:hAnsi="Palatino Linotype"/>
          <w:color w:val="000000" w:themeColor="text1"/>
          <w:sz w:val="20"/>
          <w:szCs w:val="20"/>
          <w:lang w:val="en-US"/>
        </w:rPr>
        <w:t xml:space="preserve">Video từng là một thiết bị truyền thống và được ứng dụng khá rộng rãi trong giáo dục. </w:t>
      </w:r>
      <w:r w:rsidR="00574010" w:rsidRPr="00A3617F">
        <w:rPr>
          <w:rFonts w:ascii="Palatino Linotype" w:hAnsi="Palatino Linotype"/>
          <w:color w:val="000000" w:themeColor="text1"/>
          <w:sz w:val="20"/>
          <w:szCs w:val="20"/>
          <w:lang w:val="en-US"/>
        </w:rPr>
        <w:t>Với</w:t>
      </w:r>
      <w:r w:rsidR="006A0CC5" w:rsidRPr="00A3617F">
        <w:rPr>
          <w:rFonts w:ascii="Palatino Linotype" w:hAnsi="Palatino Linotype"/>
          <w:color w:val="000000" w:themeColor="text1"/>
          <w:sz w:val="20"/>
          <w:szCs w:val="20"/>
          <w:lang w:val="en-US"/>
        </w:rPr>
        <w:t xml:space="preserve"> sự phát triển của công nghệ kỹ thuật số, ngày nay video kỹ thuật số </w:t>
      </w:r>
      <w:r w:rsidR="00AB0AFE" w:rsidRPr="00A3617F">
        <w:rPr>
          <w:rFonts w:ascii="Palatino Linotype" w:hAnsi="Palatino Linotype"/>
          <w:color w:val="000000" w:themeColor="text1"/>
          <w:sz w:val="20"/>
          <w:szCs w:val="20"/>
          <w:lang w:val="en-US"/>
        </w:rPr>
        <w:t xml:space="preserve">(digital video) </w:t>
      </w:r>
      <w:r w:rsidR="006A0CC5" w:rsidRPr="00A3617F">
        <w:rPr>
          <w:rFonts w:ascii="Palatino Linotype" w:hAnsi="Palatino Linotype"/>
          <w:color w:val="000000" w:themeColor="text1"/>
          <w:sz w:val="20"/>
          <w:szCs w:val="20"/>
          <w:lang w:val="en-US"/>
        </w:rPr>
        <w:t xml:space="preserve">trở thành một xu hướng </w:t>
      </w:r>
      <w:r w:rsidR="00A70621" w:rsidRPr="00A3617F">
        <w:rPr>
          <w:rFonts w:ascii="Palatino Linotype" w:hAnsi="Palatino Linotype"/>
          <w:color w:val="000000" w:themeColor="text1"/>
          <w:sz w:val="20"/>
          <w:szCs w:val="20"/>
          <w:lang w:val="en-US"/>
        </w:rPr>
        <w:t>không chỉ</w:t>
      </w:r>
      <w:r w:rsidR="00AB0AFE" w:rsidRPr="00A3617F">
        <w:rPr>
          <w:rFonts w:ascii="Palatino Linotype" w:hAnsi="Palatino Linotype"/>
          <w:color w:val="000000" w:themeColor="text1"/>
          <w:sz w:val="20"/>
          <w:szCs w:val="20"/>
          <w:lang w:val="en-US"/>
        </w:rPr>
        <w:t xml:space="preserve"> trong </w:t>
      </w:r>
      <w:r w:rsidR="006A0CC5" w:rsidRPr="00A3617F">
        <w:rPr>
          <w:rFonts w:ascii="Palatino Linotype" w:hAnsi="Palatino Linotype"/>
          <w:color w:val="000000" w:themeColor="text1"/>
          <w:sz w:val="20"/>
          <w:szCs w:val="20"/>
          <w:lang w:val="en-US"/>
        </w:rPr>
        <w:t>dạ</w:t>
      </w:r>
      <w:r w:rsidR="004F5574">
        <w:rPr>
          <w:rFonts w:ascii="Palatino Linotype" w:hAnsi="Palatino Linotype"/>
          <w:color w:val="000000" w:themeColor="text1"/>
          <w:sz w:val="20"/>
          <w:szCs w:val="20"/>
          <w:lang w:val="en-US"/>
        </w:rPr>
        <w:t>y</w:t>
      </w:r>
      <w:r w:rsidR="006A0CC5" w:rsidRPr="00A3617F">
        <w:rPr>
          <w:rFonts w:ascii="Palatino Linotype" w:hAnsi="Palatino Linotype"/>
          <w:color w:val="000000" w:themeColor="text1"/>
          <w:sz w:val="20"/>
          <w:szCs w:val="20"/>
          <w:lang w:val="en-US"/>
        </w:rPr>
        <w:t xml:space="preserve"> học</w:t>
      </w:r>
      <w:r w:rsidR="00AB0AFE" w:rsidRPr="00A3617F">
        <w:rPr>
          <w:rFonts w:ascii="Palatino Linotype" w:hAnsi="Palatino Linotype"/>
          <w:color w:val="000000" w:themeColor="text1"/>
          <w:sz w:val="20"/>
          <w:szCs w:val="20"/>
          <w:lang w:val="en-US"/>
        </w:rPr>
        <w:t xml:space="preserve"> mà cả trong phát triển nghiệp vụ cho giáo viên.</w:t>
      </w:r>
      <w:r w:rsidR="00574010" w:rsidRPr="00A3617F">
        <w:rPr>
          <w:rFonts w:ascii="Palatino Linotype" w:hAnsi="Palatino Linotype"/>
          <w:color w:val="000000" w:themeColor="text1"/>
          <w:sz w:val="20"/>
          <w:szCs w:val="20"/>
          <w:lang w:val="en-US"/>
        </w:rPr>
        <w:t xml:space="preserve"> </w:t>
      </w:r>
      <w:r w:rsidR="0068306B" w:rsidRPr="00A3617F">
        <w:rPr>
          <w:rFonts w:ascii="Palatino Linotype" w:hAnsi="Palatino Linotype"/>
          <w:color w:val="000000" w:themeColor="text1"/>
          <w:sz w:val="20"/>
          <w:szCs w:val="20"/>
          <w:lang w:val="en-US"/>
        </w:rPr>
        <w:t>Hai</w:t>
      </w:r>
      <w:r w:rsidR="00574010" w:rsidRPr="00A3617F">
        <w:rPr>
          <w:rFonts w:ascii="Palatino Linotype" w:hAnsi="Palatino Linotype"/>
          <w:color w:val="000000" w:themeColor="text1"/>
          <w:sz w:val="20"/>
          <w:szCs w:val="20"/>
          <w:lang w:val="en-US"/>
        </w:rPr>
        <w:t xml:space="preserve"> ví dụ trên đây</w:t>
      </w:r>
      <w:r w:rsidR="00D459BE" w:rsidRPr="00A3617F">
        <w:rPr>
          <w:rFonts w:ascii="Palatino Linotype" w:hAnsi="Palatino Linotype"/>
          <w:color w:val="000000" w:themeColor="text1"/>
          <w:sz w:val="20"/>
          <w:szCs w:val="20"/>
          <w:lang w:val="en-US"/>
        </w:rPr>
        <w:t xml:space="preserve"> cho thấy, các tiến bộ trong kỹ thuật và công nghệ đã thực sự tạo các điều kiện thuận lợi cho sự đa dạng hóa </w:t>
      </w:r>
      <w:r w:rsidR="00DA4FE9" w:rsidRPr="00A3617F">
        <w:rPr>
          <w:rFonts w:ascii="Palatino Linotype" w:hAnsi="Palatino Linotype"/>
          <w:color w:val="000000" w:themeColor="text1"/>
          <w:sz w:val="20"/>
          <w:szCs w:val="20"/>
          <w:lang w:val="en-US"/>
        </w:rPr>
        <w:t>việc</w:t>
      </w:r>
      <w:r w:rsidR="00D459BE" w:rsidRPr="00A3617F">
        <w:rPr>
          <w:rFonts w:ascii="Palatino Linotype" w:hAnsi="Palatino Linotype"/>
          <w:color w:val="000000" w:themeColor="text1"/>
          <w:sz w:val="20"/>
          <w:szCs w:val="20"/>
          <w:lang w:val="en-US"/>
        </w:rPr>
        <w:t xml:space="preserve"> ứng dụng kỹ thuậ</w:t>
      </w:r>
      <w:r w:rsidR="005D2960" w:rsidRPr="00A3617F">
        <w:rPr>
          <w:rFonts w:ascii="Palatino Linotype" w:hAnsi="Palatino Linotype"/>
          <w:color w:val="000000" w:themeColor="text1"/>
          <w:sz w:val="20"/>
          <w:szCs w:val="20"/>
          <w:lang w:val="en-US"/>
        </w:rPr>
        <w:t>t tro</w:t>
      </w:r>
      <w:r w:rsidR="00D459BE" w:rsidRPr="00A3617F">
        <w:rPr>
          <w:rFonts w:ascii="Palatino Linotype" w:hAnsi="Palatino Linotype"/>
          <w:color w:val="000000" w:themeColor="text1"/>
          <w:sz w:val="20"/>
          <w:szCs w:val="20"/>
          <w:lang w:val="en-US"/>
        </w:rPr>
        <w:t>ng dạ</w:t>
      </w:r>
      <w:r w:rsidR="00EA08C0">
        <w:rPr>
          <w:rFonts w:ascii="Palatino Linotype" w:hAnsi="Palatino Linotype"/>
          <w:color w:val="000000" w:themeColor="text1"/>
          <w:sz w:val="20"/>
          <w:szCs w:val="20"/>
          <w:lang w:val="en-US"/>
        </w:rPr>
        <w:t>y</w:t>
      </w:r>
      <w:r w:rsidR="00D459BE" w:rsidRPr="00A3617F">
        <w:rPr>
          <w:rFonts w:ascii="Palatino Linotype" w:hAnsi="Palatino Linotype"/>
          <w:color w:val="000000" w:themeColor="text1"/>
          <w:sz w:val="20"/>
          <w:szCs w:val="20"/>
          <w:lang w:val="en-US"/>
        </w:rPr>
        <w:t xml:space="preserve"> học trên thế giới.</w:t>
      </w:r>
    </w:p>
    <w:p w14:paraId="4130FCB8" w14:textId="764BA267" w:rsidR="00B639D6" w:rsidRPr="00A3617F" w:rsidRDefault="00D459BE"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Trong bài báo này, các tác giả tập trung phân tích bối cảnh thế giới và Việt Nam có liên quan đến việc ứng dụng công nghệ thông tin, trình bày tổng quan các khuynh hướng ứng dụng công nghệ thông tin trong dạy học ngoại ngữ</w:t>
      </w:r>
      <w:r w:rsidR="00EA08C0">
        <w:rPr>
          <w:rFonts w:ascii="Palatino Linotype" w:hAnsi="Palatino Linotype"/>
          <w:color w:val="000000" w:themeColor="text1"/>
          <w:sz w:val="20"/>
          <w:szCs w:val="20"/>
          <w:lang w:val="en-US"/>
        </w:rPr>
        <w:t xml:space="preserve">, cùng với </w:t>
      </w:r>
      <w:r w:rsidRPr="00A3617F">
        <w:rPr>
          <w:rFonts w:ascii="Palatino Linotype" w:hAnsi="Palatino Linotype"/>
          <w:color w:val="000000" w:themeColor="text1"/>
          <w:sz w:val="20"/>
          <w:szCs w:val="20"/>
          <w:lang w:val="en-US"/>
        </w:rPr>
        <w:t>các nhận đị</w:t>
      </w:r>
      <w:r w:rsidR="00EA08C0">
        <w:rPr>
          <w:rFonts w:ascii="Palatino Linotype" w:hAnsi="Palatino Linotype"/>
          <w:color w:val="000000" w:themeColor="text1"/>
          <w:sz w:val="20"/>
          <w:szCs w:val="20"/>
          <w:lang w:val="en-US"/>
        </w:rPr>
        <w:t>nh, so sánh</w:t>
      </w:r>
      <w:r w:rsidR="00E0386C">
        <w:rPr>
          <w:rFonts w:ascii="Palatino Linotype" w:hAnsi="Palatino Linotype"/>
          <w:color w:val="000000" w:themeColor="text1"/>
          <w:sz w:val="20"/>
          <w:szCs w:val="20"/>
          <w:lang w:val="en-US"/>
        </w:rPr>
        <w:t>, và dự báo</w:t>
      </w:r>
      <w:r w:rsidR="00EA08C0">
        <w:rPr>
          <w:rFonts w:ascii="Palatino Linotype" w:hAnsi="Palatino Linotype"/>
          <w:color w:val="000000" w:themeColor="text1"/>
          <w:sz w:val="20"/>
          <w:szCs w:val="20"/>
          <w:lang w:val="en-US"/>
        </w:rPr>
        <w:t xml:space="preserve"> </w:t>
      </w:r>
      <w:r w:rsidRPr="00A3617F">
        <w:rPr>
          <w:rFonts w:ascii="Palatino Linotype" w:hAnsi="Palatino Linotype"/>
          <w:color w:val="000000" w:themeColor="text1"/>
          <w:sz w:val="20"/>
          <w:szCs w:val="20"/>
          <w:lang w:val="en-US"/>
        </w:rPr>
        <w:t>về các xu hướng này tại Việt Nam.</w:t>
      </w:r>
    </w:p>
    <w:p w14:paraId="1CAAC5EE" w14:textId="6D557E78" w:rsidR="00B21A4F" w:rsidRPr="00A3617F" w:rsidRDefault="00F53970" w:rsidP="00580B28">
      <w:pPr>
        <w:spacing w:before="120" w:after="60"/>
        <w:ind w:left="1134" w:right="1134"/>
        <w:jc w:val="both"/>
        <w:rPr>
          <w:rFonts w:ascii="Palatino Linotype" w:hAnsi="Palatino Linotype"/>
          <w:b/>
          <w:color w:val="000000" w:themeColor="text1"/>
          <w:sz w:val="20"/>
          <w:szCs w:val="20"/>
          <w:lang w:val="en-US"/>
        </w:rPr>
      </w:pPr>
      <w:r w:rsidRPr="00A3617F">
        <w:rPr>
          <w:rFonts w:ascii="Palatino Linotype" w:hAnsi="Palatino Linotype"/>
          <w:b/>
          <w:color w:val="000000" w:themeColor="text1"/>
          <w:sz w:val="20"/>
          <w:szCs w:val="20"/>
          <w:lang w:val="en-US"/>
        </w:rPr>
        <w:t>2</w:t>
      </w:r>
      <w:r w:rsidR="00DA2AA2" w:rsidRPr="00A3617F">
        <w:rPr>
          <w:rFonts w:ascii="Palatino Linotype" w:hAnsi="Palatino Linotype"/>
          <w:b/>
          <w:color w:val="000000" w:themeColor="text1"/>
          <w:sz w:val="20"/>
          <w:szCs w:val="20"/>
          <w:lang w:val="en-US"/>
        </w:rPr>
        <w:t xml:space="preserve">. </w:t>
      </w:r>
      <w:r w:rsidR="00C353C2" w:rsidRPr="00A3617F">
        <w:rPr>
          <w:rFonts w:ascii="Palatino Linotype" w:hAnsi="Palatino Linotype"/>
          <w:b/>
          <w:color w:val="000000" w:themeColor="text1"/>
          <w:sz w:val="20"/>
          <w:szCs w:val="20"/>
          <w:lang w:val="en-US"/>
        </w:rPr>
        <w:t>Bố</w:t>
      </w:r>
      <w:r w:rsidR="00534B0F" w:rsidRPr="00A3617F">
        <w:rPr>
          <w:rFonts w:ascii="Palatino Linotype" w:hAnsi="Palatino Linotype"/>
          <w:b/>
          <w:color w:val="000000" w:themeColor="text1"/>
          <w:sz w:val="20"/>
          <w:szCs w:val="20"/>
          <w:lang w:val="en-US"/>
        </w:rPr>
        <w:t>i cảnh</w:t>
      </w:r>
    </w:p>
    <w:p w14:paraId="5E780005" w14:textId="03E1B151" w:rsidR="00DA2AA2" w:rsidRPr="00A3617F" w:rsidRDefault="00F53970" w:rsidP="00114729">
      <w:pPr>
        <w:spacing w:before="120" w:after="60"/>
        <w:ind w:left="1134" w:right="1134"/>
        <w:jc w:val="both"/>
        <w:rPr>
          <w:rFonts w:ascii="Palatino Linotype" w:hAnsi="Palatino Linotype"/>
          <w:i/>
          <w:color w:val="000000" w:themeColor="text1"/>
          <w:sz w:val="20"/>
          <w:szCs w:val="20"/>
          <w:lang w:val="en-US"/>
        </w:rPr>
      </w:pPr>
      <w:r w:rsidRPr="00A3617F">
        <w:rPr>
          <w:rFonts w:ascii="Palatino Linotype" w:hAnsi="Palatino Linotype"/>
          <w:i/>
          <w:color w:val="000000" w:themeColor="text1"/>
          <w:sz w:val="20"/>
          <w:szCs w:val="20"/>
          <w:lang w:val="en-US"/>
        </w:rPr>
        <w:t>2.</w:t>
      </w:r>
      <w:r w:rsidR="00DA2AA2" w:rsidRPr="00A3617F">
        <w:rPr>
          <w:rFonts w:ascii="Palatino Linotype" w:hAnsi="Palatino Linotype"/>
          <w:i/>
          <w:color w:val="000000" w:themeColor="text1"/>
          <w:sz w:val="20"/>
          <w:szCs w:val="20"/>
          <w:lang w:val="en-US"/>
        </w:rPr>
        <w:t>1. Bối cảnh quốc tế</w:t>
      </w:r>
    </w:p>
    <w:p w14:paraId="3CA5A160" w14:textId="69CA85DC" w:rsidR="00DA2AA2" w:rsidRPr="00A3617F" w:rsidRDefault="00C03307"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lastRenderedPageBreak/>
        <w:t>Lịch sử</w:t>
      </w:r>
      <w:r w:rsidR="00D23285" w:rsidRPr="00A3617F">
        <w:rPr>
          <w:rFonts w:ascii="Palatino Linotype" w:hAnsi="Palatino Linotype"/>
          <w:color w:val="000000" w:themeColor="text1"/>
          <w:sz w:val="20"/>
          <w:szCs w:val="20"/>
          <w:lang w:val="en-US"/>
        </w:rPr>
        <w:t xml:space="preserve"> của ứng dụng CNTT trong dạy học trên thế giới có thể chia thành ba thời kỳ chính</w:t>
      </w:r>
      <w:r w:rsidR="00A51B5F">
        <w:rPr>
          <w:rFonts w:ascii="Palatino Linotype" w:hAnsi="Palatino Linotype"/>
          <w:color w:val="000000" w:themeColor="text1"/>
          <w:sz w:val="20"/>
          <w:szCs w:val="20"/>
          <w:lang w:val="en-US"/>
        </w:rPr>
        <w:t xml:space="preserve"> [9],</w:t>
      </w:r>
      <w:r w:rsidR="00D23285" w:rsidRPr="00A3617F">
        <w:rPr>
          <w:rFonts w:ascii="Palatino Linotype" w:hAnsi="Palatino Linotype"/>
          <w:color w:val="000000" w:themeColor="text1"/>
          <w:sz w:val="20"/>
          <w:szCs w:val="20"/>
          <w:lang w:val="en-US"/>
        </w:rPr>
        <w:t xml:space="preserve"> bao gồm (1) thời kỳ dạy học có máy tính hỗ trợ, (2) thời kỳ có những thay đổi lớn, và (3) thời kỳ hiện tại và phát triển tương lai.</w:t>
      </w:r>
    </w:p>
    <w:p w14:paraId="1D4F0A4A" w14:textId="65949F89" w:rsidR="00D23285" w:rsidRPr="00A3617F" w:rsidRDefault="00D23285"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Thời kỳ đầu tiên mà các tác giả gọi là “kỷ nguyên CALL” </w:t>
      </w:r>
      <w:r w:rsidR="00A51B5F">
        <w:rPr>
          <w:rFonts w:ascii="Palatino Linotype" w:hAnsi="Palatino Linotype"/>
          <w:color w:val="000000" w:themeColor="text1"/>
          <w:sz w:val="20"/>
          <w:szCs w:val="20"/>
          <w:lang w:val="en-US"/>
        </w:rPr>
        <w:t xml:space="preserve">[9, </w:t>
      </w:r>
      <w:r w:rsidRPr="00A3617F">
        <w:rPr>
          <w:rFonts w:ascii="Palatino Linotype" w:hAnsi="Palatino Linotype"/>
          <w:color w:val="000000" w:themeColor="text1"/>
          <w:sz w:val="20"/>
          <w:szCs w:val="20"/>
          <w:lang w:val="en-US"/>
        </w:rPr>
        <w:t>tr</w:t>
      </w:r>
      <w:r w:rsidR="00A51B5F">
        <w:rPr>
          <w:rFonts w:ascii="Palatino Linotype" w:hAnsi="Palatino Linotype"/>
          <w:color w:val="000000" w:themeColor="text1"/>
          <w:sz w:val="20"/>
          <w:szCs w:val="20"/>
          <w:lang w:val="en-US"/>
        </w:rPr>
        <w:t xml:space="preserve">. </w:t>
      </w:r>
      <w:r w:rsidRPr="00A3617F">
        <w:rPr>
          <w:rFonts w:ascii="Palatino Linotype" w:hAnsi="Palatino Linotype"/>
          <w:color w:val="000000" w:themeColor="text1"/>
          <w:sz w:val="20"/>
          <w:szCs w:val="20"/>
          <w:lang w:val="en-US"/>
        </w:rPr>
        <w:t>534</w:t>
      </w:r>
      <w:r w:rsidR="00A51B5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lang w:val="en-US"/>
        </w:rPr>
        <w:t xml:space="preserve">, bắt đầu từ giữa những năm 1980 và kéo dài cho đến cuối những năm 1990. Đặc trưng của giai đoạn này </w:t>
      </w:r>
      <w:r w:rsidR="00F53970" w:rsidRPr="00A3617F">
        <w:rPr>
          <w:rFonts w:ascii="Palatino Linotype" w:hAnsi="Palatino Linotype"/>
          <w:color w:val="000000" w:themeColor="text1"/>
          <w:sz w:val="20"/>
          <w:szCs w:val="20"/>
          <w:lang w:val="en-US"/>
        </w:rPr>
        <w:t>là</w:t>
      </w:r>
      <w:r w:rsidRPr="00A3617F">
        <w:rPr>
          <w:rFonts w:ascii="Palatino Linotype" w:hAnsi="Palatino Linotype"/>
          <w:color w:val="000000" w:themeColor="text1"/>
          <w:sz w:val="20"/>
          <w:szCs w:val="20"/>
          <w:lang w:val="en-US"/>
        </w:rPr>
        <w:t xml:space="preserve"> </w:t>
      </w:r>
      <w:r w:rsidRPr="00A3617F">
        <w:rPr>
          <w:rFonts w:ascii="Palatino Linotype" w:hAnsi="Palatino Linotype"/>
          <w:i/>
          <w:color w:val="000000" w:themeColor="text1"/>
          <w:sz w:val="20"/>
          <w:szCs w:val="20"/>
          <w:lang w:val="en-US"/>
        </w:rPr>
        <w:t>tương tác</w:t>
      </w:r>
      <w:r w:rsidRPr="00A3617F">
        <w:rPr>
          <w:rFonts w:ascii="Palatino Linotype" w:hAnsi="Palatino Linotype"/>
          <w:color w:val="000000" w:themeColor="text1"/>
          <w:sz w:val="20"/>
          <w:szCs w:val="20"/>
          <w:lang w:val="en-US"/>
        </w:rPr>
        <w:t xml:space="preserve"> và </w:t>
      </w:r>
      <w:r w:rsidRPr="00A3617F">
        <w:rPr>
          <w:rFonts w:ascii="Palatino Linotype" w:hAnsi="Palatino Linotype"/>
          <w:i/>
          <w:color w:val="000000" w:themeColor="text1"/>
          <w:sz w:val="20"/>
          <w:szCs w:val="20"/>
          <w:lang w:val="en-US"/>
        </w:rPr>
        <w:t>thông tin phản hồi</w:t>
      </w:r>
      <w:r w:rsidRPr="00A3617F">
        <w:rPr>
          <w:rFonts w:ascii="Palatino Linotype" w:hAnsi="Palatino Linotype"/>
          <w:color w:val="000000" w:themeColor="text1"/>
          <w:sz w:val="20"/>
          <w:szCs w:val="20"/>
          <w:lang w:val="en-US"/>
        </w:rPr>
        <w:t xml:space="preserve"> cho người học. </w:t>
      </w:r>
      <w:r w:rsidRPr="00A3617F">
        <w:rPr>
          <w:rFonts w:ascii="Palatino Linotype" w:hAnsi="Palatino Linotype"/>
          <w:i/>
          <w:color w:val="000000" w:themeColor="text1"/>
          <w:sz w:val="20"/>
          <w:szCs w:val="20"/>
          <w:lang w:val="en-US"/>
        </w:rPr>
        <w:t>Tương tác</w:t>
      </w:r>
      <w:r w:rsidRPr="00A3617F">
        <w:rPr>
          <w:rFonts w:ascii="Palatino Linotype" w:hAnsi="Palatino Linotype"/>
          <w:color w:val="000000" w:themeColor="text1"/>
          <w:sz w:val="20"/>
          <w:szCs w:val="20"/>
          <w:lang w:val="en-US"/>
        </w:rPr>
        <w:t xml:space="preserve"> trong giai đoạn này phát triển từ các tương tác cơ bản cho đến tinh vi giữa người học và máy tính và, đến cuối giai đoạn, là các tương tác cá nhân giữa người học và người học do sự ra đời của internet. </w:t>
      </w:r>
      <w:r w:rsidRPr="00A3617F">
        <w:rPr>
          <w:rFonts w:ascii="Palatino Linotype" w:hAnsi="Palatino Linotype"/>
          <w:i/>
          <w:color w:val="000000" w:themeColor="text1"/>
          <w:sz w:val="20"/>
          <w:szCs w:val="20"/>
          <w:lang w:val="en-US"/>
        </w:rPr>
        <w:t>Các thông tin phản hồi</w:t>
      </w:r>
      <w:r w:rsidRPr="00A3617F">
        <w:rPr>
          <w:rFonts w:ascii="Palatino Linotype" w:hAnsi="Palatino Linotype"/>
          <w:color w:val="000000" w:themeColor="text1"/>
          <w:sz w:val="20"/>
          <w:szCs w:val="20"/>
          <w:lang w:val="en-US"/>
        </w:rPr>
        <w:t xml:space="preserve"> cũng phát triển theo sự phát triển của kỷ thuật máy tính; thông tin cung cấp cho người học </w:t>
      </w:r>
      <w:r w:rsidR="00F53970" w:rsidRPr="00A3617F">
        <w:rPr>
          <w:rFonts w:ascii="Palatino Linotype" w:hAnsi="Palatino Linotype"/>
          <w:color w:val="000000" w:themeColor="text1"/>
          <w:sz w:val="20"/>
          <w:szCs w:val="20"/>
          <w:lang w:val="en-US"/>
        </w:rPr>
        <w:t>rất đa dạng,</w:t>
      </w:r>
      <w:r w:rsidRPr="00A3617F">
        <w:rPr>
          <w:rFonts w:ascii="Palatino Linotype" w:hAnsi="Palatino Linotype"/>
          <w:color w:val="000000" w:themeColor="text1"/>
          <w:sz w:val="20"/>
          <w:szCs w:val="20"/>
          <w:lang w:val="en-US"/>
        </w:rPr>
        <w:t xml:space="preserve"> từ những phản hồi mang tính máy móc của máy tính đến việc cung cấp các hướng dẫn giúp người học có thể sản sinh ngôn ngữ nhiều hơn và tốt hơn.</w:t>
      </w:r>
    </w:p>
    <w:p w14:paraId="7711889B" w14:textId="59C0B2EB" w:rsidR="00D23285" w:rsidRPr="00A3617F" w:rsidRDefault="00D23285"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lang w:val="en-US"/>
        </w:rPr>
        <w:t xml:space="preserve">Thời kỳ thứ hai được gọi là thời kỳ </w:t>
      </w:r>
      <w:r w:rsidR="00A61063" w:rsidRPr="00A3617F">
        <w:rPr>
          <w:rFonts w:ascii="Palatino Linotype" w:hAnsi="Palatino Linotype"/>
          <w:color w:val="000000" w:themeColor="text1"/>
          <w:sz w:val="20"/>
          <w:szCs w:val="20"/>
          <w:lang w:val="en-US"/>
        </w:rPr>
        <w:t xml:space="preserve">có những </w:t>
      </w:r>
      <w:r w:rsidRPr="00A3617F">
        <w:rPr>
          <w:rFonts w:ascii="Palatino Linotype" w:hAnsi="Palatino Linotype"/>
          <w:color w:val="000000" w:themeColor="text1"/>
          <w:sz w:val="20"/>
          <w:szCs w:val="20"/>
          <w:lang w:val="en-US"/>
        </w:rPr>
        <w:t xml:space="preserve">“biến đổi lớn” </w:t>
      </w:r>
      <w:r w:rsidR="00A51B5F">
        <w:rPr>
          <w:rFonts w:ascii="Palatino Linotype" w:hAnsi="Palatino Linotype"/>
          <w:color w:val="000000" w:themeColor="text1"/>
          <w:sz w:val="20"/>
          <w:szCs w:val="20"/>
          <w:lang w:val="en-US"/>
        </w:rPr>
        <w:t>[9,</w:t>
      </w:r>
      <w:r w:rsidR="00AB1CF3">
        <w:rPr>
          <w:rFonts w:ascii="Palatino Linotype" w:hAnsi="Palatino Linotype"/>
          <w:color w:val="000000" w:themeColor="text1"/>
          <w:sz w:val="20"/>
          <w:szCs w:val="20"/>
          <w:lang w:val="en-US"/>
        </w:rPr>
        <w:t xml:space="preserve"> </w:t>
      </w:r>
      <w:r w:rsidRPr="00A3617F">
        <w:rPr>
          <w:rFonts w:ascii="Palatino Linotype" w:hAnsi="Palatino Linotype"/>
          <w:color w:val="000000" w:themeColor="text1"/>
          <w:sz w:val="20"/>
          <w:szCs w:val="20"/>
          <w:lang w:val="en-US"/>
        </w:rPr>
        <w:t>tr</w:t>
      </w:r>
      <w:r w:rsidR="00A51B5F">
        <w:rPr>
          <w:rFonts w:ascii="Palatino Linotype" w:hAnsi="Palatino Linotype"/>
          <w:color w:val="000000" w:themeColor="text1"/>
          <w:sz w:val="20"/>
          <w:szCs w:val="20"/>
          <w:lang w:val="en-US"/>
        </w:rPr>
        <w:t xml:space="preserve">. </w:t>
      </w:r>
      <w:r w:rsidRPr="00A3617F">
        <w:rPr>
          <w:rFonts w:ascii="Palatino Linotype" w:hAnsi="Palatino Linotype"/>
          <w:color w:val="000000" w:themeColor="text1"/>
          <w:sz w:val="20"/>
          <w:szCs w:val="20"/>
          <w:lang w:val="en-US"/>
        </w:rPr>
        <w:t>536</w:t>
      </w:r>
      <w:r w:rsidR="00A51B5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lang w:val="en-US"/>
        </w:rPr>
        <w:t xml:space="preserve"> bắt đầu từ cuối những năm 1990 và càng được củng cố mạnh mẽ hơn vào những năm đầu thế kỷ 21. Sự phát triển của công nghệ máy tính và đặc biệt là sự tiếp cậ</w:t>
      </w:r>
      <w:r w:rsidR="00997818">
        <w:rPr>
          <w:rFonts w:ascii="Palatino Linotype" w:hAnsi="Palatino Linotype"/>
          <w:color w:val="000000" w:themeColor="text1"/>
          <w:sz w:val="20"/>
          <w:szCs w:val="20"/>
          <w:lang w:val="en-US"/>
        </w:rPr>
        <w:t>n mạng</w:t>
      </w:r>
      <w:r w:rsidRPr="00A3617F">
        <w:rPr>
          <w:rFonts w:ascii="Palatino Linotype" w:hAnsi="Palatino Linotype"/>
          <w:color w:val="000000" w:themeColor="text1"/>
          <w:sz w:val="20"/>
          <w:szCs w:val="20"/>
          <w:lang w:val="en-US"/>
        </w:rPr>
        <w:t xml:space="preserve"> dễ dàng </w:t>
      </w:r>
      <w:r w:rsidRPr="00A3617F">
        <w:rPr>
          <w:rFonts w:ascii="Palatino Linotype" w:hAnsi="Palatino Linotype"/>
          <w:color w:val="000000" w:themeColor="text1"/>
          <w:sz w:val="20"/>
          <w:szCs w:val="20"/>
        </w:rPr>
        <w:t xml:space="preserve">và thuận lợi đã tăng khả năng giao tiếp và kết nối toàn cầu thông qua bảy hình thức, bao gồm (1) trao đổi qua công cụ </w:t>
      </w:r>
      <w:r w:rsidRPr="00A3617F">
        <w:rPr>
          <w:rFonts w:ascii="Palatino Linotype" w:hAnsi="Palatino Linotype"/>
          <w:i/>
          <w:color w:val="000000" w:themeColor="text1"/>
          <w:sz w:val="20"/>
          <w:szCs w:val="20"/>
        </w:rPr>
        <w:t>chat</w:t>
      </w:r>
      <w:r w:rsidRPr="00A3617F">
        <w:rPr>
          <w:rFonts w:ascii="Palatino Linotype" w:hAnsi="Palatino Linotype"/>
          <w:color w:val="000000" w:themeColor="text1"/>
          <w:sz w:val="20"/>
          <w:szCs w:val="20"/>
        </w:rPr>
        <w:t xml:space="preserve"> và thư điện tử, (2) tìm tin dựa vào mạng (webquest), (3) các trang mạng chứa đựng các nguồn tư liệu trực tuyến, (4) các nhóm thảo luận trực tuyến, (5) mạng 1.0 chuyển thành mạng 2.0, (6) sự phát triển của bảng tương tác có kết nối mạng, và cuối cùng (7) là các mạng xã hội.</w:t>
      </w:r>
    </w:p>
    <w:p w14:paraId="678EC40C" w14:textId="57B1BE14" w:rsidR="00D23285" w:rsidRPr="00A3617F" w:rsidRDefault="00D23285"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Thời kỳ hiện tại và phát triển tương lai, được các tác giả</w:t>
      </w:r>
      <w:r w:rsidR="00A61063" w:rsidRPr="00A3617F">
        <w:rPr>
          <w:rFonts w:ascii="Palatino Linotype" w:hAnsi="Palatino Linotype"/>
          <w:color w:val="000000" w:themeColor="text1"/>
          <w:sz w:val="20"/>
          <w:szCs w:val="20"/>
        </w:rPr>
        <w:t xml:space="preserve"> cho là</w:t>
      </w:r>
      <w:r w:rsidRPr="00A3617F">
        <w:rPr>
          <w:rFonts w:ascii="Palatino Linotype" w:hAnsi="Palatino Linotype"/>
          <w:color w:val="000000" w:themeColor="text1"/>
          <w:sz w:val="20"/>
          <w:szCs w:val="20"/>
        </w:rPr>
        <w:t xml:space="preserve"> khởi sự trong cuối thập niên đầu của thế kỷ 21 với </w:t>
      </w:r>
      <w:r w:rsidR="00A70621" w:rsidRPr="00A3617F">
        <w:rPr>
          <w:rFonts w:ascii="Palatino Linotype" w:hAnsi="Palatino Linotype"/>
          <w:color w:val="000000" w:themeColor="text1"/>
          <w:sz w:val="20"/>
          <w:szCs w:val="20"/>
          <w:lang w:val="en-US"/>
        </w:rPr>
        <w:t>ba</w:t>
      </w:r>
      <w:r w:rsidRPr="00A3617F">
        <w:rPr>
          <w:rFonts w:ascii="Palatino Linotype" w:hAnsi="Palatino Linotype"/>
          <w:color w:val="000000" w:themeColor="text1"/>
          <w:sz w:val="20"/>
          <w:szCs w:val="20"/>
        </w:rPr>
        <w:t xml:space="preserve"> khuynh hướng học lớn bao gồm (1) khuynh hướng học kết hợp trực tiếp và trực tuyến và học thông qua các công cụ di động (</w:t>
      </w:r>
      <w:r w:rsidR="00207217" w:rsidRPr="00A3617F">
        <w:rPr>
          <w:rFonts w:ascii="Palatino Linotype" w:hAnsi="Palatino Linotype"/>
          <w:color w:val="000000" w:themeColor="text1"/>
          <w:sz w:val="20"/>
          <w:szCs w:val="20"/>
          <w:lang w:val="en-US"/>
        </w:rPr>
        <w:t>blended and mobile</w:t>
      </w:r>
      <w:r w:rsidR="00A70621" w:rsidRPr="00A3617F">
        <w:rPr>
          <w:rFonts w:ascii="Palatino Linotype" w:hAnsi="Palatino Linotype"/>
          <w:color w:val="000000" w:themeColor="text1"/>
          <w:sz w:val="20"/>
          <w:szCs w:val="20"/>
        </w:rPr>
        <w:t xml:space="preserve"> learning),</w:t>
      </w:r>
      <w:r w:rsidRPr="00A3617F">
        <w:rPr>
          <w:rFonts w:ascii="Palatino Linotype" w:hAnsi="Palatino Linotype"/>
          <w:color w:val="000000" w:themeColor="text1"/>
          <w:sz w:val="20"/>
          <w:szCs w:val="20"/>
        </w:rPr>
        <w:t xml:space="preserve"> (2) khuynh hướng học trong môi trường thực tế ảo (augmented reality) và học trong môi trường trò chơi (game-based learning).</w:t>
      </w:r>
      <w:r w:rsidR="00C03307" w:rsidRPr="00A3617F">
        <w:rPr>
          <w:rFonts w:ascii="Palatino Linotype" w:hAnsi="Palatino Linotype"/>
          <w:color w:val="000000" w:themeColor="text1"/>
          <w:sz w:val="20"/>
          <w:szCs w:val="20"/>
        </w:rPr>
        <w:t xml:space="preserve"> Ngoài ra, các khoá học trực tuyến MOOC được cho là một “hiện tượng” </w:t>
      </w:r>
      <w:r w:rsidR="00A51B5F">
        <w:rPr>
          <w:rFonts w:ascii="Palatino Linotype" w:hAnsi="Palatino Linotype"/>
          <w:color w:val="000000" w:themeColor="text1"/>
          <w:sz w:val="20"/>
          <w:szCs w:val="20"/>
        </w:rPr>
        <w:t xml:space="preserve">[10, </w:t>
      </w:r>
      <w:r w:rsidR="00C03307" w:rsidRPr="00A3617F">
        <w:rPr>
          <w:rFonts w:ascii="Palatino Linotype" w:hAnsi="Palatino Linotype"/>
          <w:color w:val="000000" w:themeColor="text1"/>
          <w:sz w:val="20"/>
          <w:szCs w:val="20"/>
        </w:rPr>
        <w:t>tr</w:t>
      </w:r>
      <w:r w:rsidR="00A51B5F">
        <w:rPr>
          <w:rFonts w:ascii="Palatino Linotype" w:hAnsi="Palatino Linotype"/>
          <w:color w:val="000000" w:themeColor="text1"/>
          <w:sz w:val="20"/>
          <w:szCs w:val="20"/>
        </w:rPr>
        <w:t>.</w:t>
      </w:r>
      <w:r w:rsidR="00C03307" w:rsidRPr="00A3617F">
        <w:rPr>
          <w:rFonts w:ascii="Palatino Linotype" w:hAnsi="Palatino Linotype"/>
          <w:color w:val="000000" w:themeColor="text1"/>
          <w:sz w:val="20"/>
          <w:szCs w:val="20"/>
        </w:rPr>
        <w:t xml:space="preserve"> 311</w:t>
      </w:r>
      <w:r w:rsidR="00A51B5F">
        <w:rPr>
          <w:rFonts w:ascii="Palatino Linotype" w:hAnsi="Palatino Linotype"/>
          <w:color w:val="000000" w:themeColor="text1"/>
          <w:sz w:val="20"/>
          <w:szCs w:val="20"/>
        </w:rPr>
        <w:t>]</w:t>
      </w:r>
      <w:r w:rsidR="00C03307" w:rsidRPr="00A3617F">
        <w:rPr>
          <w:rFonts w:ascii="Palatino Linotype" w:hAnsi="Palatino Linotype"/>
          <w:color w:val="000000" w:themeColor="text1"/>
          <w:sz w:val="20"/>
          <w:szCs w:val="20"/>
        </w:rPr>
        <w:t xml:space="preserve"> trong thập kỷ đầu của thế kỷ này.</w:t>
      </w:r>
    </w:p>
    <w:p w14:paraId="392CA662" w14:textId="045C1D50" w:rsidR="00DA2AA2" w:rsidRPr="00A3617F" w:rsidRDefault="00F53970" w:rsidP="00114729">
      <w:pPr>
        <w:spacing w:before="120" w:after="60"/>
        <w:ind w:left="1134" w:right="1134"/>
        <w:jc w:val="both"/>
        <w:rPr>
          <w:rFonts w:ascii="Palatino Linotype" w:hAnsi="Palatino Linotype"/>
          <w:i/>
          <w:color w:val="000000" w:themeColor="text1"/>
          <w:sz w:val="20"/>
          <w:szCs w:val="20"/>
          <w:lang w:val="en-US"/>
        </w:rPr>
      </w:pPr>
      <w:r w:rsidRPr="00A3617F">
        <w:rPr>
          <w:rFonts w:ascii="Palatino Linotype" w:hAnsi="Palatino Linotype"/>
          <w:i/>
          <w:color w:val="000000" w:themeColor="text1"/>
          <w:sz w:val="20"/>
          <w:szCs w:val="20"/>
          <w:lang w:val="en-US"/>
        </w:rPr>
        <w:t>2.</w:t>
      </w:r>
      <w:r w:rsidR="00DA2AA2" w:rsidRPr="00A3617F">
        <w:rPr>
          <w:rFonts w:ascii="Palatino Linotype" w:hAnsi="Palatino Linotype"/>
          <w:i/>
          <w:color w:val="000000" w:themeColor="text1"/>
          <w:sz w:val="20"/>
          <w:szCs w:val="20"/>
          <w:lang w:val="en-US"/>
        </w:rPr>
        <w:t xml:space="preserve">2. Bối </w:t>
      </w:r>
      <w:r w:rsidR="008025D9" w:rsidRPr="00A3617F">
        <w:rPr>
          <w:rFonts w:ascii="Palatino Linotype" w:hAnsi="Palatino Linotype"/>
          <w:i/>
          <w:color w:val="000000" w:themeColor="text1"/>
          <w:sz w:val="20"/>
          <w:szCs w:val="20"/>
          <w:lang w:val="en-US"/>
        </w:rPr>
        <w:t>cảnh</w:t>
      </w:r>
      <w:r w:rsidR="00DA2AA2" w:rsidRPr="00A3617F">
        <w:rPr>
          <w:rFonts w:ascii="Palatino Linotype" w:hAnsi="Palatino Linotype"/>
          <w:i/>
          <w:color w:val="000000" w:themeColor="text1"/>
          <w:sz w:val="20"/>
          <w:szCs w:val="20"/>
          <w:lang w:val="en-US"/>
        </w:rPr>
        <w:t xml:space="preserve"> trong nước</w:t>
      </w:r>
    </w:p>
    <w:p w14:paraId="00F7D486" w14:textId="2CD2E1DE" w:rsidR="00DA2AA2" w:rsidRPr="00A3617F" w:rsidRDefault="00F53970"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2.2.1</w:t>
      </w:r>
      <w:r w:rsidR="00DA2AA2" w:rsidRPr="00A3617F">
        <w:rPr>
          <w:rFonts w:ascii="Palatino Linotype" w:hAnsi="Palatino Linotype"/>
          <w:color w:val="000000" w:themeColor="text1"/>
          <w:sz w:val="20"/>
          <w:szCs w:val="20"/>
          <w:lang w:val="en-US"/>
        </w:rPr>
        <w:t>. Quá trình ứng dụng công nghệ thông tin</w:t>
      </w:r>
    </w:p>
    <w:p w14:paraId="2542B8D8" w14:textId="2114CF9D" w:rsidR="002168F4" w:rsidRPr="00A3617F" w:rsidRDefault="00D23285" w:rsidP="00580B28">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Ứ</w:t>
      </w:r>
      <w:r w:rsidR="00CE1CE2" w:rsidRPr="00A3617F">
        <w:rPr>
          <w:rFonts w:ascii="Palatino Linotype" w:hAnsi="Palatino Linotype"/>
          <w:color w:val="000000" w:themeColor="text1"/>
          <w:sz w:val="20"/>
          <w:szCs w:val="20"/>
          <w:lang w:val="en-US"/>
        </w:rPr>
        <w:t xml:space="preserve">ng dụng công nghệ thông tin ở Việt Nam có khởi đầu </w:t>
      </w:r>
      <w:r w:rsidR="0036298A" w:rsidRPr="00A3617F">
        <w:rPr>
          <w:rFonts w:ascii="Palatino Linotype" w:hAnsi="Palatino Linotype"/>
          <w:color w:val="000000" w:themeColor="text1"/>
          <w:sz w:val="20"/>
          <w:szCs w:val="20"/>
          <w:lang w:val="en-US"/>
        </w:rPr>
        <w:t>không quá muộn so với lịch sử phát triển CNTT trên thế giới</w:t>
      </w:r>
      <w:r w:rsidRPr="00A3617F">
        <w:rPr>
          <w:rFonts w:ascii="Palatino Linotype" w:hAnsi="Palatino Linotype"/>
          <w:color w:val="000000" w:themeColor="text1"/>
          <w:sz w:val="20"/>
          <w:szCs w:val="20"/>
          <w:lang w:val="en-US"/>
        </w:rPr>
        <w:t xml:space="preserve"> và cùng song hành với sự phát triển của thế giới, tuy mức độ phát triển có sự khác biệt ở những giai đoạn phát triển khác nhau, đặc biệt là vào thập niên đầu của thế kỷ 21. </w:t>
      </w:r>
      <w:r w:rsidR="00E90BD1" w:rsidRPr="00A3617F">
        <w:rPr>
          <w:rFonts w:ascii="Palatino Linotype" w:hAnsi="Palatino Linotype"/>
          <w:color w:val="000000" w:themeColor="text1"/>
          <w:sz w:val="20"/>
          <w:szCs w:val="20"/>
          <w:lang w:val="en-US"/>
        </w:rPr>
        <w:t>Động lự</w:t>
      </w:r>
      <w:r w:rsidR="009E4395" w:rsidRPr="00A3617F">
        <w:rPr>
          <w:rFonts w:ascii="Palatino Linotype" w:hAnsi="Palatino Linotype"/>
          <w:color w:val="000000" w:themeColor="text1"/>
          <w:sz w:val="20"/>
          <w:szCs w:val="20"/>
          <w:lang w:val="en-US"/>
        </w:rPr>
        <w:t xml:space="preserve">c cho </w:t>
      </w:r>
      <w:r w:rsidR="00CE1CE2" w:rsidRPr="00A3617F">
        <w:rPr>
          <w:rFonts w:ascii="Palatino Linotype" w:hAnsi="Palatino Linotype"/>
          <w:color w:val="000000" w:themeColor="text1"/>
          <w:sz w:val="20"/>
          <w:szCs w:val="20"/>
          <w:lang w:val="en-US"/>
        </w:rPr>
        <w:t>sự phát triể</w:t>
      </w:r>
      <w:r w:rsidRPr="00A3617F">
        <w:rPr>
          <w:rFonts w:ascii="Palatino Linotype" w:hAnsi="Palatino Linotype"/>
          <w:color w:val="000000" w:themeColor="text1"/>
          <w:sz w:val="20"/>
          <w:szCs w:val="20"/>
          <w:lang w:val="en-US"/>
        </w:rPr>
        <w:t>n trên đây</w:t>
      </w:r>
      <w:r w:rsidR="00E90BD1" w:rsidRPr="00A3617F">
        <w:rPr>
          <w:rFonts w:ascii="Palatino Linotype" w:hAnsi="Palatino Linotype"/>
          <w:color w:val="000000" w:themeColor="text1"/>
          <w:sz w:val="20"/>
          <w:szCs w:val="20"/>
          <w:lang w:val="en-US"/>
        </w:rPr>
        <w:t xml:space="preserve"> xuất ph</w:t>
      </w:r>
      <w:r w:rsidR="009852C1" w:rsidRPr="00A3617F">
        <w:rPr>
          <w:rFonts w:ascii="Palatino Linotype" w:hAnsi="Palatino Linotype"/>
          <w:color w:val="000000" w:themeColor="text1"/>
          <w:sz w:val="20"/>
          <w:szCs w:val="20"/>
          <w:lang w:val="en-US"/>
        </w:rPr>
        <w:t>át</w:t>
      </w:r>
      <w:r w:rsidR="00E90BD1" w:rsidRPr="00A3617F">
        <w:rPr>
          <w:rFonts w:ascii="Palatino Linotype" w:hAnsi="Palatino Linotype"/>
          <w:color w:val="000000" w:themeColor="text1"/>
          <w:sz w:val="20"/>
          <w:szCs w:val="20"/>
          <w:lang w:val="en-US"/>
        </w:rPr>
        <w:t xml:space="preserve"> từ</w:t>
      </w:r>
      <w:r w:rsidR="00AC2167" w:rsidRPr="00A3617F">
        <w:rPr>
          <w:rFonts w:ascii="Palatino Linotype" w:hAnsi="Palatino Linotype"/>
          <w:color w:val="000000" w:themeColor="text1"/>
          <w:sz w:val="20"/>
          <w:szCs w:val="20"/>
          <w:lang w:val="en-US"/>
        </w:rPr>
        <w:t xml:space="preserve"> quyết tâm của Đả</w:t>
      </w:r>
      <w:r w:rsidR="009E4395" w:rsidRPr="00A3617F">
        <w:rPr>
          <w:rFonts w:ascii="Palatino Linotype" w:hAnsi="Palatino Linotype"/>
          <w:color w:val="000000" w:themeColor="text1"/>
          <w:sz w:val="20"/>
          <w:szCs w:val="20"/>
          <w:lang w:val="en-US"/>
        </w:rPr>
        <w:t>ng và N</w:t>
      </w:r>
      <w:r w:rsidR="00AC2167" w:rsidRPr="00A3617F">
        <w:rPr>
          <w:rFonts w:ascii="Palatino Linotype" w:hAnsi="Palatino Linotype"/>
          <w:color w:val="000000" w:themeColor="text1"/>
          <w:sz w:val="20"/>
          <w:szCs w:val="20"/>
          <w:lang w:val="en-US"/>
        </w:rPr>
        <w:t>hà nước ta trong việc đưa khoa học công nghệ</w:t>
      </w:r>
      <w:r w:rsidR="00CE1CE2" w:rsidRPr="00A3617F">
        <w:rPr>
          <w:rFonts w:ascii="Palatino Linotype" w:hAnsi="Palatino Linotype"/>
          <w:color w:val="000000" w:themeColor="text1"/>
          <w:sz w:val="20"/>
          <w:szCs w:val="20"/>
          <w:lang w:val="en-US"/>
        </w:rPr>
        <w:t xml:space="preserve"> nói chung</w:t>
      </w:r>
      <w:r w:rsidR="00AC2167" w:rsidRPr="00A3617F">
        <w:rPr>
          <w:rFonts w:ascii="Palatino Linotype" w:hAnsi="Palatino Linotype"/>
          <w:color w:val="000000" w:themeColor="text1"/>
          <w:sz w:val="20"/>
          <w:szCs w:val="20"/>
          <w:lang w:val="en-US"/>
        </w:rPr>
        <w:t xml:space="preserve"> vào phục vụ cuộc sống. Quá trình ứng dụng khoa học công nghệ, đặc biệt là CNTT</w:t>
      </w:r>
      <w:r w:rsidR="00CE1CE2" w:rsidRPr="00A3617F">
        <w:rPr>
          <w:rFonts w:ascii="Palatino Linotype" w:hAnsi="Palatino Linotype"/>
          <w:color w:val="000000" w:themeColor="text1"/>
          <w:sz w:val="20"/>
          <w:szCs w:val="20"/>
          <w:lang w:val="en-US"/>
        </w:rPr>
        <w:t>,</w:t>
      </w:r>
      <w:r w:rsidR="00AC2167" w:rsidRPr="00A3617F">
        <w:rPr>
          <w:rFonts w:ascii="Palatino Linotype" w:hAnsi="Palatino Linotype"/>
          <w:color w:val="000000" w:themeColor="text1"/>
          <w:sz w:val="20"/>
          <w:szCs w:val="20"/>
          <w:lang w:val="en-US"/>
        </w:rPr>
        <w:t xml:space="preserve"> có thể chia thành 3 giai đoạn lớn</w:t>
      </w:r>
      <w:r w:rsidR="00CE1CE2" w:rsidRPr="00A3617F">
        <w:rPr>
          <w:rFonts w:ascii="Palatino Linotype" w:hAnsi="Palatino Linotype"/>
          <w:color w:val="000000" w:themeColor="text1"/>
          <w:sz w:val="20"/>
          <w:szCs w:val="20"/>
          <w:lang w:val="en-US"/>
        </w:rPr>
        <w:t>,</w:t>
      </w:r>
      <w:r w:rsidR="00AC2167" w:rsidRPr="00A3617F">
        <w:rPr>
          <w:rFonts w:ascii="Palatino Linotype" w:hAnsi="Palatino Linotype"/>
          <w:color w:val="000000" w:themeColor="text1"/>
          <w:sz w:val="20"/>
          <w:szCs w:val="20"/>
          <w:lang w:val="en-US"/>
        </w:rPr>
        <w:t xml:space="preserve"> 1976-1985, 1986-</w:t>
      </w:r>
      <w:r w:rsidR="009852C1" w:rsidRPr="00A3617F">
        <w:rPr>
          <w:rFonts w:ascii="Palatino Linotype" w:hAnsi="Palatino Linotype"/>
          <w:color w:val="000000" w:themeColor="text1"/>
          <w:sz w:val="20"/>
          <w:szCs w:val="20"/>
          <w:lang w:val="en-US"/>
        </w:rPr>
        <w:t xml:space="preserve">2000 và 2000-nay </w:t>
      </w:r>
      <w:r w:rsidR="00A51B5F">
        <w:rPr>
          <w:rFonts w:ascii="Palatino Linotype" w:hAnsi="Palatino Linotype"/>
          <w:color w:val="000000" w:themeColor="text1"/>
          <w:sz w:val="20"/>
          <w:szCs w:val="20"/>
          <w:lang w:val="en-US"/>
        </w:rPr>
        <w:t>[3]</w:t>
      </w:r>
      <w:r w:rsidR="009852C1" w:rsidRPr="00A3617F">
        <w:rPr>
          <w:rFonts w:ascii="Palatino Linotype" w:hAnsi="Palatino Linotype"/>
          <w:color w:val="000000" w:themeColor="text1"/>
          <w:sz w:val="20"/>
          <w:szCs w:val="20"/>
          <w:lang w:val="en-US"/>
        </w:rPr>
        <w:t xml:space="preserve">. </w:t>
      </w:r>
      <w:r w:rsidR="004F325A" w:rsidRPr="00A3617F">
        <w:rPr>
          <w:rFonts w:ascii="Palatino Linotype" w:hAnsi="Palatino Linotype"/>
          <w:color w:val="000000" w:themeColor="text1"/>
          <w:sz w:val="20"/>
          <w:szCs w:val="20"/>
          <w:lang w:val="en-US"/>
        </w:rPr>
        <w:t>Giai đoạn từ 1976-1985 là giai đoạn khoa học kỹ thuật được xem là quan trọng nhưng công nghệ thông tin có vai trò rất hạn hẹp, không có ảnh hưởng đến đời sống. Giai đoạn 1986-2000 là giai đoạn chuyển biến nhận thứ</w:t>
      </w:r>
      <w:r w:rsidR="00132256" w:rsidRPr="00A3617F">
        <w:rPr>
          <w:rFonts w:ascii="Palatino Linotype" w:hAnsi="Palatino Linotype"/>
          <w:color w:val="000000" w:themeColor="text1"/>
          <w:sz w:val="20"/>
          <w:szCs w:val="20"/>
          <w:lang w:val="en-US"/>
        </w:rPr>
        <w:t>c khi công nghệ thông tin được xác định là lĩnh vực khoa học ưu</w:t>
      </w:r>
      <w:r w:rsidR="005C73D1" w:rsidRPr="00A3617F">
        <w:rPr>
          <w:rFonts w:ascii="Palatino Linotype" w:hAnsi="Palatino Linotype"/>
          <w:color w:val="000000" w:themeColor="text1"/>
          <w:sz w:val="20"/>
          <w:szCs w:val="20"/>
          <w:lang w:val="en-US"/>
        </w:rPr>
        <w:t xml:space="preserve"> tiên nhưng </w:t>
      </w:r>
      <w:r w:rsidR="00436F8B" w:rsidRPr="00A3617F">
        <w:rPr>
          <w:rFonts w:ascii="Palatino Linotype" w:hAnsi="Palatino Linotype"/>
          <w:color w:val="000000" w:themeColor="text1"/>
          <w:sz w:val="20"/>
          <w:szCs w:val="20"/>
          <w:lang w:val="en-US"/>
        </w:rPr>
        <w:t xml:space="preserve">sự </w:t>
      </w:r>
      <w:r w:rsidR="005C73D1" w:rsidRPr="00A3617F">
        <w:rPr>
          <w:rFonts w:ascii="Palatino Linotype" w:hAnsi="Palatino Linotype"/>
          <w:color w:val="000000" w:themeColor="text1"/>
          <w:sz w:val="20"/>
          <w:szCs w:val="20"/>
          <w:lang w:val="en-US"/>
        </w:rPr>
        <w:t xml:space="preserve">phát triển của công nghệ thông tin </w:t>
      </w:r>
      <w:r w:rsidR="00CE1CE2" w:rsidRPr="00A3617F">
        <w:rPr>
          <w:rFonts w:ascii="Palatino Linotype" w:hAnsi="Palatino Linotype"/>
          <w:color w:val="000000" w:themeColor="text1"/>
          <w:sz w:val="20"/>
          <w:szCs w:val="20"/>
          <w:lang w:val="en-US"/>
        </w:rPr>
        <w:t xml:space="preserve">còn rất chậm, </w:t>
      </w:r>
      <w:r w:rsidR="005C73D1" w:rsidRPr="00A3617F">
        <w:rPr>
          <w:rFonts w:ascii="Palatino Linotype" w:hAnsi="Palatino Linotype"/>
          <w:color w:val="000000" w:themeColor="text1"/>
          <w:sz w:val="20"/>
          <w:szCs w:val="20"/>
          <w:lang w:val="en-US"/>
        </w:rPr>
        <w:t>chưa</w:t>
      </w:r>
      <w:r w:rsidR="00E60427" w:rsidRPr="00A3617F">
        <w:rPr>
          <w:rFonts w:ascii="Palatino Linotype" w:hAnsi="Palatino Linotype"/>
          <w:color w:val="000000" w:themeColor="text1"/>
          <w:sz w:val="20"/>
          <w:szCs w:val="20"/>
          <w:lang w:val="en-US"/>
        </w:rPr>
        <w:t xml:space="preserve"> xứng đáng với tiềm năng, </w:t>
      </w:r>
      <w:r w:rsidR="00CE1CE2" w:rsidRPr="00A3617F">
        <w:rPr>
          <w:rFonts w:ascii="Palatino Linotype" w:hAnsi="Palatino Linotype"/>
          <w:color w:val="000000" w:themeColor="text1"/>
          <w:sz w:val="20"/>
          <w:szCs w:val="20"/>
          <w:lang w:val="en-US"/>
        </w:rPr>
        <w:t xml:space="preserve">và đặc biệt là </w:t>
      </w:r>
      <w:r w:rsidR="00E60427" w:rsidRPr="00A3617F">
        <w:rPr>
          <w:rFonts w:ascii="Palatino Linotype" w:hAnsi="Palatino Linotype"/>
          <w:color w:val="000000" w:themeColor="text1"/>
          <w:sz w:val="20"/>
          <w:szCs w:val="20"/>
          <w:lang w:val="en-US"/>
        </w:rPr>
        <w:t>chưa</w:t>
      </w:r>
      <w:r w:rsidR="005C73D1" w:rsidRPr="00A3617F">
        <w:rPr>
          <w:rFonts w:ascii="Palatino Linotype" w:hAnsi="Palatino Linotype"/>
          <w:color w:val="000000" w:themeColor="text1"/>
          <w:sz w:val="20"/>
          <w:szCs w:val="20"/>
          <w:lang w:val="en-US"/>
        </w:rPr>
        <w:t xml:space="preserve"> đáp ứng nhu cầu công nghiệp hó</w:t>
      </w:r>
      <w:r w:rsidR="00E60427" w:rsidRPr="00A3617F">
        <w:rPr>
          <w:rFonts w:ascii="Palatino Linotype" w:hAnsi="Palatino Linotype"/>
          <w:color w:val="000000" w:themeColor="text1"/>
          <w:sz w:val="20"/>
          <w:szCs w:val="20"/>
          <w:lang w:val="en-US"/>
        </w:rPr>
        <w:t>a</w:t>
      </w:r>
      <w:r w:rsidR="005C73D1" w:rsidRPr="00A3617F">
        <w:rPr>
          <w:rFonts w:ascii="Palatino Linotype" w:hAnsi="Palatino Linotype"/>
          <w:color w:val="000000" w:themeColor="text1"/>
          <w:sz w:val="20"/>
          <w:szCs w:val="20"/>
          <w:lang w:val="en-US"/>
        </w:rPr>
        <w:t xml:space="preserve"> và hiện đại hóa</w:t>
      </w:r>
      <w:r w:rsidR="00E60427" w:rsidRPr="00A3617F">
        <w:rPr>
          <w:rFonts w:ascii="Palatino Linotype" w:hAnsi="Palatino Linotype"/>
          <w:color w:val="000000" w:themeColor="text1"/>
          <w:sz w:val="20"/>
          <w:szCs w:val="20"/>
          <w:lang w:val="en-US"/>
        </w:rPr>
        <w:t xml:space="preserve"> của đất nước. Giai đoạn 2000 đến nay là giai đoạn công nghệ thông tin phát triển mạnh mẽ và được ứng dụng rộng rãi trong nhiều lĩnh vực của đời sống</w:t>
      </w:r>
      <w:r w:rsidR="00436F8B" w:rsidRPr="00A3617F">
        <w:rPr>
          <w:rFonts w:ascii="Palatino Linotype" w:hAnsi="Palatino Linotype"/>
          <w:color w:val="000000" w:themeColor="text1"/>
          <w:sz w:val="20"/>
          <w:szCs w:val="20"/>
          <w:lang w:val="en-US"/>
        </w:rPr>
        <w:t xml:space="preserve"> nhờ các chủ trương đúng đắn của Đảng, </w:t>
      </w:r>
      <w:r w:rsidR="00436F8B" w:rsidRPr="00A3617F">
        <w:rPr>
          <w:rFonts w:ascii="Palatino Linotype" w:hAnsi="Palatino Linotype"/>
          <w:color w:val="000000" w:themeColor="text1"/>
          <w:sz w:val="20"/>
          <w:szCs w:val="20"/>
          <w:lang w:val="en-US"/>
        </w:rPr>
        <w:lastRenderedPageBreak/>
        <w:t>trong đó quan trọng nhất là chỉ thị 58</w:t>
      </w:r>
      <w:r w:rsidR="00E329FE" w:rsidRPr="00A3617F">
        <w:rPr>
          <w:rFonts w:ascii="Palatino Linotype" w:hAnsi="Palatino Linotype"/>
          <w:color w:val="000000" w:themeColor="text1"/>
          <w:sz w:val="20"/>
          <w:szCs w:val="20"/>
          <w:lang w:val="en-US"/>
        </w:rPr>
        <w:t>-CT/TW</w:t>
      </w:r>
      <w:r w:rsidR="00FD6CC0" w:rsidRPr="00A3617F">
        <w:rPr>
          <w:rFonts w:ascii="Palatino Linotype" w:hAnsi="Palatino Linotype"/>
          <w:color w:val="000000" w:themeColor="text1"/>
          <w:sz w:val="20"/>
          <w:szCs w:val="20"/>
          <w:lang w:val="en-US"/>
        </w:rPr>
        <w:t xml:space="preserve"> ngày 17 tháng 10</w:t>
      </w:r>
      <w:r w:rsidR="0094428E" w:rsidRPr="00A3617F">
        <w:rPr>
          <w:rFonts w:ascii="Palatino Linotype" w:hAnsi="Palatino Linotype"/>
          <w:color w:val="000000" w:themeColor="text1"/>
          <w:sz w:val="20"/>
          <w:szCs w:val="20"/>
          <w:lang w:val="en-US"/>
        </w:rPr>
        <w:t xml:space="preserve"> năm 2000 của Bộ Chính trị về đẩy mạnh ứng dụng và phát triển công nghệ thông tin phục vụ sự nghiệp công nghiệp hóa hiện đại hóa</w:t>
      </w:r>
      <w:r w:rsidR="00EB3ED3" w:rsidRPr="00A3617F">
        <w:rPr>
          <w:rFonts w:ascii="Palatino Linotype" w:hAnsi="Palatino Linotype"/>
          <w:color w:val="000000" w:themeColor="text1"/>
          <w:sz w:val="20"/>
          <w:szCs w:val="20"/>
          <w:lang w:val="en-US"/>
        </w:rPr>
        <w:t xml:space="preserve"> và nghị quyết 36/NQ-TW ngày 1 tháng 7 năm 2014 của Bộ chính trị về đẩy mạnh ứng dụng và phát triển công nghệ thông tin đáp ứng yêu cầu phát triển bền vững và hội nhập</w:t>
      </w:r>
      <w:r w:rsidR="00866AA2" w:rsidRPr="00A3617F">
        <w:rPr>
          <w:rFonts w:ascii="Palatino Linotype" w:hAnsi="Palatino Linotype"/>
          <w:color w:val="000000" w:themeColor="text1"/>
          <w:sz w:val="20"/>
          <w:szCs w:val="20"/>
          <w:lang w:val="en-US"/>
        </w:rPr>
        <w:t>.</w:t>
      </w:r>
      <w:r w:rsidR="005C604E" w:rsidRPr="00A3617F">
        <w:rPr>
          <w:rFonts w:ascii="Palatino Linotype" w:hAnsi="Palatino Linotype"/>
          <w:color w:val="000000" w:themeColor="text1"/>
          <w:sz w:val="20"/>
          <w:szCs w:val="20"/>
          <w:lang w:val="en-US"/>
        </w:rPr>
        <w:t xml:space="preserve"> </w:t>
      </w:r>
    </w:p>
    <w:p w14:paraId="380FFFDD" w14:textId="2FBF30E2" w:rsidR="00E90BD1" w:rsidRPr="00A3617F" w:rsidRDefault="005C604E" w:rsidP="00580B28">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rPr>
        <w:t xml:space="preserve">Bên </w:t>
      </w:r>
      <w:r w:rsidR="00296410" w:rsidRPr="00A3617F">
        <w:rPr>
          <w:rFonts w:ascii="Palatino Linotype" w:hAnsi="Palatino Linotype"/>
          <w:color w:val="000000" w:themeColor="text1"/>
          <w:sz w:val="20"/>
          <w:szCs w:val="20"/>
        </w:rPr>
        <w:t xml:space="preserve">cạnh </w:t>
      </w:r>
      <w:r w:rsidR="002168F4" w:rsidRPr="00A3617F">
        <w:rPr>
          <w:rFonts w:ascii="Palatino Linotype" w:hAnsi="Palatino Linotype"/>
          <w:color w:val="000000" w:themeColor="text1"/>
          <w:sz w:val="20"/>
          <w:szCs w:val="20"/>
          <w:lang w:val="en-US"/>
        </w:rPr>
        <w:t>hai chủ trương lớn trên đây</w:t>
      </w:r>
      <w:r w:rsidRPr="00A3617F">
        <w:rPr>
          <w:rFonts w:ascii="Palatino Linotype" w:hAnsi="Palatino Linotype"/>
          <w:color w:val="000000" w:themeColor="text1"/>
          <w:sz w:val="20"/>
          <w:szCs w:val="20"/>
          <w:lang w:val="en-US"/>
        </w:rPr>
        <w:t>, t</w:t>
      </w:r>
      <w:r w:rsidRPr="00A3617F">
        <w:rPr>
          <w:rFonts w:ascii="Palatino Linotype" w:hAnsi="Palatino Linotype"/>
          <w:color w:val="000000" w:themeColor="text1"/>
          <w:sz w:val="20"/>
          <w:szCs w:val="20"/>
        </w:rPr>
        <w:t>rong lĩnh vực dạy và học ngoại ngữ còn có một tác động khác trực tiếp đối với việc ứng dụng CNTT chính là sự ra đời của Đề án dạy và học ngoại ngữ trong hệ thống quốc dân giai đoạn 2008-2020 được Thủ tướng Chính phủ phê duyệt ngày 30 tháng 9 năm 2008 theo quyết định 1400/QĐ-TTg</w:t>
      </w:r>
      <w:r w:rsidRPr="00A3617F">
        <w:rPr>
          <w:rFonts w:ascii="Palatino Linotype" w:hAnsi="Palatino Linotype"/>
          <w:color w:val="000000" w:themeColor="text1"/>
          <w:sz w:val="20"/>
          <w:szCs w:val="20"/>
          <w:lang w:val="en-US"/>
        </w:rPr>
        <w:t>.</w:t>
      </w:r>
    </w:p>
    <w:p w14:paraId="58D78C5D" w14:textId="312FD545" w:rsidR="00DA2AA2" w:rsidRPr="00A3617F" w:rsidRDefault="00DA2AA2"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2.2.</w:t>
      </w:r>
      <w:r w:rsidR="00F53970" w:rsidRPr="00A3617F">
        <w:rPr>
          <w:rFonts w:ascii="Palatino Linotype" w:hAnsi="Palatino Linotype"/>
          <w:color w:val="000000" w:themeColor="text1"/>
          <w:sz w:val="20"/>
          <w:szCs w:val="20"/>
          <w:lang w:val="en-US"/>
        </w:rPr>
        <w:t>2.</w:t>
      </w:r>
      <w:r w:rsidRPr="00A3617F">
        <w:rPr>
          <w:rFonts w:ascii="Palatino Linotype" w:hAnsi="Palatino Linotype"/>
          <w:color w:val="000000" w:themeColor="text1"/>
          <w:sz w:val="20"/>
          <w:szCs w:val="20"/>
          <w:lang w:val="en-US"/>
        </w:rPr>
        <w:t xml:space="preserve"> Các chủ trương lớ</w:t>
      </w:r>
      <w:r w:rsidR="008025D9" w:rsidRPr="00A3617F">
        <w:rPr>
          <w:rFonts w:ascii="Palatino Linotype" w:hAnsi="Palatino Linotype"/>
          <w:color w:val="000000" w:themeColor="text1"/>
          <w:sz w:val="20"/>
          <w:szCs w:val="20"/>
          <w:lang w:val="en-US"/>
        </w:rPr>
        <w:t>n về</w:t>
      </w:r>
      <w:r w:rsidRPr="00A3617F">
        <w:rPr>
          <w:rFonts w:ascii="Palatino Linotype" w:hAnsi="Palatino Linotype"/>
          <w:color w:val="000000" w:themeColor="text1"/>
          <w:sz w:val="20"/>
          <w:szCs w:val="20"/>
          <w:lang w:val="en-US"/>
        </w:rPr>
        <w:t xml:space="preserve"> phát triển </w:t>
      </w:r>
      <w:r w:rsidR="00C658F4" w:rsidRPr="00A3617F">
        <w:rPr>
          <w:rFonts w:ascii="Palatino Linotype" w:hAnsi="Palatino Linotype"/>
          <w:color w:val="000000" w:themeColor="text1"/>
          <w:sz w:val="20"/>
          <w:szCs w:val="20"/>
          <w:lang w:val="en-US"/>
        </w:rPr>
        <w:t xml:space="preserve">và ứng dụng </w:t>
      </w:r>
      <w:r w:rsidRPr="00A3617F">
        <w:rPr>
          <w:rFonts w:ascii="Palatino Linotype" w:hAnsi="Palatino Linotype"/>
          <w:color w:val="000000" w:themeColor="text1"/>
          <w:sz w:val="20"/>
          <w:szCs w:val="20"/>
          <w:lang w:val="en-US"/>
        </w:rPr>
        <w:t>công nghệ thông tin</w:t>
      </w:r>
    </w:p>
    <w:p w14:paraId="29636968" w14:textId="02B396D3" w:rsidR="00F87FFA" w:rsidRPr="00A3617F" w:rsidRDefault="007D0BEA"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Chỉ thị 58-CT/TW và nghị quyết 36/NQ-TW đã có những tác động lớn đối vớ</w:t>
      </w:r>
      <w:r w:rsidR="002E03DA" w:rsidRPr="00A3617F">
        <w:rPr>
          <w:rFonts w:ascii="Palatino Linotype" w:hAnsi="Palatino Linotype"/>
          <w:color w:val="000000" w:themeColor="text1"/>
          <w:sz w:val="20"/>
          <w:szCs w:val="20"/>
          <w:lang w:val="en-US"/>
        </w:rPr>
        <w:t>i sự</w:t>
      </w:r>
      <w:r w:rsidRPr="00A3617F">
        <w:rPr>
          <w:rFonts w:ascii="Palatino Linotype" w:hAnsi="Palatino Linotype"/>
          <w:color w:val="000000" w:themeColor="text1"/>
          <w:sz w:val="20"/>
          <w:szCs w:val="20"/>
          <w:lang w:val="en-US"/>
        </w:rPr>
        <w:t xml:space="preserve"> phát triển công nghệ thông tin, đặc biệt là việc ứng dụng công nghệ thông tin vào các lĩnh vực trong đời sống xã hội.</w:t>
      </w:r>
      <w:r w:rsidR="00D23285" w:rsidRPr="00A3617F">
        <w:rPr>
          <w:rFonts w:ascii="Palatino Linotype" w:hAnsi="Palatino Linotype"/>
          <w:color w:val="000000" w:themeColor="text1"/>
          <w:sz w:val="20"/>
          <w:szCs w:val="20"/>
          <w:lang w:val="en-US"/>
        </w:rPr>
        <w:t xml:space="preserve"> </w:t>
      </w:r>
      <w:r w:rsidR="00170291" w:rsidRPr="00A3617F">
        <w:rPr>
          <w:rFonts w:ascii="Palatino Linotype" w:hAnsi="Palatino Linotype"/>
          <w:color w:val="000000" w:themeColor="text1"/>
          <w:sz w:val="20"/>
          <w:szCs w:val="20"/>
          <w:lang w:val="en-US"/>
        </w:rPr>
        <w:t>Chỉ thị 58-CT/TW</w:t>
      </w:r>
      <w:r w:rsidR="00F87FFA" w:rsidRPr="00A3617F">
        <w:rPr>
          <w:rFonts w:ascii="Palatino Linotype" w:hAnsi="Palatino Linotype"/>
          <w:color w:val="000000" w:themeColor="text1"/>
          <w:sz w:val="20"/>
          <w:szCs w:val="20"/>
          <w:lang w:val="en-US"/>
        </w:rPr>
        <w:t xml:space="preserve"> bắt đầu chú trọng đến việc ứng dụng công nghệ thông tin r</w:t>
      </w:r>
      <w:r w:rsidR="00E323D5" w:rsidRPr="00A3617F">
        <w:rPr>
          <w:rFonts w:ascii="Palatino Linotype" w:hAnsi="Palatino Linotype"/>
          <w:color w:val="000000" w:themeColor="text1"/>
          <w:sz w:val="20"/>
          <w:szCs w:val="20"/>
          <w:lang w:val="en-US"/>
        </w:rPr>
        <w:t>ộng</w:t>
      </w:r>
      <w:r w:rsidR="00F87FFA" w:rsidRPr="00A3617F">
        <w:rPr>
          <w:rFonts w:ascii="Palatino Linotype" w:hAnsi="Palatino Linotype"/>
          <w:color w:val="000000" w:themeColor="text1"/>
          <w:sz w:val="20"/>
          <w:szCs w:val="20"/>
          <w:lang w:val="en-US"/>
        </w:rPr>
        <w:t xml:space="preserve"> rãi trở thành một trong những yếu tố thức đẩy sự phát triển kinh tế - xã hội, an </w:t>
      </w:r>
      <w:r w:rsidR="00D23285" w:rsidRPr="00A3617F">
        <w:rPr>
          <w:rFonts w:ascii="Palatino Linotype" w:hAnsi="Palatino Linotype"/>
          <w:color w:val="000000" w:themeColor="text1"/>
          <w:sz w:val="20"/>
          <w:szCs w:val="20"/>
          <w:lang w:val="en-US"/>
        </w:rPr>
        <w:t>ni</w:t>
      </w:r>
      <w:r w:rsidR="00F87FFA" w:rsidRPr="00A3617F">
        <w:rPr>
          <w:rFonts w:ascii="Palatino Linotype" w:hAnsi="Palatino Linotype"/>
          <w:color w:val="000000" w:themeColor="text1"/>
          <w:sz w:val="20"/>
          <w:szCs w:val="20"/>
          <w:lang w:val="en-US"/>
        </w:rPr>
        <w:t>nh – quốc phòng. Trong lĩnh vực giáo dục và đào tạo, chỉ thị nhấn mạnh việc đẩy mạnh ứng dụng công nghệ thông tin ở các cấp học, bậc học, ngành học, phát triển mạng máy tính để kết nố</w:t>
      </w:r>
      <w:r w:rsidR="00997818">
        <w:rPr>
          <w:rFonts w:ascii="Palatino Linotype" w:hAnsi="Palatino Linotype"/>
          <w:color w:val="000000" w:themeColor="text1"/>
          <w:sz w:val="20"/>
          <w:szCs w:val="20"/>
          <w:lang w:val="en-US"/>
        </w:rPr>
        <w:t>i mạng</w:t>
      </w:r>
      <w:r w:rsidR="00F87FFA" w:rsidRPr="00A3617F">
        <w:rPr>
          <w:rFonts w:ascii="Palatino Linotype" w:hAnsi="Palatino Linotype"/>
          <w:color w:val="000000" w:themeColor="text1"/>
          <w:sz w:val="20"/>
          <w:szCs w:val="20"/>
          <w:lang w:val="en-US"/>
        </w:rPr>
        <w:t xml:space="preserve"> đến từng cơ sở giáo dụ</w:t>
      </w:r>
      <w:r w:rsidR="00997818">
        <w:rPr>
          <w:rFonts w:ascii="Palatino Linotype" w:hAnsi="Palatino Linotype"/>
          <w:color w:val="000000" w:themeColor="text1"/>
          <w:sz w:val="20"/>
          <w:szCs w:val="20"/>
          <w:lang w:val="en-US"/>
        </w:rPr>
        <w:t>c và đào tạo</w:t>
      </w:r>
      <w:r w:rsidR="00F87FFA" w:rsidRPr="00A3617F">
        <w:rPr>
          <w:rFonts w:ascii="Palatino Linotype" w:hAnsi="Palatino Linotype"/>
          <w:color w:val="000000" w:themeColor="text1"/>
          <w:sz w:val="20"/>
          <w:szCs w:val="20"/>
          <w:lang w:val="en-US"/>
        </w:rPr>
        <w:t>.</w:t>
      </w:r>
      <w:r w:rsidR="00F53970" w:rsidRPr="00A3617F">
        <w:rPr>
          <w:rFonts w:ascii="Palatino Linotype" w:hAnsi="Palatino Linotype"/>
          <w:color w:val="000000" w:themeColor="text1"/>
          <w:sz w:val="20"/>
          <w:szCs w:val="20"/>
          <w:lang w:val="en-US"/>
        </w:rPr>
        <w:t xml:space="preserve"> </w:t>
      </w:r>
      <w:r w:rsidR="00F87FFA" w:rsidRPr="00A3617F">
        <w:rPr>
          <w:rFonts w:ascii="Palatino Linotype" w:hAnsi="Palatino Linotype"/>
          <w:color w:val="000000" w:themeColor="text1"/>
          <w:sz w:val="20"/>
          <w:szCs w:val="20"/>
          <w:lang w:val="en-US"/>
        </w:rPr>
        <w:t xml:space="preserve">Đánh giá tác động của chỉ thị 58-CT/TW, </w:t>
      </w:r>
      <w:r w:rsidR="00E323D5" w:rsidRPr="00A3617F">
        <w:rPr>
          <w:rFonts w:ascii="Palatino Linotype" w:hAnsi="Palatino Linotype"/>
          <w:color w:val="000000" w:themeColor="text1"/>
          <w:sz w:val="20"/>
          <w:szCs w:val="20"/>
          <w:lang w:val="en-US"/>
        </w:rPr>
        <w:t>Vũ Quang Hiền và Đỗ Hoàng Anh (2008) nhận xét</w:t>
      </w:r>
      <w:r w:rsidR="00AB1CF3">
        <w:rPr>
          <w:rFonts w:ascii="Palatino Linotype" w:hAnsi="Palatino Linotype"/>
          <w:color w:val="000000" w:themeColor="text1"/>
          <w:sz w:val="20"/>
          <w:szCs w:val="20"/>
          <w:lang w:val="en-US"/>
        </w:rPr>
        <w:t>:</w:t>
      </w:r>
      <w:r w:rsidR="00E323D5" w:rsidRPr="00A3617F">
        <w:rPr>
          <w:rFonts w:ascii="Palatino Linotype" w:hAnsi="Palatino Linotype"/>
          <w:color w:val="000000" w:themeColor="text1"/>
          <w:sz w:val="20"/>
          <w:szCs w:val="20"/>
          <w:lang w:val="en-US"/>
        </w:rPr>
        <w:t xml:space="preserve"> </w:t>
      </w:r>
    </w:p>
    <w:p w14:paraId="30AD052A" w14:textId="73EA2BEE" w:rsidR="00E323D5" w:rsidRPr="00A3617F" w:rsidRDefault="00E323D5"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“Chỉ thị 58 của Bộ chính trị là một quyết sách chiến lược đáp ứng yêu cầu phát triển của đất nước, nhất là khi toàn cầu hoá và thay đổi công nghệ đang phát triển không ngừng tạo ra một nền kinh tế </w:t>
      </w:r>
      <w:r w:rsidR="00435F5F" w:rsidRPr="00A3617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lang w:val="en-US"/>
        </w:rPr>
        <w:t>lấy sức mạnh từ công nghệ</w:t>
      </w:r>
      <w:r w:rsidR="00435F5F" w:rsidRPr="00A3617F">
        <w:rPr>
          <w:rFonts w:ascii="Palatino Linotype" w:hAnsi="Palatino Linotype"/>
          <w:color w:val="000000" w:themeColor="text1"/>
          <w:sz w:val="20"/>
          <w:szCs w:val="20"/>
          <w:lang w:val="en-US"/>
        </w:rPr>
        <w:t xml:space="preserve">, năng lượng từ thông tin và chèo lái bằng kiến thức’, đánh dấu bước tiến mới có tính bước ngoặt trong nhận thức của Đảng về phát triển CNTT, mở ra một thời kỳ mới cho sự phát triển của tin học và CNTT của Việt Nam.” </w:t>
      </w:r>
      <w:r w:rsidR="00A51B5F">
        <w:rPr>
          <w:rFonts w:ascii="Palatino Linotype" w:hAnsi="Palatino Linotype"/>
          <w:color w:val="000000" w:themeColor="text1"/>
          <w:sz w:val="20"/>
          <w:szCs w:val="20"/>
          <w:lang w:val="en-US"/>
        </w:rPr>
        <w:t xml:space="preserve">[3, </w:t>
      </w:r>
      <w:r w:rsidR="00435F5F" w:rsidRPr="00A3617F">
        <w:rPr>
          <w:rFonts w:ascii="Palatino Linotype" w:hAnsi="Palatino Linotype"/>
          <w:color w:val="000000" w:themeColor="text1"/>
          <w:sz w:val="20"/>
          <w:szCs w:val="20"/>
          <w:lang w:val="en-US"/>
        </w:rPr>
        <w:t>tr</w:t>
      </w:r>
      <w:r w:rsidR="00A51B5F">
        <w:rPr>
          <w:rFonts w:ascii="Palatino Linotype" w:hAnsi="Palatino Linotype"/>
          <w:color w:val="000000" w:themeColor="text1"/>
          <w:sz w:val="20"/>
          <w:szCs w:val="20"/>
          <w:lang w:val="en-US"/>
        </w:rPr>
        <w:t>.</w:t>
      </w:r>
      <w:r w:rsidR="00435F5F" w:rsidRPr="00A3617F">
        <w:rPr>
          <w:rFonts w:ascii="Palatino Linotype" w:hAnsi="Palatino Linotype"/>
          <w:color w:val="000000" w:themeColor="text1"/>
          <w:sz w:val="20"/>
          <w:szCs w:val="20"/>
          <w:lang w:val="en-US"/>
        </w:rPr>
        <w:t xml:space="preserve"> 56</w:t>
      </w:r>
      <w:r w:rsidR="00A51B5F">
        <w:rPr>
          <w:rFonts w:ascii="Palatino Linotype" w:hAnsi="Palatino Linotype"/>
          <w:color w:val="000000" w:themeColor="text1"/>
          <w:sz w:val="20"/>
          <w:szCs w:val="20"/>
          <w:lang w:val="en-US"/>
        </w:rPr>
        <w:t>]</w:t>
      </w:r>
    </w:p>
    <w:p w14:paraId="4BF0950F" w14:textId="1BD556CD" w:rsidR="00FE366F" w:rsidRPr="00A3617F" w:rsidRDefault="007D0BEA"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Nghị quyết 36/NQ-TW đề xuất tám nhiệm vụ hết sức quan trọng để phát triển công nghệ</w:t>
      </w:r>
      <w:r w:rsidR="00F87FFA" w:rsidRPr="00A3617F">
        <w:rPr>
          <w:rFonts w:ascii="Palatino Linotype" w:hAnsi="Palatino Linotype"/>
          <w:color w:val="000000" w:themeColor="text1"/>
          <w:sz w:val="20"/>
          <w:szCs w:val="20"/>
          <w:lang w:val="en-US"/>
        </w:rPr>
        <w:t xml:space="preserve"> thông tin</w:t>
      </w:r>
      <w:r w:rsidRPr="00A3617F">
        <w:rPr>
          <w:rFonts w:ascii="Palatino Linotype" w:hAnsi="Palatino Linotype"/>
          <w:color w:val="000000" w:themeColor="text1"/>
          <w:sz w:val="20"/>
          <w:szCs w:val="20"/>
          <w:lang w:val="en-US"/>
        </w:rPr>
        <w:t xml:space="preserve"> cho đế</w:t>
      </w:r>
      <w:r w:rsidR="00D23285" w:rsidRPr="00A3617F">
        <w:rPr>
          <w:rFonts w:ascii="Palatino Linotype" w:hAnsi="Palatino Linotype"/>
          <w:color w:val="000000" w:themeColor="text1"/>
          <w:sz w:val="20"/>
          <w:szCs w:val="20"/>
          <w:lang w:val="en-US"/>
        </w:rPr>
        <w:t>n năm 2020, mà một trong các nhiệm vụ đó là</w:t>
      </w:r>
      <w:r w:rsidRPr="00A3617F">
        <w:rPr>
          <w:rFonts w:ascii="Palatino Linotype" w:hAnsi="Palatino Linotype"/>
          <w:color w:val="000000" w:themeColor="text1"/>
          <w:sz w:val="20"/>
          <w:szCs w:val="20"/>
          <w:lang w:val="en-US"/>
        </w:rPr>
        <w:t xml:space="preserve"> tập trung vào việc ứng dụng công nghệ thông tin trong các lĩnh vực đ</w:t>
      </w:r>
      <w:r w:rsidR="007B7DBE" w:rsidRPr="00A3617F">
        <w:rPr>
          <w:rFonts w:ascii="Palatino Linotype" w:hAnsi="Palatino Linotype"/>
          <w:color w:val="000000" w:themeColor="text1"/>
          <w:sz w:val="20"/>
          <w:szCs w:val="20"/>
          <w:lang w:val="en-US"/>
        </w:rPr>
        <w:t xml:space="preserve">ời sống một </w:t>
      </w:r>
      <w:r w:rsidRPr="00A3617F">
        <w:rPr>
          <w:rFonts w:ascii="Palatino Linotype" w:hAnsi="Palatino Linotype"/>
          <w:color w:val="000000" w:themeColor="text1"/>
          <w:sz w:val="20"/>
          <w:szCs w:val="20"/>
          <w:lang w:val="en-US"/>
        </w:rPr>
        <w:t>cách thiết thực và có hiệu quả cao.</w:t>
      </w:r>
      <w:r w:rsidR="00FE366F" w:rsidRPr="00A3617F">
        <w:rPr>
          <w:rFonts w:ascii="Palatino Linotype" w:hAnsi="Palatino Linotype"/>
          <w:color w:val="000000" w:themeColor="text1"/>
          <w:sz w:val="20"/>
          <w:szCs w:val="20"/>
          <w:lang w:val="en-US"/>
        </w:rPr>
        <w:t xml:space="preserve"> </w:t>
      </w:r>
      <w:r w:rsidR="00102879" w:rsidRPr="00A3617F">
        <w:rPr>
          <w:rFonts w:ascii="Palatino Linotype" w:hAnsi="Palatino Linotype"/>
          <w:color w:val="000000" w:themeColor="text1"/>
          <w:sz w:val="20"/>
          <w:szCs w:val="20"/>
        </w:rPr>
        <w:t xml:space="preserve">Mục tiêu ứng dụng công nghệ thông tin rộng rãi là nhắm đến </w:t>
      </w:r>
      <w:r w:rsidR="007E114C" w:rsidRPr="00A3617F">
        <w:rPr>
          <w:rFonts w:ascii="Palatino Linotype" w:hAnsi="Palatino Linotype"/>
          <w:color w:val="000000" w:themeColor="text1"/>
          <w:sz w:val="20"/>
          <w:szCs w:val="20"/>
        </w:rPr>
        <w:t>khâu đột phá chiến lược tạo chuyển biến mạnh mẽ về chất lượng nguồn nhân lực để đổi mới nội dung, phương thức dạy và học nhằm thúc đẩy xã hội học tập, đáp ứng yêu cầu phát triển quốc gia.</w:t>
      </w:r>
    </w:p>
    <w:p w14:paraId="53E8D066" w14:textId="337C5836" w:rsidR="00B3159A" w:rsidRPr="00A3617F" w:rsidRDefault="005C604E" w:rsidP="00114729">
      <w:pPr>
        <w:spacing w:before="120" w:after="60" w:line="276" w:lineRule="auto"/>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Nếu h</w:t>
      </w:r>
      <w:r w:rsidR="00F615C1" w:rsidRPr="00A3617F">
        <w:rPr>
          <w:rFonts w:ascii="Palatino Linotype" w:hAnsi="Palatino Linotype"/>
          <w:color w:val="000000" w:themeColor="text1"/>
          <w:sz w:val="20"/>
          <w:szCs w:val="20"/>
        </w:rPr>
        <w:t>ai chủ trương trên đây đã tạ</w:t>
      </w:r>
      <w:r w:rsidR="00BF0F8B" w:rsidRPr="00A3617F">
        <w:rPr>
          <w:rFonts w:ascii="Palatino Linotype" w:hAnsi="Palatino Linotype"/>
          <w:color w:val="000000" w:themeColor="text1"/>
          <w:sz w:val="20"/>
          <w:szCs w:val="20"/>
        </w:rPr>
        <w:t>o</w:t>
      </w:r>
      <w:r w:rsidR="00F615C1" w:rsidRPr="00A3617F">
        <w:rPr>
          <w:rFonts w:ascii="Palatino Linotype" w:hAnsi="Palatino Linotype"/>
          <w:color w:val="000000" w:themeColor="text1"/>
          <w:sz w:val="20"/>
          <w:szCs w:val="20"/>
        </w:rPr>
        <w:t xml:space="preserve"> động lực mạnh mẽ</w:t>
      </w:r>
      <w:r w:rsidR="00B84D83" w:rsidRPr="00A3617F">
        <w:rPr>
          <w:rFonts w:ascii="Palatino Linotype" w:hAnsi="Palatino Linotype"/>
          <w:color w:val="000000" w:themeColor="text1"/>
          <w:sz w:val="20"/>
          <w:szCs w:val="20"/>
        </w:rPr>
        <w:t xml:space="preserve"> cho việc</w:t>
      </w:r>
      <w:r w:rsidR="00F615C1" w:rsidRPr="00A3617F">
        <w:rPr>
          <w:rFonts w:ascii="Palatino Linotype" w:hAnsi="Palatino Linotype"/>
          <w:color w:val="000000" w:themeColor="text1"/>
          <w:sz w:val="20"/>
          <w:szCs w:val="20"/>
        </w:rPr>
        <w:t xml:space="preserve"> xây dựng môi trườ</w:t>
      </w:r>
      <w:r w:rsidR="00BF0F8B" w:rsidRPr="00A3617F">
        <w:rPr>
          <w:rFonts w:ascii="Palatino Linotype" w:hAnsi="Palatino Linotype"/>
          <w:color w:val="000000" w:themeColor="text1"/>
          <w:sz w:val="20"/>
          <w:szCs w:val="20"/>
        </w:rPr>
        <w:t>ng</w:t>
      </w:r>
      <w:r w:rsidR="00F615C1" w:rsidRPr="00A3617F">
        <w:rPr>
          <w:rFonts w:ascii="Palatino Linotype" w:hAnsi="Palatino Linotype"/>
          <w:color w:val="000000" w:themeColor="text1"/>
          <w:sz w:val="20"/>
          <w:szCs w:val="20"/>
        </w:rPr>
        <w:t xml:space="preserve"> ứng dụng rộng rãi CNTT trong các lĩnh vực đời số</w:t>
      </w:r>
      <w:r w:rsidRPr="00A3617F">
        <w:rPr>
          <w:rFonts w:ascii="Palatino Linotype" w:hAnsi="Palatino Linotype"/>
          <w:color w:val="000000" w:themeColor="text1"/>
          <w:sz w:val="20"/>
          <w:szCs w:val="20"/>
        </w:rPr>
        <w:t>ng</w:t>
      </w:r>
      <w:r w:rsidRPr="00A3617F">
        <w:rPr>
          <w:rFonts w:ascii="Palatino Linotype" w:hAnsi="Palatino Linotype"/>
          <w:color w:val="000000" w:themeColor="text1"/>
          <w:sz w:val="20"/>
          <w:szCs w:val="20"/>
          <w:lang w:val="en-US"/>
        </w:rPr>
        <w:t xml:space="preserve"> ở cấp vĩ mô</w:t>
      </w:r>
      <w:r w:rsidRPr="00A3617F">
        <w:rPr>
          <w:rFonts w:ascii="Palatino Linotype" w:hAnsi="Palatino Linotype"/>
          <w:color w:val="000000" w:themeColor="text1"/>
          <w:sz w:val="20"/>
          <w:szCs w:val="20"/>
        </w:rPr>
        <w:t>, thì Đề án Ngoại ngữ Qu</w:t>
      </w:r>
      <w:r w:rsidRPr="00A3617F">
        <w:rPr>
          <w:rFonts w:ascii="Palatino Linotype" w:hAnsi="Palatino Linotype"/>
          <w:color w:val="000000" w:themeColor="text1"/>
          <w:sz w:val="20"/>
          <w:szCs w:val="20"/>
          <w:lang w:val="en-US"/>
        </w:rPr>
        <w:t xml:space="preserve">ốc gia 2020 có tác động trực tiếp đến việc dạy và học ở cấp vi mô. </w:t>
      </w:r>
      <w:r w:rsidR="00D23285" w:rsidRPr="00A3617F">
        <w:rPr>
          <w:rFonts w:ascii="Palatino Linotype" w:hAnsi="Palatino Linotype"/>
          <w:color w:val="000000" w:themeColor="text1"/>
          <w:sz w:val="20"/>
          <w:szCs w:val="20"/>
        </w:rPr>
        <w:t>Mộ</w:t>
      </w:r>
      <w:r w:rsidR="00F81FC8" w:rsidRPr="00A3617F">
        <w:rPr>
          <w:rFonts w:ascii="Palatino Linotype" w:hAnsi="Palatino Linotype"/>
          <w:color w:val="000000" w:themeColor="text1"/>
          <w:sz w:val="20"/>
          <w:szCs w:val="20"/>
        </w:rPr>
        <w:t>t trong bảy</w:t>
      </w:r>
      <w:r w:rsidR="00D23285" w:rsidRPr="00A3617F">
        <w:rPr>
          <w:rFonts w:ascii="Palatino Linotype" w:hAnsi="Palatino Linotype"/>
          <w:color w:val="000000" w:themeColor="text1"/>
          <w:sz w:val="20"/>
          <w:szCs w:val="20"/>
        </w:rPr>
        <w:t xml:space="preserve"> nhiệm vụ </w:t>
      </w:r>
      <w:r w:rsidR="00F81FC8" w:rsidRPr="00A3617F">
        <w:rPr>
          <w:rFonts w:ascii="Palatino Linotype" w:hAnsi="Palatino Linotype"/>
          <w:color w:val="000000" w:themeColor="text1"/>
          <w:sz w:val="20"/>
          <w:szCs w:val="20"/>
        </w:rPr>
        <w:t xml:space="preserve">chủ yếu </w:t>
      </w:r>
      <w:r w:rsidR="00D23285" w:rsidRPr="00A3617F">
        <w:rPr>
          <w:rFonts w:ascii="Palatino Linotype" w:hAnsi="Palatino Linotype"/>
          <w:color w:val="000000" w:themeColor="text1"/>
          <w:sz w:val="20"/>
          <w:szCs w:val="20"/>
        </w:rPr>
        <w:t xml:space="preserve">được </w:t>
      </w:r>
      <w:r w:rsidRPr="00A3617F">
        <w:rPr>
          <w:rFonts w:ascii="Palatino Linotype" w:hAnsi="Palatino Linotype"/>
          <w:color w:val="000000" w:themeColor="text1"/>
          <w:sz w:val="20"/>
          <w:szCs w:val="20"/>
          <w:lang w:val="en-US"/>
        </w:rPr>
        <w:t xml:space="preserve">Đề án Ngoại ngữ Quốc gia 2020 </w:t>
      </w:r>
      <w:r w:rsidR="00063C8E" w:rsidRPr="00A3617F">
        <w:rPr>
          <w:rFonts w:ascii="Palatino Linotype" w:hAnsi="Palatino Linotype"/>
          <w:color w:val="000000" w:themeColor="text1"/>
          <w:sz w:val="20"/>
          <w:szCs w:val="20"/>
        </w:rPr>
        <w:t xml:space="preserve">xác đinh rõ ràng là </w:t>
      </w:r>
      <w:r w:rsidR="00D23285" w:rsidRPr="00A3617F">
        <w:rPr>
          <w:rFonts w:ascii="Palatino Linotype" w:hAnsi="Palatino Linotype"/>
          <w:color w:val="000000" w:themeColor="text1"/>
          <w:sz w:val="20"/>
          <w:szCs w:val="20"/>
        </w:rPr>
        <w:t xml:space="preserve">tăng cường ứng dụng công nghệ thông tin trong đào tạo môn ngoại ngữ. </w:t>
      </w:r>
      <w:r w:rsidR="00F81FC8" w:rsidRPr="00A3617F">
        <w:rPr>
          <w:rFonts w:ascii="Palatino Linotype" w:hAnsi="Palatino Linotype"/>
          <w:color w:val="000000" w:themeColor="text1"/>
          <w:sz w:val="20"/>
          <w:szCs w:val="20"/>
        </w:rPr>
        <w:t xml:space="preserve">Trên cơ sở quyết định 1400/QĐ-TTg của Thủ tướng chính phủ, </w:t>
      </w:r>
      <w:r w:rsidR="00922DDF" w:rsidRPr="00A3617F">
        <w:rPr>
          <w:rFonts w:ascii="Palatino Linotype" w:hAnsi="Palatino Linotype"/>
          <w:color w:val="000000" w:themeColor="text1"/>
          <w:sz w:val="20"/>
          <w:szCs w:val="20"/>
        </w:rPr>
        <w:t xml:space="preserve">từ những năm 2011, </w:t>
      </w:r>
      <w:r w:rsidR="00F81FC8" w:rsidRPr="00A3617F">
        <w:rPr>
          <w:rFonts w:ascii="Palatino Linotype" w:hAnsi="Palatino Linotype"/>
          <w:color w:val="000000" w:themeColor="text1"/>
          <w:sz w:val="20"/>
          <w:szCs w:val="20"/>
        </w:rPr>
        <w:t>Ban Quản lý Đề án Ngoại ngữ Quốc gia 2020 đã triể</w:t>
      </w:r>
      <w:r w:rsidR="00B3159A" w:rsidRPr="00A3617F">
        <w:rPr>
          <w:rFonts w:ascii="Palatino Linotype" w:hAnsi="Palatino Linotype"/>
          <w:color w:val="000000" w:themeColor="text1"/>
          <w:sz w:val="20"/>
          <w:szCs w:val="20"/>
        </w:rPr>
        <w:t xml:space="preserve">n khai </w:t>
      </w:r>
      <w:r w:rsidR="00F7784A" w:rsidRPr="00A3617F">
        <w:rPr>
          <w:rFonts w:ascii="Palatino Linotype" w:hAnsi="Palatino Linotype"/>
          <w:color w:val="000000" w:themeColor="text1"/>
          <w:sz w:val="20"/>
          <w:szCs w:val="20"/>
          <w:lang w:val="en-US"/>
        </w:rPr>
        <w:t>các</w:t>
      </w:r>
      <w:r w:rsidR="00F81FC8" w:rsidRPr="00A3617F">
        <w:rPr>
          <w:rFonts w:ascii="Palatino Linotype" w:hAnsi="Palatino Linotype"/>
          <w:color w:val="000000" w:themeColor="text1"/>
          <w:sz w:val="20"/>
          <w:szCs w:val="20"/>
        </w:rPr>
        <w:t xml:space="preserve"> hoạt động chủ yếu</w:t>
      </w:r>
      <w:r w:rsidR="00922DDF" w:rsidRPr="00A3617F">
        <w:rPr>
          <w:rFonts w:ascii="Palatino Linotype" w:hAnsi="Palatino Linotype"/>
          <w:color w:val="000000" w:themeColor="text1"/>
          <w:sz w:val="20"/>
          <w:szCs w:val="20"/>
        </w:rPr>
        <w:t>,</w:t>
      </w:r>
      <w:r w:rsidR="00922DDF" w:rsidRPr="00A3617F">
        <w:rPr>
          <w:rFonts w:ascii="Palatino Linotype" w:hAnsi="Palatino Linotype"/>
          <w:color w:val="000000" w:themeColor="text1"/>
          <w:sz w:val="20"/>
          <w:szCs w:val="20"/>
          <w:lang w:val="en-US"/>
        </w:rPr>
        <w:t xml:space="preserve"> bao gồm</w:t>
      </w:r>
      <w:r w:rsidR="00F81FC8" w:rsidRPr="00A3617F">
        <w:rPr>
          <w:rFonts w:ascii="Palatino Linotype" w:hAnsi="Palatino Linotype"/>
          <w:color w:val="000000" w:themeColor="text1"/>
          <w:sz w:val="20"/>
          <w:szCs w:val="20"/>
        </w:rPr>
        <w:t xml:space="preserve"> triển khai các chương trình tiếng Anh tăng cường thí điểm trực tuyến cho một số cơ sở đại học</w:t>
      </w:r>
      <w:r w:rsidR="00922DDF" w:rsidRPr="00A3617F">
        <w:rPr>
          <w:rFonts w:ascii="Palatino Linotype" w:hAnsi="Palatino Linotype"/>
          <w:color w:val="000000" w:themeColor="text1"/>
          <w:sz w:val="20"/>
          <w:szCs w:val="20"/>
        </w:rPr>
        <w:t>,</w:t>
      </w:r>
      <w:r w:rsidR="00F81FC8" w:rsidRPr="00A3617F">
        <w:rPr>
          <w:rFonts w:ascii="Palatino Linotype" w:hAnsi="Palatino Linotype"/>
          <w:color w:val="000000" w:themeColor="text1"/>
          <w:sz w:val="20"/>
          <w:szCs w:val="20"/>
        </w:rPr>
        <w:t xml:space="preserve"> xây dựng chuẩn CNTT cho giáo viên và giảng viên tiếng Anh</w:t>
      </w:r>
      <w:r w:rsidR="00922DDF" w:rsidRPr="00A3617F">
        <w:rPr>
          <w:rFonts w:ascii="Palatino Linotype" w:hAnsi="Palatino Linotype"/>
          <w:color w:val="000000" w:themeColor="text1"/>
          <w:sz w:val="20"/>
          <w:szCs w:val="20"/>
        </w:rPr>
        <w:t xml:space="preserve">, </w:t>
      </w:r>
      <w:r w:rsidR="00F81FC8" w:rsidRPr="00A3617F">
        <w:rPr>
          <w:rFonts w:ascii="Palatino Linotype" w:hAnsi="Palatino Linotype"/>
          <w:color w:val="000000" w:themeColor="text1"/>
          <w:sz w:val="20"/>
          <w:szCs w:val="20"/>
        </w:rPr>
        <w:t>tích hợp CNTT vào các chương trình đào tạo</w:t>
      </w:r>
      <w:r w:rsidR="00922DDF" w:rsidRPr="00A3617F">
        <w:rPr>
          <w:rFonts w:ascii="Palatino Linotype" w:hAnsi="Palatino Linotype"/>
          <w:color w:val="000000" w:themeColor="text1"/>
          <w:sz w:val="20"/>
          <w:szCs w:val="20"/>
        </w:rPr>
        <w:t xml:space="preserve">, </w:t>
      </w:r>
      <w:r w:rsidR="00F81FC8" w:rsidRPr="00A3617F">
        <w:rPr>
          <w:rFonts w:ascii="Palatino Linotype" w:hAnsi="Palatino Linotype"/>
          <w:color w:val="000000" w:themeColor="text1"/>
          <w:sz w:val="20"/>
          <w:szCs w:val="20"/>
        </w:rPr>
        <w:t>bồi dưỡng cho giáo viên</w:t>
      </w:r>
      <w:r w:rsidR="00444A99" w:rsidRPr="00A3617F">
        <w:rPr>
          <w:rFonts w:ascii="Palatino Linotype" w:hAnsi="Palatino Linotype"/>
          <w:color w:val="000000" w:themeColor="text1"/>
          <w:sz w:val="20"/>
          <w:szCs w:val="20"/>
        </w:rPr>
        <w:t xml:space="preserve"> và giảng viên</w:t>
      </w:r>
      <w:r w:rsidR="00F81FC8" w:rsidRPr="00A3617F">
        <w:rPr>
          <w:rFonts w:ascii="Palatino Linotype" w:hAnsi="Palatino Linotype"/>
          <w:color w:val="000000" w:themeColor="text1"/>
          <w:sz w:val="20"/>
          <w:szCs w:val="20"/>
        </w:rPr>
        <w:t xml:space="preserve"> </w:t>
      </w:r>
      <w:r w:rsidR="00922DDF" w:rsidRPr="00A3617F">
        <w:rPr>
          <w:rFonts w:ascii="Palatino Linotype" w:hAnsi="Palatino Linotype"/>
          <w:color w:val="000000" w:themeColor="text1"/>
          <w:sz w:val="20"/>
          <w:szCs w:val="20"/>
        </w:rPr>
        <w:t>về</w:t>
      </w:r>
      <w:r w:rsidR="00F81FC8" w:rsidRPr="00A3617F">
        <w:rPr>
          <w:rFonts w:ascii="Palatino Linotype" w:hAnsi="Palatino Linotype"/>
          <w:color w:val="000000" w:themeColor="text1"/>
          <w:sz w:val="20"/>
          <w:szCs w:val="20"/>
        </w:rPr>
        <w:t xml:space="preserve"> năng lực ứng dung CNTT vào thực tiễn dạy học tại các cấp </w:t>
      </w:r>
      <w:r w:rsidR="00922DDF" w:rsidRPr="00A3617F">
        <w:rPr>
          <w:rFonts w:ascii="Palatino Linotype" w:hAnsi="Palatino Linotype"/>
          <w:color w:val="000000" w:themeColor="text1"/>
          <w:sz w:val="20"/>
          <w:szCs w:val="20"/>
        </w:rPr>
        <w:t xml:space="preserve">và </w:t>
      </w:r>
      <w:r w:rsidR="00444A99" w:rsidRPr="00A3617F">
        <w:rPr>
          <w:rFonts w:ascii="Palatino Linotype" w:hAnsi="Palatino Linotype"/>
          <w:color w:val="000000" w:themeColor="text1"/>
          <w:sz w:val="20"/>
          <w:szCs w:val="20"/>
        </w:rPr>
        <w:t xml:space="preserve">xây dựng kho học liệu trực tuyến nhằm giúp giáo viên khai thác các học liệu môt cách dễ dàng và thuận lợi để </w:t>
      </w:r>
      <w:r w:rsidR="00444A99" w:rsidRPr="00A3617F">
        <w:rPr>
          <w:rFonts w:ascii="Palatino Linotype" w:hAnsi="Palatino Linotype"/>
          <w:color w:val="000000" w:themeColor="text1"/>
          <w:sz w:val="20"/>
          <w:szCs w:val="20"/>
        </w:rPr>
        <w:lastRenderedPageBreak/>
        <w:t xml:space="preserve">xây dựng giáo án và bài giảng phong phú và hiệu quả. </w:t>
      </w:r>
      <w:r w:rsidR="003A72BE" w:rsidRPr="00A3617F">
        <w:rPr>
          <w:rFonts w:ascii="Palatino Linotype" w:hAnsi="Palatino Linotype"/>
          <w:color w:val="000000" w:themeColor="text1"/>
          <w:sz w:val="20"/>
          <w:szCs w:val="20"/>
          <w:lang w:val="en-US"/>
        </w:rPr>
        <w:t>C</w:t>
      </w:r>
      <w:r w:rsidR="00D75692" w:rsidRPr="00A3617F">
        <w:rPr>
          <w:rFonts w:ascii="Palatino Linotype" w:hAnsi="Palatino Linotype"/>
          <w:color w:val="000000" w:themeColor="text1"/>
          <w:sz w:val="20"/>
          <w:szCs w:val="20"/>
        </w:rPr>
        <w:t xml:space="preserve">ác hoạt động trên đây đã </w:t>
      </w:r>
      <w:r w:rsidR="00B3159A" w:rsidRPr="00A3617F">
        <w:rPr>
          <w:rFonts w:ascii="Palatino Linotype" w:hAnsi="Palatino Linotype"/>
          <w:color w:val="000000" w:themeColor="text1"/>
          <w:sz w:val="20"/>
          <w:szCs w:val="20"/>
        </w:rPr>
        <w:t>tạo một môi trườ</w:t>
      </w:r>
      <w:r w:rsidR="003859A1" w:rsidRPr="00A3617F">
        <w:rPr>
          <w:rFonts w:ascii="Palatino Linotype" w:hAnsi="Palatino Linotype"/>
          <w:color w:val="000000" w:themeColor="text1"/>
          <w:sz w:val="20"/>
          <w:szCs w:val="20"/>
        </w:rPr>
        <w:t xml:space="preserve">ng </w:t>
      </w:r>
      <w:r w:rsidR="00B84D83" w:rsidRPr="00A3617F">
        <w:rPr>
          <w:rFonts w:ascii="Palatino Linotype" w:hAnsi="Palatino Linotype"/>
          <w:color w:val="000000" w:themeColor="text1"/>
          <w:sz w:val="20"/>
          <w:szCs w:val="20"/>
        </w:rPr>
        <w:t xml:space="preserve">thực tiễn </w:t>
      </w:r>
      <w:r w:rsidR="00B3159A" w:rsidRPr="00A3617F">
        <w:rPr>
          <w:rFonts w:ascii="Palatino Linotype" w:hAnsi="Palatino Linotype"/>
          <w:color w:val="000000" w:themeColor="text1"/>
          <w:sz w:val="20"/>
          <w:szCs w:val="20"/>
        </w:rPr>
        <w:t>thuận lợi và khuyến khích giáo viên, sinh viên và học sinh mạnh dạn ứng dụng CNTT trong dạy học.</w:t>
      </w:r>
    </w:p>
    <w:p w14:paraId="3CCDF39B" w14:textId="3BE1D618" w:rsidR="00B80B89" w:rsidRPr="00A3617F" w:rsidRDefault="00F53970" w:rsidP="00114729">
      <w:pPr>
        <w:spacing w:before="120" w:after="60"/>
        <w:ind w:left="1134" w:right="1134"/>
        <w:jc w:val="both"/>
        <w:rPr>
          <w:rFonts w:ascii="Palatino Linotype" w:hAnsi="Palatino Linotype"/>
          <w:b/>
          <w:color w:val="000000" w:themeColor="text1"/>
          <w:sz w:val="20"/>
          <w:szCs w:val="20"/>
        </w:rPr>
      </w:pPr>
      <w:r w:rsidRPr="00A3617F">
        <w:rPr>
          <w:rFonts w:ascii="Palatino Linotype" w:hAnsi="Palatino Linotype"/>
          <w:b/>
          <w:color w:val="000000" w:themeColor="text1"/>
          <w:sz w:val="20"/>
          <w:szCs w:val="20"/>
          <w:lang w:val="en-US"/>
        </w:rPr>
        <w:t>3</w:t>
      </w:r>
      <w:r w:rsidR="00B80B89" w:rsidRPr="00A3617F">
        <w:rPr>
          <w:rFonts w:ascii="Palatino Linotype" w:hAnsi="Palatino Linotype"/>
          <w:b/>
          <w:color w:val="000000" w:themeColor="text1"/>
          <w:sz w:val="20"/>
          <w:szCs w:val="20"/>
        </w:rPr>
        <w:t>. Xác định khái niệ</w:t>
      </w:r>
      <w:r w:rsidR="00FC6B2A" w:rsidRPr="00A3617F">
        <w:rPr>
          <w:rFonts w:ascii="Palatino Linotype" w:hAnsi="Palatino Linotype"/>
          <w:b/>
          <w:color w:val="000000" w:themeColor="text1"/>
          <w:sz w:val="20"/>
          <w:szCs w:val="20"/>
        </w:rPr>
        <w:t>m và p</w:t>
      </w:r>
      <w:r w:rsidR="00B80B89" w:rsidRPr="00A3617F">
        <w:rPr>
          <w:rFonts w:ascii="Palatino Linotype" w:hAnsi="Palatino Linotype"/>
          <w:b/>
          <w:color w:val="000000" w:themeColor="text1"/>
          <w:sz w:val="20"/>
          <w:szCs w:val="20"/>
        </w:rPr>
        <w:t>hương pháp thu thập dữ liệu</w:t>
      </w:r>
    </w:p>
    <w:p w14:paraId="688DA084" w14:textId="61DF2C36" w:rsidR="002B37AC" w:rsidRPr="00A3617F" w:rsidRDefault="00F53970"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i/>
          <w:color w:val="000000" w:themeColor="text1"/>
          <w:sz w:val="20"/>
          <w:szCs w:val="20"/>
          <w:lang w:val="en-US"/>
        </w:rPr>
        <w:t>3.</w:t>
      </w:r>
      <w:r w:rsidR="002B37AC" w:rsidRPr="00A3617F">
        <w:rPr>
          <w:rFonts w:ascii="Palatino Linotype" w:hAnsi="Palatino Linotype"/>
          <w:i/>
          <w:color w:val="000000" w:themeColor="text1"/>
          <w:sz w:val="20"/>
          <w:szCs w:val="20"/>
          <w:lang w:val="en-US"/>
        </w:rPr>
        <w:t xml:space="preserve">1. Xác định nội hàm </w:t>
      </w:r>
      <w:r w:rsidR="003D7532" w:rsidRPr="00A3617F">
        <w:rPr>
          <w:rFonts w:ascii="Palatino Linotype" w:hAnsi="Palatino Linotype"/>
          <w:i/>
          <w:color w:val="000000" w:themeColor="text1"/>
          <w:sz w:val="20"/>
          <w:szCs w:val="20"/>
          <w:lang w:val="en-US"/>
        </w:rPr>
        <w:t xml:space="preserve">khái niệm về </w:t>
      </w:r>
      <w:r w:rsidR="002B37AC" w:rsidRPr="00A3617F">
        <w:rPr>
          <w:rFonts w:ascii="Palatino Linotype" w:hAnsi="Palatino Linotype"/>
          <w:i/>
          <w:color w:val="000000" w:themeColor="text1"/>
          <w:sz w:val="20"/>
          <w:szCs w:val="20"/>
          <w:lang w:val="en-US"/>
        </w:rPr>
        <w:t>các xu hướng ứng dụng CNTT</w:t>
      </w:r>
    </w:p>
    <w:p w14:paraId="554FE35C" w14:textId="0376D4A1" w:rsidR="002B37AC" w:rsidRPr="00A3617F" w:rsidRDefault="00A51B5F" w:rsidP="00114729">
      <w:pPr>
        <w:spacing w:before="120" w:after="60"/>
        <w:ind w:left="1134" w:right="1134"/>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rPr>
        <w:t>C</w:t>
      </w:r>
      <w:r w:rsidR="007B4F32" w:rsidRPr="00A3617F">
        <w:rPr>
          <w:rFonts w:ascii="Palatino Linotype" w:hAnsi="Palatino Linotype"/>
          <w:color w:val="000000" w:themeColor="text1"/>
          <w:sz w:val="20"/>
          <w:szCs w:val="20"/>
        </w:rPr>
        <w:t>ó năm xu hướng ứng dụng CNTT</w:t>
      </w:r>
      <w:r>
        <w:rPr>
          <w:rFonts w:ascii="Palatino Linotype" w:hAnsi="Palatino Linotype"/>
          <w:color w:val="000000" w:themeColor="text1"/>
          <w:sz w:val="20"/>
          <w:szCs w:val="20"/>
        </w:rPr>
        <w:t>[1] [6],</w:t>
      </w:r>
      <w:r w:rsidR="007B4F32" w:rsidRPr="00A3617F">
        <w:rPr>
          <w:rFonts w:ascii="Palatino Linotype" w:hAnsi="Palatino Linotype"/>
          <w:color w:val="000000" w:themeColor="text1"/>
          <w:sz w:val="20"/>
          <w:szCs w:val="20"/>
        </w:rPr>
        <w:t xml:space="preserve"> bao gồm (1) dạy học dựa trên công nghệ (technology-based) trong đó chủ yếu là CNTT, (2) dạy học dựa trên máy tính (computer-based), (3) dạy học dựa trên </w:t>
      </w:r>
      <w:r w:rsidR="00884FD4" w:rsidRPr="00A3617F">
        <w:rPr>
          <w:rFonts w:ascii="Palatino Linotype" w:hAnsi="Palatino Linotype"/>
          <w:color w:val="000000" w:themeColor="text1"/>
          <w:sz w:val="20"/>
          <w:szCs w:val="20"/>
          <w:lang w:val="en-US"/>
        </w:rPr>
        <w:t>trang mạng</w:t>
      </w:r>
      <w:r w:rsidR="007B4F32" w:rsidRPr="00A3617F">
        <w:rPr>
          <w:rFonts w:ascii="Palatino Linotype" w:hAnsi="Palatino Linotype"/>
          <w:color w:val="000000" w:themeColor="text1"/>
          <w:sz w:val="20"/>
          <w:szCs w:val="20"/>
        </w:rPr>
        <w:t xml:space="preserve"> (web-based), (4) dạy học trực tuyến (online) và cuối cùng (5) dạy họ</w:t>
      </w:r>
      <w:r w:rsidR="00C03307" w:rsidRPr="00A3617F">
        <w:rPr>
          <w:rFonts w:ascii="Palatino Linotype" w:hAnsi="Palatino Linotype"/>
          <w:color w:val="000000" w:themeColor="text1"/>
          <w:sz w:val="20"/>
          <w:szCs w:val="20"/>
        </w:rPr>
        <w:t>c từ</w:t>
      </w:r>
      <w:r w:rsidR="007B4F32" w:rsidRPr="00A3617F">
        <w:rPr>
          <w:rFonts w:ascii="Palatino Linotype" w:hAnsi="Palatino Linotype"/>
          <w:color w:val="000000" w:themeColor="text1"/>
          <w:sz w:val="20"/>
          <w:szCs w:val="20"/>
        </w:rPr>
        <w:t xml:space="preserve"> xa (distance).</w:t>
      </w:r>
      <w:r w:rsidR="007F76C7" w:rsidRPr="00A3617F">
        <w:rPr>
          <w:rFonts w:ascii="Palatino Linotype" w:hAnsi="Palatino Linotype"/>
          <w:color w:val="000000" w:themeColor="text1"/>
          <w:sz w:val="20"/>
          <w:szCs w:val="20"/>
          <w:lang w:val="en-US"/>
        </w:rPr>
        <w:t xml:space="preserve"> Tuy nhiên, hai trong năm thuật ngữ trên đây có nội hàm chưa rõ ràng. Thuật ngữ “Dạy học dựa trên công nghệ” có nội hàm quá rộng, bao gồm khái niệm của các hình thức còn lạ</w:t>
      </w:r>
      <w:r w:rsidR="006528EA" w:rsidRPr="00A3617F">
        <w:rPr>
          <w:rFonts w:ascii="Palatino Linotype" w:hAnsi="Palatino Linotype"/>
          <w:color w:val="000000" w:themeColor="text1"/>
          <w:sz w:val="20"/>
          <w:szCs w:val="20"/>
          <w:lang w:val="en-US"/>
        </w:rPr>
        <w:t>i, trong khi</w:t>
      </w:r>
      <w:r w:rsidR="007F76C7" w:rsidRPr="00A3617F">
        <w:rPr>
          <w:rFonts w:ascii="Palatino Linotype" w:hAnsi="Palatino Linotype"/>
          <w:color w:val="000000" w:themeColor="text1"/>
          <w:sz w:val="20"/>
          <w:szCs w:val="20"/>
          <w:lang w:val="en-US"/>
        </w:rPr>
        <w:t xml:space="preserve"> thuật ngữ “Dạy học từ xa” với khái niệm là người dạy và người học không cùng ở một thời điểm</w:t>
      </w:r>
      <w:r w:rsidR="003D7532" w:rsidRPr="00A3617F">
        <w:rPr>
          <w:rFonts w:ascii="Palatino Linotype" w:hAnsi="Palatino Linotype"/>
          <w:color w:val="000000" w:themeColor="text1"/>
          <w:sz w:val="20"/>
          <w:szCs w:val="20"/>
          <w:lang w:val="en-US"/>
        </w:rPr>
        <w:t xml:space="preserve"> đều</w:t>
      </w:r>
      <w:r w:rsidR="007F76C7" w:rsidRPr="00A3617F">
        <w:rPr>
          <w:rFonts w:ascii="Palatino Linotype" w:hAnsi="Palatino Linotype"/>
          <w:color w:val="000000" w:themeColor="text1"/>
          <w:sz w:val="20"/>
          <w:szCs w:val="20"/>
          <w:lang w:val="en-US"/>
        </w:rPr>
        <w:t xml:space="preserve"> đã được bao gồm trong hai thuật ngữ “dạy học trực tuyến” và “dạy học dự</w:t>
      </w:r>
      <w:r w:rsidR="00884FD4" w:rsidRPr="00A3617F">
        <w:rPr>
          <w:rFonts w:ascii="Palatino Linotype" w:hAnsi="Palatino Linotype"/>
          <w:color w:val="000000" w:themeColor="text1"/>
          <w:sz w:val="20"/>
          <w:szCs w:val="20"/>
          <w:lang w:val="en-US"/>
        </w:rPr>
        <w:t>a trên trang mạng</w:t>
      </w:r>
      <w:r w:rsidR="007F76C7" w:rsidRPr="00A3617F">
        <w:rPr>
          <w:rFonts w:ascii="Palatino Linotype" w:hAnsi="Palatino Linotype"/>
          <w:color w:val="000000" w:themeColor="text1"/>
          <w:sz w:val="20"/>
          <w:szCs w:val="20"/>
          <w:lang w:val="en-US"/>
        </w:rPr>
        <w:t xml:space="preserve">”. </w:t>
      </w:r>
      <w:r w:rsidR="00D61FE9" w:rsidRPr="00A3617F">
        <w:rPr>
          <w:rFonts w:ascii="Palatino Linotype" w:hAnsi="Palatino Linotype"/>
          <w:color w:val="000000" w:themeColor="text1"/>
          <w:sz w:val="20"/>
          <w:szCs w:val="20"/>
          <w:lang w:val="en-US"/>
        </w:rPr>
        <w:t>Các thuật ngữ “dạy học dự</w:t>
      </w:r>
      <w:r w:rsidR="00884FD4" w:rsidRPr="00A3617F">
        <w:rPr>
          <w:rFonts w:ascii="Palatino Linotype" w:hAnsi="Palatino Linotype"/>
          <w:color w:val="000000" w:themeColor="text1"/>
          <w:sz w:val="20"/>
          <w:szCs w:val="20"/>
          <w:lang w:val="en-US"/>
        </w:rPr>
        <w:t>a trên trang mạng</w:t>
      </w:r>
      <w:r w:rsidR="00D61FE9" w:rsidRPr="00A3617F">
        <w:rPr>
          <w:rFonts w:ascii="Palatino Linotype" w:hAnsi="Palatino Linotype"/>
          <w:color w:val="000000" w:themeColor="text1"/>
          <w:sz w:val="20"/>
          <w:szCs w:val="20"/>
          <w:lang w:val="en-US"/>
        </w:rPr>
        <w:t>” và “dạy học trực tuyến” rất gần giống nhau</w:t>
      </w:r>
      <w:r w:rsidR="00566596" w:rsidRPr="00A3617F">
        <w:rPr>
          <w:rFonts w:ascii="Palatino Linotype" w:hAnsi="Palatino Linotype"/>
          <w:color w:val="000000" w:themeColor="text1"/>
          <w:sz w:val="20"/>
          <w:szCs w:val="20"/>
          <w:lang w:val="en-US"/>
        </w:rPr>
        <w:t xml:space="preserve"> vì đều</w:t>
      </w:r>
      <w:r w:rsidR="00D61FE9" w:rsidRPr="00A3617F">
        <w:rPr>
          <w:rFonts w:ascii="Palatino Linotype" w:hAnsi="Palatino Linotype"/>
          <w:color w:val="000000" w:themeColor="text1"/>
          <w:sz w:val="20"/>
          <w:szCs w:val="20"/>
          <w:lang w:val="en-US"/>
        </w:rPr>
        <w:t xml:space="preserve"> chứa đựng </w:t>
      </w:r>
      <w:r w:rsidR="00566596" w:rsidRPr="00A3617F">
        <w:rPr>
          <w:rFonts w:ascii="Palatino Linotype" w:hAnsi="Palatino Linotype"/>
          <w:color w:val="000000" w:themeColor="text1"/>
          <w:sz w:val="20"/>
          <w:szCs w:val="20"/>
          <w:lang w:val="en-US"/>
        </w:rPr>
        <w:t xml:space="preserve">các </w:t>
      </w:r>
      <w:r w:rsidR="00D61FE9" w:rsidRPr="00A3617F">
        <w:rPr>
          <w:rFonts w:ascii="Palatino Linotype" w:hAnsi="Palatino Linotype"/>
          <w:color w:val="000000" w:themeColor="text1"/>
          <w:sz w:val="20"/>
          <w:szCs w:val="20"/>
          <w:lang w:val="en-US"/>
        </w:rPr>
        <w:t xml:space="preserve">hình thức tương tác giữa giáo viên và người học và </w:t>
      </w:r>
      <w:r w:rsidR="00566596" w:rsidRPr="00A3617F">
        <w:rPr>
          <w:rFonts w:ascii="Palatino Linotype" w:hAnsi="Palatino Linotype"/>
          <w:color w:val="000000" w:themeColor="text1"/>
          <w:sz w:val="20"/>
          <w:szCs w:val="20"/>
          <w:lang w:val="en-US"/>
        </w:rPr>
        <w:t>đều</w:t>
      </w:r>
      <w:r w:rsidR="00D61FE9" w:rsidRPr="00A3617F">
        <w:rPr>
          <w:rFonts w:ascii="Palatino Linotype" w:hAnsi="Palatino Linotype"/>
          <w:color w:val="000000" w:themeColor="text1"/>
          <w:sz w:val="20"/>
          <w:szCs w:val="20"/>
          <w:lang w:val="en-US"/>
        </w:rPr>
        <w:t xml:space="preserve"> dựa trên nền tảng kết nối mạng. Sự giao t</w:t>
      </w:r>
      <w:r w:rsidR="00566596" w:rsidRPr="00A3617F">
        <w:rPr>
          <w:rFonts w:ascii="Palatino Linotype" w:hAnsi="Palatino Linotype"/>
          <w:color w:val="000000" w:themeColor="text1"/>
          <w:sz w:val="20"/>
          <w:szCs w:val="20"/>
          <w:lang w:val="en-US"/>
        </w:rPr>
        <w:t>hoa</w:t>
      </w:r>
      <w:r w:rsidR="00D61FE9" w:rsidRPr="00A3617F">
        <w:rPr>
          <w:rFonts w:ascii="Palatino Linotype" w:hAnsi="Palatino Linotype"/>
          <w:color w:val="000000" w:themeColor="text1"/>
          <w:sz w:val="20"/>
          <w:szCs w:val="20"/>
          <w:lang w:val="en-US"/>
        </w:rPr>
        <w:t xml:space="preserve"> </w:t>
      </w:r>
      <w:r w:rsidR="00566596" w:rsidRPr="00A3617F">
        <w:rPr>
          <w:rFonts w:ascii="Palatino Linotype" w:hAnsi="Palatino Linotype"/>
          <w:color w:val="000000" w:themeColor="text1"/>
          <w:sz w:val="20"/>
          <w:szCs w:val="20"/>
          <w:lang w:val="en-US"/>
        </w:rPr>
        <w:t>giữa</w:t>
      </w:r>
      <w:r w:rsidR="00D61FE9" w:rsidRPr="00A3617F">
        <w:rPr>
          <w:rFonts w:ascii="Palatino Linotype" w:hAnsi="Palatino Linotype"/>
          <w:color w:val="000000" w:themeColor="text1"/>
          <w:sz w:val="20"/>
          <w:szCs w:val="20"/>
          <w:lang w:val="en-US"/>
        </w:rPr>
        <w:t xml:space="preserve"> các khái niệm dẫn đến việc mơ hồ trong xác định ranh giới nội hàm</w:t>
      </w:r>
      <w:r w:rsidR="00566596" w:rsidRPr="00A3617F">
        <w:rPr>
          <w:rFonts w:ascii="Palatino Linotype" w:hAnsi="Palatino Linotype"/>
          <w:color w:val="000000" w:themeColor="text1"/>
          <w:sz w:val="20"/>
          <w:szCs w:val="20"/>
          <w:lang w:val="en-US"/>
        </w:rPr>
        <w:t xml:space="preserve"> </w:t>
      </w:r>
      <w:r w:rsidR="00DC5E8D" w:rsidRPr="00A3617F">
        <w:rPr>
          <w:rFonts w:ascii="Palatino Linotype" w:hAnsi="Palatino Linotype"/>
          <w:color w:val="000000" w:themeColor="text1"/>
          <w:sz w:val="20"/>
          <w:szCs w:val="20"/>
          <w:lang w:val="en-US"/>
        </w:rPr>
        <w:t>các xu hướng</w:t>
      </w:r>
      <w:r w:rsidR="00566596" w:rsidRPr="00A3617F">
        <w:rPr>
          <w:rFonts w:ascii="Palatino Linotype" w:hAnsi="Palatino Linotype"/>
          <w:color w:val="000000" w:themeColor="text1"/>
          <w:sz w:val="20"/>
          <w:szCs w:val="20"/>
          <w:lang w:val="en-US"/>
        </w:rPr>
        <w:t xml:space="preserve"> ứng dụng</w:t>
      </w:r>
      <w:r w:rsidR="00D61FE9" w:rsidRPr="00A3617F">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t>V</w:t>
      </w:r>
      <w:r w:rsidR="007F76C7" w:rsidRPr="00A3617F">
        <w:rPr>
          <w:rFonts w:ascii="Palatino Linotype" w:hAnsi="Palatino Linotype"/>
          <w:color w:val="000000" w:themeColor="text1"/>
          <w:sz w:val="20"/>
          <w:szCs w:val="20"/>
          <w:lang w:val="en-US"/>
        </w:rPr>
        <w:t xml:space="preserve">iệc sử dụng các thuật ngữ </w:t>
      </w:r>
      <w:r w:rsidR="00D61FE9" w:rsidRPr="00A3617F">
        <w:rPr>
          <w:rFonts w:ascii="Palatino Linotype" w:hAnsi="Palatino Linotype"/>
          <w:color w:val="000000" w:themeColor="text1"/>
          <w:sz w:val="20"/>
          <w:szCs w:val="20"/>
          <w:lang w:val="en-US"/>
        </w:rPr>
        <w:t xml:space="preserve">cũng </w:t>
      </w:r>
      <w:r w:rsidR="003D7532" w:rsidRPr="00A3617F">
        <w:rPr>
          <w:rFonts w:ascii="Palatino Linotype" w:hAnsi="Palatino Linotype"/>
          <w:color w:val="000000" w:themeColor="text1"/>
          <w:sz w:val="20"/>
          <w:szCs w:val="20"/>
          <w:lang w:val="en-US"/>
        </w:rPr>
        <w:t>cho thấy sự giao thoa giữa các khái niệ</w:t>
      </w:r>
      <w:r w:rsidR="00A23232" w:rsidRPr="00A3617F">
        <w:rPr>
          <w:rFonts w:ascii="Palatino Linotype" w:hAnsi="Palatino Linotype"/>
          <w:color w:val="000000" w:themeColor="text1"/>
          <w:sz w:val="20"/>
          <w:szCs w:val="20"/>
          <w:lang w:val="en-US"/>
        </w:rPr>
        <w:t>m như ‘e</w:t>
      </w:r>
      <w:r w:rsidR="003D7532" w:rsidRPr="00A3617F">
        <w:rPr>
          <w:rFonts w:ascii="Palatino Linotype" w:hAnsi="Palatino Linotype"/>
          <w:color w:val="000000" w:themeColor="text1"/>
          <w:sz w:val="20"/>
          <w:szCs w:val="20"/>
          <w:lang w:val="en-US"/>
        </w:rPr>
        <w:t>-learning’, ‘blended learning’, ‘hybrid’ or ‘mixed’ learning, ‘web-enhanced learning’, and ‘distance learning’</w:t>
      </w:r>
      <w:r w:rsidR="00AB1CF3">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t>[10]</w:t>
      </w:r>
      <w:r w:rsidR="003D7532" w:rsidRPr="00A3617F">
        <w:rPr>
          <w:rFonts w:ascii="Palatino Linotype" w:hAnsi="Palatino Linotype"/>
          <w:color w:val="000000" w:themeColor="text1"/>
          <w:sz w:val="20"/>
          <w:szCs w:val="20"/>
          <w:lang w:val="en-US"/>
        </w:rPr>
        <w:t>. Theo tác giả</w:t>
      </w:r>
      <w:r w:rsidR="00F7784A" w:rsidRPr="00A3617F">
        <w:rPr>
          <w:rFonts w:ascii="Palatino Linotype" w:hAnsi="Palatino Linotype"/>
          <w:color w:val="000000" w:themeColor="text1"/>
          <w:sz w:val="20"/>
          <w:szCs w:val="20"/>
          <w:lang w:val="en-US"/>
        </w:rPr>
        <w:t>,</w:t>
      </w:r>
      <w:r w:rsidR="003D7532" w:rsidRPr="00A3617F">
        <w:rPr>
          <w:rFonts w:ascii="Palatino Linotype" w:hAnsi="Palatino Linotype"/>
          <w:color w:val="000000" w:themeColor="text1"/>
          <w:sz w:val="20"/>
          <w:szCs w:val="20"/>
          <w:lang w:val="en-US"/>
        </w:rPr>
        <w:t xml:space="preserve"> các thuật ngữ trên đây đề</w:t>
      </w:r>
      <w:r w:rsidR="00F7784A" w:rsidRPr="00A3617F">
        <w:rPr>
          <w:rFonts w:ascii="Palatino Linotype" w:hAnsi="Palatino Linotype"/>
          <w:color w:val="000000" w:themeColor="text1"/>
          <w:sz w:val="20"/>
          <w:szCs w:val="20"/>
          <w:lang w:val="en-US"/>
        </w:rPr>
        <w:t>u có thể</w:t>
      </w:r>
      <w:r w:rsidR="003D7532" w:rsidRPr="00A3617F">
        <w:rPr>
          <w:rFonts w:ascii="Palatino Linotype" w:hAnsi="Palatino Linotype"/>
          <w:color w:val="000000" w:themeColor="text1"/>
          <w:sz w:val="20"/>
          <w:szCs w:val="20"/>
          <w:lang w:val="en-US"/>
        </w:rPr>
        <w:t xml:space="preserve"> được dùng để chỉ hiện tượng học trực tuyến và trong nhiều trường hợp có thể sử dụng thay thế nhau. Vì vậ</w:t>
      </w:r>
      <w:r w:rsidR="006528EA" w:rsidRPr="00A3617F">
        <w:rPr>
          <w:rFonts w:ascii="Palatino Linotype" w:hAnsi="Palatino Linotype"/>
          <w:color w:val="000000" w:themeColor="text1"/>
          <w:sz w:val="20"/>
          <w:szCs w:val="20"/>
          <w:lang w:val="en-US"/>
        </w:rPr>
        <w:t>y</w:t>
      </w:r>
      <w:r w:rsidR="00DC5E8D" w:rsidRPr="00A3617F">
        <w:rPr>
          <w:rFonts w:ascii="Palatino Linotype" w:hAnsi="Palatino Linotype"/>
          <w:color w:val="000000" w:themeColor="text1"/>
          <w:sz w:val="20"/>
          <w:szCs w:val="20"/>
          <w:lang w:val="en-US"/>
        </w:rPr>
        <w:t>,</w:t>
      </w:r>
      <w:r w:rsidR="006528EA" w:rsidRPr="00A3617F">
        <w:rPr>
          <w:rFonts w:ascii="Palatino Linotype" w:hAnsi="Palatino Linotype"/>
          <w:color w:val="000000" w:themeColor="text1"/>
          <w:sz w:val="20"/>
          <w:szCs w:val="20"/>
          <w:lang w:val="en-US"/>
        </w:rPr>
        <w:t xml:space="preserve"> việc xác định rõ nội hàm khái niệm sẽ</w:t>
      </w:r>
      <w:r w:rsidR="001200D5" w:rsidRPr="00A3617F">
        <w:rPr>
          <w:rFonts w:ascii="Palatino Linotype" w:hAnsi="Palatino Linotype"/>
          <w:color w:val="000000" w:themeColor="text1"/>
          <w:sz w:val="20"/>
          <w:szCs w:val="20"/>
          <w:lang w:val="en-US"/>
        </w:rPr>
        <w:t xml:space="preserve"> làm sáng tỏ</w:t>
      </w:r>
      <w:r w:rsidR="006528EA" w:rsidRPr="00A3617F">
        <w:rPr>
          <w:rFonts w:ascii="Palatino Linotype" w:hAnsi="Palatino Linotype"/>
          <w:color w:val="000000" w:themeColor="text1"/>
          <w:sz w:val="20"/>
          <w:szCs w:val="20"/>
          <w:lang w:val="en-US"/>
        </w:rPr>
        <w:t xml:space="preserve"> nội dung và đặc trưng của các xu hướng ứng dụng CNTT. </w:t>
      </w:r>
    </w:p>
    <w:p w14:paraId="09DF2B6C" w14:textId="45074BB1" w:rsidR="006528EA" w:rsidRPr="00A3617F" w:rsidRDefault="006528EA"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Trong phạm vi bài này, </w:t>
      </w:r>
      <w:r w:rsidR="00566596" w:rsidRPr="00A3617F">
        <w:rPr>
          <w:rFonts w:ascii="Palatino Linotype" w:hAnsi="Palatino Linotype"/>
          <w:color w:val="000000" w:themeColor="text1"/>
          <w:sz w:val="20"/>
          <w:szCs w:val="20"/>
          <w:lang w:val="en-US"/>
        </w:rPr>
        <w:t>trên cơ s</w:t>
      </w:r>
      <w:r w:rsidR="00DC5E8D" w:rsidRPr="00A3617F">
        <w:rPr>
          <w:rFonts w:ascii="Palatino Linotype" w:hAnsi="Palatino Linotype"/>
          <w:color w:val="000000" w:themeColor="text1"/>
          <w:sz w:val="20"/>
          <w:szCs w:val="20"/>
          <w:lang w:val="en-US"/>
        </w:rPr>
        <w:t>ở</w:t>
      </w:r>
      <w:r w:rsidR="00566596" w:rsidRPr="00A3617F">
        <w:rPr>
          <w:rFonts w:ascii="Palatino Linotype" w:hAnsi="Palatino Linotype"/>
          <w:color w:val="000000" w:themeColor="text1"/>
          <w:sz w:val="20"/>
          <w:szCs w:val="20"/>
          <w:lang w:val="en-US"/>
        </w:rPr>
        <w:t xml:space="preserve"> phân tích các yếu tố giao thoa về nội hàm của năm xu hướng trên đây, </w:t>
      </w:r>
      <w:r w:rsidRPr="00A3617F">
        <w:rPr>
          <w:rFonts w:ascii="Palatino Linotype" w:hAnsi="Palatino Linotype"/>
          <w:color w:val="000000" w:themeColor="text1"/>
          <w:sz w:val="20"/>
          <w:szCs w:val="20"/>
          <w:lang w:val="en-US"/>
        </w:rPr>
        <w:t>các tác giả sẽ xem xét ba xu hướng chủ yếu về ứng dụng CNTT trong dạy học ngoại ngữ là (1) dạy học sử dụng máy tính, (2) dạy học dự</w:t>
      </w:r>
      <w:r w:rsidR="00884FD4" w:rsidRPr="00A3617F">
        <w:rPr>
          <w:rFonts w:ascii="Palatino Linotype" w:hAnsi="Palatino Linotype"/>
          <w:color w:val="000000" w:themeColor="text1"/>
          <w:sz w:val="20"/>
          <w:szCs w:val="20"/>
          <w:lang w:val="en-US"/>
        </w:rPr>
        <w:t>a trên trang mạng</w:t>
      </w:r>
      <w:r w:rsidR="00F53970" w:rsidRPr="00A3617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lang w:val="en-US"/>
        </w:rPr>
        <w:t xml:space="preserve"> và (3) dạy học trực tuyến.</w:t>
      </w:r>
      <w:r w:rsidR="0083600F" w:rsidRPr="00A3617F">
        <w:rPr>
          <w:rFonts w:ascii="Palatino Linotype" w:hAnsi="Palatino Linotype"/>
          <w:color w:val="000000" w:themeColor="text1"/>
          <w:sz w:val="20"/>
          <w:szCs w:val="20"/>
          <w:lang w:val="en-US"/>
        </w:rPr>
        <w:t xml:space="preserve"> Khái niệm dạy học sử dụng máy tính chủ yếu tập trung vào việc ứng dụng các công cụ tích hợp sẵn trong các chương trình của máy tính như trình chiếu power</w:t>
      </w:r>
      <w:r w:rsidR="001200D5" w:rsidRPr="00A3617F">
        <w:rPr>
          <w:rFonts w:ascii="Palatino Linotype" w:hAnsi="Palatino Linotype"/>
          <w:color w:val="000000" w:themeColor="text1"/>
          <w:sz w:val="20"/>
          <w:szCs w:val="20"/>
          <w:lang w:val="en-US"/>
        </w:rPr>
        <w:t>-</w:t>
      </w:r>
      <w:r w:rsidR="0083600F" w:rsidRPr="00A3617F">
        <w:rPr>
          <w:rFonts w:ascii="Palatino Linotype" w:hAnsi="Palatino Linotype"/>
          <w:color w:val="000000" w:themeColor="text1"/>
          <w:sz w:val="20"/>
          <w:szCs w:val="20"/>
          <w:lang w:val="en-US"/>
        </w:rPr>
        <w:t xml:space="preserve">point hay các công cụ đa phương tiện như đĩa CD-ROM, </w:t>
      </w:r>
      <w:r w:rsidR="00FC3196" w:rsidRPr="00A3617F">
        <w:rPr>
          <w:rFonts w:ascii="Palatino Linotype" w:hAnsi="Palatino Linotype"/>
          <w:color w:val="000000" w:themeColor="text1"/>
          <w:sz w:val="20"/>
          <w:szCs w:val="20"/>
          <w:lang w:val="en-US"/>
        </w:rPr>
        <w:t>chương trình</w:t>
      </w:r>
      <w:r w:rsidR="0083600F" w:rsidRPr="00A3617F">
        <w:rPr>
          <w:rFonts w:ascii="Palatino Linotype" w:hAnsi="Palatino Linotype"/>
          <w:color w:val="000000" w:themeColor="text1"/>
          <w:sz w:val="20"/>
          <w:szCs w:val="20"/>
          <w:lang w:val="en-US"/>
        </w:rPr>
        <w:t xml:space="preserve"> khóa học (courseware) hay các phần mềm khác hoạt động </w:t>
      </w:r>
      <w:r w:rsidR="00FC3196" w:rsidRPr="00A3617F">
        <w:rPr>
          <w:rFonts w:ascii="Palatino Linotype" w:hAnsi="Palatino Linotype"/>
          <w:color w:val="000000" w:themeColor="text1"/>
          <w:sz w:val="20"/>
          <w:szCs w:val="20"/>
          <w:lang w:val="en-US"/>
        </w:rPr>
        <w:t xml:space="preserve">chủ yếu </w:t>
      </w:r>
      <w:r w:rsidR="0083600F" w:rsidRPr="00A3617F">
        <w:rPr>
          <w:rFonts w:ascii="Palatino Linotype" w:hAnsi="Palatino Linotype"/>
          <w:color w:val="000000" w:themeColor="text1"/>
          <w:sz w:val="20"/>
          <w:szCs w:val="20"/>
          <w:lang w:val="en-US"/>
        </w:rPr>
        <w:t xml:space="preserve">dựa vào máy tính, trong đó việc kết nối hay không kết nối không phải là vấn đề quan trọng. </w:t>
      </w:r>
      <w:r w:rsidR="00FC3196" w:rsidRPr="00A3617F">
        <w:rPr>
          <w:rFonts w:ascii="Palatino Linotype" w:hAnsi="Palatino Linotype"/>
          <w:color w:val="000000" w:themeColor="text1"/>
          <w:sz w:val="20"/>
          <w:szCs w:val="20"/>
          <w:lang w:val="en-US"/>
        </w:rPr>
        <w:t xml:space="preserve">Khái niệm dạy học dựa trên </w:t>
      </w:r>
      <w:r w:rsidR="00F53970" w:rsidRPr="00A3617F">
        <w:rPr>
          <w:rFonts w:ascii="Palatino Linotype" w:hAnsi="Palatino Linotype"/>
          <w:color w:val="000000" w:themeColor="text1"/>
          <w:sz w:val="20"/>
          <w:szCs w:val="20"/>
          <w:lang w:val="en-US"/>
        </w:rPr>
        <w:t>trang mạng</w:t>
      </w:r>
      <w:r w:rsidR="00FC3196" w:rsidRPr="00A3617F">
        <w:rPr>
          <w:rFonts w:ascii="Palatino Linotype" w:hAnsi="Palatino Linotype"/>
          <w:color w:val="000000" w:themeColor="text1"/>
          <w:sz w:val="20"/>
          <w:szCs w:val="20"/>
          <w:lang w:val="en-US"/>
        </w:rPr>
        <w:t xml:space="preserve"> trùng khớp với nội hàm khái niệm của các tác giả nêu trên và chủ yếu đề cập đến các ứng dụng trên các </w:t>
      </w:r>
      <w:r w:rsidR="00AB1CF3">
        <w:rPr>
          <w:rFonts w:ascii="Palatino Linotype" w:hAnsi="Palatino Linotype"/>
          <w:color w:val="000000" w:themeColor="text1"/>
          <w:sz w:val="20"/>
          <w:szCs w:val="20"/>
          <w:lang w:val="en-US"/>
        </w:rPr>
        <w:t>trang mạng</w:t>
      </w:r>
      <w:r w:rsidR="00AE3FF3">
        <w:rPr>
          <w:rFonts w:ascii="Palatino Linotype" w:hAnsi="Palatino Linotype"/>
          <w:color w:val="000000" w:themeColor="text1"/>
          <w:sz w:val="20"/>
          <w:szCs w:val="20"/>
          <w:lang w:val="en-US"/>
        </w:rPr>
        <w:t xml:space="preserve"> 2.0 như</w:t>
      </w:r>
      <w:r w:rsidR="00176F70">
        <w:rPr>
          <w:rFonts w:ascii="Palatino Linotype" w:hAnsi="Palatino Linotype"/>
          <w:color w:val="000000" w:themeColor="text1"/>
          <w:sz w:val="20"/>
          <w:szCs w:val="20"/>
          <w:lang w:val="en-US"/>
        </w:rPr>
        <w:t xml:space="preserve"> facebook hay blog và </w:t>
      </w:r>
      <w:r w:rsidR="00FC3196" w:rsidRPr="00A3617F">
        <w:rPr>
          <w:rFonts w:ascii="Palatino Linotype" w:hAnsi="Palatino Linotype"/>
          <w:color w:val="000000" w:themeColor="text1"/>
          <w:sz w:val="20"/>
          <w:szCs w:val="20"/>
          <w:lang w:val="en-US"/>
        </w:rPr>
        <w:t>wiki hay PBworks. Khái niệm dạy học trực tuyến cũng trùng khớp với việc nhấn mạ</w:t>
      </w:r>
      <w:r w:rsidR="00DC5E8D" w:rsidRPr="00A3617F">
        <w:rPr>
          <w:rFonts w:ascii="Palatino Linotype" w:hAnsi="Palatino Linotype"/>
          <w:color w:val="000000" w:themeColor="text1"/>
          <w:sz w:val="20"/>
          <w:szCs w:val="20"/>
          <w:lang w:val="en-US"/>
        </w:rPr>
        <w:t>nh đến</w:t>
      </w:r>
      <w:r w:rsidR="00FC3196" w:rsidRPr="00A3617F">
        <w:rPr>
          <w:rFonts w:ascii="Palatino Linotype" w:hAnsi="Palatino Linotype"/>
          <w:color w:val="000000" w:themeColor="text1"/>
          <w:sz w:val="20"/>
          <w:szCs w:val="20"/>
          <w:lang w:val="en-US"/>
        </w:rPr>
        <w:t xml:space="preserve"> việc sử dụng các hệ thống quản lý học tập nhưng cũng</w:t>
      </w:r>
      <w:r w:rsidR="00DC5E8D" w:rsidRPr="00A3617F">
        <w:rPr>
          <w:rFonts w:ascii="Palatino Linotype" w:hAnsi="Palatino Linotype"/>
          <w:color w:val="000000" w:themeColor="text1"/>
          <w:sz w:val="20"/>
          <w:szCs w:val="20"/>
          <w:lang w:val="en-US"/>
        </w:rPr>
        <w:t xml:space="preserve"> được mở rộng để bao gồm hình thức học</w:t>
      </w:r>
      <w:r w:rsidR="00FC3196" w:rsidRPr="00A3617F">
        <w:rPr>
          <w:rFonts w:ascii="Palatino Linotype" w:hAnsi="Palatino Linotype"/>
          <w:color w:val="000000" w:themeColor="text1"/>
          <w:sz w:val="20"/>
          <w:szCs w:val="20"/>
          <w:lang w:val="en-US"/>
        </w:rPr>
        <w:t xml:space="preserve"> </w:t>
      </w:r>
      <w:r w:rsidR="00184CBB" w:rsidRPr="00A3617F">
        <w:rPr>
          <w:rFonts w:ascii="Palatino Linotype" w:hAnsi="Palatino Linotype"/>
          <w:color w:val="000000" w:themeColor="text1"/>
          <w:sz w:val="20"/>
          <w:szCs w:val="20"/>
          <w:lang w:val="en-US"/>
        </w:rPr>
        <w:t>dựa vào các thiết bị di độ</w:t>
      </w:r>
      <w:r w:rsidR="00176F70">
        <w:rPr>
          <w:rFonts w:ascii="Palatino Linotype" w:hAnsi="Palatino Linotype"/>
          <w:color w:val="000000" w:themeColor="text1"/>
          <w:sz w:val="20"/>
          <w:szCs w:val="20"/>
          <w:lang w:val="en-US"/>
        </w:rPr>
        <w:t>ng</w:t>
      </w:r>
      <w:r w:rsidR="00184CBB" w:rsidRPr="00A3617F">
        <w:rPr>
          <w:rFonts w:ascii="Palatino Linotype" w:hAnsi="Palatino Linotype"/>
          <w:color w:val="000000" w:themeColor="text1"/>
          <w:sz w:val="20"/>
          <w:szCs w:val="20"/>
          <w:lang w:val="en-US"/>
        </w:rPr>
        <w:t>.</w:t>
      </w:r>
    </w:p>
    <w:p w14:paraId="0DD423FD" w14:textId="777DA4D5" w:rsidR="00DC5E8D" w:rsidRPr="00A3617F" w:rsidRDefault="00DC5E8D"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Mặc dầu có sự </w:t>
      </w:r>
      <w:r w:rsidR="00234AB5" w:rsidRPr="00A3617F">
        <w:rPr>
          <w:rFonts w:ascii="Palatino Linotype" w:hAnsi="Palatino Linotype"/>
          <w:color w:val="000000" w:themeColor="text1"/>
          <w:sz w:val="20"/>
          <w:szCs w:val="20"/>
          <w:lang w:val="en-US"/>
        </w:rPr>
        <w:t>phân loại</w:t>
      </w:r>
      <w:r w:rsidRPr="00A3617F">
        <w:rPr>
          <w:rFonts w:ascii="Palatino Linotype" w:hAnsi="Palatino Linotype"/>
          <w:color w:val="000000" w:themeColor="text1"/>
          <w:sz w:val="20"/>
          <w:szCs w:val="20"/>
          <w:lang w:val="en-US"/>
        </w:rPr>
        <w:t xml:space="preserve"> các xu hướng ứng dụng công nghệ thông tin như đã trình bày ở trên, nội hàm khái niệm làm cơ sở cho sự phân chia </w:t>
      </w:r>
      <w:r w:rsidR="00B16AD9" w:rsidRPr="00A3617F">
        <w:rPr>
          <w:rFonts w:ascii="Palatino Linotype" w:hAnsi="Palatino Linotype"/>
          <w:color w:val="000000" w:themeColor="text1"/>
          <w:sz w:val="20"/>
          <w:szCs w:val="20"/>
          <w:lang w:val="en-US"/>
        </w:rPr>
        <w:t xml:space="preserve">các </w:t>
      </w:r>
      <w:r w:rsidRPr="00A3617F">
        <w:rPr>
          <w:rFonts w:ascii="Palatino Linotype" w:hAnsi="Palatino Linotype"/>
          <w:color w:val="000000" w:themeColor="text1"/>
          <w:sz w:val="20"/>
          <w:szCs w:val="20"/>
          <w:lang w:val="en-US"/>
        </w:rPr>
        <w:t>xu hướng chỉ là tương đối. Với sự tiến bộ của khoa học và sự phát triển nhanh chóng của CNTT trong thời đại kỹ thuật số</w:t>
      </w:r>
      <w:r w:rsidR="001D6EF1" w:rsidRPr="00A3617F">
        <w:rPr>
          <w:rFonts w:ascii="Palatino Linotype" w:hAnsi="Palatino Linotype"/>
          <w:color w:val="000000" w:themeColor="text1"/>
          <w:sz w:val="20"/>
          <w:szCs w:val="20"/>
          <w:lang w:val="en-US"/>
        </w:rPr>
        <w:t>, tất cả các công cụ CNTT đều có khả năng kết nối mạng bất kỳ lúc nào và bất kỳ ở nơi đâu</w:t>
      </w:r>
      <w:r w:rsidR="00B16AD9" w:rsidRPr="00A3617F">
        <w:rPr>
          <w:rFonts w:ascii="Palatino Linotype" w:hAnsi="Palatino Linotype"/>
          <w:color w:val="000000" w:themeColor="text1"/>
          <w:sz w:val="20"/>
          <w:szCs w:val="20"/>
          <w:lang w:val="en-US"/>
        </w:rPr>
        <w:t xml:space="preserve"> và</w:t>
      </w:r>
      <w:r w:rsidR="00B84D83" w:rsidRPr="00A3617F">
        <w:rPr>
          <w:rFonts w:ascii="Palatino Linotype" w:hAnsi="Palatino Linotype"/>
          <w:color w:val="000000" w:themeColor="text1"/>
          <w:sz w:val="20"/>
          <w:szCs w:val="20"/>
          <w:lang w:val="en-US"/>
        </w:rPr>
        <w:t>,</w:t>
      </w:r>
      <w:r w:rsidR="00B16AD9" w:rsidRPr="00A3617F">
        <w:rPr>
          <w:rFonts w:ascii="Palatino Linotype" w:hAnsi="Palatino Linotype"/>
          <w:color w:val="000000" w:themeColor="text1"/>
          <w:sz w:val="20"/>
          <w:szCs w:val="20"/>
          <w:lang w:val="en-US"/>
        </w:rPr>
        <w:t xml:space="preserve"> do đó</w:t>
      </w:r>
      <w:r w:rsidR="00B84D83" w:rsidRPr="00A3617F">
        <w:rPr>
          <w:rFonts w:ascii="Palatino Linotype" w:hAnsi="Palatino Linotype"/>
          <w:color w:val="000000" w:themeColor="text1"/>
          <w:sz w:val="20"/>
          <w:szCs w:val="20"/>
          <w:lang w:val="en-US"/>
        </w:rPr>
        <w:t>,</w:t>
      </w:r>
      <w:r w:rsidR="00B16AD9" w:rsidRPr="00A3617F">
        <w:rPr>
          <w:rFonts w:ascii="Palatino Linotype" w:hAnsi="Palatino Linotype"/>
          <w:color w:val="000000" w:themeColor="text1"/>
          <w:sz w:val="20"/>
          <w:szCs w:val="20"/>
          <w:lang w:val="en-US"/>
        </w:rPr>
        <w:t xml:space="preserve"> người dạy cũng như người học có nhiều cơ hội kết nối và tương tác với nhau ở nhiều mức độ khác nhau bất chấp thời gian và địa điểm</w:t>
      </w:r>
      <w:r w:rsidRPr="00A3617F">
        <w:rPr>
          <w:rFonts w:ascii="Palatino Linotype" w:hAnsi="Palatino Linotype"/>
          <w:color w:val="000000" w:themeColor="text1"/>
          <w:sz w:val="20"/>
          <w:szCs w:val="20"/>
          <w:lang w:val="en-US"/>
        </w:rPr>
        <w:t xml:space="preserve">. </w:t>
      </w:r>
      <w:r w:rsidR="00B16AD9" w:rsidRPr="00A3617F">
        <w:rPr>
          <w:rFonts w:ascii="Palatino Linotype" w:hAnsi="Palatino Linotype"/>
          <w:color w:val="000000" w:themeColor="text1"/>
          <w:sz w:val="20"/>
          <w:szCs w:val="20"/>
          <w:lang w:val="en-US"/>
        </w:rPr>
        <w:t xml:space="preserve">Lấy chương trình khóa học </w:t>
      </w:r>
      <w:r w:rsidR="00B16AD9" w:rsidRPr="00A3617F">
        <w:rPr>
          <w:rFonts w:ascii="Palatino Linotype" w:hAnsi="Palatino Linotype"/>
          <w:color w:val="000000" w:themeColor="text1"/>
          <w:sz w:val="20"/>
          <w:szCs w:val="20"/>
          <w:lang w:val="en-US"/>
        </w:rPr>
        <w:lastRenderedPageBreak/>
        <w:t>(courseware) làm ví dụ. X</w:t>
      </w:r>
      <w:r w:rsidRPr="00A3617F">
        <w:rPr>
          <w:rFonts w:ascii="Palatino Linotype" w:hAnsi="Palatino Linotype"/>
          <w:color w:val="000000" w:themeColor="text1"/>
          <w:sz w:val="20"/>
          <w:szCs w:val="20"/>
          <w:lang w:val="en-US"/>
        </w:rPr>
        <w:t>ếp chương trình khóa học (courseware) vào xu hướng ứng dụng CNTT dựa vào máy tính</w:t>
      </w:r>
      <w:r w:rsidR="001D6EF1" w:rsidRPr="00A3617F">
        <w:rPr>
          <w:rFonts w:ascii="Palatino Linotype" w:hAnsi="Palatino Linotype"/>
          <w:color w:val="000000" w:themeColor="text1"/>
          <w:sz w:val="20"/>
          <w:szCs w:val="20"/>
          <w:lang w:val="en-US"/>
        </w:rPr>
        <w:t xml:space="preserve"> chỉ đúng trong thời gian phát triển ban đầu của lịch sử phát triển công nghệ mà thôi bởi vì</w:t>
      </w:r>
      <w:r w:rsidR="00234AB5" w:rsidRPr="00A3617F">
        <w:rPr>
          <w:rFonts w:ascii="Palatino Linotype" w:hAnsi="Palatino Linotype"/>
          <w:color w:val="000000" w:themeColor="text1"/>
          <w:sz w:val="20"/>
          <w:szCs w:val="20"/>
          <w:lang w:val="en-US"/>
        </w:rPr>
        <w:t>,</w:t>
      </w:r>
      <w:r w:rsidR="001D6EF1" w:rsidRPr="00A3617F">
        <w:rPr>
          <w:rFonts w:ascii="Palatino Linotype" w:hAnsi="Palatino Linotype"/>
          <w:color w:val="000000" w:themeColor="text1"/>
          <w:sz w:val="20"/>
          <w:szCs w:val="20"/>
          <w:lang w:val="en-US"/>
        </w:rPr>
        <w:t xml:space="preserve"> </w:t>
      </w:r>
      <w:r w:rsidR="00B16AD9" w:rsidRPr="00A3617F">
        <w:rPr>
          <w:rFonts w:ascii="Palatino Linotype" w:hAnsi="Palatino Linotype"/>
          <w:color w:val="000000" w:themeColor="text1"/>
          <w:sz w:val="20"/>
          <w:szCs w:val="20"/>
          <w:lang w:val="en-US"/>
        </w:rPr>
        <w:t>vào thời kỳ đó,</w:t>
      </w:r>
      <w:r w:rsidR="001D6EF1" w:rsidRPr="00A3617F">
        <w:rPr>
          <w:rFonts w:ascii="Palatino Linotype" w:hAnsi="Palatino Linotype"/>
          <w:color w:val="000000" w:themeColor="text1"/>
          <w:sz w:val="20"/>
          <w:szCs w:val="20"/>
          <w:lang w:val="en-US"/>
        </w:rPr>
        <w:t xml:space="preserve"> các chương trình học có ứng dụng CNTT dựa chủ yếu vào </w:t>
      </w:r>
      <w:r w:rsidR="00B16AD9" w:rsidRPr="00A3617F">
        <w:rPr>
          <w:rFonts w:ascii="Palatino Linotype" w:hAnsi="Palatino Linotype"/>
          <w:color w:val="000000" w:themeColor="text1"/>
          <w:sz w:val="20"/>
          <w:szCs w:val="20"/>
          <w:lang w:val="en-US"/>
        </w:rPr>
        <w:t>CD-ROM. Khi kỹ thuật phát triển, các chương trình học có thể dựa vào cả hệ thống quản lý học tậ</w:t>
      </w:r>
      <w:r w:rsidR="00234AB5" w:rsidRPr="00A3617F">
        <w:rPr>
          <w:rFonts w:ascii="Palatino Linotype" w:hAnsi="Palatino Linotype"/>
          <w:color w:val="000000" w:themeColor="text1"/>
          <w:sz w:val="20"/>
          <w:szCs w:val="20"/>
          <w:lang w:val="en-US"/>
        </w:rPr>
        <w:t>p, và như vậy có thể xếp chương trình khóa học vào xu hướng dạy học trực tuyến.</w:t>
      </w:r>
      <w:r w:rsidR="00B16AD9" w:rsidRPr="00A3617F">
        <w:rPr>
          <w:rFonts w:ascii="Palatino Linotype" w:hAnsi="Palatino Linotype"/>
          <w:color w:val="000000" w:themeColor="text1"/>
          <w:sz w:val="20"/>
          <w:szCs w:val="20"/>
          <w:lang w:val="en-US"/>
        </w:rPr>
        <w:t xml:space="preserve"> Một ví dụ khác là việc tách xu hướng dạy học dự</w:t>
      </w:r>
      <w:r w:rsidR="00997818">
        <w:rPr>
          <w:rFonts w:ascii="Palatino Linotype" w:hAnsi="Palatino Linotype"/>
          <w:color w:val="000000" w:themeColor="text1"/>
          <w:sz w:val="20"/>
          <w:szCs w:val="20"/>
          <w:lang w:val="en-US"/>
        </w:rPr>
        <w:t>a trên trang mạng</w:t>
      </w:r>
      <w:r w:rsidR="00B16AD9" w:rsidRPr="00A3617F">
        <w:rPr>
          <w:rFonts w:ascii="Palatino Linotype" w:hAnsi="Palatino Linotype"/>
          <w:color w:val="000000" w:themeColor="text1"/>
          <w:sz w:val="20"/>
          <w:szCs w:val="20"/>
          <w:lang w:val="en-US"/>
        </w:rPr>
        <w:t xml:space="preserve"> và dạy học trực tuyến cũng chỉ là tương đối. Có thể hiểu đây là các mức độ ứng dụng dạy học trực tuyến khác nhau</w:t>
      </w:r>
      <w:r w:rsidR="00234AB5" w:rsidRPr="00A3617F">
        <w:rPr>
          <w:rFonts w:ascii="Palatino Linotype" w:hAnsi="Palatino Linotype"/>
          <w:color w:val="000000" w:themeColor="text1"/>
          <w:sz w:val="20"/>
          <w:szCs w:val="20"/>
          <w:lang w:val="en-US"/>
        </w:rPr>
        <w:t>,</w:t>
      </w:r>
      <w:r w:rsidR="00B16AD9" w:rsidRPr="00A3617F">
        <w:rPr>
          <w:rFonts w:ascii="Palatino Linotype" w:hAnsi="Palatino Linotype"/>
          <w:color w:val="000000" w:themeColor="text1"/>
          <w:sz w:val="20"/>
          <w:szCs w:val="20"/>
          <w:lang w:val="en-US"/>
        </w:rPr>
        <w:t xml:space="preserve"> trong đó việc dạy học trực tuyến có mức độ ứng dụng CNTT cao nhất vì giáo viên </w:t>
      </w:r>
      <w:r w:rsidR="002B4891" w:rsidRPr="00A3617F">
        <w:rPr>
          <w:rFonts w:ascii="Palatino Linotype" w:hAnsi="Palatino Linotype"/>
          <w:color w:val="000000" w:themeColor="text1"/>
          <w:sz w:val="20"/>
          <w:szCs w:val="20"/>
          <w:lang w:val="en-US"/>
        </w:rPr>
        <w:t>làm chủ</w:t>
      </w:r>
      <w:r w:rsidR="00B16AD9" w:rsidRPr="00A3617F">
        <w:rPr>
          <w:rFonts w:ascii="Palatino Linotype" w:hAnsi="Palatino Linotype"/>
          <w:color w:val="000000" w:themeColor="text1"/>
          <w:sz w:val="20"/>
          <w:szCs w:val="20"/>
          <w:lang w:val="en-US"/>
        </w:rPr>
        <w:t xml:space="preserve"> cả một hệ thống quản lý học tập để thiết kế, </w:t>
      </w:r>
      <w:r w:rsidR="00263FC3" w:rsidRPr="00A3617F">
        <w:rPr>
          <w:rFonts w:ascii="Palatino Linotype" w:hAnsi="Palatino Linotype"/>
          <w:color w:val="000000" w:themeColor="text1"/>
          <w:sz w:val="20"/>
          <w:szCs w:val="20"/>
          <w:lang w:val="en-US"/>
        </w:rPr>
        <w:t xml:space="preserve">xây dựng, </w:t>
      </w:r>
      <w:r w:rsidR="00B16AD9" w:rsidRPr="00A3617F">
        <w:rPr>
          <w:rFonts w:ascii="Palatino Linotype" w:hAnsi="Palatino Linotype"/>
          <w:color w:val="000000" w:themeColor="text1"/>
          <w:sz w:val="20"/>
          <w:szCs w:val="20"/>
          <w:lang w:val="en-US"/>
        </w:rPr>
        <w:t xml:space="preserve">điều hành và quản lý </w:t>
      </w:r>
      <w:r w:rsidR="002B4891" w:rsidRPr="00A3617F">
        <w:rPr>
          <w:rFonts w:ascii="Palatino Linotype" w:hAnsi="Palatino Linotype"/>
          <w:color w:val="000000" w:themeColor="text1"/>
          <w:sz w:val="20"/>
          <w:szCs w:val="20"/>
          <w:lang w:val="en-US"/>
        </w:rPr>
        <w:t xml:space="preserve">toàn bộ </w:t>
      </w:r>
      <w:r w:rsidR="00B16AD9" w:rsidRPr="00A3617F">
        <w:rPr>
          <w:rFonts w:ascii="Palatino Linotype" w:hAnsi="Palatino Linotype"/>
          <w:color w:val="000000" w:themeColor="text1"/>
          <w:sz w:val="20"/>
          <w:szCs w:val="20"/>
          <w:lang w:val="en-US"/>
        </w:rPr>
        <w:t>khóa học.</w:t>
      </w:r>
    </w:p>
    <w:p w14:paraId="594F19A8" w14:textId="49AFF71F" w:rsidR="00B80B89" w:rsidRPr="00A3617F" w:rsidRDefault="00F53970" w:rsidP="00114729">
      <w:pPr>
        <w:spacing w:before="120" w:after="60"/>
        <w:ind w:left="1134" w:right="1134"/>
        <w:jc w:val="both"/>
        <w:rPr>
          <w:rFonts w:ascii="Palatino Linotype" w:hAnsi="Palatino Linotype"/>
          <w:i/>
          <w:color w:val="000000" w:themeColor="text1"/>
          <w:sz w:val="20"/>
          <w:szCs w:val="20"/>
          <w:lang w:val="en-US"/>
        </w:rPr>
      </w:pPr>
      <w:r w:rsidRPr="00A3617F">
        <w:rPr>
          <w:rFonts w:ascii="Palatino Linotype" w:hAnsi="Palatino Linotype"/>
          <w:i/>
          <w:color w:val="000000" w:themeColor="text1"/>
          <w:sz w:val="20"/>
          <w:szCs w:val="20"/>
          <w:lang w:val="en-US"/>
        </w:rPr>
        <w:t>3.</w:t>
      </w:r>
      <w:r w:rsidR="00B80B89" w:rsidRPr="00A3617F">
        <w:rPr>
          <w:rFonts w:ascii="Palatino Linotype" w:hAnsi="Palatino Linotype"/>
          <w:i/>
          <w:color w:val="000000" w:themeColor="text1"/>
          <w:sz w:val="20"/>
          <w:szCs w:val="20"/>
          <w:lang w:val="en-US"/>
        </w:rPr>
        <w:t xml:space="preserve">2. Phương pháp </w:t>
      </w:r>
      <w:r w:rsidR="00DC5E8D" w:rsidRPr="00A3617F">
        <w:rPr>
          <w:rFonts w:ascii="Palatino Linotype" w:hAnsi="Palatino Linotype"/>
          <w:i/>
          <w:color w:val="000000" w:themeColor="text1"/>
          <w:sz w:val="20"/>
          <w:szCs w:val="20"/>
          <w:lang w:val="en-US"/>
        </w:rPr>
        <w:t xml:space="preserve">xác định và </w:t>
      </w:r>
      <w:r w:rsidR="00B80B89" w:rsidRPr="00A3617F">
        <w:rPr>
          <w:rFonts w:ascii="Palatino Linotype" w:hAnsi="Palatino Linotype"/>
          <w:i/>
          <w:color w:val="000000" w:themeColor="text1"/>
          <w:sz w:val="20"/>
          <w:szCs w:val="20"/>
          <w:lang w:val="en-US"/>
        </w:rPr>
        <w:t>thu thập dữ liệu</w:t>
      </w:r>
      <w:r w:rsidR="00DC5E8D" w:rsidRPr="00A3617F">
        <w:rPr>
          <w:rFonts w:ascii="Palatino Linotype" w:hAnsi="Palatino Linotype"/>
          <w:i/>
          <w:color w:val="000000" w:themeColor="text1"/>
          <w:sz w:val="20"/>
          <w:szCs w:val="20"/>
          <w:lang w:val="en-US"/>
        </w:rPr>
        <w:t xml:space="preserve"> </w:t>
      </w:r>
    </w:p>
    <w:p w14:paraId="505F0019" w14:textId="7EB4E9F0" w:rsidR="00294EFD" w:rsidRPr="00A3617F" w:rsidRDefault="00391102"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Dữ liệu có liên quan đến các xu hướng ứng dụng CNTT trong dạy và học ngoại ngữ được thu thập dựa vào </w:t>
      </w:r>
      <w:r w:rsidR="00294EFD" w:rsidRPr="00A3617F">
        <w:rPr>
          <w:rFonts w:ascii="Palatino Linotype" w:hAnsi="Palatino Linotype"/>
          <w:color w:val="000000" w:themeColor="text1"/>
          <w:sz w:val="20"/>
          <w:szCs w:val="20"/>
          <w:lang w:val="en-US"/>
        </w:rPr>
        <w:t xml:space="preserve">ba nguồn chính: (1) các kết quả nghiên cứu được công bố, (2) các số liệu và báo cáo về thực tiễn ứng dụng CNTT tại Việt Nam, và (3) các nhận định, suy nghĩ hay các bài học </w:t>
      </w:r>
      <w:r w:rsidR="00B16AD9" w:rsidRPr="00A3617F">
        <w:rPr>
          <w:rFonts w:ascii="Palatino Linotype" w:hAnsi="Palatino Linotype"/>
          <w:color w:val="000000" w:themeColor="text1"/>
          <w:sz w:val="20"/>
          <w:szCs w:val="20"/>
          <w:lang w:val="en-US"/>
        </w:rPr>
        <w:t xml:space="preserve">của các cá nhân hay nhóm </w:t>
      </w:r>
      <w:r w:rsidR="00294EFD" w:rsidRPr="00A3617F">
        <w:rPr>
          <w:rFonts w:ascii="Palatino Linotype" w:hAnsi="Palatino Linotype"/>
          <w:color w:val="000000" w:themeColor="text1"/>
          <w:sz w:val="20"/>
          <w:szCs w:val="20"/>
          <w:lang w:val="en-US"/>
        </w:rPr>
        <w:t xml:space="preserve">rút ra từ việc ứng dụng CNTT vào thực tiễn dạy và học ở Việt Nam. </w:t>
      </w:r>
    </w:p>
    <w:p w14:paraId="1D2D0A0A" w14:textId="625D071A" w:rsidR="00391102" w:rsidRPr="00A3617F" w:rsidRDefault="00294EFD"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Dữ liệu về</w:t>
      </w:r>
      <w:r w:rsidR="00391102" w:rsidRPr="00A3617F">
        <w:rPr>
          <w:rFonts w:ascii="Palatino Linotype" w:hAnsi="Palatino Linotype"/>
          <w:color w:val="000000" w:themeColor="text1"/>
          <w:sz w:val="20"/>
          <w:szCs w:val="20"/>
          <w:lang w:val="en-US"/>
        </w:rPr>
        <w:t xml:space="preserve"> nghiên cứu </w:t>
      </w:r>
      <w:r w:rsidRPr="00A3617F">
        <w:rPr>
          <w:rFonts w:ascii="Palatino Linotype" w:hAnsi="Palatino Linotype"/>
          <w:color w:val="000000" w:themeColor="text1"/>
          <w:sz w:val="20"/>
          <w:szCs w:val="20"/>
          <w:lang w:val="en-US"/>
        </w:rPr>
        <w:t xml:space="preserve">ứng dụng </w:t>
      </w:r>
      <w:r w:rsidR="00D8077C" w:rsidRPr="00A3617F">
        <w:rPr>
          <w:rFonts w:ascii="Palatino Linotype" w:hAnsi="Palatino Linotype"/>
          <w:color w:val="000000" w:themeColor="text1"/>
          <w:sz w:val="20"/>
          <w:szCs w:val="20"/>
          <w:lang w:val="en-US"/>
        </w:rPr>
        <w:t>CNTT</w:t>
      </w:r>
      <w:r w:rsidR="00391102" w:rsidRPr="00A3617F">
        <w:rPr>
          <w:rFonts w:ascii="Palatino Linotype" w:hAnsi="Palatino Linotype"/>
          <w:color w:val="000000" w:themeColor="text1"/>
          <w:sz w:val="20"/>
          <w:szCs w:val="20"/>
          <w:lang w:val="en-US"/>
        </w:rPr>
        <w:t xml:space="preserve"> tại Việt Nam được </w:t>
      </w:r>
      <w:r w:rsidRPr="00A3617F">
        <w:rPr>
          <w:rFonts w:ascii="Palatino Linotype" w:hAnsi="Palatino Linotype"/>
          <w:color w:val="000000" w:themeColor="text1"/>
          <w:sz w:val="20"/>
          <w:szCs w:val="20"/>
          <w:lang w:val="en-US"/>
        </w:rPr>
        <w:t xml:space="preserve">thu thập chủ yếu từ các báo cáo </w:t>
      </w:r>
      <w:r w:rsidR="00391102" w:rsidRPr="00A3617F">
        <w:rPr>
          <w:rFonts w:ascii="Palatino Linotype" w:hAnsi="Palatino Linotype"/>
          <w:color w:val="000000" w:themeColor="text1"/>
          <w:sz w:val="20"/>
          <w:szCs w:val="20"/>
          <w:lang w:val="en-US"/>
        </w:rPr>
        <w:t xml:space="preserve">công bố </w:t>
      </w:r>
      <w:r w:rsidRPr="00A3617F">
        <w:rPr>
          <w:rFonts w:ascii="Palatino Linotype" w:hAnsi="Palatino Linotype"/>
          <w:color w:val="000000" w:themeColor="text1"/>
          <w:sz w:val="20"/>
          <w:szCs w:val="20"/>
          <w:lang w:val="en-US"/>
        </w:rPr>
        <w:t xml:space="preserve">kết quả </w:t>
      </w:r>
      <w:r w:rsidR="001200D5" w:rsidRPr="00A3617F">
        <w:rPr>
          <w:rFonts w:ascii="Palatino Linotype" w:hAnsi="Palatino Linotype"/>
          <w:color w:val="000000" w:themeColor="text1"/>
          <w:sz w:val="20"/>
          <w:szCs w:val="20"/>
          <w:lang w:val="en-US"/>
        </w:rPr>
        <w:t xml:space="preserve">nghiên cứu </w:t>
      </w:r>
      <w:r w:rsidR="00391102" w:rsidRPr="00A3617F">
        <w:rPr>
          <w:rFonts w:ascii="Palatino Linotype" w:hAnsi="Palatino Linotype"/>
          <w:color w:val="000000" w:themeColor="text1"/>
          <w:sz w:val="20"/>
          <w:szCs w:val="20"/>
          <w:lang w:val="en-US"/>
        </w:rPr>
        <w:t>trên:</w:t>
      </w:r>
    </w:p>
    <w:p w14:paraId="3E340F52" w14:textId="53A6CC3D" w:rsidR="00391102" w:rsidRPr="00A3617F" w:rsidRDefault="00391102"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 các tạp chí khoa học của các cơ sở đào tạo đại học </w:t>
      </w:r>
      <w:r w:rsidR="00C17DA6" w:rsidRPr="00A3617F">
        <w:rPr>
          <w:rFonts w:ascii="Palatino Linotype" w:hAnsi="Palatino Linotype"/>
          <w:color w:val="000000" w:themeColor="text1"/>
          <w:sz w:val="20"/>
          <w:szCs w:val="20"/>
          <w:lang w:val="en-US"/>
        </w:rPr>
        <w:t xml:space="preserve">trong nước </w:t>
      </w:r>
      <w:r w:rsidRPr="00A3617F">
        <w:rPr>
          <w:rFonts w:ascii="Palatino Linotype" w:hAnsi="Palatino Linotype"/>
          <w:color w:val="000000" w:themeColor="text1"/>
          <w:sz w:val="20"/>
          <w:szCs w:val="20"/>
          <w:lang w:val="en-US"/>
        </w:rPr>
        <w:t>như Tạp chí Khoa học của ĐHSP thành phố Hồ Chí Minh</w:t>
      </w:r>
      <w:r w:rsidR="00294EFD" w:rsidRPr="00A3617F">
        <w:rPr>
          <w:rFonts w:ascii="Palatino Linotype" w:hAnsi="Palatino Linotype"/>
          <w:color w:val="000000" w:themeColor="text1"/>
          <w:sz w:val="20"/>
          <w:szCs w:val="20"/>
          <w:lang w:val="en-US"/>
        </w:rPr>
        <w:t>.</w:t>
      </w:r>
    </w:p>
    <w:p w14:paraId="33AFA304" w14:textId="0CA5DCFD" w:rsidR="00391102" w:rsidRPr="00A3617F" w:rsidRDefault="00391102"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các ấn phẩm của các hội nghị</w:t>
      </w:r>
      <w:r w:rsidR="00C17DA6" w:rsidRPr="00A3617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lang w:val="en-US"/>
        </w:rPr>
        <w:t xml:space="preserve"> hội thảo quốc gia và quốc tế như </w:t>
      </w:r>
      <w:r w:rsidR="00D8077C" w:rsidRPr="00A3617F">
        <w:rPr>
          <w:rFonts w:ascii="Palatino Linotype" w:hAnsi="Palatino Linotype"/>
          <w:color w:val="000000" w:themeColor="text1"/>
          <w:sz w:val="20"/>
          <w:szCs w:val="20"/>
          <w:lang w:val="en-US"/>
        </w:rPr>
        <w:t xml:space="preserve">kỷ yếu hội thảo của </w:t>
      </w:r>
      <w:r w:rsidR="00C17DA6" w:rsidRPr="00A3617F">
        <w:rPr>
          <w:rFonts w:ascii="Palatino Linotype" w:hAnsi="Palatino Linotype"/>
          <w:color w:val="000000" w:themeColor="text1"/>
          <w:sz w:val="20"/>
          <w:szCs w:val="20"/>
          <w:lang w:val="en-US"/>
        </w:rPr>
        <w:t xml:space="preserve">Viet TESOL hay </w:t>
      </w:r>
      <w:r w:rsidRPr="00A3617F">
        <w:rPr>
          <w:rFonts w:ascii="Palatino Linotype" w:hAnsi="Palatino Linotype"/>
          <w:color w:val="000000" w:themeColor="text1"/>
          <w:sz w:val="20"/>
          <w:szCs w:val="20"/>
          <w:lang w:val="en-US"/>
        </w:rPr>
        <w:t>GloCALL</w:t>
      </w:r>
      <w:r w:rsidR="00815D17" w:rsidRPr="00A3617F">
        <w:rPr>
          <w:rFonts w:ascii="Palatino Linotype" w:hAnsi="Palatino Linotype"/>
          <w:color w:val="000000" w:themeColor="text1"/>
          <w:sz w:val="20"/>
          <w:szCs w:val="20"/>
          <w:lang w:val="en-US"/>
        </w:rPr>
        <w:t>.</w:t>
      </w:r>
    </w:p>
    <w:p w14:paraId="5ABA5E0B" w14:textId="6015470C" w:rsidR="00391102" w:rsidRPr="00A3617F" w:rsidRDefault="00391102"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 các tạp chí quốc tế có liên quan đến ứng dụng CNTT như </w:t>
      </w:r>
      <w:r w:rsidR="00815D17" w:rsidRPr="00A3617F">
        <w:rPr>
          <w:rFonts w:ascii="Palatino Linotype" w:hAnsi="Palatino Linotype"/>
          <w:color w:val="000000" w:themeColor="text1"/>
          <w:sz w:val="20"/>
          <w:szCs w:val="20"/>
          <w:lang w:val="en-US"/>
        </w:rPr>
        <w:t>International Journal of Compute</w:t>
      </w:r>
      <w:r w:rsidR="00E43CE0" w:rsidRPr="00A3617F">
        <w:rPr>
          <w:rFonts w:ascii="Palatino Linotype" w:hAnsi="Palatino Linotype"/>
          <w:color w:val="000000" w:themeColor="text1"/>
          <w:sz w:val="20"/>
          <w:szCs w:val="20"/>
          <w:lang w:val="en-US"/>
        </w:rPr>
        <w:t>r-assisted Language Learning hoặc</w:t>
      </w:r>
      <w:r w:rsidR="00815D17" w:rsidRPr="00A3617F">
        <w:rPr>
          <w:rFonts w:ascii="Palatino Linotype" w:hAnsi="Palatino Linotype"/>
          <w:color w:val="000000" w:themeColor="text1"/>
          <w:sz w:val="20"/>
          <w:szCs w:val="20"/>
          <w:lang w:val="en-US"/>
        </w:rPr>
        <w:t xml:space="preserve"> International Journal of Intructional Technology and Distance Learning</w:t>
      </w:r>
      <w:r w:rsidR="00C17DA6" w:rsidRPr="00A3617F">
        <w:rPr>
          <w:rFonts w:ascii="Palatino Linotype" w:hAnsi="Palatino Linotype"/>
          <w:color w:val="000000" w:themeColor="text1"/>
          <w:sz w:val="20"/>
          <w:szCs w:val="20"/>
          <w:lang w:val="en-US"/>
        </w:rPr>
        <w:t>.</w:t>
      </w:r>
    </w:p>
    <w:p w14:paraId="201ACB4F" w14:textId="59E39CEB" w:rsidR="00294EFD" w:rsidRPr="00A3617F" w:rsidRDefault="00294EFD"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Một số dữ liệu thuộc nhóm các nhận định, </w:t>
      </w:r>
      <w:r w:rsidR="006D4D72" w:rsidRPr="00A3617F">
        <w:rPr>
          <w:rFonts w:ascii="Palatino Linotype" w:hAnsi="Palatino Linotype"/>
          <w:color w:val="000000" w:themeColor="text1"/>
          <w:sz w:val="20"/>
          <w:szCs w:val="20"/>
          <w:lang w:val="en-US"/>
        </w:rPr>
        <w:t xml:space="preserve">phổ biến </w:t>
      </w:r>
      <w:r w:rsidRPr="00A3617F">
        <w:rPr>
          <w:rFonts w:ascii="Palatino Linotype" w:hAnsi="Palatino Linotype"/>
          <w:color w:val="000000" w:themeColor="text1"/>
          <w:sz w:val="20"/>
          <w:szCs w:val="20"/>
          <w:lang w:val="en-US"/>
        </w:rPr>
        <w:t>kinh nghiệm của cá nhân hay nhóm trong việc ứng dụng CNTT trong dạy học ngoại ngữ</w:t>
      </w:r>
      <w:r w:rsidR="006D4D72" w:rsidRPr="00A3617F">
        <w:rPr>
          <w:rFonts w:ascii="Palatino Linotype" w:hAnsi="Palatino Linotype"/>
          <w:color w:val="000000" w:themeColor="text1"/>
          <w:sz w:val="20"/>
          <w:szCs w:val="20"/>
          <w:lang w:val="en-US"/>
        </w:rPr>
        <w:t xml:space="preserve"> được thu thập chủ yếu từ các bài báo công bố trên các tạp chí chuyên ngành hay các bài trình bày được đăng tải trên các kỷ yếu hội thảo</w:t>
      </w:r>
      <w:r w:rsidR="007130B0" w:rsidRPr="00A3617F">
        <w:rPr>
          <w:rFonts w:ascii="Palatino Linotype" w:hAnsi="Palatino Linotype"/>
          <w:color w:val="000000" w:themeColor="text1"/>
          <w:sz w:val="20"/>
          <w:szCs w:val="20"/>
          <w:lang w:val="en-US"/>
        </w:rPr>
        <w:t>.</w:t>
      </w:r>
    </w:p>
    <w:p w14:paraId="54B4D74E" w14:textId="7ED508BE" w:rsidR="0003430A" w:rsidRPr="00A3617F" w:rsidRDefault="0003430A"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Nói chung, nội dung bài báo dựa chủ yếu vào các kết quả nghiên cứu được </w:t>
      </w:r>
      <w:r w:rsidR="007F510D">
        <w:rPr>
          <w:rFonts w:ascii="Palatino Linotype" w:hAnsi="Palatino Linotype"/>
          <w:color w:val="000000" w:themeColor="text1"/>
          <w:sz w:val="20"/>
          <w:szCs w:val="20"/>
          <w:lang w:val="en-US"/>
        </w:rPr>
        <w:t xml:space="preserve">thực hiện trong bối cảnh học đường và đươc </w:t>
      </w:r>
      <w:r w:rsidRPr="00A3617F">
        <w:rPr>
          <w:rFonts w:ascii="Palatino Linotype" w:hAnsi="Palatino Linotype"/>
          <w:color w:val="000000" w:themeColor="text1"/>
          <w:sz w:val="20"/>
          <w:szCs w:val="20"/>
          <w:lang w:val="en-US"/>
        </w:rPr>
        <w:t>công bố trên các tạp chí chuyên ngành, tạp chí khoa học trong và ngoài nước</w:t>
      </w:r>
      <w:r w:rsidR="00731F0E" w:rsidRPr="00A3617F">
        <w:rPr>
          <w:rFonts w:ascii="Palatino Linotype" w:hAnsi="Palatino Linotype"/>
          <w:color w:val="000000" w:themeColor="text1"/>
          <w:sz w:val="20"/>
          <w:szCs w:val="20"/>
          <w:lang w:val="en-US"/>
        </w:rPr>
        <w:t>. Nộ</w:t>
      </w:r>
      <w:r w:rsidR="00B84D83" w:rsidRPr="00A3617F">
        <w:rPr>
          <w:rFonts w:ascii="Palatino Linotype" w:hAnsi="Palatino Linotype"/>
          <w:color w:val="000000" w:themeColor="text1"/>
          <w:sz w:val="20"/>
          <w:szCs w:val="20"/>
          <w:lang w:val="en-US"/>
        </w:rPr>
        <w:t>i dung bài báo không sử dụng các số liệu</w:t>
      </w:r>
      <w:r w:rsidR="00731F0E" w:rsidRPr="00A3617F">
        <w:rPr>
          <w:rFonts w:ascii="Palatino Linotype" w:hAnsi="Palatino Linotype"/>
          <w:color w:val="000000" w:themeColor="text1"/>
          <w:sz w:val="20"/>
          <w:szCs w:val="20"/>
          <w:lang w:val="en-US"/>
        </w:rPr>
        <w:t xml:space="preserve"> về dạy học trực tuyến của các đơn vị kinh doanh lớn như của Tổ hợp Công nghệ TOPICA, vốn là nơi cung cấp các khoá học trực tuyến lớn ở Việt Nam vì thiếu tiếp cận đến các nghiên cứu có kiểm chứng.</w:t>
      </w:r>
    </w:p>
    <w:p w14:paraId="28818D9B" w14:textId="00AF729B" w:rsidR="00B80B89" w:rsidRPr="00A3617F" w:rsidRDefault="00880C4B" w:rsidP="00114729">
      <w:pPr>
        <w:spacing w:before="120" w:after="60"/>
        <w:ind w:left="1134" w:right="1134"/>
        <w:jc w:val="both"/>
        <w:rPr>
          <w:rFonts w:ascii="Palatino Linotype" w:hAnsi="Palatino Linotype"/>
          <w:b/>
          <w:color w:val="000000" w:themeColor="text1"/>
          <w:sz w:val="20"/>
          <w:szCs w:val="20"/>
        </w:rPr>
      </w:pPr>
      <w:r w:rsidRPr="00A3617F">
        <w:rPr>
          <w:rFonts w:ascii="Palatino Linotype" w:hAnsi="Palatino Linotype"/>
          <w:b/>
          <w:color w:val="000000" w:themeColor="text1"/>
          <w:sz w:val="20"/>
          <w:szCs w:val="20"/>
          <w:lang w:val="en-US"/>
        </w:rPr>
        <w:t>4</w:t>
      </w:r>
      <w:r w:rsidR="00B80B89" w:rsidRPr="00A3617F">
        <w:rPr>
          <w:rFonts w:ascii="Palatino Linotype" w:hAnsi="Palatino Linotype"/>
          <w:b/>
          <w:color w:val="000000" w:themeColor="text1"/>
          <w:sz w:val="20"/>
          <w:szCs w:val="20"/>
        </w:rPr>
        <w:t xml:space="preserve">. Những xu hướng ứng dụng CNTT </w:t>
      </w:r>
      <w:r w:rsidR="00CD14AD" w:rsidRPr="00A3617F">
        <w:rPr>
          <w:rFonts w:ascii="Palatino Linotype" w:hAnsi="Palatino Linotype"/>
          <w:b/>
          <w:color w:val="000000" w:themeColor="text1"/>
          <w:sz w:val="20"/>
          <w:szCs w:val="20"/>
          <w:lang w:val="en-US"/>
        </w:rPr>
        <w:t xml:space="preserve">chính </w:t>
      </w:r>
      <w:r w:rsidR="00B80B89" w:rsidRPr="00A3617F">
        <w:rPr>
          <w:rFonts w:ascii="Palatino Linotype" w:hAnsi="Palatino Linotype"/>
          <w:b/>
          <w:color w:val="000000" w:themeColor="text1"/>
          <w:sz w:val="20"/>
          <w:szCs w:val="20"/>
        </w:rPr>
        <w:t>trong dạy và học ngoại ngữ ở Việt Nam</w:t>
      </w:r>
    </w:p>
    <w:p w14:paraId="60C6EB43" w14:textId="65CC5DED" w:rsidR="006528EA" w:rsidRPr="00A3617F" w:rsidRDefault="00880C4B" w:rsidP="00114729">
      <w:pPr>
        <w:spacing w:before="120" w:after="60"/>
        <w:ind w:left="1134" w:right="1134"/>
        <w:jc w:val="both"/>
        <w:rPr>
          <w:rFonts w:ascii="Palatino Linotype" w:hAnsi="Palatino Linotype"/>
          <w:i/>
          <w:color w:val="000000" w:themeColor="text1"/>
          <w:sz w:val="20"/>
          <w:szCs w:val="20"/>
        </w:rPr>
      </w:pPr>
      <w:r w:rsidRPr="00A3617F">
        <w:rPr>
          <w:rFonts w:ascii="Palatino Linotype" w:hAnsi="Palatino Linotype"/>
          <w:i/>
          <w:color w:val="000000" w:themeColor="text1"/>
          <w:sz w:val="20"/>
          <w:szCs w:val="20"/>
          <w:lang w:val="en-US"/>
        </w:rPr>
        <w:t>4.</w:t>
      </w:r>
      <w:r w:rsidR="006528EA" w:rsidRPr="00A3617F">
        <w:rPr>
          <w:rFonts w:ascii="Palatino Linotype" w:hAnsi="Palatino Linotype"/>
          <w:i/>
          <w:color w:val="000000" w:themeColor="text1"/>
          <w:sz w:val="20"/>
          <w:szCs w:val="20"/>
        </w:rPr>
        <w:t>1. Xu hướng dạy học dựa vào máy tính</w:t>
      </w:r>
    </w:p>
    <w:p w14:paraId="4202A140" w14:textId="30B41E53" w:rsidR="001200D5" w:rsidRPr="00A3617F" w:rsidRDefault="001200D5"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Xu hướng dạy học dựa vào máy tính được </w:t>
      </w:r>
      <w:r w:rsidR="00880C4B" w:rsidRPr="00A3617F">
        <w:rPr>
          <w:rFonts w:ascii="Palatino Linotype" w:hAnsi="Palatino Linotype"/>
          <w:color w:val="000000" w:themeColor="text1"/>
          <w:sz w:val="20"/>
          <w:szCs w:val="20"/>
          <w:lang w:val="en-US"/>
        </w:rPr>
        <w:t>trình bày</w:t>
      </w:r>
      <w:r w:rsidRPr="00A3617F">
        <w:rPr>
          <w:rFonts w:ascii="Palatino Linotype" w:hAnsi="Palatino Linotype"/>
          <w:color w:val="000000" w:themeColor="text1"/>
          <w:sz w:val="20"/>
          <w:szCs w:val="20"/>
          <w:lang w:val="en-US"/>
        </w:rPr>
        <w:t xml:space="preserve"> dưới ba khía cạnh: sử dụ</w:t>
      </w:r>
      <w:r w:rsidR="006665C5" w:rsidRPr="00A3617F">
        <w:rPr>
          <w:rFonts w:ascii="Palatino Linotype" w:hAnsi="Palatino Linotype"/>
          <w:color w:val="000000" w:themeColor="text1"/>
          <w:sz w:val="20"/>
          <w:szCs w:val="20"/>
          <w:lang w:val="en-US"/>
        </w:rPr>
        <w:t>ng CD-ROM và chương trình</w:t>
      </w:r>
      <w:r w:rsidR="005E3564" w:rsidRPr="00A3617F">
        <w:rPr>
          <w:rFonts w:ascii="Palatino Linotype" w:hAnsi="Palatino Linotype"/>
          <w:color w:val="000000" w:themeColor="text1"/>
          <w:sz w:val="20"/>
          <w:szCs w:val="20"/>
          <w:lang w:val="en-US"/>
        </w:rPr>
        <w:t xml:space="preserve"> khoá</w:t>
      </w:r>
      <w:r w:rsidRPr="00A3617F">
        <w:rPr>
          <w:rFonts w:ascii="Palatino Linotype" w:hAnsi="Palatino Linotype"/>
          <w:color w:val="000000" w:themeColor="text1"/>
          <w:sz w:val="20"/>
          <w:szCs w:val="20"/>
          <w:lang w:val="en-US"/>
        </w:rPr>
        <w:t xml:space="preserve"> học (courseware), sử dụng các công cụ tích hợp </w:t>
      </w:r>
      <w:r w:rsidR="0026234C" w:rsidRPr="00A3617F">
        <w:rPr>
          <w:rFonts w:ascii="Palatino Linotype" w:hAnsi="Palatino Linotype"/>
          <w:color w:val="000000" w:themeColor="text1"/>
          <w:sz w:val="20"/>
          <w:szCs w:val="20"/>
          <w:lang w:val="en-US"/>
        </w:rPr>
        <w:t xml:space="preserve">sẵn trong máy tính </w:t>
      </w:r>
      <w:r w:rsidRPr="00A3617F">
        <w:rPr>
          <w:rFonts w:ascii="Palatino Linotype" w:hAnsi="Palatino Linotype"/>
          <w:color w:val="000000" w:themeColor="text1"/>
          <w:sz w:val="20"/>
          <w:szCs w:val="20"/>
          <w:lang w:val="en-US"/>
        </w:rPr>
        <w:t>như trình chiế</w:t>
      </w:r>
      <w:r w:rsidR="00C84EE7" w:rsidRPr="00A3617F">
        <w:rPr>
          <w:rFonts w:ascii="Palatino Linotype" w:hAnsi="Palatino Linotype"/>
          <w:color w:val="000000" w:themeColor="text1"/>
          <w:sz w:val="20"/>
          <w:szCs w:val="20"/>
          <w:lang w:val="en-US"/>
        </w:rPr>
        <w:t>u power</w:t>
      </w:r>
      <w:r w:rsidR="00F53970" w:rsidRPr="00A3617F">
        <w:rPr>
          <w:rFonts w:ascii="Palatino Linotype" w:hAnsi="Palatino Linotype"/>
          <w:color w:val="000000" w:themeColor="text1"/>
          <w:sz w:val="20"/>
          <w:szCs w:val="20"/>
          <w:lang w:val="en-US"/>
        </w:rPr>
        <w:t>-</w:t>
      </w:r>
      <w:r w:rsidR="00C84EE7" w:rsidRPr="00A3617F">
        <w:rPr>
          <w:rFonts w:ascii="Palatino Linotype" w:hAnsi="Palatino Linotype"/>
          <w:color w:val="000000" w:themeColor="text1"/>
          <w:sz w:val="20"/>
          <w:szCs w:val="20"/>
          <w:lang w:val="en-US"/>
        </w:rPr>
        <w:t>point, và</w:t>
      </w:r>
      <w:r w:rsidRPr="00A3617F">
        <w:rPr>
          <w:rFonts w:ascii="Palatino Linotype" w:hAnsi="Palatino Linotype"/>
          <w:color w:val="000000" w:themeColor="text1"/>
          <w:sz w:val="20"/>
          <w:szCs w:val="20"/>
          <w:lang w:val="en-US"/>
        </w:rPr>
        <w:t xml:space="preserve"> sử dụng các phần mềm </w:t>
      </w:r>
      <w:r w:rsidR="00B665C4" w:rsidRPr="00A3617F">
        <w:rPr>
          <w:rFonts w:ascii="Palatino Linotype" w:hAnsi="Palatino Linotype"/>
          <w:color w:val="000000" w:themeColor="text1"/>
          <w:sz w:val="20"/>
          <w:szCs w:val="20"/>
          <w:lang w:val="en-US"/>
        </w:rPr>
        <w:t xml:space="preserve">bên ngoài được </w:t>
      </w:r>
      <w:r w:rsidRPr="00A3617F">
        <w:rPr>
          <w:rFonts w:ascii="Palatino Linotype" w:hAnsi="Palatino Linotype"/>
          <w:color w:val="000000" w:themeColor="text1"/>
          <w:sz w:val="20"/>
          <w:szCs w:val="20"/>
          <w:lang w:val="en-US"/>
        </w:rPr>
        <w:t>cài đặt vào máy tính.</w:t>
      </w:r>
    </w:p>
    <w:p w14:paraId="307114B4" w14:textId="56EFD48A" w:rsidR="00CC14F1" w:rsidRPr="00A3617F" w:rsidRDefault="001E3446"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Xu hướng dạy học dựa vào máy tính khởi đầu bằng việc sử dụng công cụ CD-ROM </w:t>
      </w:r>
      <w:r w:rsidR="00880C4B" w:rsidRPr="00A3617F">
        <w:rPr>
          <w:rFonts w:ascii="Palatino Linotype" w:hAnsi="Palatino Linotype"/>
          <w:color w:val="000000" w:themeColor="text1"/>
          <w:sz w:val="20"/>
          <w:szCs w:val="20"/>
          <w:lang w:val="en-US"/>
        </w:rPr>
        <w:t>chứa</w:t>
      </w:r>
      <w:r w:rsidRPr="00A3617F">
        <w:rPr>
          <w:rFonts w:ascii="Palatino Linotype" w:hAnsi="Palatino Linotype"/>
          <w:color w:val="000000" w:themeColor="text1"/>
          <w:sz w:val="20"/>
          <w:szCs w:val="20"/>
          <w:lang w:val="en-US"/>
        </w:rPr>
        <w:t xml:space="preserve"> các ngữ liệu đa phương tiện được sử dụng với mục đích duy nhất </w:t>
      </w:r>
      <w:r w:rsidRPr="00A3617F">
        <w:rPr>
          <w:rFonts w:ascii="Palatino Linotype" w:hAnsi="Palatino Linotype"/>
          <w:color w:val="000000" w:themeColor="text1"/>
          <w:sz w:val="20"/>
          <w:szCs w:val="20"/>
          <w:lang w:val="en-US"/>
        </w:rPr>
        <w:lastRenderedPageBreak/>
        <w:t>là tạo điều kiện cho người học tiếp thu ngữ liệu khóa học dễ</w:t>
      </w:r>
      <w:r w:rsidR="00055FDD" w:rsidRPr="00A3617F">
        <w:rPr>
          <w:rFonts w:ascii="Palatino Linotype" w:hAnsi="Palatino Linotype"/>
          <w:color w:val="000000" w:themeColor="text1"/>
          <w:sz w:val="20"/>
          <w:szCs w:val="20"/>
          <w:lang w:val="en-US"/>
        </w:rPr>
        <w:t xml:space="preserve"> dàng hơn</w:t>
      </w:r>
      <w:r w:rsidR="006A3A23" w:rsidRPr="00A3617F">
        <w:rPr>
          <w:rFonts w:ascii="Palatino Linotype" w:hAnsi="Palatino Linotype"/>
          <w:color w:val="000000" w:themeColor="text1"/>
          <w:sz w:val="20"/>
          <w:szCs w:val="20"/>
          <w:lang w:val="en-US"/>
        </w:rPr>
        <w:t xml:space="preserve">. </w:t>
      </w:r>
      <w:r w:rsidRPr="00A3617F">
        <w:rPr>
          <w:rFonts w:ascii="Palatino Linotype" w:hAnsi="Palatino Linotype"/>
          <w:color w:val="000000" w:themeColor="text1"/>
          <w:sz w:val="20"/>
          <w:szCs w:val="20"/>
          <w:lang w:val="en-US"/>
        </w:rPr>
        <w:t xml:space="preserve">Dữ liệu chưa đựng trong các CD-ROM </w:t>
      </w:r>
      <w:r w:rsidR="003F6F3C" w:rsidRPr="00A3617F">
        <w:rPr>
          <w:rFonts w:ascii="Palatino Linotype" w:hAnsi="Palatino Linotype"/>
          <w:color w:val="000000" w:themeColor="text1"/>
          <w:sz w:val="20"/>
          <w:szCs w:val="20"/>
          <w:lang w:val="en-US"/>
        </w:rPr>
        <w:t>có thể</w:t>
      </w:r>
      <w:r w:rsidRPr="00A3617F">
        <w:rPr>
          <w:rFonts w:ascii="Palatino Linotype" w:hAnsi="Palatino Linotype"/>
          <w:color w:val="000000" w:themeColor="text1"/>
          <w:sz w:val="20"/>
          <w:szCs w:val="20"/>
          <w:lang w:val="en-US"/>
        </w:rPr>
        <w:t xml:space="preserve"> là những chương trình khóa học (courseware).</w:t>
      </w:r>
      <w:r w:rsidR="003B5FA9" w:rsidRPr="00A3617F">
        <w:rPr>
          <w:rFonts w:ascii="Palatino Linotype" w:hAnsi="Palatino Linotype"/>
          <w:color w:val="000000" w:themeColor="text1"/>
          <w:sz w:val="20"/>
          <w:szCs w:val="20"/>
          <w:lang w:val="en-US"/>
        </w:rPr>
        <w:t xml:space="preserve"> </w:t>
      </w:r>
      <w:r w:rsidR="00A51B5F">
        <w:rPr>
          <w:rFonts w:ascii="Palatino Linotype" w:hAnsi="Palatino Linotype"/>
          <w:color w:val="000000" w:themeColor="text1"/>
          <w:sz w:val="20"/>
          <w:szCs w:val="20"/>
          <w:lang w:val="en-US"/>
        </w:rPr>
        <w:t>K</w:t>
      </w:r>
      <w:r w:rsidR="003F6F3C" w:rsidRPr="00A3617F">
        <w:rPr>
          <w:rFonts w:ascii="Palatino Linotype" w:hAnsi="Palatino Linotype"/>
          <w:color w:val="000000" w:themeColor="text1"/>
          <w:sz w:val="20"/>
          <w:szCs w:val="20"/>
          <w:lang w:val="en-US"/>
        </w:rPr>
        <w:t xml:space="preserve">inh nghiệm sử dụng chương trình học trong </w:t>
      </w:r>
      <w:r w:rsidR="003B5FA9" w:rsidRPr="00A3617F">
        <w:rPr>
          <w:rFonts w:ascii="Palatino Linotype" w:hAnsi="Palatino Linotype"/>
          <w:color w:val="000000" w:themeColor="text1"/>
          <w:sz w:val="20"/>
          <w:szCs w:val="20"/>
          <w:lang w:val="en-US"/>
        </w:rPr>
        <w:t>thực tiễn ứng dụng tại Việ</w:t>
      </w:r>
      <w:r w:rsidR="00CC14F1" w:rsidRPr="00A3617F">
        <w:rPr>
          <w:rFonts w:ascii="Palatino Linotype" w:hAnsi="Palatino Linotype"/>
          <w:color w:val="000000" w:themeColor="text1"/>
          <w:sz w:val="20"/>
          <w:szCs w:val="20"/>
          <w:lang w:val="en-US"/>
        </w:rPr>
        <w:t>t N</w:t>
      </w:r>
      <w:r w:rsidR="00880C4B" w:rsidRPr="00A3617F">
        <w:rPr>
          <w:rFonts w:ascii="Palatino Linotype" w:hAnsi="Palatino Linotype"/>
          <w:color w:val="000000" w:themeColor="text1"/>
          <w:sz w:val="20"/>
          <w:szCs w:val="20"/>
          <w:lang w:val="en-US"/>
        </w:rPr>
        <w:t>am</w:t>
      </w:r>
      <w:r w:rsidR="003B5FA9" w:rsidRPr="00A3617F">
        <w:rPr>
          <w:rFonts w:ascii="Palatino Linotype" w:hAnsi="Palatino Linotype"/>
          <w:color w:val="000000" w:themeColor="text1"/>
          <w:sz w:val="20"/>
          <w:szCs w:val="20"/>
          <w:lang w:val="en-US"/>
        </w:rPr>
        <w:t xml:space="preserve"> khẳng định ba vấn đề cần xem xét khi thiết kế chương trình khóa họ</w:t>
      </w:r>
      <w:r w:rsidR="001200D5" w:rsidRPr="00A3617F">
        <w:rPr>
          <w:rFonts w:ascii="Palatino Linotype" w:hAnsi="Palatino Linotype"/>
          <w:color w:val="000000" w:themeColor="text1"/>
          <w:sz w:val="20"/>
          <w:szCs w:val="20"/>
          <w:lang w:val="en-US"/>
        </w:rPr>
        <w:t>c</w:t>
      </w:r>
      <w:r w:rsidR="003F6F3C" w:rsidRPr="00A3617F">
        <w:rPr>
          <w:rFonts w:ascii="Palatino Linotype" w:hAnsi="Palatino Linotype"/>
          <w:color w:val="000000" w:themeColor="text1"/>
          <w:sz w:val="20"/>
          <w:szCs w:val="20"/>
          <w:lang w:val="en-US"/>
        </w:rPr>
        <w:t xml:space="preserve"> </w:t>
      </w:r>
      <w:r w:rsidR="003B5FA9" w:rsidRPr="00A3617F">
        <w:rPr>
          <w:rFonts w:ascii="Palatino Linotype" w:hAnsi="Palatino Linotype"/>
          <w:color w:val="000000" w:themeColor="text1"/>
          <w:sz w:val="20"/>
          <w:szCs w:val="20"/>
          <w:lang w:val="en-US"/>
        </w:rPr>
        <w:t>thông qua CD-ROM</w:t>
      </w:r>
      <w:r w:rsidR="00A51B5F">
        <w:rPr>
          <w:rFonts w:ascii="Palatino Linotype" w:hAnsi="Palatino Linotype"/>
          <w:color w:val="000000" w:themeColor="text1"/>
          <w:sz w:val="20"/>
          <w:szCs w:val="20"/>
          <w:lang w:val="en-US"/>
        </w:rPr>
        <w:t xml:space="preserve"> [13]</w:t>
      </w:r>
      <w:r w:rsidR="004D0F60" w:rsidRPr="00A3617F">
        <w:rPr>
          <w:rFonts w:ascii="Palatino Linotype" w:hAnsi="Palatino Linotype"/>
          <w:color w:val="000000" w:themeColor="text1"/>
          <w:sz w:val="20"/>
          <w:szCs w:val="20"/>
          <w:lang w:val="en-US"/>
        </w:rPr>
        <w:t xml:space="preserve">: </w:t>
      </w:r>
      <w:r w:rsidR="003F6F3C" w:rsidRPr="00A3617F">
        <w:rPr>
          <w:rFonts w:ascii="Palatino Linotype" w:hAnsi="Palatino Linotype"/>
          <w:color w:val="000000" w:themeColor="text1"/>
          <w:sz w:val="20"/>
          <w:szCs w:val="20"/>
          <w:lang w:val="en-US"/>
        </w:rPr>
        <w:t xml:space="preserve">(1) </w:t>
      </w:r>
      <w:r w:rsidR="004D0F60" w:rsidRPr="00A3617F">
        <w:rPr>
          <w:rFonts w:ascii="Palatino Linotype" w:hAnsi="Palatino Linotype"/>
          <w:color w:val="000000" w:themeColor="text1"/>
          <w:sz w:val="20"/>
          <w:szCs w:val="20"/>
          <w:lang w:val="en-US"/>
        </w:rPr>
        <w:t>tính</w:t>
      </w:r>
      <w:r w:rsidR="003B5FA9" w:rsidRPr="00A3617F">
        <w:rPr>
          <w:rFonts w:ascii="Palatino Linotype" w:hAnsi="Palatino Linotype"/>
          <w:color w:val="000000" w:themeColor="text1"/>
          <w:sz w:val="20"/>
          <w:szCs w:val="20"/>
          <w:lang w:val="en-US"/>
        </w:rPr>
        <w:t xml:space="preserve"> đến các đặc điểm của người sử dụng</w:t>
      </w:r>
      <w:r w:rsidR="004D0F60" w:rsidRPr="00A3617F">
        <w:rPr>
          <w:rFonts w:ascii="Palatino Linotype" w:hAnsi="Palatino Linotype"/>
          <w:color w:val="000000" w:themeColor="text1"/>
          <w:sz w:val="20"/>
          <w:szCs w:val="20"/>
          <w:lang w:val="en-US"/>
        </w:rPr>
        <w:t xml:space="preserve">, </w:t>
      </w:r>
      <w:r w:rsidR="003F6F3C" w:rsidRPr="00A3617F">
        <w:rPr>
          <w:rFonts w:ascii="Palatino Linotype" w:hAnsi="Palatino Linotype"/>
          <w:color w:val="000000" w:themeColor="text1"/>
          <w:sz w:val="20"/>
          <w:szCs w:val="20"/>
          <w:lang w:val="en-US"/>
        </w:rPr>
        <w:t xml:space="preserve">(2) </w:t>
      </w:r>
      <w:r w:rsidR="004D0F60" w:rsidRPr="00A3617F">
        <w:rPr>
          <w:rFonts w:ascii="Palatino Linotype" w:hAnsi="Palatino Linotype"/>
          <w:color w:val="000000" w:themeColor="text1"/>
          <w:sz w:val="20"/>
          <w:szCs w:val="20"/>
          <w:lang w:val="en-US"/>
        </w:rPr>
        <w:t>xác định nội</w:t>
      </w:r>
      <w:r w:rsidR="00D72D27" w:rsidRPr="00A3617F">
        <w:rPr>
          <w:rFonts w:ascii="Palatino Linotype" w:hAnsi="Palatino Linotype"/>
          <w:color w:val="000000" w:themeColor="text1"/>
          <w:sz w:val="20"/>
          <w:szCs w:val="20"/>
          <w:lang w:val="en-US"/>
        </w:rPr>
        <w:t xml:space="preserve"> dung dữ liệu và (3) thiết kế màn hình. Theo tác giả, để đạt được hiệu quả sử dụng dữ liệu, khi thiết kế cần xem xét các yếu tố </w:t>
      </w:r>
      <w:r w:rsidR="00FA635D" w:rsidRPr="00A3617F">
        <w:rPr>
          <w:rFonts w:ascii="Palatino Linotype" w:hAnsi="Palatino Linotype"/>
          <w:color w:val="000000" w:themeColor="text1"/>
          <w:sz w:val="20"/>
          <w:szCs w:val="20"/>
          <w:lang w:val="en-US"/>
        </w:rPr>
        <w:t xml:space="preserve">có liên quan đến </w:t>
      </w:r>
      <w:r w:rsidR="00D72D27" w:rsidRPr="00A3617F">
        <w:rPr>
          <w:rFonts w:ascii="Palatino Linotype" w:hAnsi="Palatino Linotype"/>
          <w:color w:val="000000" w:themeColor="text1"/>
          <w:sz w:val="20"/>
          <w:szCs w:val="20"/>
          <w:lang w:val="en-US"/>
        </w:rPr>
        <w:t>ngườ</w:t>
      </w:r>
      <w:r w:rsidR="001200D5" w:rsidRPr="00A3617F">
        <w:rPr>
          <w:rFonts w:ascii="Palatino Linotype" w:hAnsi="Palatino Linotype"/>
          <w:color w:val="000000" w:themeColor="text1"/>
          <w:sz w:val="20"/>
          <w:szCs w:val="20"/>
          <w:lang w:val="en-US"/>
        </w:rPr>
        <w:t>i sử dụng như</w:t>
      </w:r>
      <w:r w:rsidR="00D72D27" w:rsidRPr="00A3617F">
        <w:rPr>
          <w:rFonts w:ascii="Palatino Linotype" w:hAnsi="Palatino Linotype"/>
          <w:color w:val="000000" w:themeColor="text1"/>
          <w:sz w:val="20"/>
          <w:szCs w:val="20"/>
          <w:lang w:val="en-US"/>
        </w:rPr>
        <w:t xml:space="preserve"> tuổi</w:t>
      </w:r>
      <w:r w:rsidR="001200D5" w:rsidRPr="00A3617F">
        <w:rPr>
          <w:rFonts w:ascii="Palatino Linotype" w:hAnsi="Palatino Linotype"/>
          <w:color w:val="000000" w:themeColor="text1"/>
          <w:sz w:val="20"/>
          <w:szCs w:val="20"/>
          <w:lang w:val="en-US"/>
        </w:rPr>
        <w:t xml:space="preserve"> tác</w:t>
      </w:r>
      <w:r w:rsidR="00D72D27" w:rsidRPr="00A3617F">
        <w:rPr>
          <w:rFonts w:ascii="Palatino Linotype" w:hAnsi="Palatino Linotype"/>
          <w:color w:val="000000" w:themeColor="text1"/>
          <w:sz w:val="20"/>
          <w:szCs w:val="20"/>
          <w:lang w:val="en-US"/>
        </w:rPr>
        <w:t>, giới tính, thể chất, học vấ</w:t>
      </w:r>
      <w:r w:rsidR="00CC14F1" w:rsidRPr="00A3617F">
        <w:rPr>
          <w:rFonts w:ascii="Palatino Linotype" w:hAnsi="Palatino Linotype"/>
          <w:color w:val="000000" w:themeColor="text1"/>
          <w:sz w:val="20"/>
          <w:szCs w:val="20"/>
          <w:lang w:val="en-US"/>
        </w:rPr>
        <w:t xml:space="preserve">n, </w:t>
      </w:r>
      <w:r w:rsidR="00D72D27" w:rsidRPr="00A3617F">
        <w:rPr>
          <w:rFonts w:ascii="Palatino Linotype" w:hAnsi="Palatino Linotype"/>
          <w:color w:val="000000" w:themeColor="text1"/>
          <w:sz w:val="20"/>
          <w:szCs w:val="20"/>
          <w:lang w:val="en-US"/>
        </w:rPr>
        <w:t>nền tảng</w:t>
      </w:r>
      <w:r w:rsidR="00CC14F1" w:rsidRPr="00A3617F">
        <w:rPr>
          <w:rFonts w:ascii="Palatino Linotype" w:hAnsi="Palatino Linotype"/>
          <w:color w:val="000000" w:themeColor="text1"/>
          <w:sz w:val="20"/>
          <w:szCs w:val="20"/>
          <w:lang w:val="en-US"/>
        </w:rPr>
        <w:t xml:space="preserve"> văn hóa, dân tộc, động cơ, đào tạo, mục tiêu, tính cách, kinh nghiệm sử dụ</w:t>
      </w:r>
      <w:r w:rsidR="001200D5" w:rsidRPr="00A3617F">
        <w:rPr>
          <w:rFonts w:ascii="Palatino Linotype" w:hAnsi="Palatino Linotype"/>
          <w:color w:val="000000" w:themeColor="text1"/>
          <w:sz w:val="20"/>
          <w:szCs w:val="20"/>
          <w:lang w:val="en-US"/>
        </w:rPr>
        <w:t>ng máy tính. Ngoài ra, chọn lựa nội dụng phù hợp với người học cũng quan trọ</w:t>
      </w:r>
      <w:r w:rsidR="00055FDD" w:rsidRPr="00A3617F">
        <w:rPr>
          <w:rFonts w:ascii="Palatino Linotype" w:hAnsi="Palatino Linotype"/>
          <w:color w:val="000000" w:themeColor="text1"/>
          <w:sz w:val="20"/>
          <w:szCs w:val="20"/>
          <w:lang w:val="en-US"/>
        </w:rPr>
        <w:t>ng không kém, đặc biệt là về</w:t>
      </w:r>
      <w:r w:rsidR="001200D5" w:rsidRPr="00A3617F">
        <w:rPr>
          <w:rFonts w:ascii="Palatino Linotype" w:hAnsi="Palatino Linotype"/>
          <w:color w:val="000000" w:themeColor="text1"/>
          <w:sz w:val="20"/>
          <w:szCs w:val="20"/>
          <w:lang w:val="en-US"/>
        </w:rPr>
        <w:t xml:space="preserve"> chủ đề và độ khó về ngôn ngữ. </w:t>
      </w:r>
      <w:r w:rsidR="0063265B" w:rsidRPr="00A3617F">
        <w:rPr>
          <w:rFonts w:ascii="Palatino Linotype" w:hAnsi="Palatino Linotype"/>
          <w:color w:val="000000" w:themeColor="text1"/>
          <w:sz w:val="20"/>
          <w:szCs w:val="20"/>
          <w:lang w:val="en-US"/>
        </w:rPr>
        <w:t>Cuối cùng</w:t>
      </w:r>
      <w:r w:rsidR="00660E9F" w:rsidRPr="00A3617F">
        <w:rPr>
          <w:rFonts w:ascii="Palatino Linotype" w:hAnsi="Palatino Linotype"/>
          <w:color w:val="000000" w:themeColor="text1"/>
          <w:sz w:val="20"/>
          <w:szCs w:val="20"/>
          <w:lang w:val="en-US"/>
        </w:rPr>
        <w:t>,</w:t>
      </w:r>
      <w:r w:rsidR="001200D5" w:rsidRPr="00A3617F">
        <w:rPr>
          <w:rFonts w:ascii="Palatino Linotype" w:hAnsi="Palatino Linotype"/>
          <w:color w:val="000000" w:themeColor="text1"/>
          <w:sz w:val="20"/>
          <w:szCs w:val="20"/>
          <w:lang w:val="en-US"/>
        </w:rPr>
        <w:t xml:space="preserve"> </w:t>
      </w:r>
      <w:r w:rsidR="0079385C" w:rsidRPr="00A3617F">
        <w:rPr>
          <w:rFonts w:ascii="Palatino Linotype" w:hAnsi="Palatino Linotype"/>
          <w:color w:val="000000" w:themeColor="text1"/>
          <w:sz w:val="20"/>
          <w:szCs w:val="20"/>
          <w:lang w:val="en-US"/>
        </w:rPr>
        <w:t>thiết kế màn hình có tác dụng tạo và duy trì mối quan tâm của người học vào nội dung bài học, lôi cuốn họ khám phá tài liệu và tạo điều kiện cho xử</w:t>
      </w:r>
      <w:r w:rsidR="00055FDD" w:rsidRPr="00A3617F">
        <w:rPr>
          <w:rFonts w:ascii="Palatino Linotype" w:hAnsi="Palatino Linotype"/>
          <w:color w:val="000000" w:themeColor="text1"/>
          <w:sz w:val="20"/>
          <w:szCs w:val="20"/>
          <w:lang w:val="en-US"/>
        </w:rPr>
        <w:t xml:space="preserve"> lý thông tin sâu hơn</w:t>
      </w:r>
      <w:r w:rsidR="0079385C" w:rsidRPr="00A3617F">
        <w:rPr>
          <w:rFonts w:ascii="Palatino Linotype" w:hAnsi="Palatino Linotype"/>
          <w:color w:val="000000" w:themeColor="text1"/>
          <w:sz w:val="20"/>
          <w:szCs w:val="20"/>
          <w:lang w:val="en-US"/>
        </w:rPr>
        <w:t>.</w:t>
      </w:r>
    </w:p>
    <w:p w14:paraId="020C9DF8" w14:textId="62585C21" w:rsidR="003C47E8" w:rsidRPr="00A3617F" w:rsidRDefault="003B5FA9"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rPr>
        <w:t xml:space="preserve">Ngoài việc sử dụng </w:t>
      </w:r>
      <w:r w:rsidR="00997818">
        <w:rPr>
          <w:rFonts w:ascii="Palatino Linotype" w:hAnsi="Palatino Linotype"/>
          <w:color w:val="000000" w:themeColor="text1"/>
          <w:sz w:val="20"/>
          <w:szCs w:val="20"/>
          <w:lang w:val="en-US"/>
        </w:rPr>
        <w:t>CD-ROM, điển hình</w:t>
      </w:r>
      <w:r w:rsidR="00B474E7" w:rsidRPr="00A3617F">
        <w:rPr>
          <w:rFonts w:ascii="Palatino Linotype" w:hAnsi="Palatino Linotype"/>
          <w:color w:val="000000" w:themeColor="text1"/>
          <w:sz w:val="20"/>
          <w:szCs w:val="20"/>
        </w:rPr>
        <w:t xml:space="preserve"> ph</w:t>
      </w:r>
      <w:r w:rsidR="00C17DA6" w:rsidRPr="00A3617F">
        <w:rPr>
          <w:rFonts w:ascii="Palatino Linotype" w:hAnsi="Palatino Linotype"/>
          <w:color w:val="000000" w:themeColor="text1"/>
          <w:sz w:val="20"/>
          <w:szCs w:val="20"/>
        </w:rPr>
        <w:t>ổ</w:t>
      </w:r>
      <w:r w:rsidR="00B474E7" w:rsidRPr="00A3617F">
        <w:rPr>
          <w:rFonts w:ascii="Palatino Linotype" w:hAnsi="Palatino Linotype"/>
          <w:color w:val="000000" w:themeColor="text1"/>
          <w:sz w:val="20"/>
          <w:szCs w:val="20"/>
        </w:rPr>
        <w:t xml:space="preserve"> biến nhất là sử dụng các phần mềm sẵn có tích hợp trong máy tính. Một trong nhữ</w:t>
      </w:r>
      <w:r w:rsidR="00660E9F" w:rsidRPr="00A3617F">
        <w:rPr>
          <w:rFonts w:ascii="Palatino Linotype" w:hAnsi="Palatino Linotype"/>
          <w:color w:val="000000" w:themeColor="text1"/>
          <w:sz w:val="20"/>
          <w:szCs w:val="20"/>
        </w:rPr>
        <w:t>ng phần</w:t>
      </w:r>
      <w:r w:rsidR="00B474E7" w:rsidRPr="00A3617F">
        <w:rPr>
          <w:rFonts w:ascii="Palatino Linotype" w:hAnsi="Palatino Linotype"/>
          <w:color w:val="000000" w:themeColor="text1"/>
          <w:sz w:val="20"/>
          <w:szCs w:val="20"/>
        </w:rPr>
        <w:t xml:space="preserve"> mềm được dùng nhiều nhất và quen thuộc nhất </w:t>
      </w:r>
      <w:r w:rsidR="00C17DA6" w:rsidRPr="00A3617F">
        <w:rPr>
          <w:rFonts w:ascii="Palatino Linotype" w:hAnsi="Palatino Linotype"/>
          <w:color w:val="000000" w:themeColor="text1"/>
          <w:sz w:val="20"/>
          <w:szCs w:val="20"/>
          <w:lang w:val="en-US"/>
        </w:rPr>
        <w:t xml:space="preserve">đối với giáo viên và học sinh </w:t>
      </w:r>
      <w:r w:rsidR="00B474E7" w:rsidRPr="00A3617F">
        <w:rPr>
          <w:rFonts w:ascii="Palatino Linotype" w:hAnsi="Palatino Linotype"/>
          <w:color w:val="000000" w:themeColor="text1"/>
          <w:sz w:val="20"/>
          <w:szCs w:val="20"/>
        </w:rPr>
        <w:t xml:space="preserve">là </w:t>
      </w:r>
      <w:r w:rsidR="00C17DA6" w:rsidRPr="00A3617F">
        <w:rPr>
          <w:rFonts w:ascii="Palatino Linotype" w:hAnsi="Palatino Linotype"/>
          <w:color w:val="000000" w:themeColor="text1"/>
          <w:sz w:val="20"/>
          <w:szCs w:val="20"/>
          <w:lang w:val="en-US"/>
        </w:rPr>
        <w:t xml:space="preserve">phần mềm trình chiếu </w:t>
      </w:r>
      <w:r w:rsidR="00B474E7" w:rsidRPr="00A3617F">
        <w:rPr>
          <w:rFonts w:ascii="Palatino Linotype" w:hAnsi="Palatino Linotype"/>
          <w:color w:val="000000" w:themeColor="text1"/>
          <w:sz w:val="20"/>
          <w:szCs w:val="20"/>
        </w:rPr>
        <w:t>powerpoint</w:t>
      </w:r>
      <w:r w:rsidRPr="00A3617F">
        <w:rPr>
          <w:rFonts w:ascii="Palatino Linotype" w:hAnsi="Palatino Linotype"/>
          <w:color w:val="000000" w:themeColor="text1"/>
          <w:sz w:val="20"/>
          <w:szCs w:val="20"/>
          <w:lang w:val="en-US"/>
        </w:rPr>
        <w:t xml:space="preserve"> và các phần mềm tương tự</w:t>
      </w:r>
      <w:r w:rsidR="00FA635D" w:rsidRPr="00A3617F">
        <w:rPr>
          <w:rFonts w:ascii="Palatino Linotype" w:hAnsi="Palatino Linotype"/>
          <w:color w:val="000000" w:themeColor="text1"/>
          <w:sz w:val="20"/>
          <w:szCs w:val="20"/>
        </w:rPr>
        <w:t xml:space="preserve"> như </w:t>
      </w:r>
      <w:r w:rsidR="002718CE" w:rsidRPr="00A3617F">
        <w:rPr>
          <w:rFonts w:ascii="Palatino Linotype" w:hAnsi="Palatino Linotype"/>
          <w:color w:val="000000" w:themeColor="text1"/>
          <w:sz w:val="20"/>
          <w:szCs w:val="20"/>
          <w:lang w:val="en-US"/>
        </w:rPr>
        <w:t>trình chiế</w:t>
      </w:r>
      <w:r w:rsidR="00FA635D" w:rsidRPr="00A3617F">
        <w:rPr>
          <w:rFonts w:ascii="Palatino Linotype" w:hAnsi="Palatino Linotype"/>
          <w:color w:val="000000" w:themeColor="text1"/>
          <w:sz w:val="20"/>
          <w:szCs w:val="20"/>
          <w:lang w:val="en-US"/>
        </w:rPr>
        <w:t>u Prezi</w:t>
      </w:r>
      <w:r w:rsidR="002718CE" w:rsidRPr="00A3617F">
        <w:rPr>
          <w:rFonts w:ascii="Palatino Linotype" w:hAnsi="Palatino Linotype"/>
          <w:color w:val="000000" w:themeColor="text1"/>
          <w:sz w:val="20"/>
          <w:szCs w:val="20"/>
          <w:lang w:val="en-US"/>
        </w:rPr>
        <w:t xml:space="preserve">. </w:t>
      </w:r>
      <w:r w:rsidR="001860F0" w:rsidRPr="00A3617F">
        <w:rPr>
          <w:rFonts w:ascii="Palatino Linotype" w:hAnsi="Palatino Linotype"/>
          <w:color w:val="000000" w:themeColor="text1"/>
          <w:sz w:val="20"/>
          <w:szCs w:val="20"/>
          <w:lang w:val="en-US"/>
        </w:rPr>
        <w:t xml:space="preserve">Nghiên cứu của Trần Diễm Trang </w:t>
      </w:r>
      <w:r w:rsidR="008E7238">
        <w:rPr>
          <w:rFonts w:ascii="Palatino Linotype" w:hAnsi="Palatino Linotype"/>
          <w:color w:val="000000" w:themeColor="text1"/>
          <w:sz w:val="20"/>
          <w:szCs w:val="20"/>
          <w:lang w:val="en-US"/>
        </w:rPr>
        <w:t>[</w:t>
      </w:r>
      <w:r w:rsidR="006A48DF">
        <w:rPr>
          <w:rFonts w:ascii="Palatino Linotype" w:hAnsi="Palatino Linotype"/>
          <w:color w:val="000000" w:themeColor="text1"/>
          <w:sz w:val="20"/>
          <w:szCs w:val="20"/>
          <w:lang w:val="en-US"/>
        </w:rPr>
        <w:t>18</w:t>
      </w:r>
      <w:r w:rsidR="00581A6C">
        <w:rPr>
          <w:rFonts w:ascii="Palatino Linotype" w:hAnsi="Palatino Linotype"/>
          <w:color w:val="000000" w:themeColor="text1"/>
          <w:sz w:val="20"/>
          <w:szCs w:val="20"/>
          <w:lang w:val="en-US"/>
        </w:rPr>
        <w:t>]</w:t>
      </w:r>
      <w:r w:rsidR="001860F0" w:rsidRPr="00A3617F">
        <w:rPr>
          <w:rFonts w:ascii="Palatino Linotype" w:hAnsi="Palatino Linotype"/>
          <w:color w:val="000000" w:themeColor="text1"/>
          <w:sz w:val="20"/>
          <w:szCs w:val="20"/>
          <w:lang w:val="en-US"/>
        </w:rPr>
        <w:t xml:space="preserve"> trên đối tượng 318 học sinh tại bốn trường trung học phổ thông ở tỉnh </w:t>
      </w:r>
      <w:proofErr w:type="gramStart"/>
      <w:r w:rsidR="001860F0" w:rsidRPr="00A3617F">
        <w:rPr>
          <w:rFonts w:ascii="Palatino Linotype" w:hAnsi="Palatino Linotype"/>
          <w:color w:val="000000" w:themeColor="text1"/>
          <w:sz w:val="20"/>
          <w:szCs w:val="20"/>
          <w:lang w:val="en-US"/>
        </w:rPr>
        <w:t>An</w:t>
      </w:r>
      <w:proofErr w:type="gramEnd"/>
      <w:r w:rsidR="001860F0" w:rsidRPr="00A3617F">
        <w:rPr>
          <w:rFonts w:ascii="Palatino Linotype" w:hAnsi="Palatino Linotype"/>
          <w:color w:val="000000" w:themeColor="text1"/>
          <w:sz w:val="20"/>
          <w:szCs w:val="20"/>
          <w:lang w:val="en-US"/>
        </w:rPr>
        <w:t xml:space="preserve"> Giang cho thấy các lợi ích và những vấn đề nảy sinh khi sử dụng trình chiếu powerpoint trong dạy và học tiếng Anh. Kết quả nghiên cứu khẳng định ưu thế </w:t>
      </w:r>
      <w:r w:rsidR="00880C4B" w:rsidRPr="00A3617F">
        <w:rPr>
          <w:rFonts w:ascii="Palatino Linotype" w:hAnsi="Palatino Linotype"/>
          <w:color w:val="000000" w:themeColor="text1"/>
          <w:sz w:val="20"/>
          <w:szCs w:val="20"/>
          <w:lang w:val="en-US"/>
        </w:rPr>
        <w:t>vốn có của trình chiếu này</w:t>
      </w:r>
      <w:r w:rsidR="001860F0" w:rsidRPr="00A3617F">
        <w:rPr>
          <w:rFonts w:ascii="Palatino Linotype" w:hAnsi="Palatino Linotype"/>
          <w:color w:val="000000" w:themeColor="text1"/>
          <w:sz w:val="20"/>
          <w:szCs w:val="20"/>
          <w:lang w:val="en-US"/>
        </w:rPr>
        <w:t xml:space="preserve"> là </w:t>
      </w:r>
      <w:r w:rsidR="000F0D00" w:rsidRPr="00A3617F">
        <w:rPr>
          <w:rFonts w:ascii="Palatino Linotype" w:hAnsi="Palatino Linotype"/>
          <w:color w:val="000000" w:themeColor="text1"/>
          <w:sz w:val="20"/>
          <w:szCs w:val="20"/>
          <w:lang w:val="en-US"/>
        </w:rPr>
        <w:t>giúp học sinh chú ý bài học nhiều hơn,</w:t>
      </w:r>
      <w:r w:rsidR="0044708D" w:rsidRPr="00A3617F">
        <w:rPr>
          <w:rFonts w:ascii="Palatino Linotype" w:hAnsi="Palatino Linotype"/>
          <w:color w:val="000000" w:themeColor="text1"/>
          <w:sz w:val="20"/>
          <w:szCs w:val="20"/>
          <w:lang w:val="en-US"/>
        </w:rPr>
        <w:t xml:space="preserve"> </w:t>
      </w:r>
      <w:r w:rsidR="000F0D00" w:rsidRPr="00A3617F">
        <w:rPr>
          <w:rFonts w:ascii="Palatino Linotype" w:hAnsi="Palatino Linotype"/>
          <w:color w:val="000000" w:themeColor="text1"/>
          <w:sz w:val="20"/>
          <w:szCs w:val="20"/>
          <w:lang w:val="en-US"/>
        </w:rPr>
        <w:t>hiểu bài nhiều hơn và</w:t>
      </w:r>
      <w:r w:rsidR="00263FC3" w:rsidRPr="00A3617F">
        <w:rPr>
          <w:rFonts w:ascii="Palatino Linotype" w:hAnsi="Palatino Linotype"/>
          <w:color w:val="000000" w:themeColor="text1"/>
          <w:sz w:val="20"/>
          <w:szCs w:val="20"/>
          <w:lang w:val="en-US"/>
        </w:rPr>
        <w:t>,</w:t>
      </w:r>
      <w:r w:rsidR="000F0D00" w:rsidRPr="00A3617F">
        <w:rPr>
          <w:rFonts w:ascii="Palatino Linotype" w:hAnsi="Palatino Linotype"/>
          <w:color w:val="000000" w:themeColor="text1"/>
          <w:sz w:val="20"/>
          <w:szCs w:val="20"/>
          <w:lang w:val="en-US"/>
        </w:rPr>
        <w:t xml:space="preserve"> ngoài ra</w:t>
      </w:r>
      <w:r w:rsidR="00FA635D" w:rsidRPr="00A3617F">
        <w:rPr>
          <w:rFonts w:ascii="Palatino Linotype" w:hAnsi="Palatino Linotype"/>
          <w:color w:val="000000" w:themeColor="text1"/>
          <w:sz w:val="20"/>
          <w:szCs w:val="20"/>
          <w:lang w:val="en-US"/>
        </w:rPr>
        <w:t>,</w:t>
      </w:r>
      <w:r w:rsidR="000F0D00" w:rsidRPr="00A3617F">
        <w:rPr>
          <w:rFonts w:ascii="Palatino Linotype" w:hAnsi="Palatino Linotype"/>
          <w:color w:val="000000" w:themeColor="text1"/>
          <w:sz w:val="20"/>
          <w:szCs w:val="20"/>
          <w:lang w:val="en-US"/>
        </w:rPr>
        <w:t xml:space="preserve"> còn phát triển </w:t>
      </w:r>
      <w:r w:rsidR="0044708D" w:rsidRPr="00A3617F">
        <w:rPr>
          <w:rFonts w:ascii="Palatino Linotype" w:hAnsi="Palatino Linotype"/>
          <w:color w:val="000000" w:themeColor="text1"/>
          <w:sz w:val="20"/>
          <w:szCs w:val="20"/>
          <w:lang w:val="en-US"/>
        </w:rPr>
        <w:t>năng lực tư duy sáng tạo</w:t>
      </w:r>
      <w:r w:rsidR="000A5152" w:rsidRPr="00A3617F">
        <w:rPr>
          <w:rFonts w:ascii="Palatino Linotype" w:hAnsi="Palatino Linotype"/>
          <w:color w:val="000000" w:themeColor="text1"/>
          <w:sz w:val="20"/>
          <w:szCs w:val="20"/>
          <w:lang w:val="en-US"/>
        </w:rPr>
        <w:t xml:space="preserve"> của họ</w:t>
      </w:r>
      <w:r w:rsidR="00D15D62" w:rsidRPr="00A3617F">
        <w:rPr>
          <w:rFonts w:ascii="Palatino Linotype" w:hAnsi="Palatino Linotype"/>
          <w:color w:val="000000" w:themeColor="text1"/>
          <w:sz w:val="20"/>
          <w:szCs w:val="20"/>
          <w:lang w:val="en-US"/>
        </w:rPr>
        <w:t>.</w:t>
      </w:r>
      <w:r w:rsidR="006A48DF">
        <w:rPr>
          <w:rFonts w:ascii="Palatino Linotype" w:hAnsi="Palatino Linotype"/>
          <w:color w:val="000000" w:themeColor="text1"/>
          <w:sz w:val="20"/>
          <w:szCs w:val="20"/>
          <w:lang w:val="en-US"/>
        </w:rPr>
        <w:t xml:space="preserve"> </w:t>
      </w:r>
      <w:r w:rsidR="00D15D62" w:rsidRPr="00A3617F">
        <w:rPr>
          <w:rFonts w:ascii="Palatino Linotype" w:hAnsi="Palatino Linotype"/>
          <w:color w:val="000000" w:themeColor="text1"/>
          <w:sz w:val="20"/>
          <w:szCs w:val="20"/>
          <w:lang w:val="en-US"/>
        </w:rPr>
        <w:t xml:space="preserve">Tuy nhiên, kết quả cũng cho thấy những vấn đề mà học sinh gặp phải trong thực tế </w:t>
      </w:r>
      <w:r w:rsidR="00880C4B" w:rsidRPr="00A3617F">
        <w:rPr>
          <w:rFonts w:ascii="Palatino Linotype" w:hAnsi="Palatino Linotype"/>
          <w:color w:val="000000" w:themeColor="text1"/>
          <w:sz w:val="20"/>
          <w:szCs w:val="20"/>
          <w:lang w:val="en-US"/>
        </w:rPr>
        <w:t>như là</w:t>
      </w:r>
      <w:r w:rsidR="000A5152" w:rsidRPr="00A3617F">
        <w:rPr>
          <w:rFonts w:ascii="Palatino Linotype" w:hAnsi="Palatino Linotype"/>
          <w:color w:val="000000" w:themeColor="text1"/>
          <w:sz w:val="20"/>
          <w:szCs w:val="20"/>
          <w:lang w:val="en-US"/>
        </w:rPr>
        <w:t xml:space="preserve"> quá tải về tài liệu </w:t>
      </w:r>
      <w:r w:rsidR="00736F94" w:rsidRPr="00A3617F">
        <w:rPr>
          <w:rFonts w:ascii="Palatino Linotype" w:hAnsi="Palatino Linotype"/>
          <w:color w:val="000000" w:themeColor="text1"/>
          <w:sz w:val="20"/>
          <w:szCs w:val="20"/>
          <w:lang w:val="en-US"/>
        </w:rPr>
        <w:t>hoặc</w:t>
      </w:r>
      <w:r w:rsidR="000A5152" w:rsidRPr="00A3617F">
        <w:rPr>
          <w:rFonts w:ascii="Palatino Linotype" w:hAnsi="Palatino Linotype"/>
          <w:color w:val="000000" w:themeColor="text1"/>
          <w:sz w:val="20"/>
          <w:szCs w:val="20"/>
          <w:lang w:val="en-US"/>
        </w:rPr>
        <w:t xml:space="preserve"> </w:t>
      </w:r>
      <w:r w:rsidR="00880C4B" w:rsidRPr="00A3617F">
        <w:rPr>
          <w:rFonts w:ascii="Palatino Linotype" w:hAnsi="Palatino Linotype"/>
          <w:color w:val="000000" w:themeColor="text1"/>
          <w:sz w:val="20"/>
          <w:szCs w:val="20"/>
          <w:lang w:val="en-US"/>
        </w:rPr>
        <w:t xml:space="preserve">lạm dụng </w:t>
      </w:r>
      <w:r w:rsidR="000A5152" w:rsidRPr="00A3617F">
        <w:rPr>
          <w:rFonts w:ascii="Palatino Linotype" w:hAnsi="Palatino Linotype"/>
          <w:color w:val="000000" w:themeColor="text1"/>
          <w:sz w:val="20"/>
          <w:szCs w:val="20"/>
          <w:lang w:val="en-US"/>
        </w:rPr>
        <w:t>hiệu ứng</w:t>
      </w:r>
      <w:r w:rsidR="002823C8" w:rsidRPr="00A3617F">
        <w:rPr>
          <w:rFonts w:ascii="Palatino Linotype" w:hAnsi="Palatino Linotype"/>
          <w:color w:val="000000" w:themeColor="text1"/>
          <w:sz w:val="20"/>
          <w:szCs w:val="20"/>
          <w:lang w:val="en-US"/>
        </w:rPr>
        <w:t>.</w:t>
      </w:r>
      <w:r w:rsidR="007875DF" w:rsidRPr="00A3617F">
        <w:rPr>
          <w:rFonts w:ascii="Palatino Linotype" w:hAnsi="Palatino Linotype"/>
          <w:color w:val="000000" w:themeColor="text1"/>
          <w:sz w:val="20"/>
          <w:szCs w:val="20"/>
          <w:lang w:val="en-US"/>
        </w:rPr>
        <w:t xml:space="preserve"> </w:t>
      </w:r>
      <w:r w:rsidR="003C47E8" w:rsidRPr="00A3617F">
        <w:rPr>
          <w:rFonts w:ascii="Palatino Linotype" w:hAnsi="Palatino Linotype"/>
          <w:color w:val="000000" w:themeColor="text1"/>
          <w:sz w:val="20"/>
          <w:szCs w:val="20"/>
          <w:lang w:val="en-US"/>
        </w:rPr>
        <w:t xml:space="preserve">Khảo sát của Bùi Thu Giang </w:t>
      </w:r>
      <w:r w:rsidR="006A48DF">
        <w:rPr>
          <w:rFonts w:ascii="Palatino Linotype" w:hAnsi="Palatino Linotype"/>
          <w:color w:val="000000" w:themeColor="text1"/>
          <w:sz w:val="20"/>
          <w:szCs w:val="20"/>
          <w:lang w:val="en-US"/>
        </w:rPr>
        <w:t>[2]</w:t>
      </w:r>
      <w:r w:rsidR="003C47E8" w:rsidRPr="00A3617F">
        <w:rPr>
          <w:rFonts w:ascii="Palatino Linotype" w:hAnsi="Palatino Linotype"/>
          <w:color w:val="000000" w:themeColor="text1"/>
          <w:sz w:val="20"/>
          <w:szCs w:val="20"/>
          <w:lang w:val="en-US"/>
        </w:rPr>
        <w:t xml:space="preserve"> cho thấy </w:t>
      </w:r>
      <w:r w:rsidR="00DA4D5C" w:rsidRPr="00A3617F">
        <w:rPr>
          <w:rFonts w:ascii="Palatino Linotype" w:hAnsi="Palatino Linotype"/>
          <w:color w:val="000000" w:themeColor="text1"/>
          <w:sz w:val="20"/>
          <w:szCs w:val="20"/>
          <w:lang w:val="en-US"/>
        </w:rPr>
        <w:t>công cụ này cho phép tương tác giữa máy tính và người sử dụng</w:t>
      </w:r>
      <w:r w:rsidR="007875DF" w:rsidRPr="00A3617F">
        <w:rPr>
          <w:rFonts w:ascii="Palatino Linotype" w:hAnsi="Palatino Linotype"/>
          <w:color w:val="000000" w:themeColor="text1"/>
          <w:sz w:val="20"/>
          <w:szCs w:val="20"/>
          <w:lang w:val="en-US"/>
        </w:rPr>
        <w:t xml:space="preserve"> (người học và cả người dạy)</w:t>
      </w:r>
      <w:r w:rsidR="00DA4D5C" w:rsidRPr="00A3617F">
        <w:rPr>
          <w:rFonts w:ascii="Palatino Linotype" w:hAnsi="Palatino Linotype"/>
          <w:color w:val="000000" w:themeColor="text1"/>
          <w:sz w:val="20"/>
          <w:szCs w:val="20"/>
          <w:lang w:val="en-US"/>
        </w:rPr>
        <w:t xml:space="preserve">. </w:t>
      </w:r>
    </w:p>
    <w:p w14:paraId="4C38088A" w14:textId="43EFAB6E" w:rsidR="00DD57B1" w:rsidRPr="00A3617F" w:rsidRDefault="0079385C"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Bên cạnh sử dụng các phần mềm tích hợp sẵn trong chương trình máy tính, các phần mềm bên ngoài cũng được sử dụng để cài đặt vào </w:t>
      </w:r>
      <w:r w:rsidR="00427776" w:rsidRPr="00A3617F">
        <w:rPr>
          <w:rFonts w:ascii="Palatino Linotype" w:hAnsi="Palatino Linotype"/>
          <w:color w:val="000000" w:themeColor="text1"/>
          <w:sz w:val="20"/>
          <w:szCs w:val="20"/>
          <w:lang w:val="en-US"/>
        </w:rPr>
        <w:t xml:space="preserve">một </w:t>
      </w:r>
      <w:r w:rsidRPr="00A3617F">
        <w:rPr>
          <w:rFonts w:ascii="Palatino Linotype" w:hAnsi="Palatino Linotype"/>
          <w:color w:val="000000" w:themeColor="text1"/>
          <w:sz w:val="20"/>
          <w:szCs w:val="20"/>
          <w:lang w:val="en-US"/>
        </w:rPr>
        <w:t xml:space="preserve">máy tính </w:t>
      </w:r>
      <w:r w:rsidR="00427776" w:rsidRPr="00A3617F">
        <w:rPr>
          <w:rFonts w:ascii="Palatino Linotype" w:hAnsi="Palatino Linotype"/>
          <w:color w:val="000000" w:themeColor="text1"/>
          <w:sz w:val="20"/>
          <w:szCs w:val="20"/>
          <w:lang w:val="en-US"/>
        </w:rPr>
        <w:t>hay nhiều máy tính có kết nối mạng nội bộ. Một trong những chương trình như vậy là chương trình đánh giá năng lực tiế</w:t>
      </w:r>
      <w:r w:rsidR="00455518" w:rsidRPr="00A3617F">
        <w:rPr>
          <w:rFonts w:ascii="Palatino Linotype" w:hAnsi="Palatino Linotype"/>
          <w:color w:val="000000" w:themeColor="text1"/>
          <w:sz w:val="20"/>
          <w:szCs w:val="20"/>
          <w:lang w:val="en-US"/>
        </w:rPr>
        <w:t>ng Anh dự</w:t>
      </w:r>
      <w:r w:rsidR="00235571" w:rsidRPr="00A3617F">
        <w:rPr>
          <w:rFonts w:ascii="Palatino Linotype" w:hAnsi="Palatino Linotype"/>
          <w:color w:val="000000" w:themeColor="text1"/>
          <w:sz w:val="20"/>
          <w:szCs w:val="20"/>
          <w:lang w:val="en-US"/>
        </w:rPr>
        <w:t>a vào máy tính. Một ví dụ điển hình là k</w:t>
      </w:r>
      <w:r w:rsidR="00455518" w:rsidRPr="00A3617F">
        <w:rPr>
          <w:rFonts w:ascii="Palatino Linotype" w:hAnsi="Palatino Linotype"/>
          <w:color w:val="000000" w:themeColor="text1"/>
          <w:sz w:val="20"/>
          <w:szCs w:val="20"/>
          <w:lang w:val="en-US"/>
        </w:rPr>
        <w:t xml:space="preserve">hảo sát của Trần Thị </w:t>
      </w:r>
      <w:r w:rsidR="007E1599" w:rsidRPr="00A3617F">
        <w:rPr>
          <w:rFonts w:ascii="Palatino Linotype" w:hAnsi="Palatino Linotype"/>
          <w:color w:val="000000" w:themeColor="text1"/>
          <w:sz w:val="20"/>
          <w:szCs w:val="20"/>
          <w:lang w:val="en-US"/>
        </w:rPr>
        <w:t>Q</w:t>
      </w:r>
      <w:r w:rsidR="00455518" w:rsidRPr="00A3617F">
        <w:rPr>
          <w:rFonts w:ascii="Palatino Linotype" w:hAnsi="Palatino Linotype"/>
          <w:color w:val="000000" w:themeColor="text1"/>
          <w:sz w:val="20"/>
          <w:szCs w:val="20"/>
          <w:lang w:val="en-US"/>
        </w:rPr>
        <w:t xml:space="preserve">uỳnh Như và Hồ Thị Hạnh Tiên </w:t>
      </w:r>
      <w:r w:rsidR="006A48DF">
        <w:rPr>
          <w:rFonts w:ascii="Palatino Linotype" w:hAnsi="Palatino Linotype"/>
          <w:color w:val="000000" w:themeColor="text1"/>
          <w:sz w:val="20"/>
          <w:szCs w:val="20"/>
          <w:lang w:val="en-US"/>
        </w:rPr>
        <w:t>[19]</w:t>
      </w:r>
      <w:r w:rsidR="00C938AB" w:rsidRPr="00A3617F">
        <w:rPr>
          <w:rFonts w:ascii="Palatino Linotype" w:hAnsi="Palatino Linotype"/>
          <w:color w:val="000000" w:themeColor="text1"/>
          <w:sz w:val="20"/>
          <w:szCs w:val="20"/>
          <w:lang w:val="en-US"/>
        </w:rPr>
        <w:t xml:space="preserve"> </w:t>
      </w:r>
      <w:r w:rsidR="00235571" w:rsidRPr="00A3617F">
        <w:rPr>
          <w:rFonts w:ascii="Palatino Linotype" w:hAnsi="Palatino Linotype"/>
          <w:color w:val="000000" w:themeColor="text1"/>
          <w:sz w:val="20"/>
          <w:szCs w:val="20"/>
          <w:lang w:val="en-US"/>
        </w:rPr>
        <w:t xml:space="preserve">được </w:t>
      </w:r>
      <w:r w:rsidR="00C938AB" w:rsidRPr="00A3617F">
        <w:rPr>
          <w:rFonts w:ascii="Palatino Linotype" w:hAnsi="Palatino Linotype"/>
          <w:color w:val="000000" w:themeColor="text1"/>
          <w:sz w:val="20"/>
          <w:szCs w:val="20"/>
          <w:lang w:val="en-US"/>
        </w:rPr>
        <w:t>tiến hàn</w:t>
      </w:r>
      <w:r w:rsidR="00235571" w:rsidRPr="00A3617F">
        <w:rPr>
          <w:rFonts w:ascii="Palatino Linotype" w:hAnsi="Palatino Linotype"/>
          <w:color w:val="000000" w:themeColor="text1"/>
          <w:sz w:val="20"/>
          <w:szCs w:val="20"/>
          <w:lang w:val="en-US"/>
        </w:rPr>
        <w:t>h nhằm tìm hiểu</w:t>
      </w:r>
      <w:r w:rsidR="00C938AB" w:rsidRPr="00A3617F">
        <w:rPr>
          <w:rFonts w:ascii="Palatino Linotype" w:hAnsi="Palatino Linotype"/>
          <w:color w:val="000000" w:themeColor="text1"/>
          <w:sz w:val="20"/>
          <w:szCs w:val="20"/>
          <w:lang w:val="en-US"/>
        </w:rPr>
        <w:t xml:space="preserve"> việc ứng dụng phần mềm Testpro for English trong các kỳ thi cuối khoá cho sinh viên Cao Đẳng Công Nghiệp Huế</w:t>
      </w:r>
      <w:r w:rsidR="007E1599" w:rsidRPr="00A3617F">
        <w:rPr>
          <w:rFonts w:ascii="Palatino Linotype" w:hAnsi="Palatino Linotype"/>
          <w:color w:val="000000" w:themeColor="text1"/>
          <w:sz w:val="20"/>
          <w:szCs w:val="20"/>
          <w:lang w:val="en-US"/>
        </w:rPr>
        <w:t xml:space="preserve">. Kết quả khảo sát trên sinh viên và giáo viên cho thấy </w:t>
      </w:r>
      <w:r w:rsidR="00660E9F" w:rsidRPr="00A3617F">
        <w:rPr>
          <w:rFonts w:ascii="Palatino Linotype" w:hAnsi="Palatino Linotype"/>
          <w:color w:val="000000" w:themeColor="text1"/>
          <w:sz w:val="20"/>
          <w:szCs w:val="20"/>
          <w:lang w:val="en-US"/>
        </w:rPr>
        <w:t xml:space="preserve">ưu </w:t>
      </w:r>
      <w:r w:rsidR="005F39D2" w:rsidRPr="00A3617F">
        <w:rPr>
          <w:rFonts w:ascii="Palatino Linotype" w:hAnsi="Palatino Linotype"/>
          <w:color w:val="000000" w:themeColor="text1"/>
          <w:sz w:val="20"/>
          <w:szCs w:val="20"/>
          <w:lang w:val="en-US"/>
        </w:rPr>
        <w:t xml:space="preserve">thế của phần mềm là </w:t>
      </w:r>
      <w:r w:rsidR="00DD57B1" w:rsidRPr="00A3617F">
        <w:rPr>
          <w:rFonts w:ascii="Palatino Linotype" w:hAnsi="Palatino Linotype"/>
          <w:color w:val="000000" w:themeColor="text1"/>
          <w:sz w:val="20"/>
          <w:szCs w:val="20"/>
          <w:lang w:val="en-US"/>
        </w:rPr>
        <w:t>sinh viên có kết quả ngay và cung cấp đầy đủ thông tin về trình độ của học sinh. Lợi thế mạnh nhất của phần mềm chính là ngân hàng đề thi có thể sử dụng lại và cập nhật cho những lầ</w:t>
      </w:r>
      <w:r w:rsidR="00526651" w:rsidRPr="00A3617F">
        <w:rPr>
          <w:rFonts w:ascii="Palatino Linotype" w:hAnsi="Palatino Linotype"/>
          <w:color w:val="000000" w:themeColor="text1"/>
          <w:sz w:val="20"/>
          <w:szCs w:val="20"/>
          <w:lang w:val="en-US"/>
        </w:rPr>
        <w:t>n sử dụng</w:t>
      </w:r>
      <w:r w:rsidR="00DD57B1" w:rsidRPr="00A3617F">
        <w:rPr>
          <w:rFonts w:ascii="Palatino Linotype" w:hAnsi="Palatino Linotype"/>
          <w:color w:val="000000" w:themeColor="text1"/>
          <w:sz w:val="20"/>
          <w:szCs w:val="20"/>
          <w:lang w:val="en-US"/>
        </w:rPr>
        <w:t xml:space="preserve"> sau.</w:t>
      </w:r>
      <w:r w:rsidR="000C00E2" w:rsidRPr="00A3617F">
        <w:rPr>
          <w:rFonts w:ascii="Palatino Linotype" w:hAnsi="Palatino Linotype"/>
          <w:color w:val="000000" w:themeColor="text1"/>
          <w:sz w:val="20"/>
          <w:szCs w:val="20"/>
          <w:lang w:val="en-US"/>
        </w:rPr>
        <w:t xml:space="preserve"> </w:t>
      </w:r>
      <w:r w:rsidR="00DD57B1" w:rsidRPr="00A3617F">
        <w:rPr>
          <w:rFonts w:ascii="Palatino Linotype" w:hAnsi="Palatino Linotype"/>
          <w:color w:val="000000" w:themeColor="text1"/>
          <w:sz w:val="20"/>
          <w:szCs w:val="20"/>
          <w:lang w:val="en-US"/>
        </w:rPr>
        <w:t>Tuy nhiên, việc ứng dụng phần mềm này cũng có nhiều thách thứ</w:t>
      </w:r>
      <w:r w:rsidR="007875DF" w:rsidRPr="00A3617F">
        <w:rPr>
          <w:rFonts w:ascii="Palatino Linotype" w:hAnsi="Palatino Linotype"/>
          <w:color w:val="000000" w:themeColor="text1"/>
          <w:sz w:val="20"/>
          <w:szCs w:val="20"/>
          <w:lang w:val="en-US"/>
        </w:rPr>
        <w:t>c, như là</w:t>
      </w:r>
      <w:r w:rsidR="00DD57B1" w:rsidRPr="00A3617F">
        <w:rPr>
          <w:rFonts w:ascii="Palatino Linotype" w:hAnsi="Palatino Linotype"/>
          <w:color w:val="000000" w:themeColor="text1"/>
          <w:sz w:val="20"/>
          <w:szCs w:val="20"/>
          <w:lang w:val="en-US"/>
        </w:rPr>
        <w:t xml:space="preserve"> </w:t>
      </w:r>
      <w:r w:rsidR="00847B1A" w:rsidRPr="00A3617F">
        <w:rPr>
          <w:rFonts w:ascii="Palatino Linotype" w:hAnsi="Palatino Linotype"/>
          <w:color w:val="000000" w:themeColor="text1"/>
          <w:sz w:val="20"/>
          <w:szCs w:val="20"/>
          <w:lang w:val="en-US"/>
        </w:rPr>
        <w:t>trang bị máy tí</w:t>
      </w:r>
      <w:r w:rsidR="00235571" w:rsidRPr="00A3617F">
        <w:rPr>
          <w:rFonts w:ascii="Palatino Linotype" w:hAnsi="Palatino Linotype"/>
          <w:color w:val="000000" w:themeColor="text1"/>
          <w:sz w:val="20"/>
          <w:szCs w:val="20"/>
          <w:lang w:val="en-US"/>
        </w:rPr>
        <w:t>nh đủ</w:t>
      </w:r>
      <w:r w:rsidR="00847B1A" w:rsidRPr="00A3617F">
        <w:rPr>
          <w:rFonts w:ascii="Palatino Linotype" w:hAnsi="Palatino Linotype"/>
          <w:color w:val="000000" w:themeColor="text1"/>
          <w:sz w:val="20"/>
          <w:szCs w:val="20"/>
          <w:lang w:val="en-US"/>
        </w:rPr>
        <w:t xml:space="preserve"> cho các kỳ thi vớ</w:t>
      </w:r>
      <w:r w:rsidR="0019563F" w:rsidRPr="00A3617F">
        <w:rPr>
          <w:rFonts w:ascii="Palatino Linotype" w:hAnsi="Palatino Linotype"/>
          <w:color w:val="000000" w:themeColor="text1"/>
          <w:sz w:val="20"/>
          <w:szCs w:val="20"/>
          <w:lang w:val="en-US"/>
        </w:rPr>
        <w:t>i đông thí sinh</w:t>
      </w:r>
      <w:r w:rsidR="007875DF" w:rsidRPr="00A3617F">
        <w:rPr>
          <w:rFonts w:ascii="Palatino Linotype" w:hAnsi="Palatino Linotype"/>
          <w:color w:val="000000" w:themeColor="text1"/>
          <w:sz w:val="20"/>
          <w:szCs w:val="20"/>
          <w:lang w:val="en-US"/>
        </w:rPr>
        <w:t>,</w:t>
      </w:r>
      <w:r w:rsidR="00847B1A" w:rsidRPr="00A3617F">
        <w:rPr>
          <w:rFonts w:ascii="Palatino Linotype" w:hAnsi="Palatino Linotype"/>
          <w:color w:val="000000" w:themeColor="text1"/>
          <w:sz w:val="20"/>
          <w:szCs w:val="20"/>
          <w:lang w:val="en-US"/>
        </w:rPr>
        <w:t xml:space="preserve"> </w:t>
      </w:r>
      <w:r w:rsidR="007875DF" w:rsidRPr="00A3617F">
        <w:rPr>
          <w:rFonts w:ascii="Palatino Linotype" w:hAnsi="Palatino Linotype"/>
          <w:color w:val="000000" w:themeColor="text1"/>
          <w:sz w:val="20"/>
          <w:szCs w:val="20"/>
          <w:lang w:val="en-US"/>
        </w:rPr>
        <w:t>các</w:t>
      </w:r>
      <w:r w:rsidR="00847B1A" w:rsidRPr="00A3617F">
        <w:rPr>
          <w:rFonts w:ascii="Palatino Linotype" w:hAnsi="Palatino Linotype"/>
          <w:color w:val="000000" w:themeColor="text1"/>
          <w:sz w:val="20"/>
          <w:szCs w:val="20"/>
          <w:lang w:val="en-US"/>
        </w:rPr>
        <w:t xml:space="preserve"> </w:t>
      </w:r>
      <w:r w:rsidR="007875DF" w:rsidRPr="00A3617F">
        <w:rPr>
          <w:rFonts w:ascii="Palatino Linotype" w:hAnsi="Palatino Linotype"/>
          <w:color w:val="000000" w:themeColor="text1"/>
          <w:sz w:val="20"/>
          <w:szCs w:val="20"/>
          <w:lang w:val="en-US"/>
        </w:rPr>
        <w:t>trở ngại</w:t>
      </w:r>
      <w:r w:rsidR="00847B1A" w:rsidRPr="00A3617F">
        <w:rPr>
          <w:rFonts w:ascii="Palatino Linotype" w:hAnsi="Palatino Linotype"/>
          <w:color w:val="000000" w:themeColor="text1"/>
          <w:sz w:val="20"/>
          <w:szCs w:val="20"/>
          <w:lang w:val="en-US"/>
        </w:rPr>
        <w:t xml:space="preserve"> k</w:t>
      </w:r>
      <w:r w:rsidR="0019563F" w:rsidRPr="00A3617F">
        <w:rPr>
          <w:rFonts w:ascii="Palatino Linotype" w:hAnsi="Palatino Linotype"/>
          <w:color w:val="000000" w:themeColor="text1"/>
          <w:sz w:val="20"/>
          <w:szCs w:val="20"/>
          <w:lang w:val="en-US"/>
        </w:rPr>
        <w:t>ỹ</w:t>
      </w:r>
      <w:r w:rsidR="00847B1A" w:rsidRPr="00A3617F">
        <w:rPr>
          <w:rFonts w:ascii="Palatino Linotype" w:hAnsi="Palatino Linotype"/>
          <w:color w:val="000000" w:themeColor="text1"/>
          <w:sz w:val="20"/>
          <w:szCs w:val="20"/>
          <w:lang w:val="en-US"/>
        </w:rPr>
        <w:t xml:space="preserve"> thuật như đường truyền internet không ổn đị</w:t>
      </w:r>
      <w:r w:rsidR="00235571" w:rsidRPr="00A3617F">
        <w:rPr>
          <w:rFonts w:ascii="Palatino Linotype" w:hAnsi="Palatino Linotype"/>
          <w:color w:val="000000" w:themeColor="text1"/>
          <w:sz w:val="20"/>
          <w:szCs w:val="20"/>
          <w:lang w:val="en-US"/>
        </w:rPr>
        <w:t xml:space="preserve">nh </w:t>
      </w:r>
      <w:r w:rsidR="007875DF" w:rsidRPr="00A3617F">
        <w:rPr>
          <w:rFonts w:ascii="Palatino Linotype" w:hAnsi="Palatino Linotype"/>
          <w:color w:val="000000" w:themeColor="text1"/>
          <w:sz w:val="20"/>
          <w:szCs w:val="20"/>
          <w:lang w:val="en-US"/>
        </w:rPr>
        <w:t xml:space="preserve">và </w:t>
      </w:r>
      <w:r w:rsidR="00AE3FF3">
        <w:rPr>
          <w:rFonts w:ascii="Palatino Linotype" w:hAnsi="Palatino Linotype"/>
          <w:color w:val="000000" w:themeColor="text1"/>
          <w:sz w:val="20"/>
          <w:szCs w:val="20"/>
          <w:lang w:val="en-US"/>
        </w:rPr>
        <w:t xml:space="preserve">cả </w:t>
      </w:r>
      <w:r w:rsidR="00A77F81" w:rsidRPr="00A3617F">
        <w:rPr>
          <w:rFonts w:ascii="Palatino Linotype" w:hAnsi="Palatino Linotype"/>
          <w:color w:val="000000" w:themeColor="text1"/>
          <w:sz w:val="20"/>
          <w:szCs w:val="20"/>
          <w:lang w:val="en-US"/>
        </w:rPr>
        <w:t>vấn đề</w:t>
      </w:r>
      <w:r w:rsidR="00350BC9" w:rsidRPr="00A3617F">
        <w:rPr>
          <w:rFonts w:ascii="Palatino Linotype" w:hAnsi="Palatino Linotype"/>
          <w:color w:val="000000" w:themeColor="text1"/>
          <w:sz w:val="20"/>
          <w:szCs w:val="20"/>
          <w:lang w:val="en-US"/>
        </w:rPr>
        <w:t xml:space="preserve"> quay cóp</w:t>
      </w:r>
      <w:r w:rsidR="00A77F81" w:rsidRPr="00A3617F">
        <w:rPr>
          <w:rFonts w:ascii="Palatino Linotype" w:hAnsi="Palatino Linotype"/>
          <w:color w:val="000000" w:themeColor="text1"/>
          <w:sz w:val="20"/>
          <w:szCs w:val="20"/>
          <w:lang w:val="en-US"/>
        </w:rPr>
        <w:t xml:space="preserve">. </w:t>
      </w:r>
    </w:p>
    <w:p w14:paraId="6D5618D9" w14:textId="434006AD" w:rsidR="006528EA" w:rsidRPr="00A3617F" w:rsidRDefault="001F762F" w:rsidP="00114729">
      <w:pPr>
        <w:spacing w:before="120" w:after="60"/>
        <w:ind w:left="1134" w:right="1134"/>
        <w:jc w:val="both"/>
        <w:rPr>
          <w:rFonts w:ascii="Palatino Linotype" w:hAnsi="Palatino Linotype"/>
          <w:i/>
          <w:color w:val="000000" w:themeColor="text1"/>
          <w:sz w:val="20"/>
          <w:szCs w:val="20"/>
          <w:lang w:val="en-US"/>
        </w:rPr>
      </w:pPr>
      <w:r>
        <w:rPr>
          <w:rFonts w:ascii="Palatino Linotype" w:hAnsi="Palatino Linotype"/>
          <w:i/>
          <w:color w:val="000000" w:themeColor="text1"/>
          <w:sz w:val="20"/>
          <w:szCs w:val="20"/>
        </w:rPr>
        <w:t>4.</w:t>
      </w:r>
      <w:r w:rsidR="006528EA" w:rsidRPr="00A3617F">
        <w:rPr>
          <w:rFonts w:ascii="Palatino Linotype" w:hAnsi="Palatino Linotype"/>
          <w:i/>
          <w:color w:val="000000" w:themeColor="text1"/>
          <w:sz w:val="20"/>
          <w:szCs w:val="20"/>
        </w:rPr>
        <w:t xml:space="preserve">2. Xu hướng dạy học dựa trên </w:t>
      </w:r>
      <w:r w:rsidR="000C00E2" w:rsidRPr="00A3617F">
        <w:rPr>
          <w:rFonts w:ascii="Palatino Linotype" w:hAnsi="Palatino Linotype"/>
          <w:i/>
          <w:color w:val="000000" w:themeColor="text1"/>
          <w:sz w:val="20"/>
          <w:szCs w:val="20"/>
          <w:lang w:val="en-US"/>
        </w:rPr>
        <w:t>trang mạng</w:t>
      </w:r>
      <w:r w:rsidR="00884FD4" w:rsidRPr="00A3617F">
        <w:rPr>
          <w:rFonts w:ascii="Palatino Linotype" w:hAnsi="Palatino Linotype"/>
          <w:i/>
          <w:color w:val="000000" w:themeColor="text1"/>
          <w:sz w:val="20"/>
          <w:szCs w:val="20"/>
          <w:lang w:val="en-US"/>
        </w:rPr>
        <w:t xml:space="preserve"> </w:t>
      </w:r>
    </w:p>
    <w:p w14:paraId="1F7A6B0D" w14:textId="4DA736C5" w:rsidR="00840612" w:rsidRPr="00A3617F" w:rsidRDefault="00840612"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Xu hướ</w:t>
      </w:r>
      <w:r w:rsidR="000C00E2" w:rsidRPr="00A3617F">
        <w:rPr>
          <w:rFonts w:ascii="Palatino Linotype" w:hAnsi="Palatino Linotype"/>
          <w:color w:val="000000" w:themeColor="text1"/>
          <w:sz w:val="20"/>
          <w:szCs w:val="20"/>
        </w:rPr>
        <w:t>ng</w:t>
      </w:r>
      <w:r w:rsidRPr="00A3617F">
        <w:rPr>
          <w:rFonts w:ascii="Palatino Linotype" w:hAnsi="Palatino Linotype"/>
          <w:color w:val="000000" w:themeColor="text1"/>
          <w:sz w:val="20"/>
          <w:szCs w:val="20"/>
        </w:rPr>
        <w:t xml:space="preserve"> này được </w:t>
      </w:r>
      <w:r w:rsidR="00880C4B" w:rsidRPr="00A3617F">
        <w:rPr>
          <w:rFonts w:ascii="Palatino Linotype" w:hAnsi="Palatino Linotype"/>
          <w:color w:val="000000" w:themeColor="text1"/>
          <w:sz w:val="20"/>
          <w:szCs w:val="20"/>
          <w:lang w:val="en-US"/>
        </w:rPr>
        <w:t>trình bày theo</w:t>
      </w:r>
      <w:r w:rsidR="00BF7240">
        <w:rPr>
          <w:rFonts w:ascii="Palatino Linotype" w:hAnsi="Palatino Linotype"/>
          <w:color w:val="000000" w:themeColor="text1"/>
          <w:sz w:val="20"/>
          <w:szCs w:val="20"/>
        </w:rPr>
        <w:t xml:space="preserve"> hai khía cạnh</w:t>
      </w:r>
      <w:r w:rsidRPr="00A3617F">
        <w:rPr>
          <w:rFonts w:ascii="Palatino Linotype" w:hAnsi="Palatino Linotype"/>
          <w:color w:val="000000" w:themeColor="text1"/>
          <w:sz w:val="20"/>
          <w:szCs w:val="20"/>
        </w:rPr>
        <w:t xml:space="preserve">: </w:t>
      </w:r>
      <w:r w:rsidR="00BF7240">
        <w:rPr>
          <w:rFonts w:ascii="Palatino Linotype" w:hAnsi="Palatino Linotype"/>
          <w:color w:val="000000" w:themeColor="text1"/>
          <w:sz w:val="20"/>
          <w:szCs w:val="20"/>
        </w:rPr>
        <w:t>khai thác các trang mạng và dạy học sử dụng facebook, blog và wiki.</w:t>
      </w:r>
    </w:p>
    <w:p w14:paraId="5CA7E024" w14:textId="362F198F" w:rsidR="006F5739" w:rsidRDefault="00840612"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Xu hướng </w:t>
      </w:r>
      <w:r w:rsidR="004F5574">
        <w:rPr>
          <w:rFonts w:ascii="Palatino Linotype" w:hAnsi="Palatino Linotype"/>
          <w:color w:val="000000" w:themeColor="text1"/>
          <w:sz w:val="20"/>
          <w:szCs w:val="20"/>
        </w:rPr>
        <w:t xml:space="preserve">dạy </w:t>
      </w:r>
      <w:r w:rsidRPr="00A3617F">
        <w:rPr>
          <w:rFonts w:ascii="Palatino Linotype" w:hAnsi="Palatino Linotype"/>
          <w:color w:val="000000" w:themeColor="text1"/>
          <w:sz w:val="20"/>
          <w:szCs w:val="20"/>
        </w:rPr>
        <w:t xml:space="preserve">học dựa vào các trang mạng </w:t>
      </w:r>
      <w:r w:rsidR="004663D8" w:rsidRPr="00A3617F">
        <w:rPr>
          <w:rFonts w:ascii="Palatino Linotype" w:hAnsi="Palatino Linotype"/>
          <w:color w:val="000000" w:themeColor="text1"/>
          <w:sz w:val="20"/>
          <w:szCs w:val="20"/>
        </w:rPr>
        <w:t>là xu thế tất yế</w:t>
      </w:r>
      <w:r w:rsidR="00997818">
        <w:rPr>
          <w:rFonts w:ascii="Palatino Linotype" w:hAnsi="Palatino Linotype"/>
          <w:color w:val="000000" w:themeColor="text1"/>
          <w:sz w:val="20"/>
          <w:szCs w:val="20"/>
        </w:rPr>
        <w:t>u khi mạng</w:t>
      </w:r>
      <w:r w:rsidR="004663D8" w:rsidRPr="00A3617F">
        <w:rPr>
          <w:rFonts w:ascii="Palatino Linotype" w:hAnsi="Palatino Linotype"/>
          <w:color w:val="000000" w:themeColor="text1"/>
          <w:sz w:val="20"/>
          <w:szCs w:val="20"/>
        </w:rPr>
        <w:t xml:space="preserve"> đã ngày càng trở nên dễ tiếp cận. </w:t>
      </w:r>
      <w:r w:rsidR="00223806" w:rsidRPr="00A3617F">
        <w:rPr>
          <w:rFonts w:ascii="Palatino Linotype" w:hAnsi="Palatino Linotype"/>
          <w:color w:val="000000" w:themeColor="text1"/>
          <w:sz w:val="20"/>
          <w:szCs w:val="20"/>
        </w:rPr>
        <w:t>Khảo</w:t>
      </w:r>
      <w:r w:rsidR="004663D8" w:rsidRPr="00A3617F">
        <w:rPr>
          <w:rFonts w:ascii="Palatino Linotype" w:hAnsi="Palatino Linotype"/>
          <w:color w:val="000000" w:themeColor="text1"/>
          <w:sz w:val="20"/>
          <w:szCs w:val="20"/>
        </w:rPr>
        <w:t xml:space="preserve"> sát của Hồ Thị Kiều Oanh </w:t>
      </w:r>
      <w:r w:rsidR="006A48DF">
        <w:rPr>
          <w:rFonts w:ascii="Palatino Linotype" w:hAnsi="Palatino Linotype"/>
          <w:color w:val="000000" w:themeColor="text1"/>
          <w:sz w:val="20"/>
          <w:szCs w:val="20"/>
        </w:rPr>
        <w:t>[5]</w:t>
      </w:r>
      <w:r w:rsidR="004663D8" w:rsidRPr="00A3617F">
        <w:rPr>
          <w:rFonts w:ascii="Palatino Linotype" w:hAnsi="Palatino Linotype"/>
          <w:color w:val="000000" w:themeColor="text1"/>
          <w:sz w:val="20"/>
          <w:szCs w:val="20"/>
        </w:rPr>
        <w:t xml:space="preserve"> </w:t>
      </w:r>
      <w:r w:rsidR="00F040FA" w:rsidRPr="00A3617F">
        <w:rPr>
          <w:rFonts w:ascii="Palatino Linotype" w:hAnsi="Palatino Linotype"/>
          <w:color w:val="000000" w:themeColor="text1"/>
          <w:sz w:val="20"/>
          <w:szCs w:val="20"/>
        </w:rPr>
        <w:t xml:space="preserve">trên 200 sinh viên chuyên ngữ tiếng Anh năm thứ ba tại trường Đại học Ngoại ngữ, Đại học Đà </w:t>
      </w:r>
      <w:r w:rsidR="00F040FA" w:rsidRPr="00A3617F">
        <w:rPr>
          <w:rFonts w:ascii="Palatino Linotype" w:hAnsi="Palatino Linotype"/>
          <w:color w:val="000000" w:themeColor="text1"/>
          <w:sz w:val="20"/>
          <w:szCs w:val="20"/>
        </w:rPr>
        <w:lastRenderedPageBreak/>
        <w:t>nẵng</w:t>
      </w:r>
      <w:r w:rsidR="004663D8" w:rsidRPr="00A3617F">
        <w:rPr>
          <w:rFonts w:ascii="Palatino Linotype" w:hAnsi="Palatino Linotype"/>
          <w:color w:val="000000" w:themeColor="text1"/>
          <w:sz w:val="20"/>
          <w:szCs w:val="20"/>
        </w:rPr>
        <w:t xml:space="preserve"> </w:t>
      </w:r>
      <w:r w:rsidR="00880C4B" w:rsidRPr="00A3617F">
        <w:rPr>
          <w:rFonts w:ascii="Palatino Linotype" w:hAnsi="Palatino Linotype"/>
          <w:color w:val="000000" w:themeColor="text1"/>
          <w:sz w:val="20"/>
          <w:szCs w:val="20"/>
          <w:lang w:val="en-US"/>
        </w:rPr>
        <w:t>tập trung vào</w:t>
      </w:r>
      <w:r w:rsidR="00212074" w:rsidRPr="00A3617F">
        <w:rPr>
          <w:rFonts w:ascii="Palatino Linotype" w:hAnsi="Palatino Linotype"/>
          <w:color w:val="000000" w:themeColor="text1"/>
          <w:sz w:val="20"/>
          <w:szCs w:val="20"/>
        </w:rPr>
        <w:t xml:space="preserve"> ba khía cạnh: cảm nhận của sinh viên khi sử dụng các trang mạng để tự học, hiệu quả và thuận lợi và các khó khăn mà họ gặp phải. Về cảm nhận, nghiên cứu cho biết các trang mạng thực sự là công cụ hữu ích, tạo sự thú vị, tăng động lực tự học cho sinh viên, và tiết kiệm thời gian và tiền bạ</w:t>
      </w:r>
      <w:r w:rsidR="00F040FA" w:rsidRPr="00A3617F">
        <w:rPr>
          <w:rFonts w:ascii="Palatino Linotype" w:hAnsi="Palatino Linotype"/>
          <w:color w:val="000000" w:themeColor="text1"/>
          <w:sz w:val="20"/>
          <w:szCs w:val="20"/>
        </w:rPr>
        <w:t>c, m</w:t>
      </w:r>
      <w:r w:rsidR="00F040FA" w:rsidRPr="00A3617F">
        <w:rPr>
          <w:rFonts w:ascii="Palatino Linotype" w:hAnsi="Palatino Linotype"/>
          <w:color w:val="000000" w:themeColor="text1"/>
          <w:sz w:val="20"/>
          <w:szCs w:val="20"/>
          <w:lang w:val="en-US"/>
        </w:rPr>
        <w:t>ặc dầu cũng còn</w:t>
      </w:r>
      <w:r w:rsidR="00212074" w:rsidRPr="00A3617F">
        <w:rPr>
          <w:rFonts w:ascii="Palatino Linotype" w:hAnsi="Palatino Linotype"/>
          <w:color w:val="000000" w:themeColor="text1"/>
          <w:sz w:val="20"/>
          <w:szCs w:val="20"/>
        </w:rPr>
        <w:t xml:space="preserve"> một số ý kiến của sinh viên cho rằng sử dụng các trang mạng cho tự học là lãng phí thời gian. Về hiệu quả và hữu ích của các trang mạng, kết quả khẳng đị</w:t>
      </w:r>
      <w:r w:rsidR="00223806" w:rsidRPr="00A3617F">
        <w:rPr>
          <w:rFonts w:ascii="Palatino Linotype" w:hAnsi="Palatino Linotype"/>
          <w:color w:val="000000" w:themeColor="text1"/>
          <w:sz w:val="20"/>
          <w:szCs w:val="20"/>
        </w:rPr>
        <w:t>nh đây</w:t>
      </w:r>
      <w:r w:rsidR="00212074" w:rsidRPr="00A3617F">
        <w:rPr>
          <w:rFonts w:ascii="Palatino Linotype" w:hAnsi="Palatino Linotype"/>
          <w:color w:val="000000" w:themeColor="text1"/>
          <w:sz w:val="20"/>
          <w:szCs w:val="20"/>
        </w:rPr>
        <w:t xml:space="preserve"> là nguồn thông tư liệu khổng lồ, giúp họ học tiếng Anh một cách tự</w:t>
      </w:r>
      <w:r w:rsidR="00223806" w:rsidRPr="00A3617F">
        <w:rPr>
          <w:rFonts w:ascii="Palatino Linotype" w:hAnsi="Palatino Linotype"/>
          <w:color w:val="000000" w:themeColor="text1"/>
          <w:sz w:val="20"/>
          <w:szCs w:val="20"/>
        </w:rPr>
        <w:t xml:space="preserve"> nhiên</w:t>
      </w:r>
      <w:r w:rsidR="00F040FA" w:rsidRPr="00A3617F">
        <w:rPr>
          <w:rFonts w:ascii="Palatino Linotype" w:hAnsi="Palatino Linotype"/>
          <w:color w:val="000000" w:themeColor="text1"/>
          <w:sz w:val="20"/>
          <w:szCs w:val="20"/>
        </w:rPr>
        <w:t>, t</w:t>
      </w:r>
      <w:r w:rsidR="00F040FA" w:rsidRPr="00A3617F">
        <w:rPr>
          <w:rFonts w:ascii="Palatino Linotype" w:hAnsi="Palatino Linotype"/>
          <w:color w:val="000000" w:themeColor="text1"/>
          <w:sz w:val="20"/>
          <w:szCs w:val="20"/>
          <w:lang w:val="en-US"/>
        </w:rPr>
        <w:t>hủ đắt được</w:t>
      </w:r>
      <w:r w:rsidR="00212074" w:rsidRPr="00A3617F">
        <w:rPr>
          <w:rFonts w:ascii="Palatino Linotype" w:hAnsi="Palatino Linotype"/>
          <w:color w:val="000000" w:themeColor="text1"/>
          <w:sz w:val="20"/>
          <w:szCs w:val="20"/>
        </w:rPr>
        <w:t xml:space="preserve"> phương pháp học có hiệu quả, cải thiện phát âm, bổ sung từ vựng, </w:t>
      </w:r>
      <w:r w:rsidR="006F5739" w:rsidRPr="00A3617F">
        <w:rPr>
          <w:rFonts w:ascii="Palatino Linotype" w:hAnsi="Palatino Linotype"/>
          <w:color w:val="000000" w:themeColor="text1"/>
          <w:sz w:val="20"/>
          <w:szCs w:val="20"/>
        </w:rPr>
        <w:t xml:space="preserve">cải thiện kỹ năng viết, </w:t>
      </w:r>
      <w:r w:rsidR="00F040FA" w:rsidRPr="00A3617F">
        <w:rPr>
          <w:rFonts w:ascii="Palatino Linotype" w:hAnsi="Palatino Linotype"/>
          <w:color w:val="000000" w:themeColor="text1"/>
          <w:sz w:val="20"/>
          <w:szCs w:val="20"/>
          <w:lang w:val="en-US"/>
        </w:rPr>
        <w:t xml:space="preserve">và </w:t>
      </w:r>
      <w:r w:rsidR="006F5739" w:rsidRPr="00A3617F">
        <w:rPr>
          <w:rFonts w:ascii="Palatino Linotype" w:hAnsi="Palatino Linotype"/>
          <w:color w:val="000000" w:themeColor="text1"/>
          <w:sz w:val="20"/>
          <w:szCs w:val="20"/>
        </w:rPr>
        <w:t>giúp họ tự</w:t>
      </w:r>
      <w:r w:rsidR="00223806" w:rsidRPr="00A3617F">
        <w:rPr>
          <w:rFonts w:ascii="Palatino Linotype" w:hAnsi="Palatino Linotype"/>
          <w:color w:val="000000" w:themeColor="text1"/>
          <w:sz w:val="20"/>
          <w:szCs w:val="20"/>
        </w:rPr>
        <w:t xml:space="preserve"> tin hơn khi nói. </w:t>
      </w:r>
      <w:r w:rsidR="006F5739" w:rsidRPr="00A3617F">
        <w:rPr>
          <w:rFonts w:ascii="Palatino Linotype" w:hAnsi="Palatino Linotype"/>
          <w:color w:val="000000" w:themeColor="text1"/>
          <w:sz w:val="20"/>
          <w:szCs w:val="20"/>
        </w:rPr>
        <w:t xml:space="preserve">Về các khó khăn, tác giả phân chia </w:t>
      </w:r>
      <w:r w:rsidR="00223806" w:rsidRPr="00A3617F">
        <w:rPr>
          <w:rFonts w:ascii="Palatino Linotype" w:hAnsi="Palatino Linotype"/>
          <w:color w:val="000000" w:themeColor="text1"/>
          <w:sz w:val="20"/>
          <w:szCs w:val="20"/>
        </w:rPr>
        <w:t>thành hai nhóm</w:t>
      </w:r>
      <w:r w:rsidR="006F5739" w:rsidRPr="00A3617F">
        <w:rPr>
          <w:rFonts w:ascii="Palatino Linotype" w:hAnsi="Palatino Linotype"/>
          <w:color w:val="000000" w:themeColor="text1"/>
          <w:sz w:val="20"/>
          <w:szCs w:val="20"/>
        </w:rPr>
        <w:t xml:space="preserve"> chủ yếu: khó khăn về vật chất và khó khăn về sử dụ</w:t>
      </w:r>
      <w:r w:rsidR="00223806" w:rsidRPr="00A3617F">
        <w:rPr>
          <w:rFonts w:ascii="Palatino Linotype" w:hAnsi="Palatino Linotype"/>
          <w:color w:val="000000" w:themeColor="text1"/>
          <w:sz w:val="20"/>
          <w:szCs w:val="20"/>
        </w:rPr>
        <w:t>ng.</w:t>
      </w:r>
      <w:r w:rsidR="006F5739" w:rsidRPr="00A3617F">
        <w:rPr>
          <w:rFonts w:ascii="Palatino Linotype" w:hAnsi="Palatino Linotype"/>
          <w:color w:val="000000" w:themeColor="text1"/>
          <w:sz w:val="20"/>
          <w:szCs w:val="20"/>
        </w:rPr>
        <w:t xml:space="preserve"> Khó khăn về vật chất bao gồm tốc độ đường truyền mạng, tốn kém chi phí và thiếu máy tính. Khó khăn về sử dụng bao gồm thiếu sự hướng dẫn củ</w:t>
      </w:r>
      <w:r w:rsidR="00223806" w:rsidRPr="00A3617F">
        <w:rPr>
          <w:rFonts w:ascii="Palatino Linotype" w:hAnsi="Palatino Linotype"/>
          <w:color w:val="000000" w:themeColor="text1"/>
          <w:sz w:val="20"/>
          <w:szCs w:val="20"/>
        </w:rPr>
        <w:t>a giáo viên,</w:t>
      </w:r>
      <w:r w:rsidR="006F5739" w:rsidRPr="00A3617F">
        <w:rPr>
          <w:rFonts w:ascii="Palatino Linotype" w:hAnsi="Palatino Linotype"/>
          <w:color w:val="000000" w:themeColor="text1"/>
          <w:sz w:val="20"/>
          <w:szCs w:val="20"/>
        </w:rPr>
        <w:t xml:space="preserve"> các yếu tố</w:t>
      </w:r>
      <w:r w:rsidR="00223806" w:rsidRPr="00A3617F">
        <w:rPr>
          <w:rFonts w:ascii="Palatino Linotype" w:hAnsi="Palatino Linotype"/>
          <w:color w:val="000000" w:themeColor="text1"/>
          <w:sz w:val="20"/>
          <w:szCs w:val="20"/>
        </w:rPr>
        <w:t xml:space="preserve"> gây xao nhãn</w:t>
      </w:r>
      <w:r w:rsidR="006F5739" w:rsidRPr="00A3617F">
        <w:rPr>
          <w:rFonts w:ascii="Palatino Linotype" w:hAnsi="Palatino Linotype"/>
          <w:color w:val="000000" w:themeColor="text1"/>
          <w:sz w:val="20"/>
          <w:szCs w:val="20"/>
        </w:rPr>
        <w:t xml:space="preserve"> học tậ</w:t>
      </w:r>
      <w:r w:rsidR="00223806" w:rsidRPr="00A3617F">
        <w:rPr>
          <w:rFonts w:ascii="Palatino Linotype" w:hAnsi="Palatino Linotype"/>
          <w:color w:val="000000" w:themeColor="text1"/>
          <w:sz w:val="20"/>
          <w:szCs w:val="20"/>
        </w:rPr>
        <w:t xml:space="preserve">p, và </w:t>
      </w:r>
      <w:r w:rsidR="006F5739" w:rsidRPr="00A3617F">
        <w:rPr>
          <w:rFonts w:ascii="Palatino Linotype" w:hAnsi="Palatino Linotype"/>
          <w:color w:val="000000" w:themeColor="text1"/>
          <w:sz w:val="20"/>
          <w:szCs w:val="20"/>
        </w:rPr>
        <w:t>mất nhiều thời gian do các hướng dẫn thường khó hiểu và việc học trực tuyến là hình thức hoàn toàn mới lạ. Mặc dầu nghiên cứu không chỉ ra cách thức mà sinh viên khắc phục các khó khăn gặp phả</w:t>
      </w:r>
      <w:r w:rsidR="00223806" w:rsidRPr="00A3617F">
        <w:rPr>
          <w:rFonts w:ascii="Palatino Linotype" w:hAnsi="Palatino Linotype"/>
          <w:color w:val="000000" w:themeColor="text1"/>
          <w:sz w:val="20"/>
          <w:szCs w:val="20"/>
        </w:rPr>
        <w:t>i</w:t>
      </w:r>
      <w:r w:rsidR="006F5739" w:rsidRPr="00A3617F">
        <w:rPr>
          <w:rFonts w:ascii="Palatino Linotype" w:hAnsi="Palatino Linotype"/>
          <w:color w:val="000000" w:themeColor="text1"/>
          <w:sz w:val="20"/>
          <w:szCs w:val="20"/>
        </w:rPr>
        <w:t>, nghiên cứu cho thấy mức độ và thực tiễn sử dụng các trang mạng ở cấp độ đại học.</w:t>
      </w:r>
    </w:p>
    <w:p w14:paraId="3EAC8113" w14:textId="55BED88E" w:rsidR="00B1634A" w:rsidRPr="00A3617F" w:rsidRDefault="00BF7240" w:rsidP="00B1634A">
      <w:pPr>
        <w:spacing w:before="120" w:after="60"/>
        <w:ind w:left="1134" w:right="1134"/>
        <w:jc w:val="both"/>
        <w:rPr>
          <w:rFonts w:ascii="Palatino Linotype" w:hAnsi="Palatino Linotype"/>
          <w:color w:val="000000" w:themeColor="text1"/>
          <w:sz w:val="20"/>
          <w:szCs w:val="20"/>
        </w:rPr>
      </w:pPr>
      <w:r>
        <w:rPr>
          <w:rFonts w:ascii="Palatino Linotype" w:hAnsi="Palatino Linotype"/>
          <w:color w:val="000000" w:themeColor="text1"/>
          <w:sz w:val="20"/>
          <w:szCs w:val="20"/>
        </w:rPr>
        <w:t xml:space="preserve">Bên cạnh việc khai thác mạng </w:t>
      </w:r>
      <w:r w:rsidR="00AE3FF3">
        <w:rPr>
          <w:rFonts w:ascii="Palatino Linotype" w:hAnsi="Palatino Linotype"/>
          <w:color w:val="000000" w:themeColor="text1"/>
          <w:sz w:val="20"/>
          <w:szCs w:val="20"/>
        </w:rPr>
        <w:t xml:space="preserve">cho mục đích </w:t>
      </w:r>
      <w:r>
        <w:rPr>
          <w:rFonts w:ascii="Palatino Linotype" w:hAnsi="Palatino Linotype"/>
          <w:color w:val="000000" w:themeColor="text1"/>
          <w:sz w:val="20"/>
          <w:szCs w:val="20"/>
        </w:rPr>
        <w:t>chung như trên, việc</w:t>
      </w:r>
      <w:r w:rsidR="00B1634A" w:rsidRPr="00A3617F">
        <w:rPr>
          <w:rFonts w:ascii="Palatino Linotype" w:hAnsi="Palatino Linotype"/>
          <w:color w:val="000000" w:themeColor="text1"/>
          <w:sz w:val="20"/>
          <w:szCs w:val="20"/>
        </w:rPr>
        <w:t xml:space="preserve"> sử dụng các mạng xã hội đang dần xuất hiện. Nghiên cứu của Nguyễn Ngọc Vũ và Đào Thị Minh Thư </w:t>
      </w:r>
      <w:r w:rsidR="00B1634A">
        <w:rPr>
          <w:rFonts w:ascii="Palatino Linotype" w:hAnsi="Palatino Linotype"/>
          <w:color w:val="000000" w:themeColor="text1"/>
          <w:sz w:val="20"/>
          <w:szCs w:val="20"/>
        </w:rPr>
        <w:t>[18]</w:t>
      </w:r>
      <w:r w:rsidR="00B1634A" w:rsidRPr="00A3617F">
        <w:rPr>
          <w:rFonts w:ascii="Palatino Linotype" w:hAnsi="Palatino Linotype"/>
          <w:color w:val="000000" w:themeColor="text1"/>
          <w:sz w:val="20"/>
          <w:szCs w:val="20"/>
        </w:rPr>
        <w:t xml:space="preserve"> tiến hành trên đối tượng 55 học sinh trung học phổ thông tại Thành phố Hồ Chí Minh cho thấy học sinh tham gia sử dụng facebook có kết quả học tập môn viết tốt</w:t>
      </w:r>
      <w:r w:rsidR="00B1634A" w:rsidRPr="00A3617F">
        <w:rPr>
          <w:rFonts w:ascii="Palatino Linotype" w:hAnsi="Palatino Linotype"/>
          <w:color w:val="000000" w:themeColor="text1"/>
          <w:sz w:val="20"/>
          <w:szCs w:val="20"/>
          <w:lang w:val="en-US"/>
        </w:rPr>
        <w:t xml:space="preserve"> hơn</w:t>
      </w:r>
      <w:r w:rsidR="00B1634A" w:rsidRPr="00A3617F">
        <w:rPr>
          <w:rFonts w:ascii="Palatino Linotype" w:hAnsi="Palatino Linotype"/>
          <w:color w:val="000000" w:themeColor="text1"/>
          <w:sz w:val="20"/>
          <w:szCs w:val="20"/>
        </w:rPr>
        <w:t>, g</w:t>
      </w:r>
      <w:r w:rsidR="00B1634A" w:rsidRPr="00A3617F">
        <w:rPr>
          <w:rFonts w:ascii="Palatino Linotype" w:hAnsi="Palatino Linotype"/>
          <w:color w:val="000000" w:themeColor="text1"/>
          <w:sz w:val="20"/>
          <w:szCs w:val="20"/>
          <w:lang w:val="en-US"/>
        </w:rPr>
        <w:t xml:space="preserve">iúp họ </w:t>
      </w:r>
      <w:r w:rsidR="00B1634A" w:rsidRPr="00A3617F">
        <w:rPr>
          <w:rFonts w:ascii="Palatino Linotype" w:hAnsi="Palatino Linotype"/>
          <w:color w:val="000000" w:themeColor="text1"/>
          <w:sz w:val="20"/>
          <w:szCs w:val="20"/>
        </w:rPr>
        <w:t>cảm thấy tự tin và thoải mái hơn trong diễn đạt viết. Mặc dầu sử dụng facebook không làm thay đổi qu</w:t>
      </w:r>
      <w:r w:rsidR="00B1634A">
        <w:rPr>
          <w:rFonts w:ascii="Palatino Linotype" w:hAnsi="Palatino Linotype"/>
          <w:color w:val="000000" w:themeColor="text1"/>
          <w:sz w:val="20"/>
          <w:szCs w:val="20"/>
        </w:rPr>
        <w:t>an</w:t>
      </w:r>
      <w:r w:rsidR="00B1634A" w:rsidRPr="00A3617F">
        <w:rPr>
          <w:rFonts w:ascii="Palatino Linotype" w:hAnsi="Palatino Linotype"/>
          <w:color w:val="000000" w:themeColor="text1"/>
          <w:sz w:val="20"/>
          <w:szCs w:val="20"/>
        </w:rPr>
        <w:t xml:space="preserve"> </w:t>
      </w:r>
      <w:r w:rsidR="00B1634A">
        <w:rPr>
          <w:rFonts w:ascii="Palatino Linotype" w:hAnsi="Palatino Linotype"/>
          <w:color w:val="000000" w:themeColor="text1"/>
          <w:sz w:val="20"/>
          <w:szCs w:val="20"/>
        </w:rPr>
        <w:t>điểm</w:t>
      </w:r>
      <w:r w:rsidR="00B1634A" w:rsidRPr="00A3617F">
        <w:rPr>
          <w:rFonts w:ascii="Palatino Linotype" w:hAnsi="Palatino Linotype"/>
          <w:color w:val="000000" w:themeColor="text1"/>
          <w:sz w:val="20"/>
          <w:szCs w:val="20"/>
        </w:rPr>
        <w:t xml:space="preserve"> của sinh viên về kỹ năng viết nhưng giúp họ thay đổi quan điểm về vai trò của facebook như một công cụ học tập. Học sinh mong muốn thảo luận các vấn đề về viết trên facebook hơn là trong lớp học. Nghiên cứu thử nghiệm của Đỗ Quỳnh Hương </w:t>
      </w:r>
      <w:r w:rsidR="00B1634A">
        <w:rPr>
          <w:rFonts w:ascii="Palatino Linotype" w:hAnsi="Palatino Linotype"/>
          <w:color w:val="000000" w:themeColor="text1"/>
          <w:sz w:val="20"/>
          <w:szCs w:val="20"/>
        </w:rPr>
        <w:t>[4]</w:t>
      </w:r>
      <w:r w:rsidR="00B1634A" w:rsidRPr="00A3617F">
        <w:rPr>
          <w:rFonts w:ascii="Palatino Linotype" w:hAnsi="Palatino Linotype"/>
          <w:color w:val="000000" w:themeColor="text1"/>
          <w:sz w:val="20"/>
          <w:szCs w:val="20"/>
        </w:rPr>
        <w:t xml:space="preserve"> trên 44 sinh viên Thái và Việt Nam sử dụng facebook tham gia một khoá học từ xa trong vòng 4 tháng cho thấy sinh viên tham gia vào khoá học đã tăng số giờ học do họ được chủ động và độc lập trong quá trình học. Kết quả khảo sát nêu rõ số giờ học tập trung bình của mỗi sinh viên là 4 giờ một tuần, gấp đôi số giờ mà sinh viên được yêu cầu tham gia vào khoá học. Theo tác giả, môi trường facebook giúp tạo cộng đồng học tập trong đó các thành viên đóng vai trò chủ thể, kết nối và tham gia tuỳ theo mức độ cá nhân. Bên cạnh đó, tác giả còn khẳng định facebook với các tính năng sẵn có có thể thay thế một hệ thống quản lý học tập, giúp phát triển các kỹ năng ngôn ngữ, đặc biệt là kỹ năng sản sinh như viết và nói, cũng như giúp đánh giá theo hướng tích cực và thực sự.</w:t>
      </w:r>
    </w:p>
    <w:p w14:paraId="417182B7" w14:textId="591D40CC" w:rsidR="00B1634A" w:rsidRPr="00A3617F" w:rsidRDefault="00B1634A"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Mộ</w:t>
      </w:r>
      <w:r w:rsidR="00BF7240">
        <w:rPr>
          <w:rFonts w:ascii="Palatino Linotype" w:hAnsi="Palatino Linotype"/>
          <w:color w:val="000000" w:themeColor="text1"/>
          <w:sz w:val="20"/>
          <w:szCs w:val="20"/>
        </w:rPr>
        <w:t>t điển hình khác</w:t>
      </w:r>
      <w:r w:rsidRPr="00A3617F">
        <w:rPr>
          <w:rFonts w:ascii="Palatino Linotype" w:hAnsi="Palatino Linotype"/>
          <w:color w:val="000000" w:themeColor="text1"/>
          <w:sz w:val="20"/>
          <w:szCs w:val="20"/>
        </w:rPr>
        <w:t xml:space="preserve"> là sử dụng blog trong dạy học ngoại ngữ. Nghiên cứu của Nguyễn Thị Hà Anh </w:t>
      </w:r>
      <w:r>
        <w:rPr>
          <w:rFonts w:ascii="Palatino Linotype" w:hAnsi="Palatino Linotype"/>
          <w:color w:val="000000" w:themeColor="text1"/>
          <w:sz w:val="20"/>
          <w:szCs w:val="20"/>
        </w:rPr>
        <w:t>[12]</w:t>
      </w:r>
      <w:r w:rsidRPr="00A3617F">
        <w:rPr>
          <w:rFonts w:ascii="Palatino Linotype" w:hAnsi="Palatino Linotype"/>
          <w:color w:val="000000" w:themeColor="text1"/>
          <w:sz w:val="20"/>
          <w:szCs w:val="20"/>
        </w:rPr>
        <w:t xml:space="preserve"> trên 30 sinh viên chuyên ngữ tiếng Anh tại trường Đại học Sư phạm Hà Nội 2 cho thấy các lợi ích của sử dụng blog trong việc nâng cao kỹ năng viết. Kết quả nghiên cứu khẳng định kỹ năng viết được cải thiện nhờ việc đọc và nhận xét bài viết của các thành viên khác. Hơn nữa, môi trường blog tạo hứng thú do sinh viên cảm nhận bài viết của mình được người khác đọc và</w:t>
      </w:r>
      <w:r w:rsidRPr="00A3617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rPr>
        <w:t xml:space="preserve"> qua đó, giúp nâng cao sự tự tin về khả năng viết. Tuy nhiên, nghiên cứu cũng cho thấy khi áp dụng blog để thực hành kỹ năng viết và kỹ năng nhận xét, giáo viên cần giúp sinh viên quen với việc sử dụng blog cũng như phải giúp sinh viên hình thành kỹ năng nhận xét bài viết để đảm bảo chất lượng nhận xét và tránh các vấn đề kỹ thuật khi sử dụng blog.</w:t>
      </w:r>
    </w:p>
    <w:p w14:paraId="0AC089F3" w14:textId="023D3DBA" w:rsidR="006528EA" w:rsidRPr="00A3617F" w:rsidRDefault="00AE3FF3" w:rsidP="00114729">
      <w:pPr>
        <w:spacing w:before="120" w:after="60"/>
        <w:ind w:left="1134" w:right="1134"/>
        <w:jc w:val="both"/>
        <w:rPr>
          <w:rFonts w:ascii="Palatino Linotype" w:hAnsi="Palatino Linotype"/>
          <w:color w:val="000000" w:themeColor="text1"/>
          <w:sz w:val="20"/>
          <w:szCs w:val="20"/>
        </w:rPr>
      </w:pPr>
      <w:r>
        <w:rPr>
          <w:rFonts w:ascii="Palatino Linotype" w:hAnsi="Palatino Linotype"/>
          <w:color w:val="000000" w:themeColor="text1"/>
          <w:sz w:val="20"/>
          <w:szCs w:val="20"/>
        </w:rPr>
        <w:lastRenderedPageBreak/>
        <w:t>Song song với việc sử dụng mạng xã hội</w:t>
      </w:r>
      <w:r w:rsidR="00E45B82" w:rsidRPr="00A3617F">
        <w:rPr>
          <w:rFonts w:ascii="Palatino Linotype" w:hAnsi="Palatino Linotype"/>
          <w:color w:val="000000" w:themeColor="text1"/>
          <w:sz w:val="20"/>
          <w:szCs w:val="20"/>
        </w:rPr>
        <w:t xml:space="preserve"> là sử dụng w</w:t>
      </w:r>
      <w:r w:rsidR="00BF7240">
        <w:rPr>
          <w:rFonts w:ascii="Palatino Linotype" w:hAnsi="Palatino Linotype"/>
          <w:color w:val="000000" w:themeColor="text1"/>
          <w:sz w:val="20"/>
          <w:szCs w:val="20"/>
        </w:rPr>
        <w:t>iki</w:t>
      </w:r>
      <w:r w:rsidR="00E45B82" w:rsidRPr="00A3617F">
        <w:rPr>
          <w:rFonts w:ascii="Palatino Linotype" w:hAnsi="Palatino Linotype"/>
          <w:color w:val="000000" w:themeColor="text1"/>
          <w:sz w:val="20"/>
          <w:szCs w:val="20"/>
        </w:rPr>
        <w:t xml:space="preserve">. </w:t>
      </w:r>
      <w:r w:rsidR="009529BE" w:rsidRPr="00A3617F">
        <w:rPr>
          <w:rFonts w:ascii="Palatino Linotype" w:hAnsi="Palatino Linotype"/>
          <w:color w:val="000000" w:themeColor="text1"/>
          <w:sz w:val="20"/>
          <w:szCs w:val="20"/>
        </w:rPr>
        <w:t xml:space="preserve">Trong phần này, wiki  được xem xét dưới hai góc độ: ứng dụng trong nhận xét bài viết và ứng dụng trong thảo luận các vấn đề học thuật. </w:t>
      </w:r>
      <w:r w:rsidR="00E45B82" w:rsidRPr="00A3617F">
        <w:rPr>
          <w:rFonts w:ascii="Palatino Linotype" w:hAnsi="Palatino Linotype"/>
          <w:color w:val="000000" w:themeColor="text1"/>
          <w:sz w:val="20"/>
          <w:szCs w:val="20"/>
        </w:rPr>
        <w:t xml:space="preserve">Với tính năng kỹ thuật mở tạo điều kiện cho người sử dụng biên tập, thay đổi, chỉnh lý nội dung, wiki là một điển hình của </w:t>
      </w:r>
      <w:r w:rsidR="00884FD4" w:rsidRPr="00A3617F">
        <w:rPr>
          <w:rFonts w:ascii="Palatino Linotype" w:hAnsi="Palatino Linotype"/>
          <w:color w:val="000000" w:themeColor="text1"/>
          <w:sz w:val="20"/>
          <w:szCs w:val="20"/>
          <w:lang w:val="en-US"/>
        </w:rPr>
        <w:t>trang mạng</w:t>
      </w:r>
      <w:r w:rsidR="00E45B82" w:rsidRPr="00A3617F">
        <w:rPr>
          <w:rFonts w:ascii="Palatino Linotype" w:hAnsi="Palatino Linotype"/>
          <w:color w:val="000000" w:themeColor="text1"/>
          <w:sz w:val="20"/>
          <w:szCs w:val="20"/>
        </w:rPr>
        <w:t xml:space="preserve"> 2.0 được tận dụng trong dạy và họ</w:t>
      </w:r>
      <w:r w:rsidR="00815D17" w:rsidRPr="00A3617F">
        <w:rPr>
          <w:rFonts w:ascii="Palatino Linotype" w:hAnsi="Palatino Linotype"/>
          <w:color w:val="000000" w:themeColor="text1"/>
          <w:sz w:val="20"/>
          <w:szCs w:val="20"/>
        </w:rPr>
        <w:t>c kỹ năng viết</w:t>
      </w:r>
      <w:r w:rsidR="009529BE" w:rsidRPr="00A3617F">
        <w:rPr>
          <w:rFonts w:ascii="Palatino Linotype" w:hAnsi="Palatino Linotype"/>
          <w:color w:val="000000" w:themeColor="text1"/>
          <w:sz w:val="20"/>
          <w:szCs w:val="20"/>
        </w:rPr>
        <w:t xml:space="preserve"> và nhận xét phản hồi cho kỹ năng này</w:t>
      </w:r>
      <w:r w:rsidR="00E45B82" w:rsidRPr="00A3617F">
        <w:rPr>
          <w:rFonts w:ascii="Palatino Linotype" w:hAnsi="Palatino Linotype"/>
          <w:color w:val="000000" w:themeColor="text1"/>
          <w:sz w:val="20"/>
          <w:szCs w:val="20"/>
        </w:rPr>
        <w:t xml:space="preserve">. Nghiên cứu của Nguyễn văn Long </w:t>
      </w:r>
      <w:r w:rsidR="006A48DF">
        <w:rPr>
          <w:rFonts w:ascii="Palatino Linotype" w:hAnsi="Palatino Linotype"/>
          <w:color w:val="000000" w:themeColor="text1"/>
          <w:sz w:val="20"/>
          <w:szCs w:val="20"/>
        </w:rPr>
        <w:t>[14]</w:t>
      </w:r>
      <w:r w:rsidR="00E45B82" w:rsidRPr="00A3617F">
        <w:rPr>
          <w:rFonts w:ascii="Palatino Linotype" w:hAnsi="Palatino Linotype"/>
          <w:color w:val="000000" w:themeColor="text1"/>
          <w:sz w:val="20"/>
          <w:szCs w:val="20"/>
        </w:rPr>
        <w:t xml:space="preserve"> trên đối tượng sinh viên đại học tại miền Trung Việt Nam sử dụng wiki làm công cụ để nhận xét bài viết của bạn trong học phần văn hoá Mỹ cho thấy:</w:t>
      </w:r>
    </w:p>
    <w:p w14:paraId="2567733F" w14:textId="3B57FF6B" w:rsidR="00E45B82" w:rsidRPr="00A3617F" w:rsidRDefault="00296410"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M</w:t>
      </w:r>
      <w:r w:rsidR="00E45B82" w:rsidRPr="00A3617F">
        <w:rPr>
          <w:rFonts w:ascii="Palatino Linotype" w:hAnsi="Palatino Linotype"/>
          <w:color w:val="000000" w:themeColor="text1"/>
          <w:sz w:val="20"/>
          <w:szCs w:val="20"/>
        </w:rPr>
        <w:t>ôi trường mở của wiki tạo điều kiện thuận lợi cho sinh viên tham gia vì vậy số lượng các nhận xét trong môi trường wiki nhiều hơn số lượng các nhận xét trong môi trường trực tiếp.</w:t>
      </w:r>
    </w:p>
    <w:p w14:paraId="6592FE80" w14:textId="104E5EDD" w:rsidR="00E45B82" w:rsidRPr="00A3617F" w:rsidRDefault="00296410"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C</w:t>
      </w:r>
      <w:r w:rsidR="00E45B82" w:rsidRPr="00A3617F">
        <w:rPr>
          <w:rFonts w:ascii="Palatino Linotype" w:hAnsi="Palatino Linotype"/>
          <w:color w:val="000000" w:themeColor="text1"/>
          <w:sz w:val="20"/>
          <w:szCs w:val="20"/>
        </w:rPr>
        <w:t>ác nhận xét của sinh viên nhóm wiki đa dạng hơn nhiều so vớ</w:t>
      </w:r>
      <w:r w:rsidRPr="00A3617F">
        <w:rPr>
          <w:rFonts w:ascii="Palatino Linotype" w:hAnsi="Palatino Linotype"/>
          <w:color w:val="000000" w:themeColor="text1"/>
          <w:sz w:val="20"/>
          <w:szCs w:val="20"/>
        </w:rPr>
        <w:t>i sinh viên trong nhóm không s</w:t>
      </w:r>
      <w:r w:rsidR="006C1A49" w:rsidRPr="00A3617F">
        <w:rPr>
          <w:rFonts w:ascii="Palatino Linotype" w:hAnsi="Palatino Linotype"/>
          <w:color w:val="000000" w:themeColor="text1"/>
          <w:sz w:val="20"/>
          <w:szCs w:val="20"/>
        </w:rPr>
        <w:t>ử</w:t>
      </w:r>
      <w:r w:rsidRPr="00A3617F">
        <w:rPr>
          <w:rFonts w:ascii="Palatino Linotype" w:hAnsi="Palatino Linotype"/>
          <w:color w:val="000000" w:themeColor="text1"/>
          <w:sz w:val="20"/>
          <w:szCs w:val="20"/>
        </w:rPr>
        <w:t xml:space="preserve"> dụng wiki</w:t>
      </w:r>
      <w:r w:rsidR="00E45B82" w:rsidRPr="00A3617F">
        <w:rPr>
          <w:rFonts w:ascii="Palatino Linotype" w:hAnsi="Palatino Linotype"/>
          <w:color w:val="000000" w:themeColor="text1"/>
          <w:sz w:val="20"/>
          <w:szCs w:val="20"/>
        </w:rPr>
        <w:t xml:space="preserve">. Các nhận xét của sinh viên nhóm wiki không chỉ mang tính nhận thức </w:t>
      </w:r>
      <w:r w:rsidR="00EA7F8D" w:rsidRPr="00A3617F">
        <w:rPr>
          <w:rFonts w:ascii="Palatino Linotype" w:hAnsi="Palatino Linotype"/>
          <w:color w:val="000000" w:themeColor="text1"/>
          <w:sz w:val="20"/>
          <w:szCs w:val="20"/>
          <w:lang w:val="en-US"/>
        </w:rPr>
        <w:t xml:space="preserve">xã hội </w:t>
      </w:r>
      <w:r w:rsidR="00E45B82" w:rsidRPr="00A3617F">
        <w:rPr>
          <w:rFonts w:ascii="Palatino Linotype" w:hAnsi="Palatino Linotype"/>
          <w:color w:val="000000" w:themeColor="text1"/>
          <w:sz w:val="20"/>
          <w:szCs w:val="20"/>
        </w:rPr>
        <w:t>(sociocognitive) mà còn mang tính xúc cảm xã hộ</w:t>
      </w:r>
      <w:r w:rsidRPr="00A3617F">
        <w:rPr>
          <w:rFonts w:ascii="Palatino Linotype" w:hAnsi="Palatino Linotype"/>
          <w:color w:val="000000" w:themeColor="text1"/>
          <w:sz w:val="20"/>
          <w:szCs w:val="20"/>
        </w:rPr>
        <w:t xml:space="preserve">i (socioaffective) và </w:t>
      </w:r>
      <w:r w:rsidR="00F67E7C" w:rsidRPr="00A3617F">
        <w:rPr>
          <w:rFonts w:ascii="Palatino Linotype" w:hAnsi="Palatino Linotype"/>
          <w:color w:val="000000" w:themeColor="text1"/>
          <w:sz w:val="20"/>
          <w:szCs w:val="20"/>
        </w:rPr>
        <w:t xml:space="preserve">tính </w:t>
      </w:r>
      <w:r w:rsidRPr="00A3617F">
        <w:rPr>
          <w:rFonts w:ascii="Palatino Linotype" w:hAnsi="Palatino Linotype"/>
          <w:color w:val="000000" w:themeColor="text1"/>
          <w:sz w:val="20"/>
          <w:szCs w:val="20"/>
        </w:rPr>
        <w:t xml:space="preserve">tổ chức (organizational), vốn </w:t>
      </w:r>
      <w:r w:rsidR="006C1A49" w:rsidRPr="00A3617F">
        <w:rPr>
          <w:rFonts w:ascii="Palatino Linotype" w:hAnsi="Palatino Linotype"/>
          <w:color w:val="000000" w:themeColor="text1"/>
          <w:sz w:val="20"/>
          <w:szCs w:val="20"/>
        </w:rPr>
        <w:t xml:space="preserve">xuất hiện </w:t>
      </w:r>
      <w:r w:rsidRPr="00A3617F">
        <w:rPr>
          <w:rFonts w:ascii="Palatino Linotype" w:hAnsi="Palatino Linotype"/>
          <w:color w:val="000000" w:themeColor="text1"/>
          <w:sz w:val="20"/>
          <w:szCs w:val="20"/>
        </w:rPr>
        <w:t>rất ít trong nhóm tiến hành các phản hồi trên giấy. Lý do</w:t>
      </w:r>
      <w:r w:rsidR="006343FD" w:rsidRPr="00A3617F">
        <w:rPr>
          <w:rFonts w:ascii="Palatino Linotype" w:hAnsi="Palatino Linotype"/>
          <w:color w:val="000000" w:themeColor="text1"/>
          <w:sz w:val="20"/>
          <w:szCs w:val="20"/>
        </w:rPr>
        <w:t>, theo tác giả lý giải,</w:t>
      </w:r>
      <w:r w:rsidRPr="00A3617F">
        <w:rPr>
          <w:rFonts w:ascii="Palatino Linotype" w:hAnsi="Palatino Linotype"/>
          <w:color w:val="000000" w:themeColor="text1"/>
          <w:sz w:val="20"/>
          <w:szCs w:val="20"/>
        </w:rPr>
        <w:t xml:space="preserve"> là wiki không chỉ là môi trườ</w:t>
      </w:r>
      <w:r w:rsidR="006343FD" w:rsidRPr="00A3617F">
        <w:rPr>
          <w:rFonts w:ascii="Palatino Linotype" w:hAnsi="Palatino Linotype"/>
          <w:color w:val="000000" w:themeColor="text1"/>
          <w:sz w:val="20"/>
          <w:szCs w:val="20"/>
        </w:rPr>
        <w:t>ng</w:t>
      </w:r>
      <w:r w:rsidRPr="00A3617F">
        <w:rPr>
          <w:rFonts w:ascii="Palatino Linotype" w:hAnsi="Palatino Linotype"/>
          <w:color w:val="000000" w:themeColor="text1"/>
          <w:sz w:val="20"/>
          <w:szCs w:val="20"/>
        </w:rPr>
        <w:t xml:space="preserve"> phát triển nhận thức mà còn là môi trường cho phép chia sẽ các cảm xúc. Bên cạnh đó, các nhận xét mang tính tổ chức giúp kiến tạo, duy trì và củng c</w:t>
      </w:r>
      <w:r w:rsidR="0079385C" w:rsidRPr="00A3617F">
        <w:rPr>
          <w:rFonts w:ascii="Palatino Linotype" w:hAnsi="Palatino Linotype"/>
          <w:color w:val="000000" w:themeColor="text1"/>
          <w:sz w:val="20"/>
          <w:szCs w:val="20"/>
        </w:rPr>
        <w:t>ố</w:t>
      </w:r>
      <w:r w:rsidRPr="00A3617F">
        <w:rPr>
          <w:rFonts w:ascii="Palatino Linotype" w:hAnsi="Palatino Linotype"/>
          <w:color w:val="000000" w:themeColor="text1"/>
          <w:sz w:val="20"/>
          <w:szCs w:val="20"/>
        </w:rPr>
        <w:t xml:space="preserve"> cộng tác trong cộng đồng học tập, </w:t>
      </w:r>
      <w:r w:rsidR="00A92DCF" w:rsidRPr="00A3617F">
        <w:rPr>
          <w:rFonts w:ascii="Palatino Linotype" w:hAnsi="Palatino Linotype"/>
          <w:color w:val="000000" w:themeColor="text1"/>
          <w:sz w:val="20"/>
          <w:szCs w:val="20"/>
          <w:lang w:val="en-US"/>
        </w:rPr>
        <w:t xml:space="preserve">vốn là </w:t>
      </w:r>
      <w:r w:rsidRPr="00A3617F">
        <w:rPr>
          <w:rFonts w:ascii="Palatino Linotype" w:hAnsi="Palatino Linotype"/>
          <w:color w:val="000000" w:themeColor="text1"/>
          <w:sz w:val="20"/>
          <w:szCs w:val="20"/>
        </w:rPr>
        <w:t>một yếu tố thuận lợi cho việc ứng dụng hình thức học hợp tác.</w:t>
      </w:r>
    </w:p>
    <w:p w14:paraId="3A996123" w14:textId="61B1ED3D" w:rsidR="00296410" w:rsidRPr="00A3617F" w:rsidRDefault="00296410"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 Các nhận xét mang tính nhận thức </w:t>
      </w:r>
      <w:r w:rsidR="00EA7F8D" w:rsidRPr="00A3617F">
        <w:rPr>
          <w:rFonts w:ascii="Palatino Linotype" w:hAnsi="Palatino Linotype"/>
          <w:color w:val="000000" w:themeColor="text1"/>
          <w:sz w:val="20"/>
          <w:szCs w:val="20"/>
          <w:lang w:val="en-US"/>
        </w:rPr>
        <w:t xml:space="preserve">xã hội </w:t>
      </w:r>
      <w:r w:rsidRPr="00A3617F">
        <w:rPr>
          <w:rFonts w:ascii="Palatino Linotype" w:hAnsi="Palatino Linotype"/>
          <w:color w:val="000000" w:themeColor="text1"/>
          <w:sz w:val="20"/>
          <w:szCs w:val="20"/>
        </w:rPr>
        <w:t>trong nhóm wiki nhiều hơn trong nhóm nhận xét thông qua giấy về chủng loại, lĩnh vực và bản chất</w:t>
      </w:r>
      <w:r w:rsidR="006343FD" w:rsidRPr="00A3617F">
        <w:rPr>
          <w:rFonts w:ascii="Palatino Linotype" w:hAnsi="Palatino Linotype"/>
          <w:color w:val="000000" w:themeColor="text1"/>
          <w:sz w:val="20"/>
          <w:szCs w:val="20"/>
        </w:rPr>
        <w:t xml:space="preserve"> và, </w:t>
      </w:r>
      <w:r w:rsidRPr="00A3617F">
        <w:rPr>
          <w:rFonts w:ascii="Palatino Linotype" w:hAnsi="Palatino Linotype"/>
          <w:color w:val="000000" w:themeColor="text1"/>
          <w:sz w:val="20"/>
          <w:szCs w:val="20"/>
        </w:rPr>
        <w:t>vì vậy</w:t>
      </w:r>
      <w:r w:rsidR="006343FD" w:rsidRPr="00A3617F">
        <w:rPr>
          <w:rFonts w:ascii="Palatino Linotype" w:hAnsi="Palatino Linotype"/>
          <w:color w:val="000000" w:themeColor="text1"/>
          <w:sz w:val="20"/>
          <w:szCs w:val="20"/>
        </w:rPr>
        <w:t>,</w:t>
      </w:r>
      <w:r w:rsidRPr="00A3617F">
        <w:rPr>
          <w:rFonts w:ascii="Palatino Linotype" w:hAnsi="Palatino Linotype"/>
          <w:color w:val="000000" w:themeColor="text1"/>
          <w:sz w:val="20"/>
          <w:szCs w:val="20"/>
        </w:rPr>
        <w:t xml:space="preserve"> các nhận xét trong nhóm wiki tỏ ra hiệu quả hơn.</w:t>
      </w:r>
    </w:p>
    <w:p w14:paraId="3E339E4E" w14:textId="5EA8C59A" w:rsidR="00296410" w:rsidRPr="00A3617F" w:rsidRDefault="00296410"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Các nhận xét mang tính phê phán trong nhóm wiki nhiều hơn và hiệu quả hơn vì trong môi trường wiki, sinh viên cảm thấy thoải mái hơn, ít áp lực và</w:t>
      </w:r>
      <w:r w:rsidR="00A92DCF" w:rsidRPr="00A3617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rPr>
        <w:t xml:space="preserve"> vì vậy</w:t>
      </w:r>
      <w:r w:rsidR="00A92DCF" w:rsidRPr="00A3617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rPr>
        <w:t xml:space="preserve"> dễ tiếp nhận các nhận xét </w:t>
      </w:r>
      <w:r w:rsidR="00696EE7" w:rsidRPr="00A3617F">
        <w:rPr>
          <w:rFonts w:ascii="Palatino Linotype" w:hAnsi="Palatino Linotype"/>
          <w:color w:val="000000" w:themeColor="text1"/>
          <w:sz w:val="20"/>
          <w:szCs w:val="20"/>
          <w:lang w:val="en-US"/>
        </w:rPr>
        <w:t>thuộc loại này</w:t>
      </w:r>
      <w:r w:rsidRPr="00A3617F">
        <w:rPr>
          <w:rFonts w:ascii="Palatino Linotype" w:hAnsi="Palatino Linotype"/>
          <w:color w:val="000000" w:themeColor="text1"/>
          <w:sz w:val="20"/>
          <w:szCs w:val="20"/>
        </w:rPr>
        <w:t>.</w:t>
      </w:r>
    </w:p>
    <w:p w14:paraId="7E567221" w14:textId="222BC8FB" w:rsidR="00296410" w:rsidRPr="00A3617F" w:rsidRDefault="00296410"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 Bối cảnh mang tính học thuật kết hợp xã hội của wiki tạo điều kiện thuận lợi cho việc học hợp tác, cũng như tổng hợp kiến thức trong </w:t>
      </w:r>
      <w:r w:rsidR="00A92DCF" w:rsidRPr="00A3617F">
        <w:rPr>
          <w:rFonts w:ascii="Palatino Linotype" w:hAnsi="Palatino Linotype"/>
          <w:color w:val="000000" w:themeColor="text1"/>
          <w:sz w:val="20"/>
          <w:szCs w:val="20"/>
          <w:lang w:val="en-US"/>
        </w:rPr>
        <w:t xml:space="preserve">một </w:t>
      </w:r>
      <w:r w:rsidRPr="00A3617F">
        <w:rPr>
          <w:rFonts w:ascii="Palatino Linotype" w:hAnsi="Palatino Linotype"/>
          <w:color w:val="000000" w:themeColor="text1"/>
          <w:sz w:val="20"/>
          <w:szCs w:val="20"/>
        </w:rPr>
        <w:t xml:space="preserve">không gian </w:t>
      </w:r>
      <w:r w:rsidR="00A92DCF" w:rsidRPr="00A3617F">
        <w:rPr>
          <w:rFonts w:ascii="Palatino Linotype" w:hAnsi="Palatino Linotype"/>
          <w:color w:val="000000" w:themeColor="text1"/>
          <w:sz w:val="20"/>
          <w:szCs w:val="20"/>
          <w:lang w:val="en-US"/>
        </w:rPr>
        <w:t>thuận lợi cho việc</w:t>
      </w:r>
      <w:r w:rsidRPr="00A3617F">
        <w:rPr>
          <w:rFonts w:ascii="Palatino Linotype" w:hAnsi="Palatino Linotype"/>
          <w:color w:val="000000" w:themeColor="text1"/>
          <w:sz w:val="20"/>
          <w:szCs w:val="20"/>
        </w:rPr>
        <w:t xml:space="preserve"> tiếp cận và chia sẽ.</w:t>
      </w:r>
    </w:p>
    <w:p w14:paraId="312B038E" w14:textId="70AEA80A" w:rsidR="00296410" w:rsidRPr="00A3617F" w:rsidRDefault="00BF7240" w:rsidP="00114729">
      <w:pPr>
        <w:spacing w:before="120" w:after="60"/>
        <w:ind w:left="1134" w:right="1134"/>
        <w:jc w:val="both"/>
        <w:rPr>
          <w:rFonts w:ascii="Palatino Linotype" w:hAnsi="Palatino Linotype"/>
          <w:color w:val="000000" w:themeColor="text1"/>
          <w:sz w:val="20"/>
          <w:szCs w:val="20"/>
        </w:rPr>
      </w:pPr>
      <w:r>
        <w:rPr>
          <w:rFonts w:ascii="Palatino Linotype" w:hAnsi="Palatino Linotype"/>
          <w:color w:val="000000" w:themeColor="text1"/>
          <w:sz w:val="20"/>
          <w:szCs w:val="20"/>
        </w:rPr>
        <w:t>Trong việc</w:t>
      </w:r>
      <w:r w:rsidR="00296410" w:rsidRPr="00A3617F">
        <w:rPr>
          <w:rFonts w:ascii="Palatino Linotype" w:hAnsi="Palatino Linotype"/>
          <w:color w:val="000000" w:themeColor="text1"/>
          <w:sz w:val="20"/>
          <w:szCs w:val="20"/>
        </w:rPr>
        <w:t xml:space="preserve"> ứng dụng wiki vào dạy học, </w:t>
      </w:r>
      <w:r w:rsidR="00815D17" w:rsidRPr="00A3617F">
        <w:rPr>
          <w:rFonts w:ascii="Palatino Linotype" w:hAnsi="Palatino Linotype"/>
          <w:color w:val="000000" w:themeColor="text1"/>
          <w:sz w:val="20"/>
          <w:szCs w:val="20"/>
        </w:rPr>
        <w:t>các nghiên cứu thường tập trung vào kỹ năng viết. Tuy nhiên</w:t>
      </w:r>
      <w:r w:rsidR="00223806" w:rsidRPr="00A3617F">
        <w:rPr>
          <w:rFonts w:ascii="Palatino Linotype" w:hAnsi="Palatino Linotype"/>
          <w:color w:val="000000" w:themeColor="text1"/>
          <w:sz w:val="20"/>
          <w:szCs w:val="20"/>
        </w:rPr>
        <w:t>,</w:t>
      </w:r>
      <w:r w:rsidR="00815D17" w:rsidRPr="00A3617F">
        <w:rPr>
          <w:rFonts w:ascii="Palatino Linotype" w:hAnsi="Palatino Linotype"/>
          <w:color w:val="000000" w:themeColor="text1"/>
          <w:sz w:val="20"/>
          <w:szCs w:val="20"/>
        </w:rPr>
        <w:t xml:space="preserve"> với tiến bộ kỹ thuật, chức năng thảo luận diễn đàn được tích hợp, tạo điều kiện cho các trao đổi, bình luận, nhận xét xãy ra trong môi trường này. K</w:t>
      </w:r>
      <w:r w:rsidR="00296410" w:rsidRPr="00A3617F">
        <w:rPr>
          <w:rFonts w:ascii="Palatino Linotype" w:hAnsi="Palatino Linotype"/>
          <w:color w:val="000000" w:themeColor="text1"/>
          <w:sz w:val="20"/>
          <w:szCs w:val="20"/>
        </w:rPr>
        <w:t>hảo sát của B</w:t>
      </w:r>
      <w:r w:rsidR="00761582">
        <w:rPr>
          <w:rFonts w:ascii="Palatino Linotype" w:hAnsi="Palatino Linotype"/>
          <w:color w:val="000000" w:themeColor="text1"/>
          <w:sz w:val="20"/>
          <w:szCs w:val="20"/>
        </w:rPr>
        <w:t>ao Kham</w:t>
      </w:r>
      <w:r w:rsidR="00296410" w:rsidRPr="00A3617F">
        <w:rPr>
          <w:rFonts w:ascii="Palatino Linotype" w:hAnsi="Palatino Linotype"/>
          <w:color w:val="000000" w:themeColor="text1"/>
          <w:sz w:val="20"/>
          <w:szCs w:val="20"/>
        </w:rPr>
        <w:t xml:space="preserve"> </w:t>
      </w:r>
      <w:r w:rsidR="006A48DF">
        <w:rPr>
          <w:rFonts w:ascii="Palatino Linotype" w:hAnsi="Palatino Linotype"/>
          <w:color w:val="000000" w:themeColor="text1"/>
          <w:sz w:val="20"/>
          <w:szCs w:val="20"/>
        </w:rPr>
        <w:t>[8]</w:t>
      </w:r>
      <w:r w:rsidR="00296410" w:rsidRPr="00A3617F">
        <w:rPr>
          <w:rFonts w:ascii="Palatino Linotype" w:hAnsi="Palatino Linotype"/>
          <w:color w:val="000000" w:themeColor="text1"/>
          <w:sz w:val="20"/>
          <w:szCs w:val="20"/>
        </w:rPr>
        <w:t xml:space="preserve"> </w:t>
      </w:r>
      <w:r w:rsidR="005D2B52" w:rsidRPr="00A3617F">
        <w:rPr>
          <w:rFonts w:ascii="Palatino Linotype" w:hAnsi="Palatino Linotype"/>
          <w:color w:val="000000" w:themeColor="text1"/>
          <w:sz w:val="20"/>
          <w:szCs w:val="20"/>
        </w:rPr>
        <w:t xml:space="preserve">về tác động của việc ứng dung wiki </w:t>
      </w:r>
      <w:r w:rsidR="00296410" w:rsidRPr="00A3617F">
        <w:rPr>
          <w:rFonts w:ascii="Palatino Linotype" w:hAnsi="Palatino Linotype"/>
          <w:color w:val="000000" w:themeColor="text1"/>
          <w:sz w:val="20"/>
          <w:szCs w:val="20"/>
        </w:rPr>
        <w:t xml:space="preserve">đối với nhóm sinh viên đại học ngành sư phạm </w:t>
      </w:r>
      <w:r w:rsidR="002C120E" w:rsidRPr="00A3617F">
        <w:rPr>
          <w:rFonts w:ascii="Palatino Linotype" w:hAnsi="Palatino Linotype"/>
          <w:color w:val="000000" w:themeColor="text1"/>
          <w:sz w:val="20"/>
          <w:szCs w:val="20"/>
          <w:lang w:val="en-US"/>
        </w:rPr>
        <w:t xml:space="preserve">tiếng Anh </w:t>
      </w:r>
      <w:r w:rsidR="00296410" w:rsidRPr="00A3617F">
        <w:rPr>
          <w:rFonts w:ascii="Palatino Linotype" w:hAnsi="Palatino Linotype"/>
          <w:color w:val="000000" w:themeColor="text1"/>
          <w:sz w:val="20"/>
          <w:szCs w:val="20"/>
        </w:rPr>
        <w:t xml:space="preserve">tham gia học phần phương pháp dạy học tiếng Anh cho thấy việc ứng dụng wiki có tác động đến </w:t>
      </w:r>
      <w:r w:rsidR="002C120E" w:rsidRPr="00A3617F">
        <w:rPr>
          <w:rFonts w:ascii="Palatino Linotype" w:hAnsi="Palatino Linotype"/>
          <w:color w:val="000000" w:themeColor="text1"/>
          <w:sz w:val="20"/>
          <w:szCs w:val="20"/>
          <w:lang w:val="en-US"/>
        </w:rPr>
        <w:t xml:space="preserve">ba lĩnh vực: </w:t>
      </w:r>
      <w:r w:rsidR="00296410" w:rsidRPr="00A3617F">
        <w:rPr>
          <w:rFonts w:ascii="Palatino Linotype" w:hAnsi="Palatino Linotype"/>
          <w:color w:val="000000" w:themeColor="text1"/>
          <w:sz w:val="20"/>
          <w:szCs w:val="20"/>
        </w:rPr>
        <w:t>ngôn ngữ của người học, tương tác lớp học và chất lượng học tậ</w:t>
      </w:r>
      <w:r w:rsidR="00696EE7" w:rsidRPr="00A3617F">
        <w:rPr>
          <w:rFonts w:ascii="Palatino Linotype" w:hAnsi="Palatino Linotype"/>
          <w:color w:val="000000" w:themeColor="text1"/>
          <w:sz w:val="20"/>
          <w:szCs w:val="20"/>
        </w:rPr>
        <w:t>p chung:</w:t>
      </w:r>
    </w:p>
    <w:p w14:paraId="1D57A273" w14:textId="4FB9606A" w:rsidR="00296410" w:rsidRPr="00A3617F" w:rsidRDefault="00296410"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Về </w:t>
      </w:r>
      <w:r w:rsidR="005D2B52" w:rsidRPr="00A3617F">
        <w:rPr>
          <w:rFonts w:ascii="Palatino Linotype" w:hAnsi="Palatino Linotype"/>
          <w:color w:val="000000" w:themeColor="text1"/>
          <w:sz w:val="20"/>
          <w:szCs w:val="20"/>
        </w:rPr>
        <w:t>ngôn ngữ</w:t>
      </w:r>
      <w:r w:rsidR="00815D17" w:rsidRPr="00A3617F">
        <w:rPr>
          <w:rFonts w:ascii="Palatino Linotype" w:hAnsi="Palatino Linotype"/>
          <w:color w:val="000000" w:themeColor="text1"/>
          <w:sz w:val="20"/>
          <w:szCs w:val="20"/>
        </w:rPr>
        <w:t>, sinh viên đã sử dụng khá đầy đủ các mẫu ngôn ngữ thể hiện năm chức năng thường có trong thảo luận bao gồm: thêm thông tin, chia sẽ thông tin, bổ sung thông tin, thay đổi thông tin và đánh giá, bất đồng ý kiến.</w:t>
      </w:r>
    </w:p>
    <w:p w14:paraId="53E16018" w14:textId="6E78FFB6" w:rsidR="00815D17" w:rsidRPr="00A3617F" w:rsidRDefault="00815D17"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Về tương tác, môi trường wiki cho phép tương tác tập thể </w:t>
      </w:r>
      <w:r w:rsidR="00696EE7" w:rsidRPr="00A3617F">
        <w:rPr>
          <w:rFonts w:ascii="Palatino Linotype" w:hAnsi="Palatino Linotype"/>
          <w:color w:val="000000" w:themeColor="text1"/>
          <w:sz w:val="20"/>
          <w:szCs w:val="20"/>
          <w:lang w:val="en-US"/>
        </w:rPr>
        <w:t xml:space="preserve">(collective), </w:t>
      </w:r>
      <w:r w:rsidRPr="00A3617F">
        <w:rPr>
          <w:rFonts w:ascii="Palatino Linotype" w:hAnsi="Palatino Linotype"/>
          <w:color w:val="000000" w:themeColor="text1"/>
          <w:sz w:val="20"/>
          <w:szCs w:val="20"/>
        </w:rPr>
        <w:t xml:space="preserve">trong đó các thành viên </w:t>
      </w:r>
      <w:r w:rsidR="002C120E" w:rsidRPr="00A3617F">
        <w:rPr>
          <w:rFonts w:ascii="Palatino Linotype" w:hAnsi="Palatino Linotype"/>
          <w:color w:val="000000" w:themeColor="text1"/>
          <w:sz w:val="20"/>
          <w:szCs w:val="20"/>
          <w:lang w:val="en-US"/>
        </w:rPr>
        <w:t xml:space="preserve">cảm thấy </w:t>
      </w:r>
      <w:r w:rsidRPr="00A3617F">
        <w:rPr>
          <w:rFonts w:ascii="Palatino Linotype" w:hAnsi="Palatino Linotype"/>
          <w:color w:val="000000" w:themeColor="text1"/>
          <w:sz w:val="20"/>
          <w:szCs w:val="20"/>
        </w:rPr>
        <w:t xml:space="preserve">bình đẳng </w:t>
      </w:r>
      <w:r w:rsidR="002C120E" w:rsidRPr="00A3617F">
        <w:rPr>
          <w:rFonts w:ascii="Palatino Linotype" w:hAnsi="Palatino Linotype"/>
          <w:color w:val="000000" w:themeColor="text1"/>
          <w:sz w:val="20"/>
          <w:szCs w:val="20"/>
          <w:lang w:val="en-US"/>
        </w:rPr>
        <w:t>trong</w:t>
      </w:r>
      <w:r w:rsidRPr="00A3617F">
        <w:rPr>
          <w:rFonts w:ascii="Palatino Linotype" w:hAnsi="Palatino Linotype"/>
          <w:color w:val="000000" w:themeColor="text1"/>
          <w:sz w:val="20"/>
          <w:szCs w:val="20"/>
        </w:rPr>
        <w:t xml:space="preserve"> đóng góp ý kiến. Tính chất của tương tác mang tính hợp tác rộng rãi (distributed) trong cộng đồng hơn là cục bộ</w:t>
      </w:r>
      <w:r w:rsidR="00EA7F8D" w:rsidRPr="00A3617F">
        <w:rPr>
          <w:rFonts w:ascii="Palatino Linotype" w:hAnsi="Palatino Linotype"/>
          <w:color w:val="000000" w:themeColor="text1"/>
          <w:sz w:val="20"/>
          <w:szCs w:val="20"/>
        </w:rPr>
        <w:t xml:space="preserve"> (loc</w:t>
      </w:r>
      <w:r w:rsidR="00696EE7" w:rsidRPr="00A3617F">
        <w:rPr>
          <w:rFonts w:ascii="Palatino Linotype" w:hAnsi="Palatino Linotype"/>
          <w:color w:val="000000" w:themeColor="text1"/>
          <w:sz w:val="20"/>
          <w:szCs w:val="20"/>
          <w:lang w:val="en-US"/>
        </w:rPr>
        <w:t>al)-</w:t>
      </w:r>
      <w:r w:rsidR="00EA7F8D" w:rsidRPr="00A3617F">
        <w:rPr>
          <w:rFonts w:ascii="Palatino Linotype" w:hAnsi="Palatino Linotype"/>
          <w:color w:val="000000" w:themeColor="text1"/>
          <w:sz w:val="20"/>
          <w:szCs w:val="20"/>
          <w:lang w:val="en-US"/>
        </w:rPr>
        <w:t xml:space="preserve"> có nghĩ</w:t>
      </w:r>
      <w:r w:rsidR="00696EE7" w:rsidRPr="00A3617F">
        <w:rPr>
          <w:rFonts w:ascii="Palatino Linotype" w:hAnsi="Palatino Linotype"/>
          <w:color w:val="000000" w:themeColor="text1"/>
          <w:sz w:val="20"/>
          <w:szCs w:val="20"/>
          <w:lang w:val="en-US"/>
        </w:rPr>
        <w:t>a</w:t>
      </w:r>
      <w:r w:rsidR="00EA7F8D" w:rsidRPr="00A3617F">
        <w:rPr>
          <w:rFonts w:ascii="Palatino Linotype" w:hAnsi="Palatino Linotype"/>
          <w:color w:val="000000" w:themeColor="text1"/>
          <w:sz w:val="20"/>
          <w:szCs w:val="20"/>
          <w:lang w:val="en-US"/>
        </w:rPr>
        <w:t xml:space="preserve"> là chỉ</w:t>
      </w:r>
      <w:r w:rsidRPr="00A3617F">
        <w:rPr>
          <w:rFonts w:ascii="Palatino Linotype" w:hAnsi="Palatino Linotype"/>
          <w:color w:val="000000" w:themeColor="text1"/>
          <w:sz w:val="20"/>
          <w:szCs w:val="20"/>
        </w:rPr>
        <w:t xml:space="preserve"> giới hạn trong một nhóm.</w:t>
      </w:r>
    </w:p>
    <w:p w14:paraId="204A3A40" w14:textId="71D8B146" w:rsidR="00815D17" w:rsidRPr="00A3617F" w:rsidRDefault="00815D17"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Về chất lượng học</w:t>
      </w:r>
      <w:r w:rsidR="00203223" w:rsidRPr="00A3617F">
        <w:rPr>
          <w:rFonts w:ascii="Palatino Linotype" w:hAnsi="Palatino Linotype"/>
          <w:color w:val="000000" w:themeColor="text1"/>
          <w:sz w:val="20"/>
          <w:szCs w:val="20"/>
          <w:lang w:val="en-US"/>
        </w:rPr>
        <w:t xml:space="preserve"> tập</w:t>
      </w:r>
      <w:r w:rsidRPr="00A3617F">
        <w:rPr>
          <w:rFonts w:ascii="Palatino Linotype" w:hAnsi="Palatino Linotype"/>
          <w:color w:val="000000" w:themeColor="text1"/>
          <w:sz w:val="20"/>
          <w:szCs w:val="20"/>
        </w:rPr>
        <w:t>, các trao đổi của sinh viên trên diễn đàn wiki cho thấy các bằng chứng thể hiện chất lượng học tậ</w:t>
      </w:r>
      <w:r w:rsidR="00D13BD0" w:rsidRPr="00A3617F">
        <w:rPr>
          <w:rFonts w:ascii="Palatino Linotype" w:hAnsi="Palatino Linotype"/>
          <w:color w:val="000000" w:themeColor="text1"/>
          <w:sz w:val="20"/>
          <w:szCs w:val="20"/>
        </w:rPr>
        <w:t xml:space="preserve">p như việc họ </w:t>
      </w:r>
      <w:r w:rsidRPr="00A3617F">
        <w:rPr>
          <w:rFonts w:ascii="Palatino Linotype" w:hAnsi="Palatino Linotype"/>
          <w:color w:val="000000" w:themeColor="text1"/>
          <w:sz w:val="20"/>
          <w:szCs w:val="20"/>
        </w:rPr>
        <w:t xml:space="preserve">tham khảo các tài liệu </w:t>
      </w:r>
      <w:r w:rsidRPr="00A3617F">
        <w:rPr>
          <w:rFonts w:ascii="Palatino Linotype" w:hAnsi="Palatino Linotype"/>
          <w:color w:val="000000" w:themeColor="text1"/>
          <w:sz w:val="20"/>
          <w:szCs w:val="20"/>
        </w:rPr>
        <w:lastRenderedPageBreak/>
        <w:t xml:space="preserve">cần phải đọc </w:t>
      </w:r>
      <w:r w:rsidR="00D13BD0" w:rsidRPr="00A3617F">
        <w:rPr>
          <w:rFonts w:ascii="Palatino Linotype" w:hAnsi="Palatino Linotype"/>
          <w:color w:val="000000" w:themeColor="text1"/>
          <w:sz w:val="20"/>
          <w:szCs w:val="20"/>
        </w:rPr>
        <w:t>hay</w:t>
      </w:r>
      <w:r w:rsidR="00D13BD0" w:rsidRPr="00A3617F">
        <w:rPr>
          <w:rFonts w:ascii="Palatino Linotype" w:hAnsi="Palatino Linotype"/>
          <w:color w:val="000000" w:themeColor="text1"/>
          <w:sz w:val="20"/>
          <w:szCs w:val="20"/>
          <w:lang w:val="en-US"/>
        </w:rPr>
        <w:t xml:space="preserve"> </w:t>
      </w:r>
      <w:r w:rsidR="00696EE7" w:rsidRPr="00A3617F">
        <w:rPr>
          <w:rFonts w:ascii="Palatino Linotype" w:hAnsi="Palatino Linotype"/>
          <w:color w:val="000000" w:themeColor="text1"/>
          <w:sz w:val="20"/>
          <w:szCs w:val="20"/>
          <w:lang w:val="en-US"/>
        </w:rPr>
        <w:t>việc</w:t>
      </w:r>
      <w:r w:rsidRPr="00A3617F">
        <w:rPr>
          <w:rFonts w:ascii="Palatino Linotype" w:hAnsi="Palatino Linotype"/>
          <w:color w:val="000000" w:themeColor="text1"/>
          <w:sz w:val="20"/>
          <w:szCs w:val="20"/>
        </w:rPr>
        <w:t xml:space="preserve"> cố gắng xây dựng lập luận, một trong những yếu tố then chốt trong phát biểu ý kiến hay thể hiệ</w:t>
      </w:r>
      <w:r w:rsidR="00300A60" w:rsidRPr="00A3617F">
        <w:rPr>
          <w:rFonts w:ascii="Palatino Linotype" w:hAnsi="Palatino Linotype"/>
          <w:color w:val="000000" w:themeColor="text1"/>
          <w:sz w:val="20"/>
          <w:szCs w:val="20"/>
        </w:rPr>
        <w:t>n quan đi</w:t>
      </w:r>
      <w:r w:rsidR="00300A60" w:rsidRPr="00A3617F">
        <w:rPr>
          <w:rFonts w:ascii="Palatino Linotype" w:hAnsi="Palatino Linotype"/>
          <w:color w:val="000000" w:themeColor="text1"/>
          <w:sz w:val="20"/>
          <w:szCs w:val="20"/>
          <w:lang w:val="en-US"/>
        </w:rPr>
        <w:t>ểm</w:t>
      </w:r>
      <w:r w:rsidRPr="00A3617F">
        <w:rPr>
          <w:rFonts w:ascii="Palatino Linotype" w:hAnsi="Palatino Linotype"/>
          <w:color w:val="000000" w:themeColor="text1"/>
          <w:sz w:val="20"/>
          <w:szCs w:val="20"/>
        </w:rPr>
        <w:t>. Bên cạnh</w:t>
      </w:r>
      <w:r w:rsidR="002C120E" w:rsidRPr="00A3617F">
        <w:rPr>
          <w:rFonts w:ascii="Palatino Linotype" w:hAnsi="Palatino Linotype"/>
          <w:color w:val="000000" w:themeColor="text1"/>
          <w:sz w:val="20"/>
          <w:szCs w:val="20"/>
          <w:lang w:val="en-US"/>
        </w:rPr>
        <w:t xml:space="preserve"> đó</w:t>
      </w:r>
      <w:r w:rsidR="00223806" w:rsidRPr="00A3617F">
        <w:rPr>
          <w:rFonts w:ascii="Palatino Linotype" w:hAnsi="Palatino Linotype"/>
          <w:color w:val="000000" w:themeColor="text1"/>
          <w:sz w:val="20"/>
          <w:szCs w:val="20"/>
        </w:rPr>
        <w:t xml:space="preserve">, </w:t>
      </w:r>
      <w:r w:rsidR="00203223" w:rsidRPr="00A3617F">
        <w:rPr>
          <w:rFonts w:ascii="Palatino Linotype" w:hAnsi="Palatino Linotype"/>
          <w:color w:val="000000" w:themeColor="text1"/>
          <w:sz w:val="20"/>
          <w:szCs w:val="20"/>
          <w:lang w:val="en-US"/>
        </w:rPr>
        <w:t xml:space="preserve">khảo sát cũng ghi nhận </w:t>
      </w:r>
      <w:r w:rsidRPr="00A3617F">
        <w:rPr>
          <w:rFonts w:ascii="Palatino Linotype" w:hAnsi="Palatino Linotype"/>
          <w:color w:val="000000" w:themeColor="text1"/>
          <w:sz w:val="20"/>
          <w:szCs w:val="20"/>
        </w:rPr>
        <w:t xml:space="preserve">sinh viên luôn thay đổi các </w:t>
      </w:r>
      <w:r w:rsidR="002C120E" w:rsidRPr="00A3617F">
        <w:rPr>
          <w:rFonts w:ascii="Palatino Linotype" w:hAnsi="Palatino Linotype"/>
          <w:color w:val="000000" w:themeColor="text1"/>
          <w:sz w:val="20"/>
          <w:szCs w:val="20"/>
          <w:lang w:val="en-US"/>
        </w:rPr>
        <w:t xml:space="preserve">phương tiện </w:t>
      </w:r>
      <w:r w:rsidRPr="00A3617F">
        <w:rPr>
          <w:rFonts w:ascii="Palatino Linotype" w:hAnsi="Palatino Linotype"/>
          <w:color w:val="000000" w:themeColor="text1"/>
          <w:sz w:val="20"/>
          <w:szCs w:val="20"/>
        </w:rPr>
        <w:t xml:space="preserve">diễn đạt </w:t>
      </w:r>
      <w:r w:rsidR="00223806" w:rsidRPr="00A3617F">
        <w:rPr>
          <w:rFonts w:ascii="Palatino Linotype" w:hAnsi="Palatino Linotype"/>
          <w:color w:val="000000" w:themeColor="text1"/>
          <w:sz w:val="20"/>
          <w:szCs w:val="20"/>
        </w:rPr>
        <w:t xml:space="preserve">ý kiến </w:t>
      </w:r>
      <w:r w:rsidRPr="00A3617F">
        <w:rPr>
          <w:rFonts w:ascii="Palatino Linotype" w:hAnsi="Palatino Linotype"/>
          <w:color w:val="000000" w:themeColor="text1"/>
          <w:sz w:val="20"/>
          <w:szCs w:val="20"/>
        </w:rPr>
        <w:t xml:space="preserve">cho đa dạng, và thể hiện các nội dung khác nhau. Cuối cùng, và quan trọng hơn hết, là các biểu hiện </w:t>
      </w:r>
      <w:r w:rsidR="002C120E" w:rsidRPr="00A3617F">
        <w:rPr>
          <w:rFonts w:ascii="Palatino Linotype" w:hAnsi="Palatino Linotype"/>
          <w:color w:val="000000" w:themeColor="text1"/>
          <w:sz w:val="20"/>
          <w:szCs w:val="20"/>
          <w:lang w:val="en-US"/>
        </w:rPr>
        <w:t>tính</w:t>
      </w:r>
      <w:r w:rsidRPr="00A3617F">
        <w:rPr>
          <w:rFonts w:ascii="Palatino Linotype" w:hAnsi="Palatino Linotype"/>
          <w:color w:val="000000" w:themeColor="text1"/>
          <w:sz w:val="20"/>
          <w:szCs w:val="20"/>
        </w:rPr>
        <w:t xml:space="preserve"> phê phán trong các ý kiến của sinh viên. Kết quả này </w:t>
      </w:r>
      <w:r w:rsidR="002C120E" w:rsidRPr="00A3617F">
        <w:rPr>
          <w:rFonts w:ascii="Palatino Linotype" w:hAnsi="Palatino Linotype"/>
          <w:color w:val="000000" w:themeColor="text1"/>
          <w:sz w:val="20"/>
          <w:szCs w:val="20"/>
        </w:rPr>
        <w:t>ủ</w:t>
      </w:r>
      <w:r w:rsidRPr="00A3617F">
        <w:rPr>
          <w:rFonts w:ascii="Palatino Linotype" w:hAnsi="Palatino Linotype"/>
          <w:color w:val="000000" w:themeColor="text1"/>
          <w:sz w:val="20"/>
          <w:szCs w:val="20"/>
        </w:rPr>
        <w:t>ng hộ các kết quả nghiên cứu của Nguyễn Văn Long như đã mô tả ở phần trên.</w:t>
      </w:r>
    </w:p>
    <w:p w14:paraId="6F2A3440" w14:textId="5400428D" w:rsidR="00A77F81" w:rsidRPr="00A3617F" w:rsidRDefault="001F762F" w:rsidP="00B439C0">
      <w:pPr>
        <w:spacing w:before="120" w:after="60"/>
        <w:ind w:left="1134" w:right="1134"/>
        <w:rPr>
          <w:rFonts w:ascii="Palatino Linotype" w:hAnsi="Palatino Linotype"/>
          <w:color w:val="000000" w:themeColor="text1"/>
          <w:sz w:val="20"/>
          <w:szCs w:val="20"/>
        </w:rPr>
      </w:pPr>
      <w:r>
        <w:rPr>
          <w:rFonts w:ascii="Palatino Linotype" w:hAnsi="Palatino Linotype"/>
          <w:i/>
          <w:color w:val="000000" w:themeColor="text1"/>
          <w:sz w:val="20"/>
          <w:szCs w:val="20"/>
        </w:rPr>
        <w:t>4</w:t>
      </w:r>
      <w:r w:rsidR="006528EA" w:rsidRPr="00A3617F">
        <w:rPr>
          <w:rFonts w:ascii="Palatino Linotype" w:hAnsi="Palatino Linotype"/>
          <w:i/>
          <w:color w:val="000000" w:themeColor="text1"/>
          <w:sz w:val="20"/>
          <w:szCs w:val="20"/>
        </w:rPr>
        <w:t>.3. Xu hướng dạy học trực tuyến</w:t>
      </w:r>
      <w:r w:rsidR="00D23285" w:rsidRPr="00A3617F">
        <w:rPr>
          <w:rFonts w:ascii="Palatino Linotype" w:hAnsi="Palatino Linotype"/>
          <w:color w:val="000000" w:themeColor="text1"/>
          <w:sz w:val="20"/>
          <w:szCs w:val="20"/>
        </w:rPr>
        <w:br/>
      </w:r>
      <w:r w:rsidR="00A77F81" w:rsidRPr="00A3617F">
        <w:rPr>
          <w:rFonts w:ascii="Palatino Linotype" w:hAnsi="Palatino Linotype"/>
          <w:color w:val="000000" w:themeColor="text1"/>
          <w:sz w:val="20"/>
          <w:szCs w:val="20"/>
        </w:rPr>
        <w:t xml:space="preserve">Xu hướng dạy học trực tuyến được </w:t>
      </w:r>
      <w:r w:rsidR="00A25D43" w:rsidRPr="00A3617F">
        <w:rPr>
          <w:rFonts w:ascii="Palatino Linotype" w:hAnsi="Palatino Linotype"/>
          <w:color w:val="000000" w:themeColor="text1"/>
          <w:sz w:val="20"/>
          <w:szCs w:val="20"/>
          <w:lang w:val="en-US"/>
        </w:rPr>
        <w:t>mô tả</w:t>
      </w:r>
      <w:r w:rsidR="009529BE" w:rsidRPr="00A3617F">
        <w:rPr>
          <w:rFonts w:ascii="Palatino Linotype" w:hAnsi="Palatino Linotype"/>
          <w:color w:val="000000" w:themeColor="text1"/>
          <w:sz w:val="20"/>
          <w:szCs w:val="20"/>
        </w:rPr>
        <w:t xml:space="preserve"> dướ</w:t>
      </w:r>
      <w:r w:rsidR="007F1EAE">
        <w:rPr>
          <w:rFonts w:ascii="Palatino Linotype" w:hAnsi="Palatino Linotype"/>
          <w:color w:val="000000" w:themeColor="text1"/>
          <w:sz w:val="20"/>
          <w:szCs w:val="20"/>
        </w:rPr>
        <w:t>i hai</w:t>
      </w:r>
      <w:r w:rsidR="009529BE" w:rsidRPr="00A3617F">
        <w:rPr>
          <w:rFonts w:ascii="Palatino Linotype" w:hAnsi="Palatino Linotype"/>
          <w:color w:val="000000" w:themeColor="text1"/>
          <w:sz w:val="20"/>
          <w:szCs w:val="20"/>
        </w:rPr>
        <w:t xml:space="preserve"> góc độ: ứng dụng các thiết bị di độ</w:t>
      </w:r>
      <w:r w:rsidR="007F1EAE">
        <w:rPr>
          <w:rFonts w:ascii="Palatino Linotype" w:hAnsi="Palatino Linotype"/>
          <w:color w:val="000000" w:themeColor="text1"/>
          <w:sz w:val="20"/>
          <w:szCs w:val="20"/>
        </w:rPr>
        <w:t>ng</w:t>
      </w:r>
      <w:r w:rsidR="009529BE" w:rsidRPr="00A3617F">
        <w:rPr>
          <w:rFonts w:ascii="Palatino Linotype" w:hAnsi="Palatino Linotype"/>
          <w:color w:val="000000" w:themeColor="text1"/>
          <w:sz w:val="20"/>
          <w:szCs w:val="20"/>
        </w:rPr>
        <w:t xml:space="preserve"> và ứng dụng hệ thống quản lý dạy học trực tuyến.</w:t>
      </w:r>
    </w:p>
    <w:p w14:paraId="76D09E2E" w14:textId="27DDC089" w:rsidR="006528EA" w:rsidRPr="00A3617F" w:rsidRDefault="006528EA"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Dạy học dựa vào các thiết bị di động mà một khuynh hướng khá mới mẽ trên thế giới. Tuy nhiên, </w:t>
      </w:r>
      <w:r w:rsidR="00A25D43" w:rsidRPr="00A3617F">
        <w:rPr>
          <w:rFonts w:ascii="Palatino Linotype" w:hAnsi="Palatino Linotype"/>
          <w:color w:val="000000" w:themeColor="text1"/>
          <w:sz w:val="20"/>
          <w:szCs w:val="20"/>
          <w:lang w:val="en-US"/>
        </w:rPr>
        <w:t>n</w:t>
      </w:r>
      <w:r w:rsidRPr="00A3617F">
        <w:rPr>
          <w:rFonts w:ascii="Palatino Linotype" w:hAnsi="Palatino Linotype"/>
          <w:color w:val="000000" w:themeColor="text1"/>
          <w:sz w:val="20"/>
          <w:szCs w:val="20"/>
        </w:rPr>
        <w:t xml:space="preserve">ghiên cứu của Nguyễn Ngọc Vũ </w:t>
      </w:r>
      <w:r w:rsidR="00206709">
        <w:rPr>
          <w:rFonts w:ascii="Palatino Linotype" w:hAnsi="Palatino Linotype"/>
          <w:color w:val="000000" w:themeColor="text1"/>
          <w:sz w:val="20"/>
          <w:szCs w:val="20"/>
          <w:lang w:val="en-US"/>
        </w:rPr>
        <w:t>[17]</w:t>
      </w:r>
      <w:r w:rsidRPr="00A3617F">
        <w:rPr>
          <w:rFonts w:ascii="Palatino Linotype" w:hAnsi="Palatino Linotype"/>
          <w:color w:val="000000" w:themeColor="text1"/>
          <w:sz w:val="20"/>
          <w:szCs w:val="20"/>
        </w:rPr>
        <w:t xml:space="preserve"> </w:t>
      </w:r>
      <w:r w:rsidR="00B80BE9" w:rsidRPr="00A3617F">
        <w:rPr>
          <w:rFonts w:ascii="Palatino Linotype" w:hAnsi="Palatino Linotype"/>
          <w:color w:val="000000" w:themeColor="text1"/>
          <w:sz w:val="20"/>
          <w:szCs w:val="20"/>
        </w:rPr>
        <w:t xml:space="preserve">trên 100 </w:t>
      </w:r>
      <w:r w:rsidRPr="00A3617F">
        <w:rPr>
          <w:rFonts w:ascii="Palatino Linotype" w:hAnsi="Palatino Linotype"/>
          <w:color w:val="000000" w:themeColor="text1"/>
          <w:sz w:val="20"/>
          <w:szCs w:val="20"/>
        </w:rPr>
        <w:t>sinh viên Khoa Tiếng Anh tại trường Đại học Sư phạm tại Thành phố Hồ Chí Minh đã cho thấy các kết quả đáng ngạc nhiên. Đại đa số</w:t>
      </w:r>
      <w:r w:rsidR="00FE4AD2" w:rsidRPr="00A3617F">
        <w:rPr>
          <w:rFonts w:ascii="Palatino Linotype" w:hAnsi="Palatino Linotype"/>
          <w:color w:val="000000" w:themeColor="text1"/>
          <w:sz w:val="20"/>
          <w:szCs w:val="20"/>
        </w:rPr>
        <w:t xml:space="preserve"> sinh viên </w:t>
      </w:r>
      <w:r w:rsidR="00FE4AD2" w:rsidRPr="00A3617F">
        <w:rPr>
          <w:rFonts w:ascii="Palatino Linotype" w:hAnsi="Palatino Linotype"/>
          <w:color w:val="000000" w:themeColor="text1"/>
          <w:sz w:val="20"/>
          <w:szCs w:val="20"/>
          <w:lang w:val="en-US"/>
        </w:rPr>
        <w:t>đ</w:t>
      </w:r>
      <w:r w:rsidRPr="00A3617F">
        <w:rPr>
          <w:rFonts w:ascii="Palatino Linotype" w:hAnsi="Palatino Linotype"/>
          <w:color w:val="000000" w:themeColor="text1"/>
          <w:sz w:val="20"/>
          <w:szCs w:val="20"/>
        </w:rPr>
        <w:t xml:space="preserve">ều có </w:t>
      </w:r>
      <w:r w:rsidR="00CF1B0E">
        <w:rPr>
          <w:rFonts w:ascii="Palatino Linotype" w:hAnsi="Palatino Linotype"/>
          <w:color w:val="000000" w:themeColor="text1"/>
          <w:sz w:val="20"/>
          <w:szCs w:val="20"/>
          <w:lang w:val="en-US"/>
        </w:rPr>
        <w:t>c</w:t>
      </w:r>
      <w:r w:rsidRPr="00A3617F">
        <w:rPr>
          <w:rFonts w:ascii="Palatino Linotype" w:hAnsi="Palatino Linotype"/>
          <w:color w:val="000000" w:themeColor="text1"/>
          <w:sz w:val="20"/>
          <w:szCs w:val="20"/>
        </w:rPr>
        <w:t>ác thiết bị di động như điện thoại di động (66%), máy tính xách tay (80%). Khoảng 1/3 sinh viên sở hữu điện thoại thông minh và máy tính để bàn. Đặc biệt, 14% sinh viên s</w:t>
      </w:r>
      <w:r w:rsidR="00B80BE9" w:rsidRPr="00A3617F">
        <w:rPr>
          <w:rFonts w:ascii="Palatino Linotype" w:hAnsi="Palatino Linotype"/>
          <w:color w:val="000000" w:themeColor="text1"/>
          <w:sz w:val="20"/>
          <w:szCs w:val="20"/>
        </w:rPr>
        <w:t>ở</w:t>
      </w:r>
      <w:r w:rsidRPr="00A3617F">
        <w:rPr>
          <w:rFonts w:ascii="Palatino Linotype" w:hAnsi="Palatino Linotype"/>
          <w:color w:val="000000" w:themeColor="text1"/>
          <w:sz w:val="20"/>
          <w:szCs w:val="20"/>
        </w:rPr>
        <w:t xml:space="preserve"> hữu máy tính bảng và một số đáng kể sinh viên sử dụng thiết bị di động cho mục đích học tập.</w:t>
      </w:r>
    </w:p>
    <w:p w14:paraId="1E83F54F" w14:textId="5259459B" w:rsidR="006528EA" w:rsidRPr="00A3617F" w:rsidRDefault="006528EA"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Kết quả khảo sát cũng nêu bật được mức độ sinh viên sử dụng thiết bị di động trong học tập. Trung bình mỗi sinh viên tham gia khoá học trực tuyến có thời gian học tập là 28 giờ, một con số có ý nghĩa thực sự so với một môn học có tổng tiết lên lớp là 30.</w:t>
      </w:r>
    </w:p>
    <w:p w14:paraId="365ABEDF" w14:textId="337A70B4" w:rsidR="006528EA" w:rsidRPr="00A3617F" w:rsidRDefault="00A87BFD"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Khảo</w:t>
      </w:r>
      <w:r w:rsidR="006528EA" w:rsidRPr="00A3617F">
        <w:rPr>
          <w:rFonts w:ascii="Palatino Linotype" w:hAnsi="Palatino Linotype"/>
          <w:color w:val="000000" w:themeColor="text1"/>
          <w:sz w:val="20"/>
          <w:szCs w:val="20"/>
        </w:rPr>
        <w:t xml:space="preserve"> sát cũng nêu rõ đại đa số sinh viên </w:t>
      </w:r>
      <w:r w:rsidR="00A25D43" w:rsidRPr="00A3617F">
        <w:rPr>
          <w:rFonts w:ascii="Palatino Linotype" w:hAnsi="Palatino Linotype"/>
          <w:color w:val="000000" w:themeColor="text1"/>
          <w:sz w:val="20"/>
          <w:szCs w:val="20"/>
          <w:lang w:val="en-US"/>
        </w:rPr>
        <w:t xml:space="preserve">tổ ra </w:t>
      </w:r>
      <w:r w:rsidR="006528EA" w:rsidRPr="00A3617F">
        <w:rPr>
          <w:rFonts w:ascii="Palatino Linotype" w:hAnsi="Palatino Linotype"/>
          <w:color w:val="000000" w:themeColor="text1"/>
          <w:sz w:val="20"/>
          <w:szCs w:val="20"/>
        </w:rPr>
        <w:t xml:space="preserve">sẵn sàng cho việc học tập sử dụng thiết bị di động. </w:t>
      </w:r>
      <w:r w:rsidR="007D2A18" w:rsidRPr="00A3617F">
        <w:rPr>
          <w:rFonts w:ascii="Palatino Linotype" w:hAnsi="Palatino Linotype"/>
          <w:color w:val="000000" w:themeColor="text1"/>
          <w:sz w:val="20"/>
          <w:szCs w:val="20"/>
        </w:rPr>
        <w:t>S</w:t>
      </w:r>
      <w:r w:rsidR="006528EA" w:rsidRPr="00A3617F">
        <w:rPr>
          <w:rFonts w:ascii="Palatino Linotype" w:hAnsi="Palatino Linotype"/>
          <w:color w:val="000000" w:themeColor="text1"/>
          <w:sz w:val="20"/>
          <w:szCs w:val="20"/>
        </w:rPr>
        <w:t xml:space="preserve">inh viên cho rằng học tập thông qua thiết bị di động là hiệu quả. Đặc biệt, môi trường học tập với nội dung trực quan và đa phương tiện hỗ trợ thiết thực cho sinh viên và phù hợp với các phong cách học tập khác nhau của họ mặc dầu khoảng 1/5 sinh viên vẫn mong muốn </w:t>
      </w:r>
      <w:r w:rsidR="00A25D43" w:rsidRPr="00A3617F">
        <w:rPr>
          <w:rFonts w:ascii="Palatino Linotype" w:hAnsi="Palatino Linotype"/>
          <w:color w:val="000000" w:themeColor="text1"/>
          <w:sz w:val="20"/>
          <w:szCs w:val="20"/>
          <w:lang w:val="en-US"/>
        </w:rPr>
        <w:t xml:space="preserve">kết hợp với </w:t>
      </w:r>
      <w:r w:rsidR="006528EA" w:rsidRPr="00A3617F">
        <w:rPr>
          <w:rFonts w:ascii="Palatino Linotype" w:hAnsi="Palatino Linotype"/>
          <w:color w:val="000000" w:themeColor="text1"/>
          <w:sz w:val="20"/>
          <w:szCs w:val="20"/>
        </w:rPr>
        <w:t>hình thức học tập trực tiếp.</w:t>
      </w:r>
    </w:p>
    <w:p w14:paraId="5F381BF7" w14:textId="01300225" w:rsidR="006528EA" w:rsidRPr="00A3617F" w:rsidRDefault="006528EA"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Một nghiên cứu khác của </w:t>
      </w:r>
      <w:r w:rsidR="000C00E2" w:rsidRPr="00A3617F">
        <w:rPr>
          <w:rFonts w:ascii="Palatino Linotype" w:hAnsi="Palatino Linotype"/>
          <w:color w:val="000000" w:themeColor="text1"/>
          <w:sz w:val="20"/>
          <w:szCs w:val="20"/>
          <w:lang w:val="en-US"/>
        </w:rPr>
        <w:t xml:space="preserve">Nguyễn Ngọc Vũ </w:t>
      </w:r>
      <w:r w:rsidR="00206709">
        <w:rPr>
          <w:rFonts w:ascii="Palatino Linotype" w:hAnsi="Palatino Linotype"/>
          <w:color w:val="000000" w:themeColor="text1"/>
          <w:sz w:val="20"/>
          <w:szCs w:val="20"/>
          <w:lang w:val="en-US"/>
        </w:rPr>
        <w:t>[16]</w:t>
      </w:r>
      <w:r w:rsidRPr="00A3617F">
        <w:rPr>
          <w:rFonts w:ascii="Palatino Linotype" w:hAnsi="Palatino Linotype"/>
          <w:color w:val="000000" w:themeColor="text1"/>
          <w:sz w:val="20"/>
          <w:szCs w:val="20"/>
        </w:rPr>
        <w:t xml:space="preserve"> về phong cách học </w:t>
      </w:r>
      <w:r w:rsidR="00A87BFD" w:rsidRPr="00A3617F">
        <w:rPr>
          <w:rFonts w:ascii="Palatino Linotype" w:hAnsi="Palatino Linotype"/>
          <w:color w:val="000000" w:themeColor="text1"/>
          <w:sz w:val="20"/>
          <w:szCs w:val="20"/>
          <w:lang w:val="en-US"/>
        </w:rPr>
        <w:t xml:space="preserve">tập </w:t>
      </w:r>
      <w:r w:rsidRPr="00A3617F">
        <w:rPr>
          <w:rFonts w:ascii="Palatino Linotype" w:hAnsi="Palatino Linotype"/>
          <w:color w:val="000000" w:themeColor="text1"/>
          <w:sz w:val="20"/>
          <w:szCs w:val="20"/>
        </w:rPr>
        <w:t>của sinh viên trong môi trườ</w:t>
      </w:r>
      <w:r w:rsidR="00A87BFD" w:rsidRPr="00A3617F">
        <w:rPr>
          <w:rFonts w:ascii="Palatino Linotype" w:hAnsi="Palatino Linotype"/>
          <w:color w:val="000000" w:themeColor="text1"/>
          <w:sz w:val="20"/>
          <w:szCs w:val="20"/>
        </w:rPr>
        <w:t>n</w:t>
      </w:r>
      <w:r w:rsidR="00A87BFD" w:rsidRPr="00A3617F">
        <w:rPr>
          <w:rFonts w:ascii="Palatino Linotype" w:hAnsi="Palatino Linotype"/>
          <w:color w:val="000000" w:themeColor="text1"/>
          <w:sz w:val="20"/>
          <w:szCs w:val="20"/>
          <w:lang w:val="en-US"/>
        </w:rPr>
        <w:t>g</w:t>
      </w:r>
      <w:r w:rsidRPr="00A3617F">
        <w:rPr>
          <w:rFonts w:ascii="Palatino Linotype" w:hAnsi="Palatino Linotype"/>
          <w:color w:val="000000" w:themeColor="text1"/>
          <w:sz w:val="20"/>
          <w:szCs w:val="20"/>
        </w:rPr>
        <w:t xml:space="preserve"> trực tuyến khẳng định </w:t>
      </w:r>
      <w:r w:rsidR="00B80BE9" w:rsidRPr="00A3617F">
        <w:rPr>
          <w:rFonts w:ascii="Palatino Linotype" w:hAnsi="Palatino Linotype"/>
          <w:color w:val="000000" w:themeColor="text1"/>
          <w:sz w:val="20"/>
          <w:szCs w:val="20"/>
        </w:rPr>
        <w:t xml:space="preserve">các </w:t>
      </w:r>
      <w:r w:rsidRPr="00A3617F">
        <w:rPr>
          <w:rFonts w:ascii="Palatino Linotype" w:hAnsi="Palatino Linotype"/>
          <w:color w:val="000000" w:themeColor="text1"/>
          <w:sz w:val="20"/>
          <w:szCs w:val="20"/>
        </w:rPr>
        <w:t>kết quả của nghiên cứu trên. Tuy nhiên, kết quả cũng nêu lên những vấn đề mà người học gặp phải</w:t>
      </w:r>
      <w:r w:rsidR="00B80BE9" w:rsidRPr="00A3617F">
        <w:rPr>
          <w:rFonts w:ascii="Palatino Linotype" w:hAnsi="Palatino Linotype"/>
          <w:color w:val="000000" w:themeColor="text1"/>
          <w:sz w:val="20"/>
          <w:szCs w:val="20"/>
        </w:rPr>
        <w:t xml:space="preserve"> trong học trực tuyến</w:t>
      </w:r>
      <w:r w:rsidRPr="00A3617F">
        <w:rPr>
          <w:rFonts w:ascii="Palatino Linotype" w:hAnsi="Palatino Linotype"/>
          <w:color w:val="000000" w:themeColor="text1"/>
          <w:sz w:val="20"/>
          <w:szCs w:val="20"/>
        </w:rPr>
        <w:t xml:space="preserve">. Vấn đề nhiều sinh viên nêu lên là họ cảm thấy chất lượng học tập không cao nếu </w:t>
      </w:r>
      <w:r w:rsidR="00A25D43" w:rsidRPr="00A3617F">
        <w:rPr>
          <w:rFonts w:ascii="Palatino Linotype" w:hAnsi="Palatino Linotype"/>
          <w:color w:val="000000" w:themeColor="text1"/>
          <w:sz w:val="20"/>
          <w:szCs w:val="20"/>
          <w:lang w:val="en-US"/>
        </w:rPr>
        <w:t>thiếu</w:t>
      </w:r>
      <w:r w:rsidRPr="00A3617F">
        <w:rPr>
          <w:rFonts w:ascii="Palatino Linotype" w:hAnsi="Palatino Linotype"/>
          <w:color w:val="000000" w:themeColor="text1"/>
          <w:sz w:val="20"/>
          <w:szCs w:val="20"/>
        </w:rPr>
        <w:t xml:space="preserve"> hình thức học tập trực tiếp. Đa số sinh viên không cảm thấy tự tin trong môi trường hoàn toàn trực tuyến và nhiều sinh viên cho thấy những vấn đề kỹ thuật </w:t>
      </w:r>
      <w:r w:rsidR="00B80BE9" w:rsidRPr="00A3617F">
        <w:rPr>
          <w:rFonts w:ascii="Palatino Linotype" w:hAnsi="Palatino Linotype"/>
          <w:color w:val="000000" w:themeColor="text1"/>
          <w:sz w:val="20"/>
          <w:szCs w:val="20"/>
        </w:rPr>
        <w:t>làm họ không cảm thấy thoải mái và hài lòng khi mà môi trường học tập trực tuyến vẫn còn mới lạ đối với họ.</w:t>
      </w:r>
    </w:p>
    <w:p w14:paraId="7B15CE5D" w14:textId="4EA24C51" w:rsidR="00B80BE9" w:rsidRPr="00A3617F" w:rsidRDefault="00B80BE9"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Khuynh hướng dạy học trực tuyến </w:t>
      </w:r>
      <w:r w:rsidR="00FB0D16" w:rsidRPr="00A3617F">
        <w:rPr>
          <w:rFonts w:ascii="Palatino Linotype" w:hAnsi="Palatino Linotype"/>
          <w:color w:val="000000" w:themeColor="text1"/>
          <w:sz w:val="20"/>
          <w:szCs w:val="20"/>
        </w:rPr>
        <w:t>phụ thuộc vào mức độ ứng dụng hệ thống. Đ</w:t>
      </w:r>
      <w:r w:rsidRPr="00A3617F">
        <w:rPr>
          <w:rFonts w:ascii="Palatino Linotype" w:hAnsi="Palatino Linotype"/>
          <w:color w:val="000000" w:themeColor="text1"/>
          <w:sz w:val="20"/>
          <w:szCs w:val="20"/>
        </w:rPr>
        <w:t xml:space="preserve">ôi khi </w:t>
      </w:r>
      <w:r w:rsidR="00FB0D16" w:rsidRPr="00A3617F">
        <w:rPr>
          <w:rFonts w:ascii="Palatino Linotype" w:hAnsi="Palatino Linotype"/>
          <w:color w:val="000000" w:themeColor="text1"/>
          <w:sz w:val="20"/>
          <w:szCs w:val="20"/>
        </w:rPr>
        <w:t>việc ứng dụng không nhằm vào</w:t>
      </w:r>
      <w:r w:rsidRPr="00A3617F">
        <w:rPr>
          <w:rFonts w:ascii="Palatino Linotype" w:hAnsi="Palatino Linotype"/>
          <w:color w:val="000000" w:themeColor="text1"/>
          <w:sz w:val="20"/>
          <w:szCs w:val="20"/>
        </w:rPr>
        <w:t xml:space="preserve"> sử dụng cả hệ thống quản lý học tậ</w:t>
      </w:r>
      <w:r w:rsidR="00FB0D16" w:rsidRPr="00A3617F">
        <w:rPr>
          <w:rFonts w:ascii="Palatino Linotype" w:hAnsi="Palatino Linotype"/>
          <w:color w:val="000000" w:themeColor="text1"/>
          <w:sz w:val="20"/>
          <w:szCs w:val="20"/>
        </w:rPr>
        <w:t>p</w:t>
      </w:r>
      <w:r w:rsidRPr="00A3617F">
        <w:rPr>
          <w:rFonts w:ascii="Palatino Linotype" w:hAnsi="Palatino Linotype"/>
          <w:color w:val="000000" w:themeColor="text1"/>
          <w:sz w:val="20"/>
          <w:szCs w:val="20"/>
        </w:rPr>
        <w:t xml:space="preserve"> mà có thể chỉ khai thác</w:t>
      </w:r>
      <w:r w:rsidR="00153B28" w:rsidRPr="00A3617F">
        <w:rPr>
          <w:rFonts w:ascii="Palatino Linotype" w:hAnsi="Palatino Linotype"/>
          <w:color w:val="000000" w:themeColor="text1"/>
          <w:sz w:val="20"/>
          <w:szCs w:val="20"/>
        </w:rPr>
        <w:t xml:space="preserve"> một số chức năng củ</w:t>
      </w:r>
      <w:r w:rsidR="00A77F81" w:rsidRPr="00A3617F">
        <w:rPr>
          <w:rFonts w:ascii="Palatino Linotype" w:hAnsi="Palatino Linotype"/>
          <w:color w:val="000000" w:themeColor="text1"/>
          <w:sz w:val="20"/>
          <w:szCs w:val="20"/>
        </w:rPr>
        <w:t>a các hệ thống</w:t>
      </w:r>
      <w:r w:rsidR="00153B28" w:rsidRPr="00A3617F">
        <w:rPr>
          <w:rFonts w:ascii="Palatino Linotype" w:hAnsi="Palatino Linotype"/>
          <w:color w:val="000000" w:themeColor="text1"/>
          <w:sz w:val="20"/>
          <w:szCs w:val="20"/>
        </w:rPr>
        <w:t xml:space="preserve"> trực tuyến như </w:t>
      </w:r>
      <w:r w:rsidR="00FB0D16" w:rsidRPr="00A3617F">
        <w:rPr>
          <w:rFonts w:ascii="Palatino Linotype" w:hAnsi="Palatino Linotype"/>
          <w:color w:val="000000" w:themeColor="text1"/>
          <w:sz w:val="20"/>
          <w:szCs w:val="20"/>
        </w:rPr>
        <w:t xml:space="preserve">chức năng </w:t>
      </w:r>
      <w:r w:rsidR="00153B28" w:rsidRPr="00A3617F">
        <w:rPr>
          <w:rFonts w:ascii="Palatino Linotype" w:hAnsi="Palatino Linotype"/>
          <w:color w:val="000000" w:themeColor="text1"/>
          <w:sz w:val="20"/>
          <w:szCs w:val="20"/>
        </w:rPr>
        <w:t>thảo luận diễ</w:t>
      </w:r>
      <w:r w:rsidR="00FB0D16" w:rsidRPr="00A3617F">
        <w:rPr>
          <w:rFonts w:ascii="Palatino Linotype" w:hAnsi="Palatino Linotype"/>
          <w:color w:val="000000" w:themeColor="text1"/>
          <w:sz w:val="20"/>
          <w:szCs w:val="20"/>
        </w:rPr>
        <w:t>n đàn</w:t>
      </w:r>
      <w:r w:rsidR="00153B28" w:rsidRPr="00A3617F">
        <w:rPr>
          <w:rFonts w:ascii="Palatino Linotype" w:hAnsi="Palatino Linotype"/>
          <w:color w:val="000000" w:themeColor="text1"/>
          <w:sz w:val="20"/>
          <w:szCs w:val="20"/>
        </w:rPr>
        <w:t>…</w:t>
      </w:r>
      <w:r w:rsidR="00FB0D16" w:rsidRPr="00A3617F">
        <w:rPr>
          <w:rFonts w:ascii="Palatino Linotype" w:hAnsi="Palatino Linotype"/>
          <w:color w:val="000000" w:themeColor="text1"/>
          <w:sz w:val="20"/>
          <w:szCs w:val="20"/>
        </w:rPr>
        <w:t xml:space="preserve"> </w:t>
      </w:r>
      <w:r w:rsidR="00153B28" w:rsidRPr="00A3617F">
        <w:rPr>
          <w:rFonts w:ascii="Palatino Linotype" w:hAnsi="Palatino Linotype"/>
          <w:color w:val="000000" w:themeColor="text1"/>
          <w:sz w:val="20"/>
          <w:szCs w:val="20"/>
        </w:rPr>
        <w:t xml:space="preserve">Nghiên cứu của Nguyễn Văn Long </w:t>
      </w:r>
      <w:r w:rsidR="007D2A18" w:rsidRPr="00A3617F">
        <w:rPr>
          <w:rFonts w:ascii="Palatino Linotype" w:hAnsi="Palatino Linotype"/>
          <w:color w:val="000000" w:themeColor="text1"/>
          <w:sz w:val="20"/>
          <w:szCs w:val="20"/>
        </w:rPr>
        <w:t xml:space="preserve">&amp; White </w:t>
      </w:r>
      <w:r w:rsidR="007A2F52">
        <w:rPr>
          <w:rFonts w:ascii="Palatino Linotype" w:hAnsi="Palatino Linotype"/>
          <w:color w:val="000000" w:themeColor="text1"/>
          <w:sz w:val="20"/>
          <w:szCs w:val="20"/>
        </w:rPr>
        <w:t>[15]</w:t>
      </w:r>
      <w:r w:rsidR="00153B28" w:rsidRPr="00A3617F">
        <w:rPr>
          <w:rFonts w:ascii="Palatino Linotype" w:hAnsi="Palatino Linotype"/>
          <w:color w:val="000000" w:themeColor="text1"/>
          <w:sz w:val="20"/>
          <w:szCs w:val="20"/>
        </w:rPr>
        <w:t xml:space="preserve"> </w:t>
      </w:r>
      <w:r w:rsidR="007D2A18" w:rsidRPr="00A3617F">
        <w:rPr>
          <w:rFonts w:ascii="Palatino Linotype" w:hAnsi="Palatino Linotype"/>
          <w:color w:val="000000" w:themeColor="text1"/>
          <w:sz w:val="20"/>
          <w:szCs w:val="20"/>
        </w:rPr>
        <w:t xml:space="preserve">trên 60 sinh viên tại Đại học Đà Nẵng tìm hiểu về bản chất của trao đổi trên cơ sở so sánh các thảo luận trực tiếp và trực tuyến trong môi trường Chat trên Yahoo! Mesenger </w:t>
      </w:r>
      <w:r w:rsidR="004837C3" w:rsidRPr="00A3617F">
        <w:rPr>
          <w:rFonts w:ascii="Palatino Linotype" w:hAnsi="Palatino Linotype"/>
          <w:color w:val="000000" w:themeColor="text1"/>
          <w:sz w:val="20"/>
          <w:szCs w:val="20"/>
          <w:lang w:val="en-US"/>
        </w:rPr>
        <w:t>trên</w:t>
      </w:r>
      <w:r w:rsidR="007D2A18" w:rsidRPr="00A3617F">
        <w:rPr>
          <w:rFonts w:ascii="Palatino Linotype" w:hAnsi="Palatino Linotype"/>
          <w:color w:val="000000" w:themeColor="text1"/>
          <w:sz w:val="20"/>
          <w:szCs w:val="20"/>
        </w:rPr>
        <w:t xml:space="preserve"> ba khía cạnh: sự tham gia của người học, yếu tố đàm phán và quan hệ xã hội. Kết quả cho thấy</w:t>
      </w:r>
      <w:r w:rsidR="00FB0D16" w:rsidRPr="00A3617F">
        <w:rPr>
          <w:rFonts w:ascii="Palatino Linotype" w:hAnsi="Palatino Linotype"/>
          <w:color w:val="000000" w:themeColor="text1"/>
          <w:sz w:val="20"/>
          <w:szCs w:val="20"/>
        </w:rPr>
        <w:t>,</w:t>
      </w:r>
      <w:r w:rsidR="007D2A18" w:rsidRPr="00A3617F">
        <w:rPr>
          <w:rFonts w:ascii="Palatino Linotype" w:hAnsi="Palatino Linotype"/>
          <w:color w:val="000000" w:themeColor="text1"/>
          <w:sz w:val="20"/>
          <w:szCs w:val="20"/>
        </w:rPr>
        <w:t xml:space="preserve"> xét về khía cạnh tham gia của người học, nhóm sinh viên sử dụng chức năng chat trong Yahoo! Mes</w:t>
      </w:r>
      <w:r w:rsidR="00E0386C">
        <w:rPr>
          <w:rFonts w:ascii="Palatino Linotype" w:hAnsi="Palatino Linotype"/>
          <w:color w:val="000000" w:themeColor="text1"/>
          <w:sz w:val="20"/>
          <w:szCs w:val="20"/>
        </w:rPr>
        <w:t>s</w:t>
      </w:r>
      <w:r w:rsidR="007D2A18" w:rsidRPr="00A3617F">
        <w:rPr>
          <w:rFonts w:ascii="Palatino Linotype" w:hAnsi="Palatino Linotype"/>
          <w:color w:val="000000" w:themeColor="text1"/>
          <w:sz w:val="20"/>
          <w:szCs w:val="20"/>
        </w:rPr>
        <w:t xml:space="preserve">enger thể hiện sự bình đẵng trong đóng góp ý kiến hơn trong nhóm trao đổi trực tiếp do giao tiếp có máy tính hỗ trợ tạo môi trường trao đổi bình đẵng. Tuy </w:t>
      </w:r>
      <w:r w:rsidR="007D2A18" w:rsidRPr="00A3617F">
        <w:rPr>
          <w:rFonts w:ascii="Palatino Linotype" w:hAnsi="Palatino Linotype"/>
          <w:color w:val="000000" w:themeColor="text1"/>
          <w:sz w:val="20"/>
          <w:szCs w:val="20"/>
        </w:rPr>
        <w:lastRenderedPageBreak/>
        <w:t>nhiên, sinh viên trong nhóm trực tiếp có số lượng trao đổi nhiều hơn sinh viên trong nhóm trực tuyến. Điều này cho thấy hạn chế về kỹ năng sử dụng công nghệ của sinh viên ảnh hưởng đến mức độ tham gia môi trường trực tuyến vốn v</w:t>
      </w:r>
      <w:r w:rsidR="00FB0D16" w:rsidRPr="00A3617F">
        <w:rPr>
          <w:rFonts w:ascii="Palatino Linotype" w:hAnsi="Palatino Linotype"/>
          <w:color w:val="000000" w:themeColor="text1"/>
          <w:sz w:val="20"/>
          <w:szCs w:val="20"/>
        </w:rPr>
        <w:t>ẫn</w:t>
      </w:r>
      <w:r w:rsidR="007D2A18" w:rsidRPr="00A3617F">
        <w:rPr>
          <w:rFonts w:ascii="Palatino Linotype" w:hAnsi="Palatino Linotype"/>
          <w:color w:val="000000" w:themeColor="text1"/>
          <w:sz w:val="20"/>
          <w:szCs w:val="20"/>
        </w:rPr>
        <w:t xml:space="preserve"> còn mới mẽ ở Việt Nam. Xét về khía cạnh quan hệ xã hội, sinh viên nhóm trực tuyến có số lượng trao đổi mang tính tổ chức và tình cảm xã hội đáng kể hơn nhóm trực tiếp. Đây chính là yếu tố quan trọng giúp xây dựng, duy trì và phát triển ý thức cùng chia sẽ trong cộng đồng, một kết quả</w:t>
      </w:r>
      <w:r w:rsidR="00FB0D16" w:rsidRPr="00A3617F">
        <w:rPr>
          <w:rFonts w:ascii="Palatino Linotype" w:hAnsi="Palatino Linotype"/>
          <w:color w:val="000000" w:themeColor="text1"/>
          <w:sz w:val="20"/>
          <w:szCs w:val="20"/>
        </w:rPr>
        <w:t xml:space="preserve"> đầu ra</w:t>
      </w:r>
      <w:r w:rsidR="007D2A18" w:rsidRPr="00A3617F">
        <w:rPr>
          <w:rFonts w:ascii="Palatino Linotype" w:hAnsi="Palatino Linotype"/>
          <w:color w:val="000000" w:themeColor="text1"/>
          <w:sz w:val="20"/>
          <w:szCs w:val="20"/>
        </w:rPr>
        <w:t xml:space="preserve"> quan trọng đối với sinh viên đại học. Về yếu tố đàm phán, nhóm sinh viên trực tuyến có các trao đổi mang yếu tố đàm phán bao gồm khơi gợi ý kiến, gợi ý các ý kiến khác, nêu câu hỏi, bất đồng ý kiến, tìm những điểm chung trong khi nhóm trực tiếp có rất ít trao đổi có yếu tố đàm phán nhưng đặc trưng chủ yếu là sự đồng nhất ý kiến nhanh chóng. Tác giả nghiên cứu cho thấy bản chất của trao đổi trong nhóm trực tiếp là hướng đến sản phẩm (produ</w:t>
      </w:r>
      <w:r w:rsidR="00A87BFD" w:rsidRPr="00A3617F">
        <w:rPr>
          <w:rFonts w:ascii="Palatino Linotype" w:hAnsi="Palatino Linotype"/>
          <w:color w:val="000000" w:themeColor="text1"/>
          <w:sz w:val="20"/>
          <w:szCs w:val="20"/>
        </w:rPr>
        <w:t>ct-oriented) trong khi các trao</w:t>
      </w:r>
      <w:r w:rsidR="007D2A18" w:rsidRPr="00A3617F">
        <w:rPr>
          <w:rFonts w:ascii="Palatino Linotype" w:hAnsi="Palatino Linotype"/>
          <w:color w:val="000000" w:themeColor="text1"/>
          <w:sz w:val="20"/>
          <w:szCs w:val="20"/>
        </w:rPr>
        <w:t xml:space="preserve"> đổi trong nhóm trực tuyến hướng đến việc học tập (learning-oriented). Tóm lại, kết quả của nghiên cứu cho thấy môi trường trực tuyến tạo cơ hội thuận l</w:t>
      </w:r>
      <w:r w:rsidR="00FB0D16" w:rsidRPr="00A3617F">
        <w:rPr>
          <w:rFonts w:ascii="Palatino Linotype" w:hAnsi="Palatino Linotype"/>
          <w:color w:val="000000" w:themeColor="text1"/>
          <w:sz w:val="20"/>
          <w:szCs w:val="20"/>
        </w:rPr>
        <w:t>ợi</w:t>
      </w:r>
      <w:r w:rsidR="007D2A18" w:rsidRPr="00A3617F">
        <w:rPr>
          <w:rFonts w:ascii="Palatino Linotype" w:hAnsi="Palatino Linotype"/>
          <w:color w:val="000000" w:themeColor="text1"/>
          <w:sz w:val="20"/>
          <w:szCs w:val="20"/>
        </w:rPr>
        <w:t xml:space="preserve"> cho người học phát triển các năng lực học tập của người học.</w:t>
      </w:r>
    </w:p>
    <w:p w14:paraId="0DFA5471" w14:textId="1C8E25CA" w:rsidR="00585E84" w:rsidRPr="00A3617F" w:rsidRDefault="00585E84"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Bên cạnh việc khai thác các chức năng sẵn có của hệ thống quản lý học tập, một số cơ sở đào tạo sử dụng </w:t>
      </w:r>
      <w:r w:rsidR="00AE3FF3">
        <w:rPr>
          <w:rFonts w:ascii="Palatino Linotype" w:hAnsi="Palatino Linotype"/>
          <w:color w:val="000000" w:themeColor="text1"/>
          <w:sz w:val="20"/>
          <w:szCs w:val="20"/>
          <w:lang w:val="en-US"/>
        </w:rPr>
        <w:t xml:space="preserve">cả </w:t>
      </w:r>
      <w:r w:rsidRPr="00A3617F">
        <w:rPr>
          <w:rFonts w:ascii="Palatino Linotype" w:hAnsi="Palatino Linotype"/>
          <w:color w:val="000000" w:themeColor="text1"/>
          <w:sz w:val="20"/>
          <w:szCs w:val="20"/>
          <w:lang w:val="en-US"/>
        </w:rPr>
        <w:t>hệ thống học tập</w:t>
      </w:r>
      <w:r w:rsidR="00AE3FF3">
        <w:rPr>
          <w:rFonts w:ascii="Palatino Linotype" w:hAnsi="Palatino Linotype"/>
          <w:color w:val="000000" w:themeColor="text1"/>
          <w:sz w:val="20"/>
          <w:szCs w:val="20"/>
          <w:lang w:val="en-US"/>
        </w:rPr>
        <w:t xml:space="preserve"> trực tuyến</w:t>
      </w:r>
      <w:r w:rsidRPr="00A3617F">
        <w:rPr>
          <w:rFonts w:ascii="Palatino Linotype" w:hAnsi="Palatino Linotype"/>
          <w:color w:val="000000" w:themeColor="text1"/>
          <w:sz w:val="20"/>
          <w:szCs w:val="20"/>
          <w:lang w:val="en-US"/>
        </w:rPr>
        <w:t xml:space="preserve"> của các nhà cung cấp dịch vụ với sự h</w:t>
      </w:r>
      <w:r w:rsidR="002A104F" w:rsidRPr="00A3617F">
        <w:rPr>
          <w:rFonts w:ascii="Palatino Linotype" w:hAnsi="Palatino Linotype"/>
          <w:color w:val="000000" w:themeColor="text1"/>
          <w:sz w:val="20"/>
          <w:szCs w:val="20"/>
          <w:lang w:val="en-US"/>
        </w:rPr>
        <w:t>ỗ</w:t>
      </w:r>
      <w:r w:rsidRPr="00A3617F">
        <w:rPr>
          <w:rFonts w:ascii="Palatino Linotype" w:hAnsi="Palatino Linotype"/>
          <w:color w:val="000000" w:themeColor="text1"/>
          <w:sz w:val="20"/>
          <w:szCs w:val="20"/>
          <w:lang w:val="en-US"/>
        </w:rPr>
        <w:t xml:space="preserve"> trợ kỹ thuật củ</w:t>
      </w:r>
      <w:r w:rsidR="00AE3FF3">
        <w:rPr>
          <w:rFonts w:ascii="Palatino Linotype" w:hAnsi="Palatino Linotype"/>
          <w:color w:val="000000" w:themeColor="text1"/>
          <w:sz w:val="20"/>
          <w:szCs w:val="20"/>
          <w:lang w:val="en-US"/>
        </w:rPr>
        <w:t>a họ</w:t>
      </w:r>
      <w:r w:rsidRPr="00A3617F">
        <w:rPr>
          <w:rFonts w:ascii="Palatino Linotype" w:hAnsi="Palatino Linotype"/>
          <w:color w:val="000000" w:themeColor="text1"/>
          <w:sz w:val="20"/>
          <w:szCs w:val="20"/>
          <w:lang w:val="en-US"/>
        </w:rPr>
        <w:t xml:space="preserve"> và đồng thời đã tiến hành các nghiên cứu đối với việc ứng dụng cả hệ thống. Điển hình là nghiên cứu của Nguyễn Quang Vịnh </w:t>
      </w:r>
      <w:r w:rsidR="007A2F52">
        <w:rPr>
          <w:rFonts w:ascii="Palatino Linotype" w:hAnsi="Palatino Linotype"/>
          <w:color w:val="000000" w:themeColor="text1"/>
          <w:sz w:val="20"/>
          <w:szCs w:val="20"/>
          <w:lang w:val="en-US"/>
        </w:rPr>
        <w:t>[7]</w:t>
      </w:r>
      <w:r w:rsidR="00572E86" w:rsidRPr="00A3617F">
        <w:rPr>
          <w:rFonts w:ascii="Palatino Linotype" w:hAnsi="Palatino Linotype"/>
          <w:color w:val="000000" w:themeColor="text1"/>
          <w:sz w:val="20"/>
          <w:szCs w:val="20"/>
          <w:lang w:val="en-US"/>
        </w:rPr>
        <w:t xml:space="preserve"> trên đối tượng giáo viên bồi dưỡng năng lực ngôn ngữ tại trường Đại học Hà Nội theo chương trình bồi dưỡng của Đề án Ngoại ngữ Quốc gia 2020</w:t>
      </w:r>
      <w:r w:rsidR="007029AE" w:rsidRPr="00A3617F">
        <w:rPr>
          <w:rFonts w:ascii="Palatino Linotype" w:hAnsi="Palatino Linotype"/>
          <w:color w:val="000000" w:themeColor="text1"/>
          <w:sz w:val="20"/>
          <w:szCs w:val="20"/>
          <w:lang w:val="en-US"/>
        </w:rPr>
        <w:t>.</w:t>
      </w:r>
      <w:r w:rsidR="001A3438" w:rsidRPr="00A3617F">
        <w:rPr>
          <w:rFonts w:ascii="Palatino Linotype" w:hAnsi="Palatino Linotype"/>
          <w:color w:val="000000" w:themeColor="text1"/>
          <w:sz w:val="20"/>
          <w:szCs w:val="20"/>
          <w:lang w:val="en-US"/>
        </w:rPr>
        <w:t xml:space="preserve"> </w:t>
      </w:r>
      <w:r w:rsidR="005F0F3A" w:rsidRPr="00A3617F">
        <w:rPr>
          <w:rFonts w:ascii="Palatino Linotype" w:hAnsi="Palatino Linotype"/>
          <w:color w:val="000000" w:themeColor="text1"/>
          <w:sz w:val="20"/>
          <w:szCs w:val="20"/>
          <w:lang w:val="en-US"/>
        </w:rPr>
        <w:t xml:space="preserve">Chương trình bồi dưỡng năng lực được triển khai theo phương thức học kết hợp trực tiếp và trực tuyến (blended learning), với 75% học trực tiếp và 25% học trực tuyến. </w:t>
      </w:r>
      <w:r w:rsidR="003800CB" w:rsidRPr="00A3617F">
        <w:rPr>
          <w:rFonts w:ascii="Palatino Linotype" w:hAnsi="Palatino Linotype"/>
          <w:color w:val="000000" w:themeColor="text1"/>
          <w:sz w:val="20"/>
          <w:szCs w:val="20"/>
          <w:lang w:val="en-US"/>
        </w:rPr>
        <w:t xml:space="preserve">Kết quả khảo sát cho thấy phương thức học kết hợp có hiệu quả trên </w:t>
      </w:r>
      <w:r w:rsidR="00152BB3" w:rsidRPr="00A3617F">
        <w:rPr>
          <w:rFonts w:ascii="Palatino Linotype" w:hAnsi="Palatino Linotype"/>
          <w:color w:val="000000" w:themeColor="text1"/>
          <w:sz w:val="20"/>
          <w:szCs w:val="20"/>
          <w:lang w:val="en-US"/>
        </w:rPr>
        <w:t>hai</w:t>
      </w:r>
      <w:r w:rsidR="003800CB" w:rsidRPr="00A3617F">
        <w:rPr>
          <w:rFonts w:ascii="Palatino Linotype" w:hAnsi="Palatino Linotype"/>
          <w:color w:val="000000" w:themeColor="text1"/>
          <w:sz w:val="20"/>
          <w:szCs w:val="20"/>
          <w:lang w:val="en-US"/>
        </w:rPr>
        <w:t xml:space="preserve"> khía cạnh: </w:t>
      </w:r>
    </w:p>
    <w:p w14:paraId="7B901CCF" w14:textId="65B1B001" w:rsidR="003800CB" w:rsidRPr="00A3617F" w:rsidRDefault="003800CB"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 </w:t>
      </w:r>
      <w:r w:rsidR="00152BB3" w:rsidRPr="00A3617F">
        <w:rPr>
          <w:rFonts w:ascii="Palatino Linotype" w:hAnsi="Palatino Linotype"/>
          <w:color w:val="000000" w:themeColor="text1"/>
          <w:sz w:val="20"/>
          <w:szCs w:val="20"/>
          <w:lang w:val="en-US"/>
        </w:rPr>
        <w:t>T</w:t>
      </w:r>
      <w:r w:rsidRPr="00A3617F">
        <w:rPr>
          <w:rFonts w:ascii="Palatino Linotype" w:hAnsi="Palatino Linotype"/>
          <w:color w:val="000000" w:themeColor="text1"/>
          <w:sz w:val="20"/>
          <w:szCs w:val="20"/>
          <w:lang w:val="en-US"/>
        </w:rPr>
        <w:t xml:space="preserve">ham gia vào các hoạt động như kết nối cộng đồng, viết nhật ký (journal) đều nhận thấy có sự tiến bộ về kỹ năng viết và đọc hiểu; Trên 80% </w:t>
      </w:r>
      <w:r w:rsidR="00152BB3" w:rsidRPr="00A3617F">
        <w:rPr>
          <w:rFonts w:ascii="Palatino Linotype" w:hAnsi="Palatino Linotype"/>
          <w:color w:val="000000" w:themeColor="text1"/>
          <w:sz w:val="20"/>
          <w:szCs w:val="20"/>
          <w:lang w:val="en-US"/>
        </w:rPr>
        <w:t>học viên đánh giá cao mức độ hữu ích của các tài liệu nghe hiểu và đọc hiểu được tiếp cận như hình thức tự học.</w:t>
      </w:r>
    </w:p>
    <w:p w14:paraId="6CBA088D" w14:textId="32A244E2" w:rsidR="00152BB3" w:rsidRPr="00A3617F" w:rsidRDefault="00152BB3"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Phương thức trực tuyến tạo sự chủ động cao cho người học và phù hợp cho mục tiêu dạy học phân hoá trong khi phương thức trực tiếp có tác dụng gắn kết các thành viên trong lớp học, tạo điều kiện cho việc học trên mạng như chia sẽ thông tin, kinh nghiệm và quan điểm.</w:t>
      </w:r>
    </w:p>
    <w:p w14:paraId="642C0129" w14:textId="61F40FFC" w:rsidR="00152BB3" w:rsidRPr="00A3617F" w:rsidRDefault="00152BB3"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Tuy nhiên, các tác giả nghiên cứu cũng nhận ra các yếu tố đã có tác động tiêu cực đến kết quả của khoá học. Đó là:</w:t>
      </w:r>
    </w:p>
    <w:p w14:paraId="25235259" w14:textId="6C7A9645" w:rsidR="00152BB3" w:rsidRPr="00A3617F" w:rsidRDefault="00152BB3"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Kiến thức và năng lực CNTT của học viên có tác động đến chất lượng học tập.</w:t>
      </w:r>
    </w:p>
    <w:p w14:paraId="0DBED730" w14:textId="5DFDC056" w:rsidR="00B664A1" w:rsidRPr="00AD1284" w:rsidRDefault="00152BB3"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Mức độ sẵ</w:t>
      </w:r>
      <w:r w:rsidR="002A104F" w:rsidRPr="00A3617F">
        <w:rPr>
          <w:rFonts w:ascii="Palatino Linotype" w:hAnsi="Palatino Linotype"/>
          <w:color w:val="000000" w:themeColor="text1"/>
          <w:sz w:val="20"/>
          <w:szCs w:val="20"/>
          <w:lang w:val="en-US"/>
        </w:rPr>
        <w:t>n sàng</w:t>
      </w:r>
      <w:r w:rsidRPr="00A3617F">
        <w:rPr>
          <w:rFonts w:ascii="Palatino Linotype" w:hAnsi="Palatino Linotype"/>
          <w:color w:val="000000" w:themeColor="text1"/>
          <w:sz w:val="20"/>
          <w:szCs w:val="20"/>
          <w:lang w:val="en-US"/>
        </w:rPr>
        <w:t xml:space="preserve"> và mong muốn khai thác thế mạnh CNTT ảnh hưởng trực tiếp đến mức độ tham gia các hoạt động trực tuyến và qua đó, ảnh hưởng gián tiếp đến chất lượng học tập.</w:t>
      </w:r>
    </w:p>
    <w:p w14:paraId="7F1DFD08" w14:textId="65C63BCC" w:rsidR="006665C5" w:rsidRPr="00A3617F" w:rsidRDefault="00AD1284" w:rsidP="00114729">
      <w:pPr>
        <w:spacing w:before="120" w:after="60"/>
        <w:ind w:left="1134" w:right="1134"/>
        <w:jc w:val="both"/>
        <w:rPr>
          <w:rFonts w:ascii="Palatino Linotype" w:hAnsi="Palatino Linotype"/>
          <w:b/>
          <w:color w:val="000000" w:themeColor="text1"/>
          <w:sz w:val="20"/>
          <w:szCs w:val="20"/>
          <w:lang w:val="en-US"/>
        </w:rPr>
      </w:pPr>
      <w:r>
        <w:rPr>
          <w:rFonts w:ascii="Palatino Linotype" w:hAnsi="Palatino Linotype"/>
          <w:b/>
          <w:color w:val="000000" w:themeColor="text1"/>
          <w:sz w:val="20"/>
          <w:szCs w:val="20"/>
          <w:lang w:val="en-US"/>
        </w:rPr>
        <w:t>4</w:t>
      </w:r>
      <w:r w:rsidR="006665C5" w:rsidRPr="00A3617F">
        <w:rPr>
          <w:rFonts w:ascii="Palatino Linotype" w:hAnsi="Palatino Linotype"/>
          <w:b/>
          <w:color w:val="000000" w:themeColor="text1"/>
          <w:sz w:val="20"/>
          <w:szCs w:val="20"/>
          <w:lang w:val="en-US"/>
        </w:rPr>
        <w:t xml:space="preserve">. Một số nhận định </w:t>
      </w:r>
      <w:r>
        <w:rPr>
          <w:rFonts w:ascii="Palatino Linotype" w:hAnsi="Palatino Linotype"/>
          <w:b/>
          <w:color w:val="000000" w:themeColor="text1"/>
          <w:sz w:val="20"/>
          <w:szCs w:val="20"/>
          <w:lang w:val="en-US"/>
        </w:rPr>
        <w:t xml:space="preserve">và so sánh </w:t>
      </w:r>
      <w:r w:rsidR="006665C5" w:rsidRPr="00A3617F">
        <w:rPr>
          <w:rFonts w:ascii="Palatino Linotype" w:hAnsi="Palatino Linotype"/>
          <w:b/>
          <w:color w:val="000000" w:themeColor="text1"/>
          <w:sz w:val="20"/>
          <w:szCs w:val="20"/>
          <w:lang w:val="en-US"/>
        </w:rPr>
        <w:t>về các xu hướng ứng dụng CNTT trong dạy học ngoại ngữ</w:t>
      </w:r>
    </w:p>
    <w:p w14:paraId="7BE7A865" w14:textId="6F0D62A1" w:rsidR="006665C5" w:rsidRPr="00A3617F" w:rsidRDefault="006343FD"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Các xu hướ</w:t>
      </w:r>
      <w:r w:rsidR="007169BC" w:rsidRPr="00A3617F">
        <w:rPr>
          <w:rFonts w:ascii="Palatino Linotype" w:hAnsi="Palatino Linotype"/>
          <w:color w:val="000000" w:themeColor="text1"/>
          <w:sz w:val="20"/>
          <w:szCs w:val="20"/>
          <w:lang w:val="en-US"/>
        </w:rPr>
        <w:t>ng</w:t>
      </w:r>
      <w:r w:rsidRPr="00A3617F">
        <w:rPr>
          <w:rFonts w:ascii="Palatino Linotype" w:hAnsi="Palatino Linotype"/>
          <w:color w:val="000000" w:themeColor="text1"/>
          <w:sz w:val="20"/>
          <w:szCs w:val="20"/>
          <w:lang w:val="en-US"/>
        </w:rPr>
        <w:t xml:space="preserve"> như đã mô tả ở phần trên cho thấ</w:t>
      </w:r>
      <w:r w:rsidR="00303459" w:rsidRPr="00A3617F">
        <w:rPr>
          <w:rFonts w:ascii="Palatino Linotype" w:hAnsi="Palatino Linotype"/>
          <w:color w:val="000000" w:themeColor="text1"/>
          <w:sz w:val="20"/>
          <w:szCs w:val="20"/>
          <w:lang w:val="en-US"/>
        </w:rPr>
        <w:t xml:space="preserve">y </w:t>
      </w:r>
      <w:r w:rsidR="00303459" w:rsidRPr="00A3617F">
        <w:rPr>
          <w:rFonts w:ascii="Palatino Linotype" w:hAnsi="Palatino Linotype"/>
          <w:i/>
          <w:color w:val="000000" w:themeColor="text1"/>
          <w:sz w:val="20"/>
          <w:szCs w:val="20"/>
          <w:lang w:val="en-US"/>
        </w:rPr>
        <w:t>hai</w:t>
      </w:r>
      <w:r w:rsidRPr="00A3617F">
        <w:rPr>
          <w:rFonts w:ascii="Palatino Linotype" w:hAnsi="Palatino Linotype"/>
          <w:color w:val="000000" w:themeColor="text1"/>
          <w:sz w:val="20"/>
          <w:szCs w:val="20"/>
          <w:lang w:val="en-US"/>
        </w:rPr>
        <w:t xml:space="preserve"> nét chung</w:t>
      </w:r>
      <w:r w:rsidR="007169BC" w:rsidRPr="00A3617F">
        <w:rPr>
          <w:rFonts w:ascii="Palatino Linotype" w:hAnsi="Palatino Linotype"/>
          <w:color w:val="000000" w:themeColor="text1"/>
          <w:sz w:val="20"/>
          <w:szCs w:val="20"/>
          <w:lang w:val="en-US"/>
        </w:rPr>
        <w:t xml:space="preserve"> của ứng dụng CNTT trong bối cảnh Việt Nam</w:t>
      </w:r>
      <w:r w:rsidRPr="00A3617F">
        <w:rPr>
          <w:rFonts w:ascii="Palatino Linotype" w:hAnsi="Palatino Linotype"/>
          <w:color w:val="000000" w:themeColor="text1"/>
          <w:sz w:val="20"/>
          <w:szCs w:val="20"/>
          <w:lang w:val="en-US"/>
        </w:rPr>
        <w:t>:</w:t>
      </w:r>
    </w:p>
    <w:p w14:paraId="76ABF73E" w14:textId="1CA7D344" w:rsidR="006343FD" w:rsidRPr="00A3617F" w:rsidRDefault="006343FD"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lastRenderedPageBreak/>
        <w:t xml:space="preserve">Một là, </w:t>
      </w:r>
      <w:r w:rsidRPr="00A3617F">
        <w:rPr>
          <w:rFonts w:ascii="Palatino Linotype" w:hAnsi="Palatino Linotype"/>
          <w:i/>
          <w:color w:val="000000" w:themeColor="text1"/>
          <w:sz w:val="20"/>
          <w:szCs w:val="20"/>
          <w:lang w:val="en-US"/>
        </w:rPr>
        <w:t xml:space="preserve">các xu hướng ứng dụng CNTT </w:t>
      </w:r>
      <w:r w:rsidR="003C556E" w:rsidRPr="00A3617F">
        <w:rPr>
          <w:rFonts w:ascii="Palatino Linotype" w:hAnsi="Palatino Linotype"/>
          <w:i/>
          <w:color w:val="000000" w:themeColor="text1"/>
          <w:sz w:val="20"/>
          <w:szCs w:val="20"/>
          <w:lang w:val="en-US"/>
        </w:rPr>
        <w:t xml:space="preserve">trong dạy học ngoại ngữ </w:t>
      </w:r>
      <w:r w:rsidRPr="00A3617F">
        <w:rPr>
          <w:rFonts w:ascii="Palatino Linotype" w:hAnsi="Palatino Linotype"/>
          <w:i/>
          <w:color w:val="000000" w:themeColor="text1"/>
          <w:sz w:val="20"/>
          <w:szCs w:val="20"/>
          <w:lang w:val="en-US"/>
        </w:rPr>
        <w:t xml:space="preserve">tại Việt Nam phản ánh </w:t>
      </w:r>
      <w:r w:rsidR="005A5AAC" w:rsidRPr="00A3617F">
        <w:rPr>
          <w:rFonts w:ascii="Palatino Linotype" w:hAnsi="Palatino Linotype"/>
          <w:i/>
          <w:color w:val="000000" w:themeColor="text1"/>
          <w:sz w:val="20"/>
          <w:szCs w:val="20"/>
          <w:lang w:val="en-US"/>
        </w:rPr>
        <w:t xml:space="preserve">xu hướng chung của thế giới và </w:t>
      </w:r>
      <w:r w:rsidR="003C556E" w:rsidRPr="00A3617F">
        <w:rPr>
          <w:rFonts w:ascii="Palatino Linotype" w:hAnsi="Palatino Linotype"/>
          <w:i/>
          <w:color w:val="000000" w:themeColor="text1"/>
          <w:sz w:val="20"/>
          <w:szCs w:val="20"/>
          <w:lang w:val="en-US"/>
        </w:rPr>
        <w:t>phát triển</w:t>
      </w:r>
      <w:r w:rsidR="005A5AAC" w:rsidRPr="00A3617F">
        <w:rPr>
          <w:rFonts w:ascii="Palatino Linotype" w:hAnsi="Palatino Linotype"/>
          <w:i/>
          <w:color w:val="000000" w:themeColor="text1"/>
          <w:sz w:val="20"/>
          <w:szCs w:val="20"/>
          <w:lang w:val="en-US"/>
        </w:rPr>
        <w:t xml:space="preserve"> cùng với sự </w:t>
      </w:r>
      <w:r w:rsidR="003C556E" w:rsidRPr="00A3617F">
        <w:rPr>
          <w:rFonts w:ascii="Palatino Linotype" w:hAnsi="Palatino Linotype"/>
          <w:i/>
          <w:color w:val="000000" w:themeColor="text1"/>
          <w:sz w:val="20"/>
          <w:szCs w:val="20"/>
          <w:lang w:val="en-US"/>
        </w:rPr>
        <w:t>tiến bộ về</w:t>
      </w:r>
      <w:r w:rsidR="005A5AAC" w:rsidRPr="00A3617F">
        <w:rPr>
          <w:rFonts w:ascii="Palatino Linotype" w:hAnsi="Palatino Linotype"/>
          <w:i/>
          <w:color w:val="000000" w:themeColor="text1"/>
          <w:sz w:val="20"/>
          <w:szCs w:val="20"/>
          <w:lang w:val="en-US"/>
        </w:rPr>
        <w:t xml:space="preserve"> kỹ thuật công nghệ và lịch sử phát triển về ứng dụng CNTT </w:t>
      </w:r>
      <w:r w:rsidR="00706604" w:rsidRPr="00A3617F">
        <w:rPr>
          <w:rFonts w:ascii="Palatino Linotype" w:hAnsi="Palatino Linotype"/>
          <w:i/>
          <w:color w:val="000000" w:themeColor="text1"/>
          <w:sz w:val="20"/>
          <w:szCs w:val="20"/>
          <w:lang w:val="en-US"/>
        </w:rPr>
        <w:t xml:space="preserve">của </w:t>
      </w:r>
      <w:r w:rsidR="005A5AAC" w:rsidRPr="00A3617F">
        <w:rPr>
          <w:rFonts w:ascii="Palatino Linotype" w:hAnsi="Palatino Linotype"/>
          <w:i/>
          <w:color w:val="000000" w:themeColor="text1"/>
          <w:sz w:val="20"/>
          <w:szCs w:val="20"/>
          <w:lang w:val="en-US"/>
        </w:rPr>
        <w:t>thế giớ</w:t>
      </w:r>
      <w:r w:rsidR="00F11874" w:rsidRPr="00A3617F">
        <w:rPr>
          <w:rFonts w:ascii="Palatino Linotype" w:hAnsi="Palatino Linotype"/>
          <w:i/>
          <w:color w:val="000000" w:themeColor="text1"/>
          <w:sz w:val="20"/>
          <w:szCs w:val="20"/>
          <w:lang w:val="en-US"/>
        </w:rPr>
        <w:t>i</w:t>
      </w:r>
      <w:r w:rsidR="00B31087" w:rsidRPr="00A3617F">
        <w:rPr>
          <w:rFonts w:ascii="Palatino Linotype" w:hAnsi="Palatino Linotype"/>
          <w:color w:val="000000" w:themeColor="text1"/>
          <w:sz w:val="20"/>
          <w:szCs w:val="20"/>
          <w:lang w:val="en-US"/>
        </w:rPr>
        <w:t>. Nói chính xác,</w:t>
      </w:r>
      <w:r w:rsidR="00F11874" w:rsidRPr="00A3617F">
        <w:rPr>
          <w:rFonts w:ascii="Palatino Linotype" w:hAnsi="Palatino Linotype"/>
          <w:color w:val="000000" w:themeColor="text1"/>
          <w:sz w:val="20"/>
          <w:szCs w:val="20"/>
          <w:lang w:val="en-US"/>
        </w:rPr>
        <w:t xml:space="preserve"> các x</w:t>
      </w:r>
      <w:r w:rsidR="005A5AAC" w:rsidRPr="00A3617F">
        <w:rPr>
          <w:rFonts w:ascii="Palatino Linotype" w:hAnsi="Palatino Linotype"/>
          <w:color w:val="000000" w:themeColor="text1"/>
          <w:sz w:val="20"/>
          <w:szCs w:val="20"/>
          <w:lang w:val="en-US"/>
        </w:rPr>
        <w:t>u hướng ứng dụng khởi đầu bằng các ứng dụng dựa vào máy tính, phát triển qua giai đoạn ứng dụng web 2.0 rồi tiếp tục sang việc ứng dụ</w:t>
      </w:r>
      <w:r w:rsidR="00F11874" w:rsidRPr="00A3617F">
        <w:rPr>
          <w:rFonts w:ascii="Palatino Linotype" w:hAnsi="Palatino Linotype"/>
          <w:color w:val="000000" w:themeColor="text1"/>
          <w:sz w:val="20"/>
          <w:szCs w:val="20"/>
          <w:lang w:val="en-US"/>
        </w:rPr>
        <w:t>ng</w:t>
      </w:r>
      <w:r w:rsidR="005A5AAC" w:rsidRPr="00A3617F">
        <w:rPr>
          <w:rFonts w:ascii="Palatino Linotype" w:hAnsi="Palatino Linotype"/>
          <w:color w:val="000000" w:themeColor="text1"/>
          <w:sz w:val="20"/>
          <w:szCs w:val="20"/>
          <w:lang w:val="en-US"/>
        </w:rPr>
        <w:t xml:space="preserve"> dạy học trực tuyến</w:t>
      </w:r>
      <w:r w:rsidR="00B31087" w:rsidRPr="00A3617F">
        <w:rPr>
          <w:rFonts w:ascii="Palatino Linotype" w:hAnsi="Palatino Linotype"/>
          <w:color w:val="000000" w:themeColor="text1"/>
          <w:sz w:val="20"/>
          <w:szCs w:val="20"/>
          <w:lang w:val="en-US"/>
        </w:rPr>
        <w:t>. Sự phát triển này</w:t>
      </w:r>
      <w:r w:rsidR="005A5AAC" w:rsidRPr="00A3617F">
        <w:rPr>
          <w:rFonts w:ascii="Palatino Linotype" w:hAnsi="Palatino Linotype"/>
          <w:color w:val="000000" w:themeColor="text1"/>
          <w:sz w:val="20"/>
          <w:szCs w:val="20"/>
          <w:lang w:val="en-US"/>
        </w:rPr>
        <w:t xml:space="preserve"> đã phản ánh ba giai đoạn chính của </w:t>
      </w:r>
      <w:r w:rsidR="00EF6167" w:rsidRPr="00A3617F">
        <w:rPr>
          <w:rFonts w:ascii="Palatino Linotype" w:hAnsi="Palatino Linotype"/>
          <w:color w:val="000000" w:themeColor="text1"/>
          <w:sz w:val="20"/>
          <w:szCs w:val="20"/>
          <w:lang w:val="en-US"/>
        </w:rPr>
        <w:t xml:space="preserve">quá trình </w:t>
      </w:r>
      <w:r w:rsidR="005A5AAC" w:rsidRPr="00A3617F">
        <w:rPr>
          <w:rFonts w:ascii="Palatino Linotype" w:hAnsi="Palatino Linotype"/>
          <w:color w:val="000000" w:themeColor="text1"/>
          <w:sz w:val="20"/>
          <w:szCs w:val="20"/>
          <w:lang w:val="en-US"/>
        </w:rPr>
        <w:t>ứng dụ</w:t>
      </w:r>
      <w:r w:rsidR="00F11874" w:rsidRPr="00A3617F">
        <w:rPr>
          <w:rFonts w:ascii="Palatino Linotype" w:hAnsi="Palatino Linotype"/>
          <w:color w:val="000000" w:themeColor="text1"/>
          <w:sz w:val="20"/>
          <w:szCs w:val="20"/>
          <w:lang w:val="en-US"/>
        </w:rPr>
        <w:t>ng CNTT</w:t>
      </w:r>
      <w:r w:rsidR="00EF6167" w:rsidRPr="00A3617F">
        <w:rPr>
          <w:rFonts w:ascii="Palatino Linotype" w:hAnsi="Palatino Linotype"/>
          <w:color w:val="000000" w:themeColor="text1"/>
          <w:sz w:val="20"/>
          <w:szCs w:val="20"/>
          <w:lang w:val="en-US"/>
        </w:rPr>
        <w:t xml:space="preserve"> trên</w:t>
      </w:r>
      <w:r w:rsidR="005A5AAC" w:rsidRPr="00A3617F">
        <w:rPr>
          <w:rFonts w:ascii="Palatino Linotype" w:hAnsi="Palatino Linotype"/>
          <w:color w:val="000000" w:themeColor="text1"/>
          <w:sz w:val="20"/>
          <w:szCs w:val="20"/>
          <w:lang w:val="en-US"/>
        </w:rPr>
        <w:t xml:space="preserve"> thế giới. Điều đáng ngạc nhiên là các ứng dụng công nghệ mới nhất cũng đã hình thành ở Việt Nam, </w:t>
      </w:r>
      <w:r w:rsidR="00840612" w:rsidRPr="00A3617F">
        <w:rPr>
          <w:rFonts w:ascii="Palatino Linotype" w:hAnsi="Palatino Linotype"/>
          <w:color w:val="000000" w:themeColor="text1"/>
          <w:sz w:val="20"/>
          <w:szCs w:val="20"/>
          <w:lang w:val="en-US"/>
        </w:rPr>
        <w:t>điển hình là học ngoại ngữ</w:t>
      </w:r>
      <w:r w:rsidR="00EF6167" w:rsidRPr="00A3617F">
        <w:rPr>
          <w:rFonts w:ascii="Palatino Linotype" w:hAnsi="Palatino Linotype"/>
          <w:color w:val="000000" w:themeColor="text1"/>
          <w:sz w:val="20"/>
          <w:szCs w:val="20"/>
          <w:lang w:val="en-US"/>
        </w:rPr>
        <w:t xml:space="preserve"> dựa</w:t>
      </w:r>
      <w:r w:rsidR="00840612" w:rsidRPr="00A3617F">
        <w:rPr>
          <w:rFonts w:ascii="Palatino Linotype" w:hAnsi="Palatino Linotype"/>
          <w:color w:val="000000" w:themeColor="text1"/>
          <w:sz w:val="20"/>
          <w:szCs w:val="20"/>
          <w:lang w:val="en-US"/>
        </w:rPr>
        <w:t xml:space="preserve"> vào công cụ di độ</w:t>
      </w:r>
      <w:r w:rsidR="00830882" w:rsidRPr="00A3617F">
        <w:rPr>
          <w:rFonts w:ascii="Palatino Linotype" w:hAnsi="Palatino Linotype"/>
          <w:color w:val="000000" w:themeColor="text1"/>
          <w:sz w:val="20"/>
          <w:szCs w:val="20"/>
          <w:lang w:val="en-US"/>
        </w:rPr>
        <w:t xml:space="preserve">ng. </w:t>
      </w:r>
    </w:p>
    <w:p w14:paraId="26D8E718" w14:textId="66E4B316" w:rsidR="005A5AAC" w:rsidRDefault="005A5AAC" w:rsidP="00114729">
      <w:pPr>
        <w:spacing w:before="120" w:after="60"/>
        <w:ind w:left="1134"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Hai là, </w:t>
      </w:r>
      <w:r w:rsidR="00AA6692" w:rsidRPr="00A3617F">
        <w:rPr>
          <w:rFonts w:ascii="Palatino Linotype" w:hAnsi="Palatino Linotype"/>
          <w:i/>
          <w:color w:val="000000" w:themeColor="text1"/>
          <w:sz w:val="20"/>
          <w:szCs w:val="20"/>
          <w:lang w:val="en-US"/>
        </w:rPr>
        <w:t>một vấn đề lớn được đặt ra khi bàn đế</w:t>
      </w:r>
      <w:r w:rsidR="00601911" w:rsidRPr="00A3617F">
        <w:rPr>
          <w:rFonts w:ascii="Palatino Linotype" w:hAnsi="Palatino Linotype"/>
          <w:i/>
          <w:color w:val="000000" w:themeColor="text1"/>
          <w:sz w:val="20"/>
          <w:szCs w:val="20"/>
          <w:lang w:val="en-US"/>
        </w:rPr>
        <w:t>n</w:t>
      </w:r>
      <w:r w:rsidR="00AA6692" w:rsidRPr="00A3617F">
        <w:rPr>
          <w:rFonts w:ascii="Palatino Linotype" w:hAnsi="Palatino Linotype"/>
          <w:i/>
          <w:color w:val="000000" w:themeColor="text1"/>
          <w:sz w:val="20"/>
          <w:szCs w:val="20"/>
          <w:lang w:val="en-US"/>
        </w:rPr>
        <w:t xml:space="preserve"> các xu hướ</w:t>
      </w:r>
      <w:r w:rsidR="00601911" w:rsidRPr="00A3617F">
        <w:rPr>
          <w:rFonts w:ascii="Palatino Linotype" w:hAnsi="Palatino Linotype"/>
          <w:i/>
          <w:color w:val="000000" w:themeColor="text1"/>
          <w:sz w:val="20"/>
          <w:szCs w:val="20"/>
          <w:lang w:val="en-US"/>
        </w:rPr>
        <w:t xml:space="preserve">ng </w:t>
      </w:r>
      <w:r w:rsidR="009D2642" w:rsidRPr="00A3617F">
        <w:rPr>
          <w:rFonts w:ascii="Palatino Linotype" w:hAnsi="Palatino Linotype"/>
          <w:i/>
          <w:color w:val="000000" w:themeColor="text1"/>
          <w:sz w:val="20"/>
          <w:szCs w:val="20"/>
          <w:lang w:val="en-US"/>
        </w:rPr>
        <w:t xml:space="preserve">trên </w:t>
      </w:r>
      <w:r w:rsidR="00601911" w:rsidRPr="00A3617F">
        <w:rPr>
          <w:rFonts w:ascii="Palatino Linotype" w:hAnsi="Palatino Linotype"/>
          <w:i/>
          <w:color w:val="000000" w:themeColor="text1"/>
          <w:sz w:val="20"/>
          <w:szCs w:val="20"/>
          <w:lang w:val="en-US"/>
        </w:rPr>
        <w:t>là p</w:t>
      </w:r>
      <w:r w:rsidR="00AA6692" w:rsidRPr="00A3617F">
        <w:rPr>
          <w:rFonts w:ascii="Palatino Linotype" w:hAnsi="Palatino Linotype"/>
          <w:i/>
          <w:color w:val="000000" w:themeColor="text1"/>
          <w:sz w:val="20"/>
          <w:szCs w:val="20"/>
          <w:lang w:val="en-US"/>
        </w:rPr>
        <w:t xml:space="preserve">hạm vi </w:t>
      </w:r>
      <w:r w:rsidR="00601911" w:rsidRPr="00A3617F">
        <w:rPr>
          <w:rFonts w:ascii="Palatino Linotype" w:hAnsi="Palatino Linotype"/>
          <w:i/>
          <w:color w:val="000000" w:themeColor="text1"/>
          <w:sz w:val="20"/>
          <w:szCs w:val="20"/>
          <w:lang w:val="en-US"/>
        </w:rPr>
        <w:t xml:space="preserve">hoặc quy mô </w:t>
      </w:r>
      <w:r w:rsidR="00AA6692" w:rsidRPr="00A3617F">
        <w:rPr>
          <w:rFonts w:ascii="Palatino Linotype" w:hAnsi="Palatino Linotype"/>
          <w:i/>
          <w:color w:val="000000" w:themeColor="text1"/>
          <w:sz w:val="20"/>
          <w:szCs w:val="20"/>
          <w:lang w:val="en-US"/>
        </w:rPr>
        <w:t>các xu hướng ứng dụng</w:t>
      </w:r>
      <w:r w:rsidR="00AB11C8" w:rsidRPr="00A3617F">
        <w:rPr>
          <w:rFonts w:ascii="Palatino Linotype" w:hAnsi="Palatino Linotype"/>
          <w:i/>
          <w:color w:val="000000" w:themeColor="text1"/>
          <w:sz w:val="20"/>
          <w:szCs w:val="20"/>
          <w:lang w:val="en-US"/>
        </w:rPr>
        <w:t xml:space="preserve"> CNTT vào dạy học ngoại ngữ</w:t>
      </w:r>
      <w:r w:rsidR="00303459" w:rsidRPr="00A3617F">
        <w:rPr>
          <w:rFonts w:ascii="Palatino Linotype" w:hAnsi="Palatino Linotype"/>
          <w:i/>
          <w:color w:val="000000" w:themeColor="text1"/>
          <w:sz w:val="20"/>
          <w:szCs w:val="20"/>
          <w:lang w:val="en-US"/>
        </w:rPr>
        <w:t>.</w:t>
      </w:r>
      <w:r w:rsidR="00AA6692" w:rsidRPr="00A3617F">
        <w:rPr>
          <w:rFonts w:ascii="Palatino Linotype" w:hAnsi="Palatino Linotype"/>
          <w:color w:val="000000" w:themeColor="text1"/>
          <w:sz w:val="20"/>
          <w:szCs w:val="20"/>
          <w:lang w:val="en-US"/>
        </w:rPr>
        <w:t xml:space="preserve"> </w:t>
      </w:r>
      <w:r w:rsidR="00794625" w:rsidRPr="00A3617F">
        <w:rPr>
          <w:rFonts w:ascii="Palatino Linotype" w:hAnsi="Palatino Linotype"/>
          <w:color w:val="000000" w:themeColor="text1"/>
          <w:sz w:val="20"/>
          <w:szCs w:val="20"/>
          <w:lang w:val="en-US"/>
        </w:rPr>
        <w:t>C</w:t>
      </w:r>
      <w:r w:rsidR="007D41EF" w:rsidRPr="00A3617F">
        <w:rPr>
          <w:rFonts w:ascii="Palatino Linotype" w:hAnsi="Palatino Linotype"/>
          <w:color w:val="000000" w:themeColor="text1"/>
          <w:sz w:val="20"/>
          <w:szCs w:val="20"/>
          <w:lang w:val="en-US"/>
        </w:rPr>
        <w:t>ác xu hướng trên đây không thể hiện tính phổ</w:t>
      </w:r>
      <w:r w:rsidR="008C655F" w:rsidRPr="00A3617F">
        <w:rPr>
          <w:rFonts w:ascii="Palatino Linotype" w:hAnsi="Palatino Linotype"/>
          <w:color w:val="000000" w:themeColor="text1"/>
          <w:sz w:val="20"/>
          <w:szCs w:val="20"/>
          <w:lang w:val="en-US"/>
        </w:rPr>
        <w:t xml:space="preserve"> quát, mà thay vào đó, chỉ ra</w:t>
      </w:r>
      <w:r w:rsidR="007D41EF" w:rsidRPr="00A3617F">
        <w:rPr>
          <w:rFonts w:ascii="Palatino Linotype" w:hAnsi="Palatino Linotype"/>
          <w:color w:val="000000" w:themeColor="text1"/>
          <w:sz w:val="20"/>
          <w:szCs w:val="20"/>
          <w:lang w:val="en-US"/>
        </w:rPr>
        <w:t xml:space="preserve"> các trường hợp điển hình hay tiêu biểu cho các</w:t>
      </w:r>
      <w:r w:rsidR="00ED505A" w:rsidRPr="00A3617F">
        <w:rPr>
          <w:rFonts w:ascii="Palatino Linotype" w:hAnsi="Palatino Linotype"/>
          <w:color w:val="000000" w:themeColor="text1"/>
          <w:sz w:val="20"/>
          <w:szCs w:val="20"/>
          <w:lang w:val="en-US"/>
        </w:rPr>
        <w:t xml:space="preserve"> xu hướng</w:t>
      </w:r>
      <w:r w:rsidR="007D41EF" w:rsidRPr="00A3617F">
        <w:rPr>
          <w:rFonts w:ascii="Palatino Linotype" w:hAnsi="Palatino Linotype"/>
          <w:color w:val="000000" w:themeColor="text1"/>
          <w:sz w:val="20"/>
          <w:szCs w:val="20"/>
          <w:lang w:val="en-US"/>
        </w:rPr>
        <w:t xml:space="preserve"> khác nhau. C</w:t>
      </w:r>
      <w:r w:rsidR="007169BC" w:rsidRPr="00A3617F">
        <w:rPr>
          <w:rFonts w:ascii="Palatino Linotype" w:hAnsi="Palatino Linotype"/>
          <w:color w:val="000000" w:themeColor="text1"/>
          <w:sz w:val="20"/>
          <w:szCs w:val="20"/>
          <w:lang w:val="en-US"/>
        </w:rPr>
        <w:t>ác dữ liệu thể hiện các xu hướng trên đây được thu thập từ các nghiên cứu có phạm vi hạn chế</w:t>
      </w:r>
      <w:r w:rsidR="00223806" w:rsidRPr="00A3617F">
        <w:rPr>
          <w:rFonts w:ascii="Palatino Linotype" w:hAnsi="Palatino Linotype"/>
          <w:color w:val="000000" w:themeColor="text1"/>
          <w:sz w:val="20"/>
          <w:szCs w:val="20"/>
          <w:lang w:val="en-US"/>
        </w:rPr>
        <w:t>,</w:t>
      </w:r>
      <w:r w:rsidR="007169BC" w:rsidRPr="00A3617F">
        <w:rPr>
          <w:rFonts w:ascii="Palatino Linotype" w:hAnsi="Palatino Linotype"/>
          <w:color w:val="000000" w:themeColor="text1"/>
          <w:sz w:val="20"/>
          <w:szCs w:val="20"/>
          <w:lang w:val="en-US"/>
        </w:rPr>
        <w:t xml:space="preserve"> ở một cơ sở đào tạ</w:t>
      </w:r>
      <w:r w:rsidR="00223806" w:rsidRPr="00A3617F">
        <w:rPr>
          <w:rFonts w:ascii="Palatino Linotype" w:hAnsi="Palatino Linotype"/>
          <w:color w:val="000000" w:themeColor="text1"/>
          <w:sz w:val="20"/>
          <w:szCs w:val="20"/>
          <w:lang w:val="en-US"/>
        </w:rPr>
        <w:t>o hoặc</w:t>
      </w:r>
      <w:r w:rsidR="008C5E0C" w:rsidRPr="00A3617F">
        <w:rPr>
          <w:rFonts w:ascii="Palatino Linotype" w:hAnsi="Palatino Linotype"/>
          <w:color w:val="000000" w:themeColor="text1"/>
          <w:sz w:val="20"/>
          <w:szCs w:val="20"/>
          <w:lang w:val="en-US"/>
        </w:rPr>
        <w:t>,</w:t>
      </w:r>
      <w:r w:rsidR="007169BC" w:rsidRPr="00A3617F">
        <w:rPr>
          <w:rFonts w:ascii="Palatino Linotype" w:hAnsi="Palatino Linotype"/>
          <w:color w:val="000000" w:themeColor="text1"/>
          <w:sz w:val="20"/>
          <w:szCs w:val="20"/>
          <w:lang w:val="en-US"/>
        </w:rPr>
        <w:t xml:space="preserve"> cụ thể </w:t>
      </w:r>
      <w:r w:rsidR="008C5E0C" w:rsidRPr="00A3617F">
        <w:rPr>
          <w:rFonts w:ascii="Palatino Linotype" w:hAnsi="Palatino Linotype"/>
          <w:color w:val="000000" w:themeColor="text1"/>
          <w:sz w:val="20"/>
          <w:szCs w:val="20"/>
          <w:lang w:val="en-US"/>
        </w:rPr>
        <w:t xml:space="preserve">hơn, </w:t>
      </w:r>
      <w:r w:rsidR="007169BC" w:rsidRPr="00A3617F">
        <w:rPr>
          <w:rFonts w:ascii="Palatino Linotype" w:hAnsi="Palatino Linotype"/>
          <w:color w:val="000000" w:themeColor="text1"/>
          <w:sz w:val="20"/>
          <w:szCs w:val="20"/>
          <w:lang w:val="en-US"/>
        </w:rPr>
        <w:t>ở mộ</w:t>
      </w:r>
      <w:r w:rsidR="008C5E0C" w:rsidRPr="00A3617F">
        <w:rPr>
          <w:rFonts w:ascii="Palatino Linotype" w:hAnsi="Palatino Linotype"/>
          <w:color w:val="000000" w:themeColor="text1"/>
          <w:sz w:val="20"/>
          <w:szCs w:val="20"/>
          <w:lang w:val="en-US"/>
        </w:rPr>
        <w:t>t chương trình</w:t>
      </w:r>
      <w:r w:rsidR="008C655F" w:rsidRPr="00A3617F">
        <w:rPr>
          <w:rFonts w:ascii="Palatino Linotype" w:hAnsi="Palatino Linotype"/>
          <w:color w:val="000000" w:themeColor="text1"/>
          <w:sz w:val="20"/>
          <w:szCs w:val="20"/>
          <w:lang w:val="en-US"/>
        </w:rPr>
        <w:t xml:space="preserve"> đào tạo</w:t>
      </w:r>
      <w:r w:rsidR="008C5E0C" w:rsidRPr="00A3617F">
        <w:rPr>
          <w:rFonts w:ascii="Palatino Linotype" w:hAnsi="Palatino Linotype"/>
          <w:color w:val="000000" w:themeColor="text1"/>
          <w:sz w:val="20"/>
          <w:szCs w:val="20"/>
          <w:lang w:val="en-US"/>
        </w:rPr>
        <w:t>, không phải</w:t>
      </w:r>
      <w:r w:rsidR="007169BC" w:rsidRPr="00A3617F">
        <w:rPr>
          <w:rFonts w:ascii="Palatino Linotype" w:hAnsi="Palatino Linotype"/>
          <w:color w:val="000000" w:themeColor="text1"/>
          <w:sz w:val="20"/>
          <w:szCs w:val="20"/>
          <w:lang w:val="en-US"/>
        </w:rPr>
        <w:t xml:space="preserve"> trên diện rộng, qua nhiều cơ sở đào tạo </w:t>
      </w:r>
      <w:r w:rsidR="00830882" w:rsidRPr="00A3617F">
        <w:rPr>
          <w:rFonts w:ascii="Palatino Linotype" w:hAnsi="Palatino Linotype"/>
          <w:color w:val="000000" w:themeColor="text1"/>
          <w:sz w:val="20"/>
          <w:szCs w:val="20"/>
          <w:lang w:val="en-US"/>
        </w:rPr>
        <w:t>hay</w:t>
      </w:r>
      <w:r w:rsidR="008E4936" w:rsidRPr="00A3617F">
        <w:rPr>
          <w:rFonts w:ascii="Palatino Linotype" w:hAnsi="Palatino Linotype"/>
          <w:color w:val="000000" w:themeColor="text1"/>
          <w:sz w:val="20"/>
          <w:szCs w:val="20"/>
          <w:lang w:val="en-US"/>
        </w:rPr>
        <w:t xml:space="preserve"> nhiề</w:t>
      </w:r>
      <w:r w:rsidR="008C5E0C" w:rsidRPr="00A3617F">
        <w:rPr>
          <w:rFonts w:ascii="Palatino Linotype" w:hAnsi="Palatino Linotype"/>
          <w:color w:val="000000" w:themeColor="text1"/>
          <w:sz w:val="20"/>
          <w:szCs w:val="20"/>
          <w:lang w:val="en-US"/>
        </w:rPr>
        <w:t>u</w:t>
      </w:r>
      <w:r w:rsidR="007D41EF" w:rsidRPr="00A3617F">
        <w:rPr>
          <w:rFonts w:ascii="Palatino Linotype" w:hAnsi="Palatino Linotype"/>
          <w:color w:val="000000" w:themeColor="text1"/>
          <w:sz w:val="20"/>
          <w:szCs w:val="20"/>
          <w:lang w:val="en-US"/>
        </w:rPr>
        <w:t xml:space="preserve"> chương trình </w:t>
      </w:r>
      <w:r w:rsidR="008C655F" w:rsidRPr="00A3617F">
        <w:rPr>
          <w:rFonts w:ascii="Palatino Linotype" w:hAnsi="Palatino Linotype"/>
          <w:color w:val="000000" w:themeColor="text1"/>
          <w:sz w:val="20"/>
          <w:szCs w:val="20"/>
          <w:lang w:val="en-US"/>
        </w:rPr>
        <w:t xml:space="preserve">đào tạo </w:t>
      </w:r>
      <w:r w:rsidR="007D41EF" w:rsidRPr="00A3617F">
        <w:rPr>
          <w:rFonts w:ascii="Palatino Linotype" w:hAnsi="Palatino Linotype"/>
          <w:color w:val="000000" w:themeColor="text1"/>
          <w:sz w:val="20"/>
          <w:szCs w:val="20"/>
          <w:lang w:val="en-US"/>
        </w:rPr>
        <w:t xml:space="preserve">khác nhau. </w:t>
      </w:r>
      <w:r w:rsidR="007B7F97" w:rsidRPr="00A3617F">
        <w:rPr>
          <w:rFonts w:ascii="Palatino Linotype" w:hAnsi="Palatino Linotype"/>
          <w:color w:val="000000" w:themeColor="text1"/>
          <w:sz w:val="20"/>
          <w:szCs w:val="20"/>
          <w:lang w:val="en-US"/>
        </w:rPr>
        <w:t>T</w:t>
      </w:r>
      <w:r w:rsidR="00706604" w:rsidRPr="00A3617F">
        <w:rPr>
          <w:rFonts w:ascii="Palatino Linotype" w:hAnsi="Palatino Linotype"/>
          <w:color w:val="000000" w:themeColor="text1"/>
          <w:sz w:val="20"/>
          <w:szCs w:val="20"/>
          <w:lang w:val="en-US"/>
        </w:rPr>
        <w:t xml:space="preserve">uy nhiên, một trong những vấn đề khó </w:t>
      </w:r>
      <w:r w:rsidR="007B7F97" w:rsidRPr="00A3617F">
        <w:rPr>
          <w:rFonts w:ascii="Palatino Linotype" w:hAnsi="Palatino Linotype"/>
          <w:color w:val="000000" w:themeColor="text1"/>
          <w:sz w:val="20"/>
          <w:szCs w:val="20"/>
          <w:lang w:val="en-US"/>
        </w:rPr>
        <w:t>khă</w:t>
      </w:r>
      <w:r w:rsidR="00706604" w:rsidRPr="00A3617F">
        <w:rPr>
          <w:rFonts w:ascii="Palatino Linotype" w:hAnsi="Palatino Linotype"/>
          <w:color w:val="000000" w:themeColor="text1"/>
          <w:sz w:val="20"/>
          <w:szCs w:val="20"/>
          <w:lang w:val="en-US"/>
        </w:rPr>
        <w:t xml:space="preserve">n khi xác định quy mô các xu hướng là thiếu các đề tài có diện nghiên cứu rộng, tập hợp được nhiều đối tượng tham gia nghiên cứu đủ để có kết quả </w:t>
      </w:r>
      <w:r w:rsidR="002A104F" w:rsidRPr="00A3617F">
        <w:rPr>
          <w:rFonts w:ascii="Palatino Linotype" w:hAnsi="Palatino Linotype"/>
          <w:color w:val="000000" w:themeColor="text1"/>
          <w:sz w:val="20"/>
          <w:szCs w:val="20"/>
          <w:lang w:val="en-US"/>
        </w:rPr>
        <w:t>đáng thuyết phục</w:t>
      </w:r>
      <w:r w:rsidR="006157BC" w:rsidRPr="00A3617F">
        <w:rPr>
          <w:rFonts w:ascii="Palatino Linotype" w:hAnsi="Palatino Linotype"/>
          <w:color w:val="000000" w:themeColor="text1"/>
          <w:sz w:val="20"/>
          <w:szCs w:val="20"/>
          <w:lang w:val="en-US"/>
        </w:rPr>
        <w:t xml:space="preserve"> cũng như tầm ảnh hưởng sâu rộng đối với lĩnh vực dạy và học ngoại ngữ</w:t>
      </w:r>
      <w:r w:rsidR="002A104F" w:rsidRPr="00A3617F">
        <w:rPr>
          <w:rFonts w:ascii="Palatino Linotype" w:hAnsi="Palatino Linotype"/>
          <w:color w:val="000000" w:themeColor="text1"/>
          <w:sz w:val="20"/>
          <w:szCs w:val="20"/>
          <w:lang w:val="en-US"/>
        </w:rPr>
        <w:t>.</w:t>
      </w:r>
    </w:p>
    <w:p w14:paraId="420CD4C4" w14:textId="01505EFD" w:rsidR="007A79C6" w:rsidRDefault="005A39CF" w:rsidP="00114729">
      <w:pPr>
        <w:spacing w:before="120" w:after="60"/>
        <w:ind w:left="1134" w:right="1134"/>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 xml:space="preserve">Mặc dù khó xác định quy mô hay phạm vi các xu hướng, nhưng </w:t>
      </w:r>
      <w:r w:rsidR="00C3054B">
        <w:rPr>
          <w:rFonts w:ascii="Palatino Linotype" w:hAnsi="Palatino Linotype"/>
          <w:color w:val="000000" w:themeColor="text1"/>
          <w:sz w:val="20"/>
          <w:szCs w:val="20"/>
          <w:lang w:val="en-US"/>
        </w:rPr>
        <w:t xml:space="preserve">nếu </w:t>
      </w:r>
      <w:r>
        <w:rPr>
          <w:rFonts w:ascii="Palatino Linotype" w:hAnsi="Palatino Linotype"/>
          <w:color w:val="000000" w:themeColor="text1"/>
          <w:sz w:val="20"/>
          <w:szCs w:val="20"/>
          <w:lang w:val="en-US"/>
        </w:rPr>
        <w:t xml:space="preserve">căn cứ vào mức độ phổ biến của các công cụ </w:t>
      </w:r>
      <w:r w:rsidR="007A79C6">
        <w:rPr>
          <w:rFonts w:ascii="Palatino Linotype" w:hAnsi="Palatino Linotype"/>
          <w:color w:val="000000" w:themeColor="text1"/>
          <w:sz w:val="20"/>
          <w:szCs w:val="20"/>
          <w:lang w:val="en-US"/>
        </w:rPr>
        <w:t xml:space="preserve">CNTT, </w:t>
      </w:r>
      <w:r w:rsidR="00C3054B">
        <w:rPr>
          <w:rFonts w:ascii="Palatino Linotype" w:hAnsi="Palatino Linotype"/>
          <w:color w:val="000000" w:themeColor="text1"/>
          <w:sz w:val="20"/>
          <w:szCs w:val="20"/>
          <w:lang w:val="en-US"/>
        </w:rPr>
        <w:t xml:space="preserve">ta cũng có thể </w:t>
      </w:r>
      <w:r w:rsidR="007A79C6">
        <w:rPr>
          <w:rFonts w:ascii="Palatino Linotype" w:hAnsi="Palatino Linotype"/>
          <w:color w:val="000000" w:themeColor="text1"/>
          <w:sz w:val="20"/>
          <w:szCs w:val="20"/>
          <w:lang w:val="en-US"/>
        </w:rPr>
        <w:t xml:space="preserve">suy đoán </w:t>
      </w:r>
      <w:r w:rsidR="00A01B78">
        <w:rPr>
          <w:rFonts w:ascii="Palatino Linotype" w:hAnsi="Palatino Linotype"/>
          <w:color w:val="000000" w:themeColor="text1"/>
          <w:sz w:val="20"/>
          <w:szCs w:val="20"/>
          <w:lang w:val="en-US"/>
        </w:rPr>
        <w:t xml:space="preserve">và so sánh </w:t>
      </w:r>
      <w:r w:rsidR="007A79C6">
        <w:rPr>
          <w:rFonts w:ascii="Palatino Linotype" w:hAnsi="Palatino Linotype"/>
          <w:color w:val="000000" w:themeColor="text1"/>
          <w:sz w:val="20"/>
          <w:szCs w:val="20"/>
          <w:lang w:val="en-US"/>
        </w:rPr>
        <w:t xml:space="preserve">mức độ phổ biến của các xu hướng này. Với mức độ sử dụng rộng rãi các </w:t>
      </w:r>
      <w:r>
        <w:rPr>
          <w:rFonts w:ascii="Palatino Linotype" w:hAnsi="Palatino Linotype"/>
          <w:color w:val="000000" w:themeColor="text1"/>
          <w:sz w:val="20"/>
          <w:szCs w:val="20"/>
          <w:lang w:val="en-US"/>
        </w:rPr>
        <w:t xml:space="preserve">phần mềm trình chiếu powerpoint, </w:t>
      </w:r>
      <w:r w:rsidR="007A79C6">
        <w:rPr>
          <w:rFonts w:ascii="Palatino Linotype" w:hAnsi="Palatino Linotype"/>
          <w:color w:val="000000" w:themeColor="text1"/>
          <w:sz w:val="20"/>
          <w:szCs w:val="20"/>
          <w:lang w:val="en-US"/>
        </w:rPr>
        <w:t xml:space="preserve">hay sự bùng phát việc sử dụng </w:t>
      </w:r>
      <w:r>
        <w:rPr>
          <w:rFonts w:ascii="Palatino Linotype" w:hAnsi="Palatino Linotype"/>
          <w:color w:val="000000" w:themeColor="text1"/>
          <w:sz w:val="20"/>
          <w:szCs w:val="20"/>
          <w:lang w:val="en-US"/>
        </w:rPr>
        <w:t xml:space="preserve">các trang mạng xã hội như </w:t>
      </w:r>
      <w:r w:rsidR="00C3054B">
        <w:rPr>
          <w:rFonts w:ascii="Palatino Linotype" w:hAnsi="Palatino Linotype"/>
          <w:color w:val="000000" w:themeColor="text1"/>
          <w:sz w:val="20"/>
          <w:szCs w:val="20"/>
          <w:lang w:val="en-US"/>
        </w:rPr>
        <w:t>facebook hay blog</w:t>
      </w:r>
      <w:r w:rsidR="00AE3FF3">
        <w:rPr>
          <w:rFonts w:ascii="Palatino Linotype" w:hAnsi="Palatino Linotype"/>
          <w:color w:val="000000" w:themeColor="text1"/>
          <w:sz w:val="20"/>
          <w:szCs w:val="20"/>
          <w:lang w:val="en-US"/>
        </w:rPr>
        <w:t xml:space="preserve"> và wiki</w:t>
      </w:r>
      <w:r w:rsidR="00C3054B">
        <w:rPr>
          <w:rFonts w:ascii="Palatino Linotype" w:hAnsi="Palatino Linotype"/>
          <w:color w:val="000000" w:themeColor="text1"/>
          <w:sz w:val="20"/>
          <w:szCs w:val="20"/>
          <w:lang w:val="en-US"/>
        </w:rPr>
        <w:t xml:space="preserve">, ta có thể thấy rằng các xu hướng dạy học </w:t>
      </w:r>
      <w:r w:rsidR="007A79C6">
        <w:rPr>
          <w:rFonts w:ascii="Palatino Linotype" w:hAnsi="Palatino Linotype"/>
          <w:color w:val="000000" w:themeColor="text1"/>
          <w:sz w:val="20"/>
          <w:szCs w:val="20"/>
          <w:lang w:val="en-US"/>
        </w:rPr>
        <w:t>dựa vào máy tính, đặc biệt là việc sử dụng các phần mềm tích hợp</w:t>
      </w:r>
      <w:r w:rsidR="00F56BD1">
        <w:rPr>
          <w:rFonts w:ascii="Palatino Linotype" w:hAnsi="Palatino Linotype"/>
          <w:color w:val="000000" w:themeColor="text1"/>
          <w:sz w:val="20"/>
          <w:szCs w:val="20"/>
          <w:lang w:val="en-US"/>
        </w:rPr>
        <w:t>,</w:t>
      </w:r>
      <w:r w:rsidR="007A79C6">
        <w:rPr>
          <w:rFonts w:ascii="Palatino Linotype" w:hAnsi="Palatino Linotype"/>
          <w:color w:val="000000" w:themeColor="text1"/>
          <w:sz w:val="20"/>
          <w:szCs w:val="20"/>
          <w:lang w:val="en-US"/>
        </w:rPr>
        <w:t xml:space="preserve"> và dạy học dựa vào các trang mạng, đặc biệt là mạng xã hội hay wiki, là phổ biến nhiều hơn các khuynh hướng dạy học trực tuyến. </w:t>
      </w:r>
      <w:r w:rsidR="00FA65D5">
        <w:rPr>
          <w:rFonts w:ascii="Palatino Linotype" w:hAnsi="Palatino Linotype"/>
          <w:color w:val="000000" w:themeColor="text1"/>
          <w:sz w:val="20"/>
          <w:szCs w:val="20"/>
          <w:lang w:val="en-US"/>
        </w:rPr>
        <w:t xml:space="preserve">Xu hướng dạy học trực tuyến ít phổ biến hơn, do mức độ phức tạp của hệ thống, mặc dù </w:t>
      </w:r>
      <w:r w:rsidR="00AE3FF3">
        <w:rPr>
          <w:rFonts w:ascii="Palatino Linotype" w:hAnsi="Palatino Linotype"/>
          <w:color w:val="000000" w:themeColor="text1"/>
          <w:sz w:val="20"/>
          <w:szCs w:val="20"/>
          <w:lang w:val="en-US"/>
        </w:rPr>
        <w:t xml:space="preserve">xu hướng này </w:t>
      </w:r>
      <w:r w:rsidR="00FA65D5">
        <w:rPr>
          <w:rFonts w:ascii="Palatino Linotype" w:hAnsi="Palatino Linotype"/>
          <w:color w:val="000000" w:themeColor="text1"/>
          <w:sz w:val="20"/>
          <w:szCs w:val="20"/>
          <w:lang w:val="en-US"/>
        </w:rPr>
        <w:t>được quả</w:t>
      </w:r>
      <w:r w:rsidR="00AE3FF3">
        <w:rPr>
          <w:rFonts w:ascii="Palatino Linotype" w:hAnsi="Palatino Linotype"/>
          <w:color w:val="000000" w:themeColor="text1"/>
          <w:sz w:val="20"/>
          <w:szCs w:val="20"/>
          <w:lang w:val="en-US"/>
        </w:rPr>
        <w:t>ng bá</w:t>
      </w:r>
      <w:r w:rsidR="00FA65D5">
        <w:rPr>
          <w:rFonts w:ascii="Palatino Linotype" w:hAnsi="Palatino Linotype"/>
          <w:color w:val="000000" w:themeColor="text1"/>
          <w:sz w:val="20"/>
          <w:szCs w:val="20"/>
          <w:lang w:val="en-US"/>
        </w:rPr>
        <w:t xml:space="preserve"> rộng rãi hơn bởi các nhà cung cấp dịch vụ học </w:t>
      </w:r>
      <w:r w:rsidR="00606100">
        <w:rPr>
          <w:rFonts w:ascii="Palatino Linotype" w:hAnsi="Palatino Linotype"/>
          <w:color w:val="000000" w:themeColor="text1"/>
          <w:sz w:val="20"/>
          <w:szCs w:val="20"/>
          <w:lang w:val="en-US"/>
        </w:rPr>
        <w:t xml:space="preserve">tập </w:t>
      </w:r>
      <w:r w:rsidR="00FA65D5">
        <w:rPr>
          <w:rFonts w:ascii="Palatino Linotype" w:hAnsi="Palatino Linotype"/>
          <w:color w:val="000000" w:themeColor="text1"/>
          <w:sz w:val="20"/>
          <w:szCs w:val="20"/>
          <w:lang w:val="en-US"/>
        </w:rPr>
        <w:t>trực tuyến.</w:t>
      </w:r>
    </w:p>
    <w:p w14:paraId="6D51F3EC" w14:textId="014B3E18" w:rsidR="00B664A1" w:rsidRDefault="00AD1284" w:rsidP="00114729">
      <w:pPr>
        <w:spacing w:before="120" w:after="60"/>
        <w:ind w:left="1134" w:right="1134"/>
        <w:jc w:val="both"/>
        <w:rPr>
          <w:rFonts w:ascii="Palatino Linotype" w:hAnsi="Palatino Linotype"/>
          <w:b/>
          <w:color w:val="000000" w:themeColor="text1"/>
          <w:sz w:val="20"/>
          <w:szCs w:val="20"/>
          <w:lang w:val="en-US"/>
        </w:rPr>
      </w:pPr>
      <w:r>
        <w:rPr>
          <w:rFonts w:ascii="Palatino Linotype" w:hAnsi="Palatino Linotype"/>
          <w:b/>
          <w:color w:val="000000" w:themeColor="text1"/>
          <w:sz w:val="20"/>
          <w:szCs w:val="20"/>
          <w:lang w:val="en-US"/>
        </w:rPr>
        <w:t>5</w:t>
      </w:r>
      <w:r w:rsidR="00B664A1" w:rsidRPr="006E2864">
        <w:rPr>
          <w:rFonts w:ascii="Palatino Linotype" w:hAnsi="Palatino Linotype"/>
          <w:b/>
          <w:color w:val="000000" w:themeColor="text1"/>
          <w:sz w:val="20"/>
          <w:szCs w:val="20"/>
          <w:lang w:val="en-US"/>
        </w:rPr>
        <w:t>. Dự báo xu hướng phát triển về ứng dụng CNTT trong tương lai</w:t>
      </w:r>
    </w:p>
    <w:p w14:paraId="37EEEA74" w14:textId="3AAD08DF" w:rsidR="00B664A1" w:rsidRDefault="000366C1" w:rsidP="00114729">
      <w:pPr>
        <w:spacing w:before="120" w:after="60"/>
        <w:ind w:left="1134" w:right="1134"/>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 xml:space="preserve">Mọi dự báo về các xu hướng ứng dụng CNTT vào dạy học tuỳ thuộc phần lớn vào các nhân tố tác động đến người dạy. Đặng Xuân Thu và Bùi Minh Phúc </w:t>
      </w:r>
      <w:r w:rsidR="00CF3B8B">
        <w:rPr>
          <w:rFonts w:ascii="Palatino Linotype" w:hAnsi="Palatino Linotype"/>
          <w:color w:val="000000" w:themeColor="text1"/>
          <w:sz w:val="20"/>
          <w:szCs w:val="20"/>
          <w:lang w:val="en-US"/>
        </w:rPr>
        <w:t>[7] vận dụng lý thuyết thống nhất về sự chấp thuận và ứng dụng CNTT của Vankatest, Morris và Davis</w:t>
      </w:r>
      <w:r w:rsidR="00A96C13">
        <w:rPr>
          <w:rFonts w:ascii="Palatino Linotype" w:hAnsi="Palatino Linotype"/>
          <w:color w:val="000000" w:themeColor="text1"/>
          <w:sz w:val="20"/>
          <w:szCs w:val="20"/>
          <w:lang w:val="en-US"/>
        </w:rPr>
        <w:t>,</w:t>
      </w:r>
      <w:r w:rsidR="00CF3B8B">
        <w:rPr>
          <w:rFonts w:ascii="Palatino Linotype" w:hAnsi="Palatino Linotype"/>
          <w:color w:val="000000" w:themeColor="text1"/>
          <w:sz w:val="20"/>
          <w:szCs w:val="20"/>
          <w:lang w:val="en-US"/>
        </w:rPr>
        <w:t xml:space="preserve"> phân tích b</w:t>
      </w:r>
      <w:r w:rsidR="00AD1284">
        <w:rPr>
          <w:rFonts w:ascii="Palatino Linotype" w:hAnsi="Palatino Linotype"/>
          <w:color w:val="000000" w:themeColor="text1"/>
          <w:sz w:val="20"/>
          <w:szCs w:val="20"/>
          <w:lang w:val="en-US"/>
        </w:rPr>
        <w:t>ốn</w:t>
      </w:r>
      <w:r w:rsidR="00CF3B8B">
        <w:rPr>
          <w:rFonts w:ascii="Palatino Linotype" w:hAnsi="Palatino Linotype"/>
          <w:color w:val="000000" w:themeColor="text1"/>
          <w:sz w:val="20"/>
          <w:szCs w:val="20"/>
          <w:lang w:val="en-US"/>
        </w:rPr>
        <w:t xml:space="preserve"> yếu tố tác động đế</w:t>
      </w:r>
      <w:r w:rsidR="00F1446D">
        <w:rPr>
          <w:rFonts w:ascii="Palatino Linotype" w:hAnsi="Palatino Linotype"/>
          <w:color w:val="000000" w:themeColor="text1"/>
          <w:sz w:val="20"/>
          <w:szCs w:val="20"/>
          <w:lang w:val="en-US"/>
        </w:rPr>
        <w:t>n người dạy và người học</w:t>
      </w:r>
      <w:r w:rsidR="00CF3B8B">
        <w:rPr>
          <w:rFonts w:ascii="Palatino Linotype" w:hAnsi="Palatino Linotype"/>
          <w:color w:val="000000" w:themeColor="text1"/>
          <w:sz w:val="20"/>
          <w:szCs w:val="20"/>
          <w:lang w:val="en-US"/>
        </w:rPr>
        <w:t xml:space="preserve"> Việt Nam, bao gồm (1) lợi ích khi sử dụng, (2) độ khó-dễ sử dụng, (3) ảnh hưởng của xã hội, và (4) điều kiện thuận lợi. Theo các tác giả, l</w:t>
      </w:r>
      <w:r w:rsidR="00A96C13">
        <w:rPr>
          <w:rFonts w:ascii="Palatino Linotype" w:hAnsi="Palatino Linotype"/>
          <w:color w:val="000000" w:themeColor="text1"/>
          <w:sz w:val="20"/>
          <w:szCs w:val="20"/>
          <w:lang w:val="en-US"/>
        </w:rPr>
        <w:t>ợi</w:t>
      </w:r>
      <w:r w:rsidR="00CF3B8B">
        <w:rPr>
          <w:rFonts w:ascii="Palatino Linotype" w:hAnsi="Palatino Linotype"/>
          <w:color w:val="000000" w:themeColor="text1"/>
          <w:sz w:val="20"/>
          <w:szCs w:val="20"/>
          <w:lang w:val="en-US"/>
        </w:rPr>
        <w:t xml:space="preserve"> ích khi sử dụng là niềm tin củ</w:t>
      </w:r>
      <w:r w:rsidR="00F1446D">
        <w:rPr>
          <w:rFonts w:ascii="Palatino Linotype" w:hAnsi="Palatino Linotype"/>
          <w:color w:val="000000" w:themeColor="text1"/>
          <w:sz w:val="20"/>
          <w:szCs w:val="20"/>
          <w:lang w:val="en-US"/>
        </w:rPr>
        <w:t>a người sử dụng</w:t>
      </w:r>
      <w:r w:rsidR="00CF3B8B">
        <w:rPr>
          <w:rFonts w:ascii="Palatino Linotype" w:hAnsi="Palatino Linotype"/>
          <w:color w:val="000000" w:themeColor="text1"/>
          <w:sz w:val="20"/>
          <w:szCs w:val="20"/>
          <w:lang w:val="en-US"/>
        </w:rPr>
        <w:t xml:space="preserve"> về những lợi ích mà việc ứng dụng CNTT mang lạ</w:t>
      </w:r>
      <w:r w:rsidR="00F1446D">
        <w:rPr>
          <w:rFonts w:ascii="Palatino Linotype" w:hAnsi="Palatino Linotype"/>
          <w:color w:val="000000" w:themeColor="text1"/>
          <w:sz w:val="20"/>
          <w:szCs w:val="20"/>
          <w:lang w:val="en-US"/>
        </w:rPr>
        <w:t>i</w:t>
      </w:r>
      <w:r w:rsidR="00A96C13">
        <w:rPr>
          <w:rFonts w:ascii="Palatino Linotype" w:hAnsi="Palatino Linotype"/>
          <w:color w:val="000000" w:themeColor="text1"/>
          <w:sz w:val="20"/>
          <w:szCs w:val="20"/>
          <w:lang w:val="en-US"/>
        </w:rPr>
        <w:t>. Độ-khó dễ sử dụng đề cập đến nhận thức củ</w:t>
      </w:r>
      <w:r w:rsidR="00F1446D">
        <w:rPr>
          <w:rFonts w:ascii="Palatino Linotype" w:hAnsi="Palatino Linotype"/>
          <w:color w:val="000000" w:themeColor="text1"/>
          <w:sz w:val="20"/>
          <w:szCs w:val="20"/>
          <w:lang w:val="en-US"/>
        </w:rPr>
        <w:t>a người sử dụng</w:t>
      </w:r>
      <w:r w:rsidR="00A96C13">
        <w:rPr>
          <w:rFonts w:ascii="Palatino Linotype" w:hAnsi="Palatino Linotype"/>
          <w:color w:val="000000" w:themeColor="text1"/>
          <w:sz w:val="20"/>
          <w:szCs w:val="20"/>
          <w:lang w:val="en-US"/>
        </w:rPr>
        <w:t>; ứng dụng càng dễ sử dụng càng được sử dụng thườ</w:t>
      </w:r>
      <w:r w:rsidR="00AD1284">
        <w:rPr>
          <w:rFonts w:ascii="Palatino Linotype" w:hAnsi="Palatino Linotype"/>
          <w:color w:val="000000" w:themeColor="text1"/>
          <w:sz w:val="20"/>
          <w:szCs w:val="20"/>
          <w:lang w:val="en-US"/>
        </w:rPr>
        <w:t xml:space="preserve">ng xuyên hơn; </w:t>
      </w:r>
      <w:r w:rsidR="00A96C13">
        <w:rPr>
          <w:rFonts w:ascii="Palatino Linotype" w:hAnsi="Palatino Linotype"/>
          <w:color w:val="000000" w:themeColor="text1"/>
          <w:sz w:val="20"/>
          <w:szCs w:val="20"/>
          <w:lang w:val="en-US"/>
        </w:rPr>
        <w:t xml:space="preserve">điều này có liên quan đến niềm tin và năng lực ứng dụng CNTT </w:t>
      </w:r>
      <w:r w:rsidR="00AD1284">
        <w:rPr>
          <w:rFonts w:ascii="Palatino Linotype" w:hAnsi="Palatino Linotype"/>
          <w:color w:val="000000" w:themeColor="text1"/>
          <w:sz w:val="20"/>
          <w:szCs w:val="20"/>
          <w:lang w:val="en-US"/>
        </w:rPr>
        <w:t>củ</w:t>
      </w:r>
      <w:r w:rsidR="00F1446D">
        <w:rPr>
          <w:rFonts w:ascii="Palatino Linotype" w:hAnsi="Palatino Linotype"/>
          <w:color w:val="000000" w:themeColor="text1"/>
          <w:sz w:val="20"/>
          <w:szCs w:val="20"/>
          <w:lang w:val="en-US"/>
        </w:rPr>
        <w:t>a họ</w:t>
      </w:r>
      <w:r w:rsidR="00AD1284">
        <w:rPr>
          <w:rFonts w:ascii="Palatino Linotype" w:hAnsi="Palatino Linotype"/>
          <w:color w:val="000000" w:themeColor="text1"/>
          <w:sz w:val="20"/>
          <w:szCs w:val="20"/>
          <w:lang w:val="en-US"/>
        </w:rPr>
        <w:t xml:space="preserve"> </w:t>
      </w:r>
      <w:r w:rsidR="00A96C13">
        <w:rPr>
          <w:rFonts w:ascii="Palatino Linotype" w:hAnsi="Palatino Linotype"/>
          <w:color w:val="000000" w:themeColor="text1"/>
          <w:sz w:val="20"/>
          <w:szCs w:val="20"/>
          <w:lang w:val="en-US"/>
        </w:rPr>
        <w:t xml:space="preserve">và bị tác động bởi yếu tố tập huấn. Ảnh hưởng của xã hội đề cập đến những áp lực của xã hội; theo tác giả, có ba áp lực chính, áp lực từ người học, áp lực từ việc theo kịp đồng nghiệp và áp lực từ Bộ giáo dục và đào tạo về yêu cầu ứng dụng CNTT trong dạy học. Điều kiện thuận lợi </w:t>
      </w:r>
      <w:r w:rsidR="000563CF">
        <w:rPr>
          <w:rFonts w:ascii="Palatino Linotype" w:hAnsi="Palatino Linotype"/>
          <w:color w:val="000000" w:themeColor="text1"/>
          <w:sz w:val="20"/>
          <w:szCs w:val="20"/>
          <w:lang w:val="en-US"/>
        </w:rPr>
        <w:t>đề cập đến ba yếu tố chính là thái độ củ</w:t>
      </w:r>
      <w:r w:rsidR="00F1446D">
        <w:rPr>
          <w:rFonts w:ascii="Palatino Linotype" w:hAnsi="Palatino Linotype"/>
          <w:color w:val="000000" w:themeColor="text1"/>
          <w:sz w:val="20"/>
          <w:szCs w:val="20"/>
          <w:lang w:val="en-US"/>
        </w:rPr>
        <w:t>a người sử dụng</w:t>
      </w:r>
      <w:r w:rsidR="000563CF">
        <w:rPr>
          <w:rFonts w:ascii="Palatino Linotype" w:hAnsi="Palatino Linotype"/>
          <w:color w:val="000000" w:themeColor="text1"/>
          <w:sz w:val="20"/>
          <w:szCs w:val="20"/>
          <w:lang w:val="en-US"/>
        </w:rPr>
        <w:t xml:space="preserve">, tập huấn về CNTT và sự ủng hộ của lãnh đạo như các biện pháp khuyến khích ứng dụng CNTT, </w:t>
      </w:r>
      <w:r w:rsidR="00AD1284">
        <w:rPr>
          <w:rFonts w:ascii="Palatino Linotype" w:hAnsi="Palatino Linotype"/>
          <w:color w:val="000000" w:themeColor="text1"/>
          <w:sz w:val="20"/>
          <w:szCs w:val="20"/>
          <w:lang w:val="en-US"/>
        </w:rPr>
        <w:t xml:space="preserve">hoặc </w:t>
      </w:r>
      <w:r w:rsidR="000563CF">
        <w:rPr>
          <w:rFonts w:ascii="Palatino Linotype" w:hAnsi="Palatino Linotype"/>
          <w:color w:val="000000" w:themeColor="text1"/>
          <w:sz w:val="20"/>
          <w:szCs w:val="20"/>
          <w:lang w:val="en-US"/>
        </w:rPr>
        <w:t xml:space="preserve">chính sách đầu tư thoả đáng </w:t>
      </w:r>
      <w:r w:rsidR="000563CF">
        <w:rPr>
          <w:rFonts w:ascii="Palatino Linotype" w:hAnsi="Palatino Linotype"/>
          <w:color w:val="000000" w:themeColor="text1"/>
          <w:sz w:val="20"/>
          <w:szCs w:val="20"/>
          <w:lang w:val="en-US"/>
        </w:rPr>
        <w:lastRenderedPageBreak/>
        <w:t>trang thiết bị. Ngoài các nhân tố chính trên, các tác giả cũng chỉ ra những yếu tố điều tiết như giới tính, tuổi tác, kinh nghiệm và sự tự nguyện ứng dụng củ</w:t>
      </w:r>
      <w:r w:rsidR="00F1446D">
        <w:rPr>
          <w:rFonts w:ascii="Palatino Linotype" w:hAnsi="Palatino Linotype"/>
          <w:color w:val="000000" w:themeColor="text1"/>
          <w:sz w:val="20"/>
          <w:szCs w:val="20"/>
          <w:lang w:val="en-US"/>
        </w:rPr>
        <w:t>a người sử dụng, cụ thể là giáo viên và sinh viên hay học sinh</w:t>
      </w:r>
      <w:r w:rsidR="000563CF">
        <w:rPr>
          <w:rFonts w:ascii="Palatino Linotype" w:hAnsi="Palatino Linotype"/>
          <w:color w:val="000000" w:themeColor="text1"/>
          <w:sz w:val="20"/>
          <w:szCs w:val="20"/>
          <w:lang w:val="en-US"/>
        </w:rPr>
        <w:t>.</w:t>
      </w:r>
    </w:p>
    <w:p w14:paraId="6C87ACC9" w14:textId="6843EE4E" w:rsidR="00C15198" w:rsidRDefault="005421D5" w:rsidP="00114729">
      <w:pPr>
        <w:spacing w:before="120" w:after="60"/>
        <w:ind w:left="1134" w:right="1134"/>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Xét tổng quát cả bốn yếu tố trong bối cảnh hiện tại ở Việ</w:t>
      </w:r>
      <w:r w:rsidR="00E0386C">
        <w:rPr>
          <w:rFonts w:ascii="Palatino Linotype" w:hAnsi="Palatino Linotype"/>
          <w:color w:val="000000" w:themeColor="text1"/>
          <w:sz w:val="20"/>
          <w:szCs w:val="20"/>
          <w:lang w:val="en-US"/>
        </w:rPr>
        <w:t>t Nam, các yếu</w:t>
      </w:r>
      <w:r>
        <w:rPr>
          <w:rFonts w:ascii="Palatino Linotype" w:hAnsi="Palatino Linotype"/>
          <w:color w:val="000000" w:themeColor="text1"/>
          <w:sz w:val="20"/>
          <w:szCs w:val="20"/>
          <w:lang w:val="en-US"/>
        </w:rPr>
        <w:t xml:space="preserve"> tố như lợi ích sử dụng, </w:t>
      </w:r>
      <w:r w:rsidR="00AE5998">
        <w:rPr>
          <w:rFonts w:ascii="Palatino Linotype" w:hAnsi="Palatino Linotype"/>
          <w:color w:val="000000" w:themeColor="text1"/>
          <w:sz w:val="20"/>
          <w:szCs w:val="20"/>
          <w:lang w:val="en-US"/>
        </w:rPr>
        <w:t>ảnh hưởng của xã hội và điều kiện thuận lợi đều có tác động tích cực đến tình hình dạy học và được người sử dụng, chủ yế</w:t>
      </w:r>
      <w:r w:rsidR="00E0386C">
        <w:rPr>
          <w:rFonts w:ascii="Palatino Linotype" w:hAnsi="Palatino Linotype"/>
          <w:color w:val="000000" w:themeColor="text1"/>
          <w:sz w:val="20"/>
          <w:szCs w:val="20"/>
          <w:lang w:val="en-US"/>
        </w:rPr>
        <w:t xml:space="preserve">u là giáo viên </w:t>
      </w:r>
      <w:r w:rsidR="00AE5998">
        <w:rPr>
          <w:rFonts w:ascii="Palatino Linotype" w:hAnsi="Palatino Linotype"/>
          <w:color w:val="000000" w:themeColor="text1"/>
          <w:sz w:val="20"/>
          <w:szCs w:val="20"/>
          <w:lang w:val="en-US"/>
        </w:rPr>
        <w:t>họ</w:t>
      </w:r>
      <w:r w:rsidR="00E0386C">
        <w:rPr>
          <w:rFonts w:ascii="Palatino Linotype" w:hAnsi="Palatino Linotype"/>
          <w:color w:val="000000" w:themeColor="text1"/>
          <w:sz w:val="20"/>
          <w:szCs w:val="20"/>
          <w:lang w:val="en-US"/>
        </w:rPr>
        <w:t>c sinh và</w:t>
      </w:r>
      <w:r w:rsidR="00AE5998">
        <w:rPr>
          <w:rFonts w:ascii="Palatino Linotype" w:hAnsi="Palatino Linotype"/>
          <w:color w:val="000000" w:themeColor="text1"/>
          <w:sz w:val="20"/>
          <w:szCs w:val="20"/>
          <w:lang w:val="en-US"/>
        </w:rPr>
        <w:t xml:space="preserve"> sinh viên</w:t>
      </w:r>
      <w:r w:rsidR="00606100">
        <w:rPr>
          <w:rFonts w:ascii="Palatino Linotype" w:hAnsi="Palatino Linotype"/>
          <w:color w:val="000000" w:themeColor="text1"/>
          <w:sz w:val="20"/>
          <w:szCs w:val="20"/>
          <w:lang w:val="en-US"/>
        </w:rPr>
        <w:t>,</w:t>
      </w:r>
      <w:r w:rsidR="00AE5998">
        <w:rPr>
          <w:rFonts w:ascii="Palatino Linotype" w:hAnsi="Palatino Linotype"/>
          <w:color w:val="000000" w:themeColor="text1"/>
          <w:sz w:val="20"/>
          <w:szCs w:val="20"/>
          <w:lang w:val="en-US"/>
        </w:rPr>
        <w:t xml:space="preserve"> ý thức rất rõ.</w:t>
      </w:r>
      <w:r>
        <w:rPr>
          <w:rFonts w:ascii="Palatino Linotype" w:hAnsi="Palatino Linotype"/>
          <w:color w:val="000000" w:themeColor="text1"/>
          <w:sz w:val="20"/>
          <w:szCs w:val="20"/>
          <w:lang w:val="en-US"/>
        </w:rPr>
        <w:t xml:space="preserve"> </w:t>
      </w:r>
      <w:r w:rsidR="00AE5998">
        <w:rPr>
          <w:rFonts w:ascii="Palatino Linotype" w:hAnsi="Palatino Linotype"/>
          <w:color w:val="000000" w:themeColor="text1"/>
          <w:sz w:val="20"/>
          <w:szCs w:val="20"/>
          <w:lang w:val="en-US"/>
        </w:rPr>
        <w:t>Nhân tố còn lại có vai trò khá lớn trong quyết định việc ứng dụ</w:t>
      </w:r>
      <w:r w:rsidR="00861D3B">
        <w:rPr>
          <w:rFonts w:ascii="Palatino Linotype" w:hAnsi="Palatino Linotype"/>
          <w:color w:val="000000" w:themeColor="text1"/>
          <w:sz w:val="20"/>
          <w:szCs w:val="20"/>
          <w:lang w:val="en-US"/>
        </w:rPr>
        <w:t>ng CNTT là</w:t>
      </w:r>
      <w:r w:rsidR="00AE5998">
        <w:rPr>
          <w:rFonts w:ascii="Palatino Linotype" w:hAnsi="Palatino Linotype"/>
          <w:color w:val="000000" w:themeColor="text1"/>
          <w:sz w:val="20"/>
          <w:szCs w:val="20"/>
          <w:lang w:val="en-US"/>
        </w:rPr>
        <w:t xml:space="preserve"> nhân tố độ khó-dễ sử dụng</w:t>
      </w:r>
      <w:r w:rsidR="00606100">
        <w:rPr>
          <w:rFonts w:ascii="Palatino Linotype" w:hAnsi="Palatino Linotype"/>
          <w:color w:val="000000" w:themeColor="text1"/>
          <w:sz w:val="20"/>
          <w:szCs w:val="20"/>
          <w:lang w:val="en-US"/>
        </w:rPr>
        <w:t>, tác động tới</w:t>
      </w:r>
      <w:r w:rsidR="00861D3B">
        <w:rPr>
          <w:rFonts w:ascii="Palatino Linotype" w:hAnsi="Palatino Linotype"/>
          <w:color w:val="000000" w:themeColor="text1"/>
          <w:sz w:val="20"/>
          <w:szCs w:val="20"/>
          <w:lang w:val="en-US"/>
        </w:rPr>
        <w:t xml:space="preserve"> mức độ phổ biến hay ứng dụng rộng rãi</w:t>
      </w:r>
      <w:r w:rsidR="00AE5998">
        <w:rPr>
          <w:rFonts w:ascii="Palatino Linotype" w:hAnsi="Palatino Linotype"/>
          <w:color w:val="000000" w:themeColor="text1"/>
          <w:sz w:val="20"/>
          <w:szCs w:val="20"/>
          <w:lang w:val="en-US"/>
        </w:rPr>
        <w:t>. Nhân tố này được khẳng định trong khảo sát của Phạm Thị Tố Như [5]. Theo tác giả, một trong ba yếu tố tác động đến sử dụng công nghệ là khả năng khai thác công nghệ đang sử dụng.</w:t>
      </w:r>
      <w:r w:rsidR="00C15198">
        <w:rPr>
          <w:rFonts w:ascii="Palatino Linotype" w:hAnsi="Palatino Linotype"/>
          <w:color w:val="000000" w:themeColor="text1"/>
          <w:sz w:val="20"/>
          <w:szCs w:val="20"/>
          <w:lang w:val="en-US"/>
        </w:rPr>
        <w:t xml:space="preserve"> </w:t>
      </w:r>
    </w:p>
    <w:p w14:paraId="2666BC52" w14:textId="736A8368" w:rsidR="00861D3B" w:rsidRPr="00C15198" w:rsidRDefault="00861D3B" w:rsidP="00114729">
      <w:pPr>
        <w:spacing w:before="120" w:after="60"/>
        <w:ind w:left="1134" w:right="1134"/>
        <w:jc w:val="both"/>
        <w:rPr>
          <w:rFonts w:ascii="Palatino Linotype" w:hAnsi="Palatino Linotype"/>
          <w:color w:val="000000" w:themeColor="text1"/>
          <w:sz w:val="20"/>
          <w:szCs w:val="20"/>
        </w:rPr>
      </w:pPr>
      <w:r>
        <w:rPr>
          <w:rFonts w:ascii="Palatino Linotype" w:hAnsi="Palatino Linotype"/>
          <w:color w:val="000000" w:themeColor="text1"/>
          <w:sz w:val="20"/>
          <w:szCs w:val="20"/>
          <w:lang w:val="en-US"/>
        </w:rPr>
        <w:t>Nếu đối chiế</w:t>
      </w:r>
      <w:r w:rsidR="00E0386C">
        <w:rPr>
          <w:rFonts w:ascii="Palatino Linotype" w:hAnsi="Palatino Linotype"/>
          <w:color w:val="000000" w:themeColor="text1"/>
          <w:sz w:val="20"/>
          <w:szCs w:val="20"/>
          <w:lang w:val="en-US"/>
        </w:rPr>
        <w:t>u các yếu</w:t>
      </w:r>
      <w:r>
        <w:rPr>
          <w:rFonts w:ascii="Palatino Linotype" w:hAnsi="Palatino Linotype"/>
          <w:color w:val="000000" w:themeColor="text1"/>
          <w:sz w:val="20"/>
          <w:szCs w:val="20"/>
          <w:lang w:val="en-US"/>
        </w:rPr>
        <w:t xml:space="preserve"> tố tác động trên đây với các xu hướng ứng dụng CNTT, ta sẽ thấy </w:t>
      </w:r>
      <w:r w:rsidR="00122524">
        <w:rPr>
          <w:rFonts w:ascii="Palatino Linotype" w:hAnsi="Palatino Linotype"/>
          <w:color w:val="000000" w:themeColor="text1"/>
          <w:sz w:val="20"/>
          <w:szCs w:val="20"/>
          <w:lang w:val="en-US"/>
        </w:rPr>
        <w:t>xu hướng dạy học trên máy tính, trong đó việc ứng dụng các phần mềm tích hợp sẵn có như trình chiế</w:t>
      </w:r>
      <w:r w:rsidR="00606100">
        <w:rPr>
          <w:rFonts w:ascii="Palatino Linotype" w:hAnsi="Palatino Linotype"/>
          <w:color w:val="000000" w:themeColor="text1"/>
          <w:sz w:val="20"/>
          <w:szCs w:val="20"/>
          <w:lang w:val="en-US"/>
        </w:rPr>
        <w:t xml:space="preserve">u powerpoint, </w:t>
      </w:r>
      <w:r w:rsidR="00122524">
        <w:rPr>
          <w:rFonts w:ascii="Palatino Linotype" w:hAnsi="Palatino Linotype"/>
          <w:color w:val="000000" w:themeColor="text1"/>
          <w:sz w:val="20"/>
          <w:szCs w:val="20"/>
          <w:lang w:val="en-US"/>
        </w:rPr>
        <w:t>vố</w:t>
      </w:r>
      <w:r w:rsidR="00E0386C">
        <w:rPr>
          <w:rFonts w:ascii="Palatino Linotype" w:hAnsi="Palatino Linotype"/>
          <w:color w:val="000000" w:themeColor="text1"/>
          <w:sz w:val="20"/>
          <w:szCs w:val="20"/>
          <w:lang w:val="en-US"/>
        </w:rPr>
        <w:t>n có mức độ ứng dụng</w:t>
      </w:r>
      <w:r w:rsidR="00122524">
        <w:rPr>
          <w:rFonts w:ascii="Palatino Linotype" w:hAnsi="Palatino Linotype"/>
          <w:color w:val="000000" w:themeColor="text1"/>
          <w:sz w:val="20"/>
          <w:szCs w:val="20"/>
          <w:lang w:val="en-US"/>
        </w:rPr>
        <w:t xml:space="preserve"> phổ biến, sẽ được phát triển rộng rãi hơn </w:t>
      </w:r>
      <w:r w:rsidR="00E0386C">
        <w:rPr>
          <w:rFonts w:ascii="Palatino Linotype" w:hAnsi="Palatino Linotype"/>
          <w:color w:val="000000" w:themeColor="text1"/>
          <w:sz w:val="20"/>
          <w:szCs w:val="20"/>
          <w:lang w:val="en-US"/>
        </w:rPr>
        <w:t xml:space="preserve">nhiều </w:t>
      </w:r>
      <w:r w:rsidR="00122524">
        <w:rPr>
          <w:rFonts w:ascii="Palatino Linotype" w:hAnsi="Palatino Linotype"/>
          <w:color w:val="000000" w:themeColor="text1"/>
          <w:sz w:val="20"/>
          <w:szCs w:val="20"/>
          <w:lang w:val="en-US"/>
        </w:rPr>
        <w:t>trong tương lai</w:t>
      </w:r>
      <w:r w:rsidR="00D31797">
        <w:rPr>
          <w:rFonts w:ascii="Palatino Linotype" w:hAnsi="Palatino Linotype"/>
          <w:color w:val="000000" w:themeColor="text1"/>
          <w:sz w:val="20"/>
          <w:szCs w:val="20"/>
          <w:lang w:val="en-US"/>
        </w:rPr>
        <w:t>, đặc biệt</w:t>
      </w:r>
      <w:r w:rsidR="00122524">
        <w:rPr>
          <w:rFonts w:ascii="Palatino Linotype" w:hAnsi="Palatino Linotype"/>
          <w:color w:val="000000" w:themeColor="text1"/>
          <w:sz w:val="20"/>
          <w:szCs w:val="20"/>
          <w:lang w:val="en-US"/>
        </w:rPr>
        <w:t xml:space="preserve"> khi các phần mềm này được tích hợp vào các hệ thống dạy học trực tuyến. Bên cạnh đó, xu hướng dạy học </w:t>
      </w:r>
      <w:r w:rsidR="00D31797">
        <w:rPr>
          <w:rFonts w:ascii="Palatino Linotype" w:hAnsi="Palatino Linotype"/>
          <w:color w:val="000000" w:themeColor="text1"/>
          <w:sz w:val="20"/>
          <w:szCs w:val="20"/>
          <w:lang w:val="en-US"/>
        </w:rPr>
        <w:t xml:space="preserve">dựa vào </w:t>
      </w:r>
      <w:r w:rsidR="00122524">
        <w:rPr>
          <w:rFonts w:ascii="Palatino Linotype" w:hAnsi="Palatino Linotype"/>
          <w:color w:val="000000" w:themeColor="text1"/>
          <w:sz w:val="20"/>
          <w:szCs w:val="20"/>
          <w:lang w:val="en-US"/>
        </w:rPr>
        <w:t xml:space="preserve">trang mạng, </w:t>
      </w:r>
      <w:r w:rsidR="00D31797">
        <w:rPr>
          <w:rFonts w:ascii="Palatino Linotype" w:hAnsi="Palatino Linotype"/>
          <w:color w:val="000000" w:themeColor="text1"/>
          <w:sz w:val="20"/>
          <w:szCs w:val="20"/>
          <w:lang w:val="en-US"/>
        </w:rPr>
        <w:t>đặc biệt là</w:t>
      </w:r>
      <w:r w:rsidR="00122524">
        <w:rPr>
          <w:rFonts w:ascii="Palatino Linotype" w:hAnsi="Palatino Linotype"/>
          <w:color w:val="000000" w:themeColor="text1"/>
          <w:sz w:val="20"/>
          <w:szCs w:val="20"/>
          <w:lang w:val="en-US"/>
        </w:rPr>
        <w:t xml:space="preserve"> mạng xã hộ</w:t>
      </w:r>
      <w:r w:rsidR="00606100">
        <w:rPr>
          <w:rFonts w:ascii="Palatino Linotype" w:hAnsi="Palatino Linotype"/>
          <w:color w:val="000000" w:themeColor="text1"/>
          <w:sz w:val="20"/>
          <w:szCs w:val="20"/>
          <w:lang w:val="en-US"/>
        </w:rPr>
        <w:t>i như facebook</w:t>
      </w:r>
      <w:r w:rsidR="00122524">
        <w:rPr>
          <w:rFonts w:ascii="Palatino Linotype" w:hAnsi="Palatino Linotype"/>
          <w:color w:val="000000" w:themeColor="text1"/>
          <w:sz w:val="20"/>
          <w:szCs w:val="20"/>
          <w:lang w:val="en-US"/>
        </w:rPr>
        <w:t xml:space="preserve"> </w:t>
      </w:r>
      <w:r w:rsidR="00606100">
        <w:rPr>
          <w:rFonts w:ascii="Palatino Linotype" w:hAnsi="Palatino Linotype"/>
          <w:color w:val="000000" w:themeColor="text1"/>
          <w:sz w:val="20"/>
          <w:szCs w:val="20"/>
          <w:lang w:val="en-US"/>
        </w:rPr>
        <w:t xml:space="preserve">và </w:t>
      </w:r>
      <w:r w:rsidR="00D31797">
        <w:rPr>
          <w:rFonts w:ascii="Palatino Linotype" w:hAnsi="Palatino Linotype"/>
          <w:color w:val="000000" w:themeColor="text1"/>
          <w:sz w:val="20"/>
          <w:szCs w:val="20"/>
          <w:lang w:val="en-US"/>
        </w:rPr>
        <w:t>blog</w:t>
      </w:r>
      <w:r w:rsidR="00122524">
        <w:rPr>
          <w:rFonts w:ascii="Palatino Linotype" w:hAnsi="Palatino Linotype"/>
          <w:color w:val="000000" w:themeColor="text1"/>
          <w:sz w:val="20"/>
          <w:szCs w:val="20"/>
          <w:lang w:val="en-US"/>
        </w:rPr>
        <w:t>, cũng sẽ phát triển mạnh trong tương lai vì vốn các trang mạng xã hội d</w:t>
      </w:r>
      <w:r w:rsidR="00D31797">
        <w:rPr>
          <w:rFonts w:ascii="Palatino Linotype" w:hAnsi="Palatino Linotype"/>
          <w:color w:val="000000" w:themeColor="text1"/>
          <w:sz w:val="20"/>
          <w:szCs w:val="20"/>
          <w:lang w:val="en-US"/>
        </w:rPr>
        <w:t>ễ</w:t>
      </w:r>
      <w:r w:rsidR="00122524">
        <w:rPr>
          <w:rFonts w:ascii="Palatino Linotype" w:hAnsi="Palatino Linotype"/>
          <w:color w:val="000000" w:themeColor="text1"/>
          <w:sz w:val="20"/>
          <w:szCs w:val="20"/>
          <w:lang w:val="en-US"/>
        </w:rPr>
        <w:t xml:space="preserve"> tiếp c</w:t>
      </w:r>
      <w:r w:rsidR="00D31797">
        <w:rPr>
          <w:rFonts w:ascii="Palatino Linotype" w:hAnsi="Palatino Linotype"/>
          <w:color w:val="000000" w:themeColor="text1"/>
          <w:sz w:val="20"/>
          <w:szCs w:val="20"/>
          <w:lang w:val="en-US"/>
        </w:rPr>
        <w:t>ậ</w:t>
      </w:r>
      <w:r w:rsidR="00122524">
        <w:rPr>
          <w:rFonts w:ascii="Palatino Linotype" w:hAnsi="Palatino Linotype"/>
          <w:color w:val="000000" w:themeColor="text1"/>
          <w:sz w:val="20"/>
          <w:szCs w:val="20"/>
          <w:lang w:val="en-US"/>
        </w:rPr>
        <w:t>n, dễ sử dụ</w:t>
      </w:r>
      <w:r w:rsidR="00D31797">
        <w:rPr>
          <w:rFonts w:ascii="Palatino Linotype" w:hAnsi="Palatino Linotype"/>
          <w:color w:val="000000" w:themeColor="text1"/>
          <w:sz w:val="20"/>
          <w:szCs w:val="20"/>
          <w:lang w:val="en-US"/>
        </w:rPr>
        <w:t>ng</w:t>
      </w:r>
      <w:r w:rsidR="00606100">
        <w:rPr>
          <w:rFonts w:ascii="Palatino Linotype" w:hAnsi="Palatino Linotype"/>
          <w:color w:val="000000" w:themeColor="text1"/>
          <w:sz w:val="20"/>
          <w:szCs w:val="20"/>
          <w:lang w:val="en-US"/>
        </w:rPr>
        <w:t xml:space="preserve"> và,</w:t>
      </w:r>
      <w:r w:rsidR="00122524">
        <w:rPr>
          <w:rFonts w:ascii="Palatino Linotype" w:hAnsi="Palatino Linotype"/>
          <w:color w:val="000000" w:themeColor="text1"/>
          <w:sz w:val="20"/>
          <w:szCs w:val="20"/>
          <w:lang w:val="en-US"/>
        </w:rPr>
        <w:t xml:space="preserve"> vì vậy, </w:t>
      </w:r>
      <w:r w:rsidR="00D31797">
        <w:rPr>
          <w:rFonts w:ascii="Palatino Linotype" w:hAnsi="Palatino Linotype"/>
          <w:color w:val="000000" w:themeColor="text1"/>
          <w:sz w:val="20"/>
          <w:szCs w:val="20"/>
          <w:lang w:val="en-US"/>
        </w:rPr>
        <w:t>dễ trở nên</w:t>
      </w:r>
      <w:r w:rsidR="00122524">
        <w:rPr>
          <w:rFonts w:ascii="Palatino Linotype" w:hAnsi="Palatino Linotype"/>
          <w:color w:val="000000" w:themeColor="text1"/>
          <w:sz w:val="20"/>
          <w:szCs w:val="20"/>
          <w:lang w:val="en-US"/>
        </w:rPr>
        <w:t xml:space="preserve"> phổ biến.</w:t>
      </w:r>
      <w:r w:rsidR="00D31797">
        <w:rPr>
          <w:rFonts w:ascii="Palatino Linotype" w:hAnsi="Palatino Linotype"/>
          <w:color w:val="000000" w:themeColor="text1"/>
          <w:sz w:val="20"/>
          <w:szCs w:val="20"/>
          <w:lang w:val="en-US"/>
        </w:rPr>
        <w:t xml:space="preserve"> Xu hướng dạy học trực tuyến, mặc dù mang lại nhiều lợ</w:t>
      </w:r>
      <w:r w:rsidR="00606100">
        <w:rPr>
          <w:rFonts w:ascii="Palatino Linotype" w:hAnsi="Palatino Linotype"/>
          <w:color w:val="000000" w:themeColor="text1"/>
          <w:sz w:val="20"/>
          <w:szCs w:val="20"/>
          <w:lang w:val="en-US"/>
        </w:rPr>
        <w:t>i ích, nhưng</w:t>
      </w:r>
      <w:r w:rsidR="00D31797">
        <w:rPr>
          <w:rFonts w:ascii="Palatino Linotype" w:hAnsi="Palatino Linotype"/>
          <w:color w:val="000000" w:themeColor="text1"/>
          <w:sz w:val="20"/>
          <w:szCs w:val="20"/>
          <w:lang w:val="en-US"/>
        </w:rPr>
        <w:t xml:space="preserve"> việc ứng dụng đòi hỏi người sử dụng phải có trình độ công nghệ cao và phải được đào tạo bài bản, nên sẽ khó ứng dụng vào lớp học. Thay vào đó, các khoá học trực tuyến sẽ được các nhà dịch vụ trực tuyến, cung cấp trọ</w:t>
      </w:r>
      <w:r w:rsidR="00F50629">
        <w:rPr>
          <w:rFonts w:ascii="Palatino Linotype" w:hAnsi="Palatino Linotype"/>
          <w:color w:val="000000" w:themeColor="text1"/>
          <w:sz w:val="20"/>
          <w:szCs w:val="20"/>
          <w:lang w:val="en-US"/>
        </w:rPr>
        <w:t>n</w:t>
      </w:r>
      <w:r w:rsidR="00D31797">
        <w:rPr>
          <w:rFonts w:ascii="Palatino Linotype" w:hAnsi="Palatino Linotype"/>
          <w:color w:val="000000" w:themeColor="text1"/>
          <w:sz w:val="20"/>
          <w:szCs w:val="20"/>
          <w:lang w:val="en-US"/>
        </w:rPr>
        <w:t xml:space="preserve"> gói cho người sử dụng nếu họ có nhu cầu. Việc dạy học trên thiết bị di động cũng sẽ phát triển mạnh trong tương lai khi thiết bị di động trở nên hiện đại và các chương trình dạy học dựa vào thiết bị</w:t>
      </w:r>
      <w:r w:rsidR="00606100">
        <w:rPr>
          <w:rFonts w:ascii="Palatino Linotype" w:hAnsi="Palatino Linotype"/>
          <w:color w:val="000000" w:themeColor="text1"/>
          <w:sz w:val="20"/>
          <w:szCs w:val="20"/>
          <w:lang w:val="en-US"/>
        </w:rPr>
        <w:t xml:space="preserve"> này</w:t>
      </w:r>
      <w:r w:rsidR="00D31797">
        <w:rPr>
          <w:rFonts w:ascii="Palatino Linotype" w:hAnsi="Palatino Linotype"/>
          <w:color w:val="000000" w:themeColor="text1"/>
          <w:sz w:val="20"/>
          <w:szCs w:val="20"/>
          <w:lang w:val="en-US"/>
        </w:rPr>
        <w:t xml:space="preserve"> được phổ biến rộng </w:t>
      </w:r>
      <w:r w:rsidR="005A39CF">
        <w:rPr>
          <w:rFonts w:ascii="Palatino Linotype" w:hAnsi="Palatino Linotype"/>
          <w:color w:val="000000" w:themeColor="text1"/>
          <w:sz w:val="20"/>
          <w:szCs w:val="20"/>
          <w:lang w:val="en-US"/>
        </w:rPr>
        <w:t>rãi, ít tốn kém và thân thiện với người sử dụng.</w:t>
      </w:r>
    </w:p>
    <w:p w14:paraId="7CD5AB1A" w14:textId="70C792ED" w:rsidR="00E43CE0" w:rsidRPr="00A3617F" w:rsidRDefault="00AD1284" w:rsidP="00114729">
      <w:pPr>
        <w:spacing w:before="120" w:after="60"/>
        <w:ind w:left="1134" w:right="1134"/>
        <w:jc w:val="both"/>
        <w:rPr>
          <w:rFonts w:ascii="Palatino Linotype" w:hAnsi="Palatino Linotype"/>
          <w:b/>
          <w:color w:val="000000" w:themeColor="text1"/>
          <w:sz w:val="20"/>
          <w:szCs w:val="20"/>
        </w:rPr>
      </w:pPr>
      <w:r>
        <w:rPr>
          <w:rFonts w:ascii="Palatino Linotype" w:hAnsi="Palatino Linotype"/>
          <w:b/>
          <w:color w:val="000000" w:themeColor="text1"/>
          <w:sz w:val="20"/>
          <w:szCs w:val="20"/>
        </w:rPr>
        <w:t>6</w:t>
      </w:r>
      <w:r w:rsidR="00E43CE0" w:rsidRPr="00A3617F">
        <w:rPr>
          <w:rFonts w:ascii="Palatino Linotype" w:hAnsi="Palatino Linotype"/>
          <w:b/>
          <w:color w:val="000000" w:themeColor="text1"/>
          <w:sz w:val="20"/>
          <w:szCs w:val="20"/>
        </w:rPr>
        <w:t>. Kết luận</w:t>
      </w:r>
      <w:r w:rsidR="00C15198">
        <w:rPr>
          <w:rFonts w:ascii="Palatino Linotype" w:hAnsi="Palatino Linotype"/>
          <w:b/>
          <w:color w:val="000000" w:themeColor="text1"/>
          <w:sz w:val="20"/>
          <w:szCs w:val="20"/>
        </w:rPr>
        <w:t xml:space="preserve"> </w:t>
      </w:r>
    </w:p>
    <w:p w14:paraId="5EB559A0" w14:textId="7480583D" w:rsidR="00F332CD" w:rsidRPr="005220C7" w:rsidRDefault="00F948A3" w:rsidP="005220C7">
      <w:pPr>
        <w:spacing w:before="120" w:after="60"/>
        <w:ind w:left="1138"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lang w:val="en-US"/>
        </w:rPr>
        <w:t xml:space="preserve">Mặc dù </w:t>
      </w:r>
      <w:r w:rsidR="007A2827" w:rsidRPr="00A3617F">
        <w:rPr>
          <w:rFonts w:ascii="Palatino Linotype" w:hAnsi="Palatino Linotype"/>
          <w:color w:val="000000" w:themeColor="text1"/>
          <w:sz w:val="20"/>
          <w:szCs w:val="20"/>
          <w:lang w:val="en-US"/>
        </w:rPr>
        <w:t xml:space="preserve">có những hạn chế về </w:t>
      </w:r>
      <w:r w:rsidRPr="00A3617F">
        <w:rPr>
          <w:rFonts w:ascii="Palatino Linotype" w:hAnsi="Palatino Linotype"/>
          <w:color w:val="000000" w:themeColor="text1"/>
          <w:sz w:val="20"/>
          <w:szCs w:val="20"/>
          <w:lang w:val="en-US"/>
        </w:rPr>
        <w:t xml:space="preserve">quy mô </w:t>
      </w:r>
      <w:r w:rsidR="007A2827" w:rsidRPr="00A3617F">
        <w:rPr>
          <w:rFonts w:ascii="Palatino Linotype" w:hAnsi="Palatino Linotype"/>
          <w:color w:val="000000" w:themeColor="text1"/>
          <w:sz w:val="20"/>
          <w:szCs w:val="20"/>
          <w:lang w:val="en-US"/>
        </w:rPr>
        <w:t xml:space="preserve">và tầm mức </w:t>
      </w:r>
      <w:r w:rsidR="006157BC" w:rsidRPr="00A3617F">
        <w:rPr>
          <w:rFonts w:ascii="Palatino Linotype" w:hAnsi="Palatino Linotype"/>
          <w:color w:val="000000" w:themeColor="text1"/>
          <w:sz w:val="20"/>
          <w:szCs w:val="20"/>
          <w:lang w:val="en-US"/>
        </w:rPr>
        <w:t>ứng dụng CNTT</w:t>
      </w:r>
      <w:r w:rsidR="00270864" w:rsidRPr="00A3617F">
        <w:rPr>
          <w:rFonts w:ascii="Palatino Linotype" w:hAnsi="Palatino Linotype"/>
          <w:color w:val="000000" w:themeColor="text1"/>
          <w:sz w:val="20"/>
          <w:szCs w:val="20"/>
          <w:lang w:val="en-US"/>
        </w:rPr>
        <w:t xml:space="preserve"> trong dạy học ngoại ngữ</w:t>
      </w:r>
      <w:r w:rsidR="006157BC" w:rsidRPr="00A3617F">
        <w:rPr>
          <w:rFonts w:ascii="Palatino Linotype" w:hAnsi="Palatino Linotype"/>
          <w:color w:val="000000" w:themeColor="text1"/>
          <w:sz w:val="20"/>
          <w:szCs w:val="20"/>
          <w:lang w:val="en-US"/>
        </w:rPr>
        <w:t>,</w:t>
      </w:r>
      <w:r w:rsidR="00B22FA1" w:rsidRPr="00A3617F">
        <w:rPr>
          <w:rFonts w:ascii="Palatino Linotype" w:hAnsi="Palatino Linotype"/>
          <w:color w:val="000000" w:themeColor="text1"/>
          <w:sz w:val="20"/>
          <w:szCs w:val="20"/>
          <w:lang w:val="en-US"/>
        </w:rPr>
        <w:t xml:space="preserve"> ba</w:t>
      </w:r>
      <w:r w:rsidR="007A2827" w:rsidRPr="00A3617F">
        <w:rPr>
          <w:rFonts w:ascii="Palatino Linotype" w:hAnsi="Palatino Linotype"/>
          <w:color w:val="000000" w:themeColor="text1"/>
          <w:sz w:val="20"/>
          <w:szCs w:val="20"/>
          <w:lang w:val="en-US"/>
        </w:rPr>
        <w:t xml:space="preserve"> xu hướng ứng dụng CNTT, </w:t>
      </w:r>
      <w:r w:rsidR="007A2827" w:rsidRPr="00A3617F">
        <w:rPr>
          <w:rFonts w:ascii="Palatino Linotype" w:hAnsi="Palatino Linotype"/>
          <w:i/>
          <w:color w:val="000000" w:themeColor="text1"/>
          <w:sz w:val="20"/>
          <w:szCs w:val="20"/>
          <w:lang w:val="en-US"/>
        </w:rPr>
        <w:t xml:space="preserve">dạy học dựa trên máy tính, dạy học dựa trên web </w:t>
      </w:r>
      <w:r w:rsidR="007A2827" w:rsidRPr="00A3617F">
        <w:rPr>
          <w:rFonts w:ascii="Palatino Linotype" w:hAnsi="Palatino Linotype"/>
          <w:color w:val="000000" w:themeColor="text1"/>
          <w:sz w:val="20"/>
          <w:szCs w:val="20"/>
          <w:lang w:val="en-US"/>
        </w:rPr>
        <w:t>và</w:t>
      </w:r>
      <w:r w:rsidR="007A2827" w:rsidRPr="00A3617F">
        <w:rPr>
          <w:rFonts w:ascii="Palatino Linotype" w:hAnsi="Palatino Linotype"/>
          <w:i/>
          <w:color w:val="000000" w:themeColor="text1"/>
          <w:sz w:val="20"/>
          <w:szCs w:val="20"/>
          <w:lang w:val="en-US"/>
        </w:rPr>
        <w:t xml:space="preserve"> dạy học trực tuyến</w:t>
      </w:r>
      <w:r w:rsidR="007A2827" w:rsidRPr="00A3617F">
        <w:rPr>
          <w:rFonts w:ascii="Palatino Linotype" w:hAnsi="Palatino Linotype"/>
          <w:color w:val="000000" w:themeColor="text1"/>
          <w:sz w:val="20"/>
          <w:szCs w:val="20"/>
          <w:lang w:val="en-US"/>
        </w:rPr>
        <w:t xml:space="preserve"> như đã trình bày ở trên</w:t>
      </w:r>
      <w:r w:rsidR="00B22FA1" w:rsidRPr="00A3617F">
        <w:rPr>
          <w:rFonts w:ascii="Palatino Linotype" w:hAnsi="Palatino Linotype"/>
          <w:color w:val="000000" w:themeColor="text1"/>
          <w:sz w:val="20"/>
          <w:szCs w:val="20"/>
          <w:lang w:val="en-US"/>
        </w:rPr>
        <w:t>,</w:t>
      </w:r>
      <w:r w:rsidR="007A2827" w:rsidRPr="00A3617F">
        <w:rPr>
          <w:rFonts w:ascii="Palatino Linotype" w:hAnsi="Palatino Linotype"/>
          <w:color w:val="000000" w:themeColor="text1"/>
          <w:sz w:val="20"/>
          <w:szCs w:val="20"/>
          <w:lang w:val="en-US"/>
        </w:rPr>
        <w:t xml:space="preserve"> đã phản ánh được nỗ lực to lớn của giáo viên ngoại ngữ</w:t>
      </w:r>
      <w:r w:rsidR="00764129" w:rsidRPr="00A3617F">
        <w:rPr>
          <w:rFonts w:ascii="Palatino Linotype" w:hAnsi="Palatino Linotype"/>
          <w:color w:val="000000" w:themeColor="text1"/>
          <w:sz w:val="20"/>
          <w:szCs w:val="20"/>
          <w:lang w:val="en-US"/>
        </w:rPr>
        <w:t xml:space="preserve"> các cấp</w:t>
      </w:r>
      <w:r w:rsidR="007A2827" w:rsidRPr="00A3617F">
        <w:rPr>
          <w:rFonts w:ascii="Palatino Linotype" w:hAnsi="Palatino Linotype"/>
          <w:color w:val="000000" w:themeColor="text1"/>
          <w:sz w:val="20"/>
          <w:szCs w:val="20"/>
          <w:lang w:val="en-US"/>
        </w:rPr>
        <w:t xml:space="preserve">, chủ yếu là tiếng Anh, trong việc ứng dụng các công cụ CNTT vào giảng dạy. </w:t>
      </w:r>
      <w:r w:rsidR="00764129" w:rsidRPr="00A3617F">
        <w:rPr>
          <w:rFonts w:ascii="Palatino Linotype" w:hAnsi="Palatino Linotype"/>
          <w:color w:val="000000" w:themeColor="text1"/>
          <w:sz w:val="20"/>
          <w:szCs w:val="20"/>
          <w:lang w:val="en-US"/>
        </w:rPr>
        <w:t>Các nghiên cứ</w:t>
      </w:r>
      <w:r w:rsidR="00576289" w:rsidRPr="00A3617F">
        <w:rPr>
          <w:rFonts w:ascii="Palatino Linotype" w:hAnsi="Palatino Linotype"/>
          <w:color w:val="000000" w:themeColor="text1"/>
          <w:sz w:val="20"/>
          <w:szCs w:val="20"/>
          <w:lang w:val="en-US"/>
        </w:rPr>
        <w:t>u được sử dụng để thể hiện</w:t>
      </w:r>
      <w:r w:rsidR="00764129" w:rsidRPr="00A3617F">
        <w:rPr>
          <w:rFonts w:ascii="Palatino Linotype" w:hAnsi="Palatino Linotype"/>
          <w:color w:val="000000" w:themeColor="text1"/>
          <w:sz w:val="20"/>
          <w:szCs w:val="20"/>
          <w:lang w:val="en-US"/>
        </w:rPr>
        <w:t xml:space="preserve"> </w:t>
      </w:r>
      <w:r w:rsidR="004A45CA" w:rsidRPr="00A3617F">
        <w:rPr>
          <w:rFonts w:ascii="Palatino Linotype" w:hAnsi="Palatino Linotype"/>
          <w:color w:val="000000" w:themeColor="text1"/>
          <w:sz w:val="20"/>
          <w:szCs w:val="20"/>
          <w:lang w:val="en-US"/>
        </w:rPr>
        <w:t xml:space="preserve">các xu hướng </w:t>
      </w:r>
      <w:r w:rsidR="00764129" w:rsidRPr="00A3617F">
        <w:rPr>
          <w:rFonts w:ascii="Palatino Linotype" w:hAnsi="Palatino Linotype"/>
          <w:color w:val="000000" w:themeColor="text1"/>
          <w:sz w:val="20"/>
          <w:szCs w:val="20"/>
          <w:lang w:val="en-US"/>
        </w:rPr>
        <w:t xml:space="preserve">ứng dụng CNTT vào giảng dạy và học tập </w:t>
      </w:r>
      <w:r w:rsidR="00F27C09" w:rsidRPr="00A3617F">
        <w:rPr>
          <w:rFonts w:ascii="Palatino Linotype" w:hAnsi="Palatino Linotype"/>
          <w:color w:val="000000" w:themeColor="text1"/>
          <w:sz w:val="20"/>
          <w:szCs w:val="20"/>
          <w:lang w:val="en-US"/>
        </w:rPr>
        <w:t>đã</w:t>
      </w:r>
      <w:r w:rsidR="00576289" w:rsidRPr="00A3617F">
        <w:rPr>
          <w:rFonts w:ascii="Palatino Linotype" w:hAnsi="Palatino Linotype"/>
          <w:color w:val="000000" w:themeColor="text1"/>
          <w:sz w:val="20"/>
          <w:szCs w:val="20"/>
          <w:lang w:val="en-US"/>
        </w:rPr>
        <w:t xml:space="preserve"> nêu bật</w:t>
      </w:r>
      <w:r w:rsidR="00452B2E" w:rsidRPr="00A3617F">
        <w:rPr>
          <w:rFonts w:ascii="Palatino Linotype" w:hAnsi="Palatino Linotype"/>
          <w:color w:val="000000" w:themeColor="text1"/>
          <w:sz w:val="20"/>
          <w:szCs w:val="20"/>
          <w:lang w:val="en-US"/>
        </w:rPr>
        <w:t xml:space="preserve"> </w:t>
      </w:r>
      <w:r w:rsidR="00576289" w:rsidRPr="00A3617F">
        <w:rPr>
          <w:rFonts w:ascii="Palatino Linotype" w:hAnsi="Palatino Linotype"/>
          <w:color w:val="000000" w:themeColor="text1"/>
          <w:sz w:val="20"/>
          <w:szCs w:val="20"/>
          <w:lang w:val="en-US"/>
        </w:rPr>
        <w:t>những</w:t>
      </w:r>
      <w:r w:rsidR="00764129" w:rsidRPr="00A3617F">
        <w:rPr>
          <w:rFonts w:ascii="Palatino Linotype" w:hAnsi="Palatino Linotype"/>
          <w:color w:val="000000" w:themeColor="text1"/>
          <w:sz w:val="20"/>
          <w:szCs w:val="20"/>
          <w:lang w:val="en-US"/>
        </w:rPr>
        <w:t xml:space="preserve"> ưu thế củ</w:t>
      </w:r>
      <w:r w:rsidR="00D60B24" w:rsidRPr="00A3617F">
        <w:rPr>
          <w:rFonts w:ascii="Palatino Linotype" w:hAnsi="Palatino Linotype"/>
          <w:color w:val="000000" w:themeColor="text1"/>
          <w:sz w:val="20"/>
          <w:szCs w:val="20"/>
          <w:lang w:val="en-US"/>
        </w:rPr>
        <w:t>a các công cụ công nghệ thông tin</w:t>
      </w:r>
      <w:r w:rsidR="004A45CA" w:rsidRPr="00A3617F">
        <w:rPr>
          <w:rFonts w:ascii="Palatino Linotype" w:hAnsi="Palatino Linotype"/>
          <w:color w:val="000000" w:themeColor="text1"/>
          <w:sz w:val="20"/>
          <w:szCs w:val="20"/>
          <w:lang w:val="en-US"/>
        </w:rPr>
        <w:t>,</w:t>
      </w:r>
      <w:r w:rsidR="00D60B24" w:rsidRPr="00A3617F">
        <w:rPr>
          <w:rFonts w:ascii="Palatino Linotype" w:hAnsi="Palatino Linotype"/>
          <w:color w:val="000000" w:themeColor="text1"/>
          <w:sz w:val="20"/>
          <w:szCs w:val="20"/>
          <w:lang w:val="en-US"/>
        </w:rPr>
        <w:t xml:space="preserve"> đặc biệt trong việc tạo </w:t>
      </w:r>
      <w:r w:rsidR="00576289" w:rsidRPr="00A3617F">
        <w:rPr>
          <w:rFonts w:ascii="Palatino Linotype" w:hAnsi="Palatino Linotype"/>
          <w:color w:val="000000" w:themeColor="text1"/>
          <w:sz w:val="20"/>
          <w:szCs w:val="20"/>
          <w:lang w:val="en-US"/>
        </w:rPr>
        <w:t xml:space="preserve">dựng </w:t>
      </w:r>
      <w:r w:rsidR="00D60B24" w:rsidRPr="00A3617F">
        <w:rPr>
          <w:rFonts w:ascii="Palatino Linotype" w:hAnsi="Palatino Linotype"/>
          <w:color w:val="000000" w:themeColor="text1"/>
          <w:sz w:val="20"/>
          <w:szCs w:val="20"/>
          <w:lang w:val="en-US"/>
        </w:rPr>
        <w:t xml:space="preserve">cộng đồng chia sẽ </w:t>
      </w:r>
      <w:r w:rsidR="004A45CA" w:rsidRPr="00A3617F">
        <w:rPr>
          <w:rFonts w:ascii="Palatino Linotype" w:hAnsi="Palatino Linotype"/>
          <w:color w:val="000000" w:themeColor="text1"/>
          <w:sz w:val="20"/>
          <w:szCs w:val="20"/>
          <w:lang w:val="en-US"/>
        </w:rPr>
        <w:t>cho người học, làm cho họ nhận thấy việc học ngoại ngữ mang tính thực ti</w:t>
      </w:r>
      <w:r w:rsidR="00576289" w:rsidRPr="00A3617F">
        <w:rPr>
          <w:rFonts w:ascii="Palatino Linotype" w:hAnsi="Palatino Linotype"/>
          <w:color w:val="000000" w:themeColor="text1"/>
          <w:sz w:val="20"/>
          <w:szCs w:val="20"/>
          <w:lang w:val="en-US"/>
        </w:rPr>
        <w:t>ễn</w:t>
      </w:r>
      <w:r w:rsidR="004A45CA" w:rsidRPr="00A3617F">
        <w:rPr>
          <w:rFonts w:ascii="Palatino Linotype" w:hAnsi="Palatino Linotype"/>
          <w:color w:val="000000" w:themeColor="text1"/>
          <w:sz w:val="20"/>
          <w:szCs w:val="20"/>
          <w:lang w:val="en-US"/>
        </w:rPr>
        <w:t xml:space="preserve"> và thực hành rất cao</w:t>
      </w:r>
      <w:r w:rsidR="00576289" w:rsidRPr="00A3617F">
        <w:rPr>
          <w:rFonts w:ascii="Palatino Linotype" w:hAnsi="Palatino Linotype"/>
          <w:color w:val="000000" w:themeColor="text1"/>
          <w:sz w:val="20"/>
          <w:szCs w:val="20"/>
          <w:lang w:val="en-US"/>
        </w:rPr>
        <w:t>, và</w:t>
      </w:r>
      <w:r w:rsidR="004A45CA" w:rsidRPr="00A3617F">
        <w:rPr>
          <w:rFonts w:ascii="Palatino Linotype" w:hAnsi="Palatino Linotype"/>
          <w:color w:val="000000" w:themeColor="text1"/>
          <w:sz w:val="20"/>
          <w:szCs w:val="20"/>
          <w:lang w:val="en-US"/>
        </w:rPr>
        <w:t xml:space="preserve"> vì vậy</w:t>
      </w:r>
      <w:r w:rsidR="00576289" w:rsidRPr="00A3617F">
        <w:rPr>
          <w:rFonts w:ascii="Palatino Linotype" w:hAnsi="Palatino Linotype"/>
          <w:color w:val="000000" w:themeColor="text1"/>
          <w:sz w:val="20"/>
          <w:szCs w:val="20"/>
          <w:lang w:val="en-US"/>
        </w:rPr>
        <w:t xml:space="preserve"> mà</w:t>
      </w:r>
      <w:r w:rsidR="004A45CA" w:rsidRPr="00A3617F">
        <w:rPr>
          <w:rFonts w:ascii="Palatino Linotype" w:hAnsi="Palatino Linotype"/>
          <w:color w:val="000000" w:themeColor="text1"/>
          <w:sz w:val="20"/>
          <w:szCs w:val="20"/>
          <w:lang w:val="en-US"/>
        </w:rPr>
        <w:t xml:space="preserve"> tạo động cơ học tập lớn hơn </w:t>
      </w:r>
      <w:r w:rsidR="00D60B24" w:rsidRPr="00A3617F">
        <w:rPr>
          <w:rFonts w:ascii="Palatino Linotype" w:hAnsi="Palatino Linotype"/>
          <w:color w:val="000000" w:themeColor="text1"/>
          <w:sz w:val="20"/>
          <w:szCs w:val="20"/>
          <w:lang w:val="en-US"/>
        </w:rPr>
        <w:t xml:space="preserve">và </w:t>
      </w:r>
      <w:r w:rsidR="004A45CA" w:rsidRPr="00A3617F">
        <w:rPr>
          <w:rFonts w:ascii="Palatino Linotype" w:hAnsi="Palatino Linotype"/>
          <w:color w:val="000000" w:themeColor="text1"/>
          <w:sz w:val="20"/>
          <w:szCs w:val="20"/>
          <w:lang w:val="en-US"/>
        </w:rPr>
        <w:t xml:space="preserve">qua đó </w:t>
      </w:r>
      <w:r w:rsidR="00576289" w:rsidRPr="00A3617F">
        <w:rPr>
          <w:rFonts w:ascii="Palatino Linotype" w:hAnsi="Palatino Linotype"/>
          <w:color w:val="000000" w:themeColor="text1"/>
          <w:sz w:val="20"/>
          <w:szCs w:val="20"/>
          <w:lang w:val="en-US"/>
        </w:rPr>
        <w:t xml:space="preserve">phần nào </w:t>
      </w:r>
      <w:r w:rsidR="00A155EC" w:rsidRPr="00A3617F">
        <w:rPr>
          <w:rFonts w:ascii="Palatino Linotype" w:hAnsi="Palatino Linotype"/>
          <w:color w:val="000000" w:themeColor="text1"/>
          <w:sz w:val="20"/>
          <w:szCs w:val="20"/>
          <w:lang w:val="en-US"/>
        </w:rPr>
        <w:t>nâng cao</w:t>
      </w:r>
      <w:r w:rsidR="00D60B24" w:rsidRPr="00A3617F">
        <w:rPr>
          <w:rFonts w:ascii="Palatino Linotype" w:hAnsi="Palatino Linotype"/>
          <w:color w:val="000000" w:themeColor="text1"/>
          <w:sz w:val="20"/>
          <w:szCs w:val="20"/>
          <w:lang w:val="en-US"/>
        </w:rPr>
        <w:t xml:space="preserve"> chất lượng việc học </w:t>
      </w:r>
      <w:r w:rsidR="00A155EC" w:rsidRPr="00A3617F">
        <w:rPr>
          <w:rFonts w:ascii="Palatino Linotype" w:hAnsi="Palatino Linotype"/>
          <w:color w:val="000000" w:themeColor="text1"/>
          <w:sz w:val="20"/>
          <w:szCs w:val="20"/>
          <w:lang w:val="en-US"/>
        </w:rPr>
        <w:t>ngoại ngữ</w:t>
      </w:r>
      <w:r w:rsidR="00D60B24" w:rsidRPr="00A3617F">
        <w:rPr>
          <w:rFonts w:ascii="Palatino Linotype" w:hAnsi="Palatino Linotype"/>
          <w:color w:val="000000" w:themeColor="text1"/>
          <w:sz w:val="20"/>
          <w:szCs w:val="20"/>
          <w:lang w:val="en-US"/>
        </w:rPr>
        <w:t xml:space="preserve"> của </w:t>
      </w:r>
      <w:r w:rsidR="004A45CA" w:rsidRPr="00A3617F">
        <w:rPr>
          <w:rFonts w:ascii="Palatino Linotype" w:hAnsi="Palatino Linotype"/>
          <w:color w:val="000000" w:themeColor="text1"/>
          <w:sz w:val="20"/>
          <w:szCs w:val="20"/>
          <w:lang w:val="en-US"/>
        </w:rPr>
        <w:t>họ</w:t>
      </w:r>
      <w:r w:rsidR="00576289" w:rsidRPr="00A3617F">
        <w:rPr>
          <w:rFonts w:ascii="Palatino Linotype" w:hAnsi="Palatino Linotype"/>
          <w:color w:val="000000" w:themeColor="text1"/>
          <w:sz w:val="20"/>
          <w:szCs w:val="20"/>
          <w:lang w:val="en-US"/>
        </w:rPr>
        <w:t xml:space="preserve"> nhiều hơn</w:t>
      </w:r>
      <w:r w:rsidR="00A155EC" w:rsidRPr="00A3617F">
        <w:rPr>
          <w:rFonts w:ascii="Palatino Linotype" w:hAnsi="Palatino Linotype"/>
          <w:color w:val="000000" w:themeColor="text1"/>
          <w:sz w:val="20"/>
          <w:szCs w:val="20"/>
          <w:lang w:val="en-US"/>
        </w:rPr>
        <w:t>.</w:t>
      </w:r>
      <w:r w:rsidR="00576289" w:rsidRPr="00A3617F">
        <w:rPr>
          <w:rFonts w:ascii="Palatino Linotype" w:hAnsi="Palatino Linotype"/>
          <w:color w:val="000000" w:themeColor="text1"/>
          <w:sz w:val="20"/>
          <w:szCs w:val="20"/>
          <w:lang w:val="en-US"/>
        </w:rPr>
        <w:t xml:space="preserve"> Tuy nhiên, các nghiên cứu về ứng dụng CNTT cũng cho thấy mặc dầu bắt kịp với đà phát triển công nghệ trên thế giới, việc ứng dụng các công cụ CNTT vẫn mang tính cục bộ, </w:t>
      </w:r>
      <w:r w:rsidR="00F27C09" w:rsidRPr="00A3617F">
        <w:rPr>
          <w:rFonts w:ascii="Palatino Linotype" w:hAnsi="Palatino Linotype"/>
          <w:color w:val="000000" w:themeColor="text1"/>
          <w:sz w:val="20"/>
          <w:szCs w:val="20"/>
          <w:lang w:val="en-US"/>
        </w:rPr>
        <w:t xml:space="preserve">và phụ thuôc nhiều vào các yếu tố cá nhân. Vì vậy, để nâng cao tầm mức phát triển ứng dụng CNTT, các yếu tố cá nhân cần được hỗ trợ và hậu thuẫn bằng các điều kiện thuận lợi nhằm tạo </w:t>
      </w:r>
      <w:r w:rsidR="008245E6" w:rsidRPr="00A3617F">
        <w:rPr>
          <w:rFonts w:ascii="Palatino Linotype" w:hAnsi="Palatino Linotype"/>
          <w:color w:val="000000" w:themeColor="text1"/>
          <w:sz w:val="20"/>
          <w:szCs w:val="20"/>
          <w:lang w:val="en-US"/>
        </w:rPr>
        <w:t xml:space="preserve">ảnh hưởng sâu, rộng </w:t>
      </w:r>
      <w:r w:rsidR="00FF07C2" w:rsidRPr="00A3617F">
        <w:rPr>
          <w:rFonts w:ascii="Palatino Linotype" w:hAnsi="Palatino Linotype"/>
          <w:color w:val="000000" w:themeColor="text1"/>
          <w:sz w:val="20"/>
          <w:szCs w:val="20"/>
          <w:lang w:val="en-US"/>
        </w:rPr>
        <w:t xml:space="preserve">và </w:t>
      </w:r>
      <w:r w:rsidR="00F27C09" w:rsidRPr="00A3617F">
        <w:rPr>
          <w:rFonts w:ascii="Palatino Linotype" w:hAnsi="Palatino Linotype"/>
          <w:color w:val="000000" w:themeColor="text1"/>
          <w:sz w:val="20"/>
          <w:szCs w:val="20"/>
          <w:lang w:val="en-US"/>
        </w:rPr>
        <w:t>với các kết quả và tác động bền vững.</w:t>
      </w:r>
    </w:p>
    <w:p w14:paraId="7AC604FB" w14:textId="77777777" w:rsidR="005220C7" w:rsidRDefault="005220C7" w:rsidP="00114729">
      <w:pPr>
        <w:spacing w:before="120" w:after="60"/>
        <w:ind w:left="1134" w:right="1134"/>
        <w:jc w:val="both"/>
        <w:rPr>
          <w:rFonts w:ascii="Palatino Linotype" w:hAnsi="Palatino Linotype"/>
          <w:b/>
          <w:color w:val="000000" w:themeColor="text1"/>
          <w:sz w:val="20"/>
          <w:szCs w:val="20"/>
        </w:rPr>
      </w:pPr>
    </w:p>
    <w:p w14:paraId="36170AC8" w14:textId="77777777" w:rsidR="00B7299D" w:rsidRDefault="00B7299D">
      <w:pPr>
        <w:rPr>
          <w:rFonts w:ascii="Palatino Linotype" w:hAnsi="Palatino Linotype"/>
          <w:b/>
          <w:color w:val="000000" w:themeColor="text1"/>
          <w:sz w:val="20"/>
          <w:szCs w:val="20"/>
        </w:rPr>
      </w:pPr>
      <w:r>
        <w:rPr>
          <w:rFonts w:ascii="Palatino Linotype" w:hAnsi="Palatino Linotype"/>
          <w:b/>
          <w:color w:val="000000" w:themeColor="text1"/>
          <w:sz w:val="20"/>
          <w:szCs w:val="20"/>
        </w:rPr>
        <w:br w:type="page"/>
      </w:r>
    </w:p>
    <w:p w14:paraId="0B4C14D7" w14:textId="24178A08" w:rsidR="00D23285" w:rsidRPr="00A3617F" w:rsidRDefault="00276FE2" w:rsidP="00114729">
      <w:pPr>
        <w:spacing w:before="120" w:after="60"/>
        <w:ind w:left="1134" w:right="1134"/>
        <w:jc w:val="both"/>
        <w:rPr>
          <w:rFonts w:ascii="Palatino Linotype" w:hAnsi="Palatino Linotype"/>
          <w:color w:val="000000" w:themeColor="text1"/>
          <w:sz w:val="20"/>
          <w:szCs w:val="20"/>
        </w:rPr>
      </w:pPr>
      <w:r w:rsidRPr="00A3617F">
        <w:rPr>
          <w:rFonts w:ascii="Palatino Linotype" w:hAnsi="Palatino Linotype"/>
          <w:b/>
          <w:color w:val="000000" w:themeColor="text1"/>
          <w:sz w:val="20"/>
          <w:szCs w:val="20"/>
        </w:rPr>
        <w:lastRenderedPageBreak/>
        <w:t>Tài L</w:t>
      </w:r>
      <w:r w:rsidR="00D23285" w:rsidRPr="00A3617F">
        <w:rPr>
          <w:rFonts w:ascii="Palatino Linotype" w:hAnsi="Palatino Linotype"/>
          <w:b/>
          <w:color w:val="000000" w:themeColor="text1"/>
          <w:sz w:val="20"/>
          <w:szCs w:val="20"/>
        </w:rPr>
        <w:t>iệ</w:t>
      </w:r>
      <w:r w:rsidRPr="00A3617F">
        <w:rPr>
          <w:rFonts w:ascii="Palatino Linotype" w:hAnsi="Palatino Linotype"/>
          <w:b/>
          <w:color w:val="000000" w:themeColor="text1"/>
          <w:sz w:val="20"/>
          <w:szCs w:val="20"/>
        </w:rPr>
        <w:t>u Tham K</w:t>
      </w:r>
      <w:r w:rsidR="00D23285" w:rsidRPr="00A3617F">
        <w:rPr>
          <w:rFonts w:ascii="Palatino Linotype" w:hAnsi="Palatino Linotype"/>
          <w:b/>
          <w:color w:val="000000" w:themeColor="text1"/>
          <w:sz w:val="20"/>
          <w:szCs w:val="20"/>
        </w:rPr>
        <w:t>hảo</w:t>
      </w:r>
    </w:p>
    <w:p w14:paraId="2201AE54" w14:textId="77777777" w:rsidR="00726A48" w:rsidRPr="00A3617F" w:rsidRDefault="00726A48" w:rsidP="00114729">
      <w:pPr>
        <w:spacing w:before="120" w:after="60"/>
        <w:ind w:left="1134" w:right="1134"/>
        <w:jc w:val="both"/>
        <w:rPr>
          <w:rFonts w:ascii="Palatino Linotype" w:hAnsi="Palatino Linotype"/>
          <w:b/>
          <w:i/>
          <w:color w:val="000000" w:themeColor="text1"/>
          <w:sz w:val="20"/>
          <w:szCs w:val="20"/>
          <w:lang w:val="en-US"/>
        </w:rPr>
      </w:pPr>
      <w:r w:rsidRPr="00A3617F">
        <w:rPr>
          <w:rFonts w:ascii="Palatino Linotype" w:hAnsi="Palatino Linotype"/>
          <w:b/>
          <w:i/>
          <w:color w:val="000000" w:themeColor="text1"/>
          <w:sz w:val="20"/>
          <w:szCs w:val="20"/>
          <w:lang w:val="en-US"/>
        </w:rPr>
        <w:t>Tiếng Việt</w:t>
      </w:r>
    </w:p>
    <w:p w14:paraId="0103B561" w14:textId="77777777" w:rsidR="001D1511" w:rsidRPr="00A3617F" w:rsidRDefault="001D1511" w:rsidP="007E387B">
      <w:pPr>
        <w:pStyle w:val="ListParagraph"/>
        <w:numPr>
          <w:ilvl w:val="0"/>
          <w:numId w:val="9"/>
        </w:numPr>
        <w:spacing w:before="120" w:after="60"/>
        <w:ind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Trình Văn Biều (2012) Một số vấn đề về đào tạo trực tuyến (E-learning). </w:t>
      </w:r>
      <w:r w:rsidRPr="00A3617F">
        <w:rPr>
          <w:rFonts w:ascii="Palatino Linotype" w:hAnsi="Palatino Linotype"/>
          <w:i/>
          <w:color w:val="000000" w:themeColor="text1"/>
          <w:sz w:val="20"/>
          <w:szCs w:val="20"/>
        </w:rPr>
        <w:t>Tạp chí Khoa học ĐHSP TPHCM</w:t>
      </w:r>
      <w:r w:rsidRPr="00A3617F">
        <w:rPr>
          <w:rFonts w:ascii="Palatino Linotype" w:hAnsi="Palatino Linotype"/>
          <w:color w:val="000000" w:themeColor="text1"/>
          <w:sz w:val="20"/>
          <w:szCs w:val="20"/>
        </w:rPr>
        <w:t>, 40, 86-90.</w:t>
      </w:r>
    </w:p>
    <w:p w14:paraId="6F2755AF" w14:textId="77777777" w:rsidR="001D1511" w:rsidRPr="00A3617F" w:rsidRDefault="001D1511" w:rsidP="007E387B">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Bùi Thu Giang (2006) Sử dụng công nghệ thông tin trong việc phát triển kỹ năng nghe hiểu. </w:t>
      </w:r>
      <w:r w:rsidRPr="00A3617F">
        <w:rPr>
          <w:rFonts w:ascii="Palatino Linotype" w:hAnsi="Palatino Linotype"/>
          <w:i/>
          <w:color w:val="000000" w:themeColor="text1"/>
          <w:sz w:val="20"/>
          <w:szCs w:val="20"/>
          <w:lang w:val="en-US"/>
        </w:rPr>
        <w:t>Kỷ yếu hội thảo “Ứng dụng CNTT trong dạy – học ngoại ngữ, nghiên cứu và quản lý (trang 28-40)</w:t>
      </w:r>
      <w:r w:rsidRPr="00A3617F">
        <w:rPr>
          <w:rFonts w:ascii="Palatino Linotype" w:hAnsi="Palatino Linotype"/>
          <w:color w:val="000000" w:themeColor="text1"/>
          <w:sz w:val="20"/>
          <w:szCs w:val="20"/>
          <w:lang w:val="en-US"/>
        </w:rPr>
        <w:t>. Hà Nội: NXB Đại học Quốc gia Hà Nội.</w:t>
      </w:r>
    </w:p>
    <w:p w14:paraId="24B5ABBF" w14:textId="77777777" w:rsidR="001D1511" w:rsidRPr="00A3617F" w:rsidRDefault="001D1511" w:rsidP="007E387B">
      <w:pPr>
        <w:pStyle w:val="ListParagraph"/>
        <w:numPr>
          <w:ilvl w:val="0"/>
          <w:numId w:val="9"/>
        </w:numPr>
        <w:spacing w:before="120" w:after="60"/>
        <w:ind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Vũ Quang Hiền &amp; Đỗ Hoàng Anh (2008) Quan điểm của Đảng trong ứng dụng và phát triển công nghệ thông tin trong thời kỳ đổi mới. </w:t>
      </w:r>
      <w:r w:rsidRPr="00A3617F">
        <w:rPr>
          <w:rFonts w:ascii="Palatino Linotype" w:hAnsi="Palatino Linotype"/>
          <w:i/>
          <w:color w:val="000000" w:themeColor="text1"/>
          <w:sz w:val="20"/>
          <w:szCs w:val="20"/>
        </w:rPr>
        <w:t>Tạp chí lịch sử Đảng</w:t>
      </w:r>
      <w:r w:rsidRPr="00A3617F">
        <w:rPr>
          <w:rFonts w:ascii="Palatino Linotype" w:hAnsi="Palatino Linotype"/>
          <w:color w:val="000000" w:themeColor="text1"/>
          <w:sz w:val="20"/>
          <w:szCs w:val="20"/>
        </w:rPr>
        <w:t>, 11, 52-58.</w:t>
      </w:r>
    </w:p>
    <w:p w14:paraId="2FAF2855" w14:textId="77777777" w:rsidR="001D1511" w:rsidRDefault="001D1511" w:rsidP="007E387B">
      <w:pPr>
        <w:pStyle w:val="ListParagraph"/>
        <w:numPr>
          <w:ilvl w:val="0"/>
          <w:numId w:val="9"/>
        </w:numPr>
        <w:spacing w:before="120" w:after="60"/>
        <w:ind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Đỗ Quỳnh Hương (2014) </w:t>
      </w:r>
      <w:r w:rsidRPr="00A3617F">
        <w:rPr>
          <w:rFonts w:ascii="Palatino Linotype" w:hAnsi="Palatino Linotype"/>
          <w:i/>
          <w:color w:val="000000" w:themeColor="text1"/>
          <w:sz w:val="20"/>
          <w:szCs w:val="20"/>
        </w:rPr>
        <w:t>Sử dụng mạng xã hội facebook như môi trường quản lý học tập đa phương tiện vào việc dạy-học ngoại ngữ</w:t>
      </w:r>
      <w:r w:rsidRPr="00A3617F">
        <w:rPr>
          <w:rFonts w:ascii="Palatino Linotype" w:hAnsi="Palatino Linotype"/>
          <w:color w:val="000000" w:themeColor="text1"/>
          <w:sz w:val="20"/>
          <w:szCs w:val="20"/>
        </w:rPr>
        <w:t>. Truy cập tại địa chỉ dean2020.edu.vn ngày 4 tháng 9 năm 2014.</w:t>
      </w:r>
    </w:p>
    <w:p w14:paraId="0E1BA221" w14:textId="231535CA" w:rsidR="005421D5" w:rsidRPr="005421D5" w:rsidRDefault="005421D5" w:rsidP="007E387B">
      <w:pPr>
        <w:pStyle w:val="ListParagraph"/>
        <w:numPr>
          <w:ilvl w:val="0"/>
          <w:numId w:val="9"/>
        </w:numPr>
        <w:spacing w:before="120" w:after="60"/>
        <w:ind w:right="1134"/>
        <w:jc w:val="both"/>
        <w:rPr>
          <w:rFonts w:ascii="Palatino Linotype" w:hAnsi="Palatino Linotype"/>
          <w:color w:val="000000" w:themeColor="text1"/>
          <w:sz w:val="20"/>
          <w:szCs w:val="20"/>
        </w:rPr>
      </w:pPr>
      <w:r>
        <w:rPr>
          <w:rFonts w:ascii="Palatino Linotype" w:hAnsi="Palatino Linotype"/>
          <w:color w:val="000000" w:themeColor="text1"/>
          <w:sz w:val="20"/>
          <w:szCs w:val="20"/>
        </w:rPr>
        <w:t>Phạm Thị Tố Như (2015) Năng lực ứng dụng công nghệ thông tin trong giảng dạy ngoại ngữ cho giáo viên các cấp: thực trạng và giải pháp</w:t>
      </w:r>
      <w:r w:rsidRPr="00A3617F">
        <w:rPr>
          <w:rFonts w:ascii="Palatino Linotype" w:hAnsi="Palatino Linotype"/>
          <w:color w:val="000000" w:themeColor="text1"/>
          <w:sz w:val="20"/>
          <w:szCs w:val="20"/>
        </w:rPr>
        <w:t xml:space="preserve">. </w:t>
      </w:r>
      <w:r w:rsidRPr="00A3617F">
        <w:rPr>
          <w:rFonts w:ascii="Palatino Linotype" w:hAnsi="Palatino Linotype"/>
          <w:i/>
          <w:color w:val="000000" w:themeColor="text1"/>
          <w:sz w:val="20"/>
          <w:szCs w:val="20"/>
        </w:rPr>
        <w:t>Ngôn ngữ và Đời sống,</w:t>
      </w:r>
      <w:r>
        <w:rPr>
          <w:rFonts w:ascii="Palatino Linotype" w:hAnsi="Palatino Linotype"/>
          <w:color w:val="000000" w:themeColor="text1"/>
          <w:sz w:val="20"/>
          <w:szCs w:val="20"/>
        </w:rPr>
        <w:t xml:space="preserve"> 11(241), 89-91</w:t>
      </w:r>
      <w:r w:rsidRPr="00A3617F">
        <w:rPr>
          <w:rFonts w:ascii="Palatino Linotype" w:hAnsi="Palatino Linotype"/>
          <w:color w:val="000000" w:themeColor="text1"/>
          <w:sz w:val="20"/>
          <w:szCs w:val="20"/>
        </w:rPr>
        <w:t>.</w:t>
      </w:r>
    </w:p>
    <w:p w14:paraId="4153BAF6" w14:textId="77777777" w:rsidR="001D1511" w:rsidRPr="00A3617F" w:rsidRDefault="001D1511" w:rsidP="007E387B">
      <w:pPr>
        <w:pStyle w:val="ListParagraph"/>
        <w:numPr>
          <w:ilvl w:val="0"/>
          <w:numId w:val="9"/>
        </w:numPr>
        <w:spacing w:before="120" w:after="60"/>
        <w:ind w:right="1134"/>
        <w:jc w:val="both"/>
        <w:rPr>
          <w:rFonts w:ascii="Palatino Linotype" w:hAnsi="Palatino Linotype"/>
          <w:color w:val="000000" w:themeColor="text1"/>
          <w:sz w:val="20"/>
          <w:szCs w:val="20"/>
        </w:rPr>
      </w:pPr>
      <w:r w:rsidRPr="00A3617F">
        <w:rPr>
          <w:rFonts w:ascii="Palatino Linotype" w:hAnsi="Palatino Linotype"/>
          <w:color w:val="000000" w:themeColor="text1"/>
          <w:sz w:val="20"/>
          <w:szCs w:val="20"/>
        </w:rPr>
        <w:t xml:space="preserve">Hồ Thị Kiều Oanh (2015) Thực trạng sử dụng một số trang mạng phổ biến trong việc tự học tiếng Anh của sinh viên chuyên Anh năm thứ ba tại trường Đại học Ngoại ngữ, Đại học Đà Nẵng. </w:t>
      </w:r>
      <w:r w:rsidRPr="00A3617F">
        <w:rPr>
          <w:rFonts w:ascii="Palatino Linotype" w:hAnsi="Palatino Linotype"/>
          <w:i/>
          <w:color w:val="000000" w:themeColor="text1"/>
          <w:sz w:val="20"/>
          <w:szCs w:val="20"/>
        </w:rPr>
        <w:t>Ngôn ngữ và Đời sống,</w:t>
      </w:r>
      <w:r w:rsidRPr="00A3617F">
        <w:rPr>
          <w:rFonts w:ascii="Palatino Linotype" w:hAnsi="Palatino Linotype"/>
          <w:color w:val="000000" w:themeColor="text1"/>
          <w:sz w:val="20"/>
          <w:szCs w:val="20"/>
        </w:rPr>
        <w:t xml:space="preserve"> 11(241), 24-29.</w:t>
      </w:r>
    </w:p>
    <w:p w14:paraId="7CD05E8F" w14:textId="0A4D75EA" w:rsidR="000366C1" w:rsidRDefault="00726A48" w:rsidP="00581A6C">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rPr>
        <w:t xml:space="preserve">Bùi Việt Phú (2012) </w:t>
      </w:r>
      <w:r w:rsidRPr="00A3617F">
        <w:rPr>
          <w:rFonts w:ascii="Palatino Linotype" w:hAnsi="Palatino Linotype"/>
          <w:i/>
          <w:color w:val="000000" w:themeColor="text1"/>
          <w:sz w:val="20"/>
          <w:szCs w:val="20"/>
        </w:rPr>
        <w:t>Ứng dụng E-learning trong dạy học</w:t>
      </w:r>
      <w:r w:rsidRPr="00A3617F">
        <w:rPr>
          <w:rFonts w:ascii="Palatino Linotype" w:hAnsi="Palatino Linotype"/>
          <w:color w:val="000000" w:themeColor="text1"/>
          <w:sz w:val="20"/>
          <w:szCs w:val="20"/>
        </w:rPr>
        <w:t xml:space="preserve">. Truy cập tại địa chỉ vnedudev.com ngày  </w:t>
      </w:r>
      <w:r w:rsidRPr="00A3617F">
        <w:rPr>
          <w:rFonts w:ascii="Palatino Linotype" w:hAnsi="Palatino Linotype"/>
          <w:color w:val="000000" w:themeColor="text1"/>
          <w:sz w:val="20"/>
          <w:szCs w:val="20"/>
          <w:lang w:val="en-US"/>
        </w:rPr>
        <w:t>12</w:t>
      </w:r>
      <w:r w:rsidRPr="00A3617F">
        <w:rPr>
          <w:rFonts w:ascii="Palatino Linotype" w:hAnsi="Palatino Linotype"/>
          <w:color w:val="000000" w:themeColor="text1"/>
          <w:sz w:val="20"/>
          <w:szCs w:val="20"/>
        </w:rPr>
        <w:t xml:space="preserve">  tháng </w:t>
      </w:r>
      <w:r w:rsidRPr="00A3617F">
        <w:rPr>
          <w:rFonts w:ascii="Palatino Linotype" w:hAnsi="Palatino Linotype"/>
          <w:color w:val="000000" w:themeColor="text1"/>
          <w:sz w:val="20"/>
          <w:szCs w:val="20"/>
          <w:lang w:val="en-US"/>
        </w:rPr>
        <w:t>12</w:t>
      </w:r>
      <w:r w:rsidRPr="00A3617F">
        <w:rPr>
          <w:rFonts w:ascii="Palatino Linotype" w:hAnsi="Palatino Linotype"/>
          <w:color w:val="000000" w:themeColor="text1"/>
          <w:sz w:val="20"/>
          <w:szCs w:val="20"/>
        </w:rPr>
        <w:t xml:space="preserve">  năm 201</w:t>
      </w:r>
      <w:r w:rsidRPr="00A3617F">
        <w:rPr>
          <w:rFonts w:ascii="Palatino Linotype" w:hAnsi="Palatino Linotype"/>
          <w:color w:val="000000" w:themeColor="text1"/>
          <w:sz w:val="20"/>
          <w:szCs w:val="20"/>
          <w:lang w:val="en-US"/>
        </w:rPr>
        <w:t>5</w:t>
      </w:r>
      <w:r w:rsidR="00581A6C">
        <w:rPr>
          <w:rFonts w:ascii="Palatino Linotype" w:hAnsi="Palatino Linotype"/>
          <w:color w:val="000000" w:themeColor="text1"/>
          <w:sz w:val="20"/>
          <w:szCs w:val="20"/>
          <w:lang w:val="en-US"/>
        </w:rPr>
        <w:t>.</w:t>
      </w:r>
    </w:p>
    <w:p w14:paraId="58B149FA" w14:textId="4FBE1B07" w:rsidR="000366C1" w:rsidRPr="000366C1" w:rsidRDefault="000366C1" w:rsidP="00581A6C">
      <w:pPr>
        <w:pStyle w:val="ListParagraph"/>
        <w:numPr>
          <w:ilvl w:val="0"/>
          <w:numId w:val="9"/>
        </w:numPr>
        <w:spacing w:before="120" w:after="60"/>
        <w:ind w:right="1134"/>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 xml:space="preserve">Đặng Xuân Thu &amp; Bùi Minh Phúc (2014) </w:t>
      </w:r>
      <w:r w:rsidRPr="000366C1">
        <w:rPr>
          <w:rFonts w:ascii="Palatino Linotype" w:hAnsi="Palatino Linotype"/>
          <w:i/>
          <w:color w:val="000000" w:themeColor="text1"/>
          <w:sz w:val="20"/>
          <w:szCs w:val="20"/>
          <w:lang w:val="en-US"/>
        </w:rPr>
        <w:t>Những nhân tố tác động tới việc giáo viên ứng dụng công nghệ thông tin vào dạy-học ngoại ngữ ở Việt Nam</w:t>
      </w:r>
      <w:r>
        <w:rPr>
          <w:rFonts w:ascii="Palatino Linotype" w:hAnsi="Palatino Linotype"/>
          <w:color w:val="000000" w:themeColor="text1"/>
          <w:sz w:val="20"/>
          <w:szCs w:val="20"/>
          <w:lang w:val="en-US"/>
        </w:rPr>
        <w:t>. Truy cập tại địa chỉ dean2020.edu.vn ngày 20 tháng 12 năm 2015.</w:t>
      </w:r>
    </w:p>
    <w:p w14:paraId="1A2B78E3" w14:textId="77777777" w:rsidR="00726A48" w:rsidRPr="00A3617F" w:rsidRDefault="00726A48" w:rsidP="007E387B">
      <w:pPr>
        <w:pStyle w:val="ListParagraph"/>
        <w:numPr>
          <w:ilvl w:val="0"/>
          <w:numId w:val="9"/>
        </w:numPr>
        <w:tabs>
          <w:tab w:val="left" w:pos="630"/>
        </w:tabs>
        <w:spacing w:before="120" w:after="60" w:line="312" w:lineRule="auto"/>
        <w:ind w:right="1134"/>
        <w:jc w:val="both"/>
        <w:rPr>
          <w:rFonts w:ascii="Palatino Linotype" w:hAnsi="Palatino Linotype" w:cs="Times New Roman"/>
          <w:color w:val="000000" w:themeColor="text1"/>
          <w:spacing w:val="-6"/>
          <w:sz w:val="20"/>
          <w:szCs w:val="20"/>
          <w:shd w:val="clear" w:color="auto" w:fill="FFFFFF"/>
        </w:rPr>
      </w:pPr>
      <w:r w:rsidRPr="00A3617F">
        <w:rPr>
          <w:rFonts w:ascii="Palatino Linotype" w:hAnsi="Palatino Linotype" w:cs="Times New Roman"/>
          <w:color w:val="000000" w:themeColor="text1"/>
          <w:spacing w:val="-6"/>
          <w:sz w:val="20"/>
          <w:szCs w:val="20"/>
          <w:shd w:val="clear" w:color="auto" w:fill="FFFFFF"/>
        </w:rPr>
        <w:t xml:space="preserve">Nguyễn Quang Vịnh (2013) </w:t>
      </w:r>
      <w:r w:rsidRPr="00A3617F">
        <w:rPr>
          <w:rFonts w:ascii="Palatino Linotype" w:hAnsi="Palatino Linotype" w:cs="Times New Roman"/>
          <w:i/>
          <w:color w:val="000000" w:themeColor="text1"/>
          <w:spacing w:val="-6"/>
          <w:sz w:val="20"/>
          <w:szCs w:val="20"/>
          <w:shd w:val="clear" w:color="auto" w:fill="FFFFFF"/>
        </w:rPr>
        <w:t>Kinh nghiệm ứng dụng phần mềm trong dạy và học tiếng Anh theo mô hình kết hợp (blended learning) với các lớp bồi dưỡng năng lực ngoại ngữ trong khuôn khổ Đề án Ngoại ngữ Quốc gia 2020</w:t>
      </w:r>
      <w:r w:rsidRPr="00A3617F">
        <w:rPr>
          <w:rFonts w:ascii="Palatino Linotype" w:hAnsi="Palatino Linotype" w:cs="Times New Roman"/>
          <w:color w:val="000000" w:themeColor="text1"/>
          <w:spacing w:val="-6"/>
          <w:sz w:val="20"/>
          <w:szCs w:val="20"/>
          <w:shd w:val="clear" w:color="auto" w:fill="FFFFFF"/>
        </w:rPr>
        <w:t>. Bài trình bày tại Hội thảo lấy ý kiến chuyên gia về các giải pháp phần mềm dạy tiếng Anh cho các cấp học trong hệ thống giáo dục quốc dân, Quy Nhơn ngày 14 tháng 11 năm 2013.</w:t>
      </w:r>
    </w:p>
    <w:p w14:paraId="3077FD80" w14:textId="1A0BB4E6" w:rsidR="00D23285" w:rsidRPr="00A3617F" w:rsidRDefault="00D23285" w:rsidP="00114729">
      <w:pPr>
        <w:spacing w:before="120" w:after="60"/>
        <w:ind w:left="1134" w:right="1134"/>
        <w:jc w:val="both"/>
        <w:rPr>
          <w:rFonts w:ascii="Palatino Linotype" w:hAnsi="Palatino Linotype"/>
          <w:b/>
          <w:i/>
          <w:color w:val="000000" w:themeColor="text1"/>
          <w:sz w:val="20"/>
          <w:szCs w:val="20"/>
        </w:rPr>
      </w:pPr>
      <w:r w:rsidRPr="00A3617F">
        <w:rPr>
          <w:rFonts w:ascii="Palatino Linotype" w:hAnsi="Palatino Linotype"/>
          <w:b/>
          <w:i/>
          <w:color w:val="000000" w:themeColor="text1"/>
          <w:sz w:val="20"/>
          <w:szCs w:val="20"/>
        </w:rPr>
        <w:t>Tiếng Anh</w:t>
      </w:r>
    </w:p>
    <w:p w14:paraId="1D42990B" w14:textId="41703D60" w:rsidR="00FC6B2A" w:rsidRPr="00A3617F" w:rsidRDefault="00FC6B2A"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Bao Kham (2013) Wiki Application to a Pre-service EFL Teacher Preparation Course: Exploring its Effectiveness and Problems. </w:t>
      </w:r>
      <w:r w:rsidRPr="00A3617F">
        <w:rPr>
          <w:rFonts w:ascii="Palatino Linotype" w:hAnsi="Palatino Linotype"/>
          <w:i/>
          <w:color w:val="000000" w:themeColor="text1"/>
          <w:sz w:val="20"/>
          <w:szCs w:val="20"/>
          <w:lang w:val="en-US"/>
        </w:rPr>
        <w:t xml:space="preserve">A Paper presented at the International Conference GloCALL 2013 </w:t>
      </w:r>
      <w:r w:rsidR="005778E9" w:rsidRPr="00A3617F">
        <w:rPr>
          <w:rFonts w:ascii="Palatino Linotype" w:hAnsi="Palatino Linotype"/>
          <w:i/>
          <w:color w:val="000000" w:themeColor="text1"/>
          <w:sz w:val="20"/>
          <w:szCs w:val="20"/>
          <w:lang w:val="en-US"/>
        </w:rPr>
        <w:t xml:space="preserve">organized on </w:t>
      </w:r>
      <w:r w:rsidRPr="00A3617F">
        <w:rPr>
          <w:rFonts w:ascii="Palatino Linotype" w:hAnsi="Palatino Linotype"/>
          <w:i/>
          <w:color w:val="000000" w:themeColor="text1"/>
          <w:sz w:val="20"/>
          <w:szCs w:val="20"/>
          <w:lang w:val="en-US"/>
        </w:rPr>
        <w:t>28-30 November 2013 at the College of Foreign Languages, Đa Nang University</w:t>
      </w:r>
      <w:r w:rsidR="00276FE2" w:rsidRPr="00A3617F">
        <w:rPr>
          <w:rFonts w:ascii="Palatino Linotype" w:hAnsi="Palatino Linotype"/>
          <w:color w:val="000000" w:themeColor="text1"/>
          <w:sz w:val="20"/>
          <w:szCs w:val="20"/>
          <w:lang w:val="en-US"/>
        </w:rPr>
        <w:t>.</w:t>
      </w:r>
    </w:p>
    <w:p w14:paraId="4E2790E7" w14:textId="7A43B878" w:rsidR="00D23285" w:rsidRPr="00A3617F" w:rsidRDefault="00D23285"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rPr>
        <w:t>Du</w:t>
      </w:r>
      <w:r w:rsidRPr="00A3617F">
        <w:rPr>
          <w:rFonts w:ascii="Palatino Linotype" w:hAnsi="Palatino Linotype"/>
          <w:color w:val="000000" w:themeColor="text1"/>
          <w:sz w:val="20"/>
          <w:szCs w:val="20"/>
          <w:lang w:val="en-US"/>
        </w:rPr>
        <w:t xml:space="preserve">deney, G. &amp; Hockly, N. (2012) ICT in ELT: how did we get here and where are we going? </w:t>
      </w:r>
      <w:r w:rsidRPr="00A3617F">
        <w:rPr>
          <w:rFonts w:ascii="Palatino Linotype" w:hAnsi="Palatino Linotype"/>
          <w:i/>
          <w:color w:val="000000" w:themeColor="text1"/>
          <w:sz w:val="20"/>
          <w:szCs w:val="20"/>
          <w:lang w:val="en-US"/>
        </w:rPr>
        <w:t>ELT Journal</w:t>
      </w:r>
      <w:r w:rsidRPr="00A3617F">
        <w:rPr>
          <w:rFonts w:ascii="Palatino Linotype" w:hAnsi="Palatino Linotype"/>
          <w:color w:val="000000" w:themeColor="text1"/>
          <w:sz w:val="20"/>
          <w:szCs w:val="20"/>
          <w:lang w:val="en-US"/>
        </w:rPr>
        <w:t>, 66(4), 533-542.</w:t>
      </w:r>
    </w:p>
    <w:p w14:paraId="789EF5FE" w14:textId="7647DFCE" w:rsidR="00C03307" w:rsidRPr="00A3617F" w:rsidRDefault="00C03307"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Hockly, N. (2015) Developments in online language learning. </w:t>
      </w:r>
      <w:r w:rsidRPr="00A3617F">
        <w:rPr>
          <w:rFonts w:ascii="Palatino Linotype" w:hAnsi="Palatino Linotype"/>
          <w:i/>
          <w:color w:val="000000" w:themeColor="text1"/>
          <w:sz w:val="20"/>
          <w:szCs w:val="20"/>
          <w:lang w:val="en-US"/>
        </w:rPr>
        <w:t>ELT Journal</w:t>
      </w:r>
      <w:r w:rsidRPr="00A3617F">
        <w:rPr>
          <w:rFonts w:ascii="Palatino Linotype" w:hAnsi="Palatino Linotype"/>
          <w:color w:val="000000" w:themeColor="text1"/>
          <w:sz w:val="20"/>
          <w:szCs w:val="20"/>
          <w:lang w:val="en-US"/>
        </w:rPr>
        <w:t>, 69(3), 308-313.</w:t>
      </w:r>
    </w:p>
    <w:p w14:paraId="01D49228" w14:textId="4DCE6930" w:rsidR="001F5FBC" w:rsidRPr="00A3617F" w:rsidRDefault="001F5FBC"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Kulkulskra-Hulme, A. Norris, L. &amp; Donohue, J. (2015) </w:t>
      </w:r>
      <w:r w:rsidRPr="00A3617F">
        <w:rPr>
          <w:rFonts w:ascii="Palatino Linotype" w:hAnsi="Palatino Linotype"/>
          <w:i/>
          <w:color w:val="000000" w:themeColor="text1"/>
          <w:sz w:val="20"/>
          <w:szCs w:val="20"/>
          <w:lang w:val="en-US"/>
        </w:rPr>
        <w:t>Mobile pedagogy for English language teaching: a guide for teachers</w:t>
      </w:r>
      <w:r w:rsidRPr="00A3617F">
        <w:rPr>
          <w:rFonts w:ascii="Palatino Linotype" w:hAnsi="Palatino Linotype"/>
          <w:color w:val="000000" w:themeColor="text1"/>
          <w:sz w:val="20"/>
          <w:szCs w:val="20"/>
          <w:lang w:val="en-US"/>
        </w:rPr>
        <w:t xml:space="preserve">. British Council: London. </w:t>
      </w:r>
    </w:p>
    <w:p w14:paraId="2FAC07D7" w14:textId="186EA70B" w:rsidR="005778E9" w:rsidRPr="00A3617F" w:rsidRDefault="005778E9"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lastRenderedPageBreak/>
        <w:t>Nguyen Thi Ha Anh (2015) Using Blogging to Motivate Students to Practise Writing Skills</w:t>
      </w:r>
      <w:r w:rsidRPr="00A3617F">
        <w:rPr>
          <w:rFonts w:ascii="Palatino Linotype" w:hAnsi="Palatino Linotype"/>
          <w:i/>
          <w:color w:val="000000" w:themeColor="text1"/>
          <w:sz w:val="20"/>
          <w:szCs w:val="20"/>
          <w:lang w:val="en-US"/>
        </w:rPr>
        <w:t>.</w:t>
      </w:r>
      <w:r w:rsidRPr="00A3617F">
        <w:rPr>
          <w:rFonts w:ascii="Palatino Linotype" w:hAnsi="Palatino Linotype"/>
          <w:color w:val="000000" w:themeColor="text1"/>
          <w:sz w:val="20"/>
          <w:szCs w:val="20"/>
          <w:lang w:val="en-US"/>
        </w:rPr>
        <w:t xml:space="preserve"> </w:t>
      </w:r>
      <w:r w:rsidRPr="00A3617F">
        <w:rPr>
          <w:rFonts w:ascii="Palatino Linotype" w:hAnsi="Palatino Linotype"/>
          <w:i/>
          <w:color w:val="000000" w:themeColor="text1"/>
          <w:sz w:val="20"/>
          <w:szCs w:val="20"/>
          <w:lang w:val="en-US"/>
        </w:rPr>
        <w:t>Transforming English Language Education in the Era of Globalization</w:t>
      </w:r>
      <w:r w:rsidR="00706604" w:rsidRPr="00A3617F">
        <w:rPr>
          <w:rFonts w:ascii="Palatino Linotype" w:hAnsi="Palatino Linotype"/>
          <w:i/>
          <w:color w:val="000000" w:themeColor="text1"/>
          <w:sz w:val="20"/>
          <w:szCs w:val="20"/>
          <w:lang w:val="en-US"/>
        </w:rPr>
        <w:t xml:space="preserve"> </w:t>
      </w:r>
      <w:r w:rsidR="00706604" w:rsidRPr="00A3617F">
        <w:rPr>
          <w:rFonts w:ascii="Palatino Linotype" w:hAnsi="Palatino Linotype"/>
          <w:color w:val="000000" w:themeColor="text1"/>
          <w:sz w:val="20"/>
          <w:szCs w:val="20"/>
          <w:lang w:val="en-US"/>
        </w:rPr>
        <w:t>(pp</w:t>
      </w:r>
      <w:r w:rsidR="00706604" w:rsidRPr="00A3617F">
        <w:rPr>
          <w:rFonts w:ascii="Palatino Linotype" w:hAnsi="Palatino Linotype"/>
          <w:i/>
          <w:color w:val="000000" w:themeColor="text1"/>
          <w:sz w:val="20"/>
          <w:szCs w:val="20"/>
          <w:lang w:val="en-US"/>
        </w:rPr>
        <w:t>.</w:t>
      </w:r>
      <w:r w:rsidR="000D2AC6" w:rsidRPr="006E2864">
        <w:rPr>
          <w:rFonts w:ascii="Palatino Linotype" w:hAnsi="Palatino Linotype"/>
          <w:color w:val="000000" w:themeColor="text1"/>
          <w:sz w:val="20"/>
          <w:szCs w:val="20"/>
          <w:lang w:val="en-US"/>
        </w:rPr>
        <w:t>291-300)</w:t>
      </w:r>
      <w:r w:rsidR="00706604" w:rsidRPr="000D2AC6">
        <w:rPr>
          <w:rFonts w:ascii="Palatino Linotype" w:hAnsi="Palatino Linotype"/>
          <w:color w:val="000000" w:themeColor="text1"/>
          <w:sz w:val="20"/>
          <w:szCs w:val="20"/>
          <w:lang w:val="en-US"/>
        </w:rPr>
        <w:t>.</w:t>
      </w:r>
      <w:r w:rsidR="00706604" w:rsidRPr="00A3617F">
        <w:rPr>
          <w:rFonts w:ascii="Palatino Linotype" w:hAnsi="Palatino Linotype"/>
          <w:color w:val="000000" w:themeColor="text1"/>
          <w:sz w:val="20"/>
          <w:szCs w:val="20"/>
          <w:lang w:val="en-US"/>
        </w:rPr>
        <w:t xml:space="preserve"> Ha Noi: University of E</w:t>
      </w:r>
      <w:r w:rsidRPr="00A3617F">
        <w:rPr>
          <w:rFonts w:ascii="Palatino Linotype" w:hAnsi="Palatino Linotype"/>
          <w:color w:val="000000" w:themeColor="text1"/>
          <w:sz w:val="20"/>
          <w:szCs w:val="20"/>
          <w:lang w:val="en-US"/>
        </w:rPr>
        <w:t>ducation Publishing House</w:t>
      </w:r>
    </w:p>
    <w:p w14:paraId="2CDC7DC4" w14:textId="0748BBA7" w:rsidR="009755A0" w:rsidRPr="00A3617F" w:rsidRDefault="009755A0"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Nguyen Van Long (2008) The Triangular Isues in Multimedia Language Courseware Design in the Vietnamese EFL Environment. </w:t>
      </w:r>
      <w:r w:rsidRPr="00A3617F">
        <w:rPr>
          <w:rFonts w:ascii="Palatino Linotype" w:hAnsi="Palatino Linotype"/>
          <w:i/>
          <w:color w:val="000000" w:themeColor="text1"/>
          <w:sz w:val="20"/>
          <w:szCs w:val="20"/>
          <w:lang w:val="en-US"/>
        </w:rPr>
        <w:t>Asian Social Science</w:t>
      </w:r>
      <w:r w:rsidR="00C05F6C" w:rsidRPr="00A3617F">
        <w:rPr>
          <w:rFonts w:ascii="Palatino Linotype" w:hAnsi="Palatino Linotype"/>
          <w:color w:val="000000" w:themeColor="text1"/>
          <w:sz w:val="20"/>
          <w:szCs w:val="20"/>
          <w:lang w:val="en-US"/>
        </w:rPr>
        <w:t>,</w:t>
      </w:r>
      <w:r w:rsidRPr="00A3617F">
        <w:rPr>
          <w:rFonts w:ascii="Palatino Linotype" w:hAnsi="Palatino Linotype"/>
          <w:color w:val="000000" w:themeColor="text1"/>
          <w:sz w:val="20"/>
          <w:szCs w:val="20"/>
          <w:lang w:val="en-US"/>
        </w:rPr>
        <w:t xml:space="preserve"> 4(6), 65-68.</w:t>
      </w:r>
    </w:p>
    <w:p w14:paraId="21D6AFC1" w14:textId="77777777" w:rsidR="001D1511" w:rsidRPr="00A3617F" w:rsidRDefault="001D1511"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Nguyen Van Long (2013) Wiki-mediated Peer Review Process: Participation and Interaction. In Elspeth, M. (Ed.) </w:t>
      </w:r>
      <w:r w:rsidRPr="00A3617F">
        <w:rPr>
          <w:rFonts w:ascii="Palatino Linotype" w:hAnsi="Palatino Linotype"/>
          <w:i/>
          <w:color w:val="000000" w:themeColor="text1"/>
          <w:sz w:val="20"/>
          <w:szCs w:val="20"/>
          <w:lang w:val="en-US"/>
        </w:rPr>
        <w:t>ePedagogy in Online Learning – New Developments in Web-Mediated Human Computer Interaction</w:t>
      </w:r>
      <w:r w:rsidRPr="00A3617F">
        <w:rPr>
          <w:rFonts w:ascii="Palatino Linotype" w:hAnsi="Palatino Linotype"/>
          <w:color w:val="000000" w:themeColor="text1"/>
          <w:sz w:val="20"/>
          <w:szCs w:val="20"/>
          <w:lang w:val="en-US"/>
        </w:rPr>
        <w:t xml:space="preserve"> (pp.134-150). Hersley: IGIGlobal.</w:t>
      </w:r>
    </w:p>
    <w:p w14:paraId="49912774" w14:textId="21B0C999" w:rsidR="00564A74" w:rsidRPr="00A3617F" w:rsidRDefault="009755A0"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Nguyen Van Long &amp; White, C. (2011) The nature of “talk” in synchronous computer-mediated communication in a Vietnamese tertiary EFL context. </w:t>
      </w:r>
      <w:r w:rsidRPr="00A3617F">
        <w:rPr>
          <w:rFonts w:ascii="Palatino Linotype" w:hAnsi="Palatino Linotype"/>
          <w:i/>
          <w:color w:val="000000" w:themeColor="text1"/>
          <w:sz w:val="20"/>
          <w:szCs w:val="20"/>
          <w:lang w:val="en-US"/>
        </w:rPr>
        <w:t>International Journal of Computer-Assisted Language Learning and Teaching</w:t>
      </w:r>
      <w:r w:rsidRPr="00A3617F">
        <w:rPr>
          <w:rFonts w:ascii="Palatino Linotype" w:hAnsi="Palatino Linotype"/>
          <w:color w:val="000000" w:themeColor="text1"/>
          <w:sz w:val="20"/>
          <w:szCs w:val="20"/>
          <w:lang w:val="en-US"/>
        </w:rPr>
        <w:t>, 1(3), 14-36.</w:t>
      </w:r>
    </w:p>
    <w:p w14:paraId="59562CD9" w14:textId="3ECFA113" w:rsidR="00564A74" w:rsidRDefault="001D1511"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Nguyen Ngọc Vu (2016) An investigation of Vietneamese students’ learning styles in online language learning. </w:t>
      </w:r>
      <w:r w:rsidRPr="00A3617F">
        <w:rPr>
          <w:rFonts w:ascii="Palatino Linotype" w:hAnsi="Palatino Linotype"/>
          <w:i/>
          <w:color w:val="000000" w:themeColor="text1"/>
          <w:sz w:val="20"/>
          <w:szCs w:val="20"/>
          <w:lang w:val="en-US"/>
        </w:rPr>
        <w:t>Tạp chí khoa học Đại học Sư phạm TP.HCM,</w:t>
      </w:r>
      <w:r w:rsidRPr="00A3617F">
        <w:rPr>
          <w:rFonts w:ascii="Palatino Linotype" w:hAnsi="Palatino Linotype"/>
          <w:color w:val="000000" w:themeColor="text1"/>
          <w:sz w:val="20"/>
          <w:szCs w:val="20"/>
          <w:lang w:val="en-US"/>
        </w:rPr>
        <w:t xml:space="preserve"> 79, 25-34.</w:t>
      </w:r>
    </w:p>
    <w:p w14:paraId="4732508F" w14:textId="09C5DE5A" w:rsidR="00E2457D" w:rsidRPr="00A3617F" w:rsidRDefault="00E2457D"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 xml:space="preserve">Nguyen Ngọc Vu (2016) An investigation of learners’ readiness for mobile learning in language teaching context in Viet Nam. Unpublished article. </w:t>
      </w:r>
    </w:p>
    <w:p w14:paraId="4659CE35" w14:textId="4FFE815A" w:rsidR="005778E9" w:rsidRDefault="005778E9"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Nguyen Ngọ</w:t>
      </w:r>
      <w:r w:rsidR="00142ABE" w:rsidRPr="00A3617F">
        <w:rPr>
          <w:rFonts w:ascii="Palatino Linotype" w:hAnsi="Palatino Linotype"/>
          <w:color w:val="000000" w:themeColor="text1"/>
          <w:sz w:val="20"/>
          <w:szCs w:val="20"/>
          <w:lang w:val="en-US"/>
        </w:rPr>
        <w:t xml:space="preserve">c Vu &amp; Đao Minh Thư (2015). The use of facebook group as an online educational tool in teaching writing to high school students. </w:t>
      </w:r>
      <w:r w:rsidR="00142ABE" w:rsidRPr="00A3617F">
        <w:rPr>
          <w:rFonts w:ascii="Palatino Linotype" w:hAnsi="Palatino Linotype"/>
          <w:i/>
          <w:color w:val="000000" w:themeColor="text1"/>
          <w:sz w:val="20"/>
          <w:szCs w:val="20"/>
          <w:lang w:val="en-US"/>
        </w:rPr>
        <w:t>Tạp chí Khoa học Đại học Hà Nội</w:t>
      </w:r>
      <w:r w:rsidR="00142ABE" w:rsidRPr="00A3617F">
        <w:rPr>
          <w:rFonts w:ascii="Palatino Linotype" w:hAnsi="Palatino Linotype"/>
          <w:color w:val="000000" w:themeColor="text1"/>
          <w:sz w:val="20"/>
          <w:szCs w:val="20"/>
          <w:lang w:val="en-US"/>
        </w:rPr>
        <w:t>, 43.</w:t>
      </w:r>
    </w:p>
    <w:p w14:paraId="3B327CE7" w14:textId="0F4FBA74" w:rsidR="00581A6C" w:rsidRPr="00581A6C" w:rsidRDefault="00581A6C"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Tran Diem Tr</w:t>
      </w:r>
      <w:bookmarkStart w:id="0" w:name="_GoBack"/>
      <w:bookmarkEnd w:id="0"/>
      <w:r>
        <w:rPr>
          <w:rFonts w:ascii="Palatino Linotype" w:hAnsi="Palatino Linotype"/>
          <w:color w:val="000000" w:themeColor="text1"/>
          <w:sz w:val="20"/>
          <w:szCs w:val="20"/>
          <w:lang w:val="en-US"/>
        </w:rPr>
        <w:t xml:space="preserve">ang (2015) Using ppt in the ESL classroom: Benefits and drawbacks from high school students’ perspectives. </w:t>
      </w:r>
      <w:r w:rsidRPr="00A3617F">
        <w:rPr>
          <w:rFonts w:ascii="Palatino Linotype" w:hAnsi="Palatino Linotype"/>
          <w:i/>
          <w:color w:val="000000" w:themeColor="text1"/>
          <w:sz w:val="20"/>
          <w:szCs w:val="20"/>
          <w:lang w:val="en-US"/>
        </w:rPr>
        <w:t>Transforming English Language Education in the Era of Globalization</w:t>
      </w:r>
      <w:r w:rsidRPr="00A3617F">
        <w:rPr>
          <w:rFonts w:ascii="Palatino Linotype" w:hAnsi="Palatino Linotype"/>
          <w:color w:val="000000" w:themeColor="text1"/>
          <w:sz w:val="20"/>
          <w:szCs w:val="20"/>
          <w:lang w:val="en-US"/>
        </w:rPr>
        <w:t xml:space="preserve"> (pp.</w:t>
      </w:r>
      <w:r>
        <w:rPr>
          <w:rFonts w:ascii="Palatino Linotype" w:hAnsi="Palatino Linotype"/>
          <w:color w:val="000000" w:themeColor="text1"/>
          <w:sz w:val="20"/>
          <w:szCs w:val="20"/>
          <w:lang w:val="en-US"/>
        </w:rPr>
        <w:t xml:space="preserve"> 301-309).</w:t>
      </w:r>
      <w:r w:rsidRPr="00A3617F">
        <w:rPr>
          <w:rFonts w:ascii="Palatino Linotype" w:hAnsi="Palatino Linotype"/>
          <w:color w:val="000000" w:themeColor="text1"/>
          <w:sz w:val="20"/>
          <w:szCs w:val="20"/>
          <w:lang w:val="en-US"/>
        </w:rPr>
        <w:t xml:space="preserve"> Ha Noi: University of Education Publishing House</w:t>
      </w:r>
      <w:r>
        <w:rPr>
          <w:rFonts w:ascii="Palatino Linotype" w:hAnsi="Palatino Linotype"/>
          <w:color w:val="000000" w:themeColor="text1"/>
          <w:sz w:val="20"/>
          <w:szCs w:val="20"/>
          <w:lang w:val="en-US"/>
        </w:rPr>
        <w:t>.</w:t>
      </w:r>
    </w:p>
    <w:p w14:paraId="18E489E6" w14:textId="2B1120E6" w:rsidR="007E1599" w:rsidRPr="00A3617F" w:rsidRDefault="007E1599" w:rsidP="000366C1">
      <w:pPr>
        <w:pStyle w:val="ListParagraph"/>
        <w:numPr>
          <w:ilvl w:val="0"/>
          <w:numId w:val="9"/>
        </w:numPr>
        <w:spacing w:before="120" w:after="60"/>
        <w:ind w:right="1134"/>
        <w:jc w:val="both"/>
        <w:rPr>
          <w:rFonts w:ascii="Palatino Linotype" w:hAnsi="Palatino Linotype"/>
          <w:color w:val="000000" w:themeColor="text1"/>
          <w:sz w:val="20"/>
          <w:szCs w:val="20"/>
          <w:lang w:val="en-US"/>
        </w:rPr>
      </w:pPr>
      <w:r w:rsidRPr="00A3617F">
        <w:rPr>
          <w:rFonts w:ascii="Palatino Linotype" w:hAnsi="Palatino Linotype"/>
          <w:color w:val="000000" w:themeColor="text1"/>
          <w:sz w:val="20"/>
          <w:szCs w:val="20"/>
          <w:lang w:val="en-US"/>
        </w:rPr>
        <w:t xml:space="preserve">Tran Thi Quynh Nhu &amp; Ho Thi Hanh Tien (2015) Application of Online Testing in English Subjects at a Vocational College in Viet Nam: Reflective Practices. </w:t>
      </w:r>
      <w:r w:rsidRPr="00A3617F">
        <w:rPr>
          <w:rFonts w:ascii="Palatino Linotype" w:hAnsi="Palatino Linotype"/>
          <w:i/>
          <w:color w:val="000000" w:themeColor="text1"/>
          <w:sz w:val="20"/>
          <w:szCs w:val="20"/>
          <w:lang w:val="en-US"/>
        </w:rPr>
        <w:t>Transforming English Language Education in the Era of Globalization</w:t>
      </w:r>
      <w:r w:rsidR="00706604" w:rsidRPr="00A3617F">
        <w:rPr>
          <w:rFonts w:ascii="Palatino Linotype" w:hAnsi="Palatino Linotype"/>
          <w:color w:val="000000" w:themeColor="text1"/>
          <w:sz w:val="20"/>
          <w:szCs w:val="20"/>
          <w:lang w:val="en-US"/>
        </w:rPr>
        <w:t xml:space="preserve"> (pp.</w:t>
      </w:r>
      <w:r w:rsidR="00581A6C">
        <w:rPr>
          <w:rFonts w:ascii="Palatino Linotype" w:hAnsi="Palatino Linotype"/>
          <w:color w:val="000000" w:themeColor="text1"/>
          <w:sz w:val="20"/>
          <w:szCs w:val="20"/>
          <w:lang w:val="en-US"/>
        </w:rPr>
        <w:t xml:space="preserve"> 297-301).</w:t>
      </w:r>
      <w:r w:rsidRPr="00A3617F">
        <w:rPr>
          <w:rFonts w:ascii="Palatino Linotype" w:hAnsi="Palatino Linotype"/>
          <w:color w:val="000000" w:themeColor="text1"/>
          <w:sz w:val="20"/>
          <w:szCs w:val="20"/>
          <w:lang w:val="en-US"/>
        </w:rPr>
        <w:t xml:space="preserve"> Ha Noi: University of Education Publishing House</w:t>
      </w:r>
      <w:r w:rsidR="00142ABE" w:rsidRPr="00A3617F">
        <w:rPr>
          <w:rFonts w:ascii="Palatino Linotype" w:hAnsi="Palatino Linotype"/>
          <w:color w:val="000000" w:themeColor="text1"/>
          <w:sz w:val="20"/>
          <w:szCs w:val="20"/>
          <w:lang w:val="en-US"/>
        </w:rPr>
        <w:t>.</w:t>
      </w:r>
    </w:p>
    <w:p w14:paraId="3BB020D7" w14:textId="77777777" w:rsidR="00580B28" w:rsidRPr="00A3617F" w:rsidRDefault="00580B28" w:rsidP="00114729">
      <w:pPr>
        <w:spacing w:before="120" w:after="60"/>
        <w:ind w:left="1134" w:right="1134"/>
        <w:jc w:val="both"/>
        <w:rPr>
          <w:rFonts w:ascii="Palatino Linotype" w:hAnsi="Palatino Linotype"/>
          <w:color w:val="000000" w:themeColor="text1"/>
          <w:sz w:val="20"/>
          <w:szCs w:val="20"/>
          <w:lang w:val="en-US"/>
        </w:rPr>
      </w:pPr>
    </w:p>
    <w:p w14:paraId="08C8D85B" w14:textId="53D0013E" w:rsidR="00580B28" w:rsidRPr="00A3617F" w:rsidRDefault="00580B28" w:rsidP="00114729">
      <w:pPr>
        <w:spacing w:after="0" w:line="240" w:lineRule="auto"/>
        <w:ind w:left="1728" w:right="1728"/>
        <w:jc w:val="both"/>
        <w:rPr>
          <w:rFonts w:ascii="Palatino Linotype" w:hAnsi="Palatino Linotype"/>
          <w:b/>
          <w:color w:val="000000" w:themeColor="text1"/>
          <w:sz w:val="20"/>
          <w:szCs w:val="20"/>
          <w:lang w:val="en-US"/>
        </w:rPr>
      </w:pPr>
      <w:r w:rsidRPr="00A3617F">
        <w:rPr>
          <w:rFonts w:ascii="Palatino Linotype" w:hAnsi="Palatino Linotype"/>
          <w:b/>
          <w:color w:val="000000" w:themeColor="text1"/>
          <w:sz w:val="20"/>
          <w:szCs w:val="20"/>
          <w:lang w:val="en-US"/>
        </w:rPr>
        <w:t>Title:  TRENDS OF ICT APPLICATION IN FOREIGN LANGUAGE TEACHING IN VIETNAM</w:t>
      </w:r>
    </w:p>
    <w:p w14:paraId="1C20C7DE" w14:textId="77777777" w:rsidR="00580B28" w:rsidRPr="00A3617F" w:rsidRDefault="00580B28" w:rsidP="00114729">
      <w:pPr>
        <w:spacing w:after="0" w:line="240" w:lineRule="auto"/>
        <w:ind w:left="1728" w:right="1728"/>
        <w:jc w:val="both"/>
        <w:rPr>
          <w:rFonts w:ascii="Palatino Linotype" w:hAnsi="Palatino Linotype"/>
          <w:color w:val="000000" w:themeColor="text1"/>
          <w:sz w:val="20"/>
          <w:szCs w:val="20"/>
          <w:lang w:val="en-US"/>
        </w:rPr>
      </w:pPr>
    </w:p>
    <w:p w14:paraId="20B67DA9" w14:textId="4584C894" w:rsidR="00913F9D" w:rsidRPr="00A3617F" w:rsidRDefault="00580B28" w:rsidP="00114729">
      <w:pPr>
        <w:spacing w:after="0" w:line="240" w:lineRule="auto"/>
        <w:ind w:left="1728" w:right="1728"/>
        <w:jc w:val="both"/>
        <w:rPr>
          <w:rFonts w:ascii="Palatino Linotype" w:hAnsi="Palatino Linotype"/>
          <w:color w:val="000000" w:themeColor="text1"/>
          <w:sz w:val="20"/>
          <w:szCs w:val="20"/>
          <w:lang w:val="en-US"/>
        </w:rPr>
      </w:pPr>
      <w:r w:rsidRPr="00A3617F">
        <w:rPr>
          <w:rFonts w:ascii="Palatino Linotype" w:hAnsi="Palatino Linotype"/>
          <w:b/>
          <w:color w:val="000000" w:themeColor="text1"/>
          <w:sz w:val="20"/>
          <w:szCs w:val="20"/>
          <w:lang w:val="en-US"/>
        </w:rPr>
        <w:t xml:space="preserve">Abstract: </w:t>
      </w:r>
      <w:r w:rsidRPr="00A3617F">
        <w:rPr>
          <w:rFonts w:ascii="Palatino Linotype" w:hAnsi="Palatino Linotype"/>
          <w:color w:val="000000" w:themeColor="text1"/>
          <w:sz w:val="20"/>
          <w:szCs w:val="20"/>
          <w:lang w:val="en-US"/>
        </w:rPr>
        <w:t xml:space="preserve">The purpose of this paper is to describe major trends in ICT application in foreign language teaching in Vietnam. Based on </w:t>
      </w:r>
      <w:r w:rsidR="00114729" w:rsidRPr="00A3617F">
        <w:rPr>
          <w:rFonts w:ascii="Palatino Linotype" w:hAnsi="Palatino Linotype"/>
          <w:color w:val="000000" w:themeColor="text1"/>
          <w:sz w:val="20"/>
          <w:szCs w:val="20"/>
          <w:lang w:val="en-US"/>
        </w:rPr>
        <w:t xml:space="preserve">researches on ICT application in the Vietnamese context, the paper shows three trends: computer-based, web-based and online teaching and learning. The paper also presents the writers’ view on particular features of these trends in terms of </w:t>
      </w:r>
      <w:r w:rsidR="00EF7E1F">
        <w:rPr>
          <w:rFonts w:ascii="Palatino Linotype" w:hAnsi="Palatino Linotype"/>
          <w:color w:val="000000" w:themeColor="text1"/>
          <w:sz w:val="20"/>
          <w:szCs w:val="20"/>
          <w:lang w:val="en-US"/>
        </w:rPr>
        <w:t>their</w:t>
      </w:r>
      <w:r w:rsidR="00114729" w:rsidRPr="00A3617F">
        <w:rPr>
          <w:rFonts w:ascii="Palatino Linotype" w:hAnsi="Palatino Linotype"/>
          <w:color w:val="000000" w:themeColor="text1"/>
          <w:sz w:val="20"/>
          <w:szCs w:val="20"/>
          <w:lang w:val="en-US"/>
        </w:rPr>
        <w:t xml:space="preserve"> alignment with world ICT applications and scope</w:t>
      </w:r>
      <w:r w:rsidR="00B7299D">
        <w:rPr>
          <w:rFonts w:ascii="Palatino Linotype" w:hAnsi="Palatino Linotype"/>
          <w:color w:val="000000" w:themeColor="text1"/>
          <w:sz w:val="20"/>
          <w:szCs w:val="20"/>
          <w:lang w:val="en-US"/>
        </w:rPr>
        <w:t xml:space="preserve"> and forecasts their future development</w:t>
      </w:r>
      <w:r w:rsidR="00114729" w:rsidRPr="00A3617F">
        <w:rPr>
          <w:rFonts w:ascii="Palatino Linotype" w:hAnsi="Palatino Linotype"/>
          <w:color w:val="000000" w:themeColor="text1"/>
          <w:sz w:val="20"/>
          <w:szCs w:val="20"/>
          <w:lang w:val="en-US"/>
        </w:rPr>
        <w:t xml:space="preserve">. </w:t>
      </w:r>
    </w:p>
    <w:p w14:paraId="4CE607FB" w14:textId="77777777" w:rsidR="00913F9D" w:rsidRPr="00A3617F" w:rsidRDefault="00913F9D" w:rsidP="00114729">
      <w:pPr>
        <w:spacing w:after="0" w:line="240" w:lineRule="auto"/>
        <w:ind w:left="1728" w:right="1728"/>
        <w:jc w:val="both"/>
        <w:rPr>
          <w:rFonts w:ascii="Palatino Linotype" w:hAnsi="Palatino Linotype"/>
          <w:b/>
          <w:color w:val="000000" w:themeColor="text1"/>
          <w:sz w:val="20"/>
          <w:szCs w:val="20"/>
          <w:lang w:val="en-US"/>
        </w:rPr>
      </w:pPr>
    </w:p>
    <w:p w14:paraId="12CE0B2D" w14:textId="097C22CD" w:rsidR="00580B28" w:rsidRPr="00A3617F" w:rsidRDefault="00580B28" w:rsidP="00114729">
      <w:pPr>
        <w:spacing w:after="0" w:line="240" w:lineRule="auto"/>
        <w:ind w:left="1728" w:right="1728"/>
        <w:jc w:val="both"/>
        <w:rPr>
          <w:rFonts w:ascii="Palatino Linotype" w:hAnsi="Palatino Linotype"/>
          <w:b/>
          <w:color w:val="000000" w:themeColor="text1"/>
          <w:sz w:val="20"/>
          <w:szCs w:val="20"/>
          <w:lang w:val="en-US"/>
        </w:rPr>
      </w:pPr>
      <w:r w:rsidRPr="00A3617F">
        <w:rPr>
          <w:rFonts w:ascii="Palatino Linotype" w:hAnsi="Palatino Linotype"/>
          <w:b/>
          <w:color w:val="000000" w:themeColor="text1"/>
          <w:sz w:val="20"/>
          <w:szCs w:val="20"/>
          <w:lang w:val="en-US"/>
        </w:rPr>
        <w:t xml:space="preserve">Keywords: </w:t>
      </w:r>
      <w:r w:rsidR="00DF7948">
        <w:rPr>
          <w:rFonts w:ascii="Palatino Linotype" w:hAnsi="Palatino Linotype"/>
          <w:b/>
          <w:color w:val="000000" w:themeColor="text1"/>
          <w:sz w:val="20"/>
          <w:szCs w:val="20"/>
          <w:lang w:val="en-US"/>
        </w:rPr>
        <w:t>ICT application</w:t>
      </w:r>
      <w:r w:rsidRPr="00A3617F">
        <w:rPr>
          <w:rFonts w:ascii="Palatino Linotype" w:hAnsi="Palatino Linotype"/>
          <w:b/>
          <w:color w:val="000000" w:themeColor="text1"/>
          <w:sz w:val="20"/>
          <w:szCs w:val="20"/>
          <w:lang w:val="en-US"/>
        </w:rPr>
        <w:t xml:space="preserve">, </w:t>
      </w:r>
      <w:r w:rsidR="00DF7948">
        <w:rPr>
          <w:rFonts w:ascii="Palatino Linotype" w:hAnsi="Palatino Linotype"/>
          <w:b/>
          <w:color w:val="000000" w:themeColor="text1"/>
          <w:sz w:val="20"/>
          <w:szCs w:val="20"/>
          <w:lang w:val="en-US"/>
        </w:rPr>
        <w:t>English language teaching and learning</w:t>
      </w:r>
    </w:p>
    <w:p w14:paraId="70188292" w14:textId="77777777" w:rsidR="00A25616" w:rsidRDefault="00A25616" w:rsidP="00A25616">
      <w:pPr>
        <w:spacing w:before="120" w:after="60" w:line="276" w:lineRule="auto"/>
        <w:ind w:left="1134" w:right="1134"/>
        <w:jc w:val="right"/>
        <w:rPr>
          <w:rFonts w:ascii="Palatino Linotype" w:hAnsi="Palatino Linotype"/>
          <w:i/>
          <w:color w:val="000000" w:themeColor="text1"/>
          <w:sz w:val="20"/>
          <w:szCs w:val="20"/>
          <w:lang w:val="en-US"/>
        </w:rPr>
      </w:pPr>
    </w:p>
    <w:p w14:paraId="412C94C3" w14:textId="0700D1FF" w:rsidR="00A25616" w:rsidRDefault="00B7299D" w:rsidP="00B7299D">
      <w:pPr>
        <w:rPr>
          <w:rFonts w:ascii="Palatino Linotype" w:hAnsi="Palatino Linotype"/>
          <w:i/>
          <w:color w:val="000000" w:themeColor="text1"/>
          <w:sz w:val="20"/>
          <w:szCs w:val="20"/>
          <w:lang w:val="en-US"/>
        </w:rPr>
      </w:pPr>
      <w:r>
        <w:rPr>
          <w:rFonts w:ascii="Palatino Linotype" w:hAnsi="Palatino Linotype"/>
          <w:i/>
          <w:color w:val="000000" w:themeColor="text1"/>
          <w:sz w:val="20"/>
          <w:szCs w:val="20"/>
          <w:lang w:val="en-US"/>
        </w:rPr>
        <w:br w:type="page"/>
      </w:r>
      <w:r>
        <w:rPr>
          <w:rFonts w:ascii="Palatino Linotype" w:hAnsi="Palatino Linotype"/>
          <w:i/>
          <w:color w:val="000000" w:themeColor="text1"/>
          <w:sz w:val="20"/>
          <w:szCs w:val="20"/>
          <w:lang w:val="en-US"/>
        </w:rPr>
        <w:lastRenderedPageBreak/>
        <w:tab/>
        <w:t xml:space="preserve">         </w:t>
      </w:r>
      <w:r w:rsidR="00A25616" w:rsidRPr="00A3617F">
        <w:rPr>
          <w:rFonts w:ascii="Palatino Linotype" w:hAnsi="Palatino Linotype"/>
          <w:i/>
          <w:color w:val="000000" w:themeColor="text1"/>
          <w:sz w:val="20"/>
          <w:szCs w:val="20"/>
          <w:lang w:val="en-US"/>
        </w:rPr>
        <w:t>BẢO KHÂM</w:t>
      </w:r>
      <w:r w:rsidR="00A25616">
        <w:rPr>
          <w:rFonts w:ascii="Palatino Linotype" w:hAnsi="Palatino Linotype"/>
          <w:i/>
          <w:color w:val="000000" w:themeColor="text1"/>
          <w:sz w:val="20"/>
          <w:szCs w:val="20"/>
          <w:lang w:val="en-US"/>
        </w:rPr>
        <w:t xml:space="preserve">, TS, </w:t>
      </w:r>
    </w:p>
    <w:p w14:paraId="3BD246B1" w14:textId="77777777" w:rsidR="00A25616" w:rsidRDefault="00A25616" w:rsidP="006E2864">
      <w:pPr>
        <w:spacing w:before="120" w:after="60" w:line="276" w:lineRule="auto"/>
        <w:ind w:left="1134" w:right="1134"/>
        <w:rPr>
          <w:rFonts w:ascii="Palatino Linotype" w:hAnsi="Palatino Linotype"/>
          <w:i/>
          <w:color w:val="000000" w:themeColor="text1"/>
          <w:sz w:val="20"/>
          <w:szCs w:val="20"/>
          <w:lang w:val="en-US"/>
        </w:rPr>
      </w:pPr>
      <w:r>
        <w:rPr>
          <w:rFonts w:ascii="Palatino Linotype" w:hAnsi="Palatino Linotype"/>
          <w:i/>
          <w:color w:val="000000" w:themeColor="text1"/>
          <w:sz w:val="20"/>
          <w:szCs w:val="20"/>
          <w:lang w:val="en-US"/>
        </w:rPr>
        <w:t xml:space="preserve">phone:0914197063 </w:t>
      </w:r>
    </w:p>
    <w:p w14:paraId="5F69EE62" w14:textId="0CEEBDA9" w:rsidR="00A25616" w:rsidRPr="00A3617F" w:rsidRDefault="00A25616" w:rsidP="006E2864">
      <w:pPr>
        <w:spacing w:before="120" w:after="60" w:line="276" w:lineRule="auto"/>
        <w:ind w:left="1134" w:right="1134"/>
        <w:rPr>
          <w:rFonts w:ascii="Palatino Linotype" w:hAnsi="Palatino Linotype"/>
          <w:i/>
          <w:color w:val="000000" w:themeColor="text1"/>
          <w:sz w:val="20"/>
          <w:szCs w:val="20"/>
          <w:lang w:val="en-US"/>
        </w:rPr>
      </w:pPr>
      <w:r>
        <w:rPr>
          <w:rFonts w:ascii="Palatino Linotype" w:hAnsi="Palatino Linotype"/>
          <w:i/>
          <w:color w:val="000000" w:themeColor="text1"/>
          <w:sz w:val="20"/>
          <w:szCs w:val="20"/>
          <w:lang w:val="en-US"/>
        </w:rPr>
        <w:t>email: baokhamnp@yahoo.com.vn</w:t>
      </w:r>
    </w:p>
    <w:p w14:paraId="7DEB0C7A" w14:textId="77777777" w:rsidR="00A25616" w:rsidRPr="00A3617F" w:rsidRDefault="00A25616" w:rsidP="006E2864">
      <w:pPr>
        <w:spacing w:before="120" w:after="60" w:line="276" w:lineRule="auto"/>
        <w:ind w:left="1134" w:right="1134"/>
        <w:rPr>
          <w:rFonts w:ascii="Palatino Linotype" w:hAnsi="Palatino Linotype"/>
          <w:i/>
          <w:color w:val="000000" w:themeColor="text1"/>
          <w:sz w:val="20"/>
          <w:szCs w:val="20"/>
          <w:lang w:val="en-US"/>
        </w:rPr>
      </w:pPr>
      <w:r w:rsidRPr="00A3617F">
        <w:rPr>
          <w:rFonts w:ascii="Palatino Linotype" w:hAnsi="Palatino Linotype"/>
          <w:i/>
          <w:color w:val="000000" w:themeColor="text1"/>
          <w:sz w:val="20"/>
          <w:szCs w:val="20"/>
          <w:lang w:val="en-US"/>
        </w:rPr>
        <w:t xml:space="preserve">CÁI NGỌC DUY ANH, NGUYỄN THỊ HỒNG DUYÊN, </w:t>
      </w:r>
    </w:p>
    <w:p w14:paraId="390B7D0B" w14:textId="3D4A8D38" w:rsidR="00580B28" w:rsidRPr="00A3617F" w:rsidRDefault="00A25616" w:rsidP="006E2864">
      <w:pPr>
        <w:spacing w:before="120" w:after="60"/>
        <w:ind w:left="1134" w:right="1134"/>
        <w:rPr>
          <w:rFonts w:ascii="Palatino Linotype" w:hAnsi="Palatino Linotype"/>
          <w:color w:val="000000" w:themeColor="text1"/>
          <w:sz w:val="20"/>
          <w:szCs w:val="20"/>
          <w:lang w:val="en-US"/>
        </w:rPr>
      </w:pPr>
      <w:r w:rsidRPr="00A3617F">
        <w:rPr>
          <w:rFonts w:ascii="Palatino Linotype" w:hAnsi="Palatino Linotype"/>
          <w:i/>
          <w:color w:val="000000" w:themeColor="text1"/>
          <w:sz w:val="20"/>
          <w:szCs w:val="20"/>
          <w:lang w:val="en-US"/>
        </w:rPr>
        <w:t>HUỲNH LONG HÀ, NGUYỄN THỊ PHƯƠNG LAN</w:t>
      </w:r>
    </w:p>
    <w:sectPr w:rsidR="00580B28" w:rsidRPr="00A3617F" w:rsidSect="00B17418">
      <w:footerReference w:type="even" r:id="rId8"/>
      <w:footerReference w:type="default" r:id="rId9"/>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63215" w14:textId="77777777" w:rsidR="003532E6" w:rsidRDefault="003532E6" w:rsidP="004D1983">
      <w:pPr>
        <w:spacing w:after="0" w:line="240" w:lineRule="auto"/>
      </w:pPr>
      <w:r>
        <w:separator/>
      </w:r>
    </w:p>
  </w:endnote>
  <w:endnote w:type="continuationSeparator" w:id="0">
    <w:p w14:paraId="2148A2C0" w14:textId="77777777" w:rsidR="003532E6" w:rsidRDefault="003532E6" w:rsidP="004D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CE1" w14:textId="77777777" w:rsidR="006F5739" w:rsidRDefault="006F5739" w:rsidP="006F57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EF20F" w14:textId="77777777" w:rsidR="006F5739" w:rsidRDefault="006F5739" w:rsidP="00F81F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35FF" w14:textId="77777777" w:rsidR="006F5739" w:rsidRPr="00D15C55" w:rsidRDefault="006F5739" w:rsidP="006F5739">
    <w:pPr>
      <w:pStyle w:val="Footer"/>
      <w:framePr w:wrap="none" w:vAnchor="text" w:hAnchor="margin" w:xAlign="right" w:y="1"/>
      <w:rPr>
        <w:rStyle w:val="PageNumber"/>
        <w:rFonts w:ascii="Palatino Linotype" w:hAnsi="Palatino Linotype"/>
        <w:sz w:val="20"/>
        <w:szCs w:val="20"/>
      </w:rPr>
    </w:pPr>
    <w:r w:rsidRPr="00D15C55">
      <w:rPr>
        <w:rStyle w:val="PageNumber"/>
        <w:rFonts w:ascii="Palatino Linotype" w:hAnsi="Palatino Linotype"/>
        <w:sz w:val="20"/>
        <w:szCs w:val="20"/>
      </w:rPr>
      <w:fldChar w:fldCharType="begin"/>
    </w:r>
    <w:r w:rsidRPr="00D15C55">
      <w:rPr>
        <w:rStyle w:val="PageNumber"/>
        <w:rFonts w:ascii="Palatino Linotype" w:hAnsi="Palatino Linotype"/>
        <w:sz w:val="20"/>
        <w:szCs w:val="20"/>
      </w:rPr>
      <w:instrText xml:space="preserve">PAGE  </w:instrText>
    </w:r>
    <w:r w:rsidRPr="00D15C55">
      <w:rPr>
        <w:rStyle w:val="PageNumber"/>
        <w:rFonts w:ascii="Palatino Linotype" w:hAnsi="Palatino Linotype"/>
        <w:sz w:val="20"/>
        <w:szCs w:val="20"/>
      </w:rPr>
      <w:fldChar w:fldCharType="separate"/>
    </w:r>
    <w:r w:rsidR="00F50629">
      <w:rPr>
        <w:rStyle w:val="PageNumber"/>
        <w:rFonts w:ascii="Palatino Linotype" w:hAnsi="Palatino Linotype"/>
        <w:noProof/>
        <w:sz w:val="20"/>
        <w:szCs w:val="20"/>
      </w:rPr>
      <w:t>13</w:t>
    </w:r>
    <w:r w:rsidRPr="00D15C55">
      <w:rPr>
        <w:rStyle w:val="PageNumber"/>
        <w:rFonts w:ascii="Palatino Linotype" w:hAnsi="Palatino Linotype"/>
        <w:sz w:val="20"/>
        <w:szCs w:val="20"/>
      </w:rPr>
      <w:fldChar w:fldCharType="end"/>
    </w:r>
  </w:p>
  <w:p w14:paraId="2040B5FC" w14:textId="77777777" w:rsidR="006F5739" w:rsidRDefault="006F5739" w:rsidP="00F81F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B7429" w14:textId="77777777" w:rsidR="003532E6" w:rsidRDefault="003532E6" w:rsidP="004D1983">
      <w:pPr>
        <w:spacing w:after="0" w:line="240" w:lineRule="auto"/>
      </w:pPr>
      <w:r>
        <w:separator/>
      </w:r>
    </w:p>
  </w:footnote>
  <w:footnote w:type="continuationSeparator" w:id="0">
    <w:p w14:paraId="1F76E810" w14:textId="77777777" w:rsidR="003532E6" w:rsidRDefault="003532E6" w:rsidP="004D19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292"/>
    <w:multiLevelType w:val="hybridMultilevel"/>
    <w:tmpl w:val="AE34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94DB7"/>
    <w:multiLevelType w:val="hybridMultilevel"/>
    <w:tmpl w:val="074C2C18"/>
    <w:lvl w:ilvl="0" w:tplc="ED28A58C">
      <w:start w:val="1"/>
      <w:numFmt w:val="decimal"/>
      <w:lvlText w:val="[%1]"/>
      <w:lvlJc w:val="left"/>
      <w:pPr>
        <w:ind w:left="1944" w:hanging="450"/>
      </w:pPr>
      <w:rPr>
        <w:rFonts w:ascii="Times New Roman" w:hAnsi="Times New Roman" w:hint="default"/>
        <w:b w:val="0"/>
        <w:i w:val="0"/>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3294287"/>
    <w:multiLevelType w:val="hybridMultilevel"/>
    <w:tmpl w:val="8670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02189"/>
    <w:multiLevelType w:val="hybridMultilevel"/>
    <w:tmpl w:val="814263B4"/>
    <w:lvl w:ilvl="0" w:tplc="A3FA2000">
      <w:start w:val="8"/>
      <w:numFmt w:val="decimal"/>
      <w:lvlText w:val="[%1]"/>
      <w:lvlJc w:val="left"/>
      <w:pPr>
        <w:ind w:left="2808" w:hanging="576"/>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73B2E"/>
    <w:multiLevelType w:val="hybridMultilevel"/>
    <w:tmpl w:val="02C489AE"/>
    <w:lvl w:ilvl="0" w:tplc="4A645002">
      <w:start w:val="1"/>
      <w:numFmt w:val="decimal"/>
      <w:lvlText w:val="[%1]"/>
      <w:lvlJc w:val="left"/>
      <w:pPr>
        <w:ind w:left="1854" w:hanging="360"/>
      </w:pPr>
      <w:rPr>
        <w:rFonts w:ascii="Times New Roman" w:hAnsi="Times New Roman" w:hint="default"/>
        <w:b w:val="0"/>
        <w:i w:val="0"/>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B290C8C"/>
    <w:multiLevelType w:val="hybridMultilevel"/>
    <w:tmpl w:val="FD0E869C"/>
    <w:lvl w:ilvl="0" w:tplc="8FC876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86497"/>
    <w:multiLevelType w:val="hybridMultilevel"/>
    <w:tmpl w:val="4EE07D28"/>
    <w:lvl w:ilvl="0" w:tplc="ED28A58C">
      <w:start w:val="1"/>
      <w:numFmt w:val="decimal"/>
      <w:lvlText w:val="[%1]"/>
      <w:lvlJc w:val="left"/>
      <w:pPr>
        <w:ind w:left="1854"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2237E"/>
    <w:multiLevelType w:val="hybridMultilevel"/>
    <w:tmpl w:val="BF3E552C"/>
    <w:lvl w:ilvl="0" w:tplc="3E7C6C1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D754387"/>
    <w:multiLevelType w:val="hybridMultilevel"/>
    <w:tmpl w:val="32C4FD46"/>
    <w:lvl w:ilvl="0" w:tplc="54BC411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4312F1F"/>
    <w:multiLevelType w:val="hybridMultilevel"/>
    <w:tmpl w:val="5A9ED87C"/>
    <w:lvl w:ilvl="0" w:tplc="B2C84B4E">
      <w:start w:val="8"/>
      <w:numFmt w:val="decimal"/>
      <w:lvlText w:val="[%1]"/>
      <w:lvlJc w:val="left"/>
      <w:pPr>
        <w:ind w:left="1854" w:hanging="558"/>
      </w:pPr>
      <w:rPr>
        <w:rFonts w:ascii="Times New Roman" w:hAnsi="Times New Roman" w:hint="default"/>
        <w:b w:val="0"/>
        <w:i w:val="0"/>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574248EF"/>
    <w:multiLevelType w:val="hybridMultilevel"/>
    <w:tmpl w:val="0D1EB66E"/>
    <w:lvl w:ilvl="0" w:tplc="DB421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A3590"/>
    <w:multiLevelType w:val="hybridMultilevel"/>
    <w:tmpl w:val="675A616E"/>
    <w:lvl w:ilvl="0" w:tplc="43D24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34740"/>
    <w:multiLevelType w:val="hybridMultilevel"/>
    <w:tmpl w:val="E8025286"/>
    <w:lvl w:ilvl="0" w:tplc="AC420A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2"/>
  </w:num>
  <w:num w:numId="5">
    <w:abstractNumId w:val="0"/>
  </w:num>
  <w:num w:numId="6">
    <w:abstractNumId w:val="12"/>
  </w:num>
  <w:num w:numId="7">
    <w:abstractNumId w:val="10"/>
  </w:num>
  <w:num w:numId="8">
    <w:abstractNumId w:val="5"/>
  </w:num>
  <w:num w:numId="9">
    <w:abstractNumId w:val="1"/>
  </w:num>
  <w:num w:numId="10">
    <w:abstractNumId w:val="4"/>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90"/>
    <w:rsid w:val="00023AC9"/>
    <w:rsid w:val="0003430A"/>
    <w:rsid w:val="000366C1"/>
    <w:rsid w:val="000408B7"/>
    <w:rsid w:val="0004163C"/>
    <w:rsid w:val="0004203C"/>
    <w:rsid w:val="000450D0"/>
    <w:rsid w:val="00054D25"/>
    <w:rsid w:val="00054EC3"/>
    <w:rsid w:val="00055FDD"/>
    <w:rsid w:val="000563CF"/>
    <w:rsid w:val="00062F10"/>
    <w:rsid w:val="00063C8E"/>
    <w:rsid w:val="00085F79"/>
    <w:rsid w:val="00087982"/>
    <w:rsid w:val="00092CDC"/>
    <w:rsid w:val="000944BF"/>
    <w:rsid w:val="00095342"/>
    <w:rsid w:val="000A5152"/>
    <w:rsid w:val="000A5E28"/>
    <w:rsid w:val="000C00E2"/>
    <w:rsid w:val="000C0D79"/>
    <w:rsid w:val="000C304A"/>
    <w:rsid w:val="000C54EA"/>
    <w:rsid w:val="000D2AC6"/>
    <w:rsid w:val="000D6BDF"/>
    <w:rsid w:val="000E05F8"/>
    <w:rsid w:val="000F0D00"/>
    <w:rsid w:val="00102879"/>
    <w:rsid w:val="00105922"/>
    <w:rsid w:val="00106DB3"/>
    <w:rsid w:val="00114729"/>
    <w:rsid w:val="001200D5"/>
    <w:rsid w:val="00122524"/>
    <w:rsid w:val="0012283E"/>
    <w:rsid w:val="00132256"/>
    <w:rsid w:val="00133243"/>
    <w:rsid w:val="00142ABE"/>
    <w:rsid w:val="00146DD1"/>
    <w:rsid w:val="00152BB3"/>
    <w:rsid w:val="00153B28"/>
    <w:rsid w:val="00170291"/>
    <w:rsid w:val="00176F70"/>
    <w:rsid w:val="00177369"/>
    <w:rsid w:val="00184CBB"/>
    <w:rsid w:val="001860F0"/>
    <w:rsid w:val="00186712"/>
    <w:rsid w:val="00191F01"/>
    <w:rsid w:val="0019563F"/>
    <w:rsid w:val="001A017B"/>
    <w:rsid w:val="001A3015"/>
    <w:rsid w:val="001A3438"/>
    <w:rsid w:val="001B222F"/>
    <w:rsid w:val="001B4F52"/>
    <w:rsid w:val="001C4E36"/>
    <w:rsid w:val="001D1511"/>
    <w:rsid w:val="001D36D2"/>
    <w:rsid w:val="001D6EF1"/>
    <w:rsid w:val="001E0B1B"/>
    <w:rsid w:val="001E15B9"/>
    <w:rsid w:val="001E19C2"/>
    <w:rsid w:val="001E3446"/>
    <w:rsid w:val="001F31D4"/>
    <w:rsid w:val="001F5FBC"/>
    <w:rsid w:val="001F762F"/>
    <w:rsid w:val="00203223"/>
    <w:rsid w:val="00206709"/>
    <w:rsid w:val="00207217"/>
    <w:rsid w:val="00211043"/>
    <w:rsid w:val="00212074"/>
    <w:rsid w:val="00216033"/>
    <w:rsid w:val="002168F4"/>
    <w:rsid w:val="00223806"/>
    <w:rsid w:val="00234AB5"/>
    <w:rsid w:val="00235571"/>
    <w:rsid w:val="00242228"/>
    <w:rsid w:val="00243195"/>
    <w:rsid w:val="002621BF"/>
    <w:rsid w:val="0026234C"/>
    <w:rsid w:val="00263FC3"/>
    <w:rsid w:val="00267A44"/>
    <w:rsid w:val="00270864"/>
    <w:rsid w:val="002718CE"/>
    <w:rsid w:val="00273606"/>
    <w:rsid w:val="002738DC"/>
    <w:rsid w:val="002764E5"/>
    <w:rsid w:val="00276FE2"/>
    <w:rsid w:val="00281D44"/>
    <w:rsid w:val="002823C8"/>
    <w:rsid w:val="0028624F"/>
    <w:rsid w:val="00294EFD"/>
    <w:rsid w:val="00296410"/>
    <w:rsid w:val="002A03B8"/>
    <w:rsid w:val="002A09BF"/>
    <w:rsid w:val="002A104F"/>
    <w:rsid w:val="002A17DE"/>
    <w:rsid w:val="002A5E33"/>
    <w:rsid w:val="002B0560"/>
    <w:rsid w:val="002B37AC"/>
    <w:rsid w:val="002B4891"/>
    <w:rsid w:val="002B4B6B"/>
    <w:rsid w:val="002C120E"/>
    <w:rsid w:val="002D0AE3"/>
    <w:rsid w:val="002E03DA"/>
    <w:rsid w:val="00300A60"/>
    <w:rsid w:val="00303459"/>
    <w:rsid w:val="00304E54"/>
    <w:rsid w:val="00305182"/>
    <w:rsid w:val="00331D37"/>
    <w:rsid w:val="00332C0C"/>
    <w:rsid w:val="00350BC9"/>
    <w:rsid w:val="003532E6"/>
    <w:rsid w:val="0036298A"/>
    <w:rsid w:val="00372F4F"/>
    <w:rsid w:val="0037333A"/>
    <w:rsid w:val="00375DDF"/>
    <w:rsid w:val="003800CB"/>
    <w:rsid w:val="003859A1"/>
    <w:rsid w:val="00391102"/>
    <w:rsid w:val="003A56ED"/>
    <w:rsid w:val="003A72BE"/>
    <w:rsid w:val="003B5730"/>
    <w:rsid w:val="003B5FA9"/>
    <w:rsid w:val="003C47E8"/>
    <w:rsid w:val="003C556E"/>
    <w:rsid w:val="003C6BA2"/>
    <w:rsid w:val="003D0804"/>
    <w:rsid w:val="003D0D35"/>
    <w:rsid w:val="003D4575"/>
    <w:rsid w:val="003D7532"/>
    <w:rsid w:val="003F6797"/>
    <w:rsid w:val="003F6B34"/>
    <w:rsid w:val="003F6F3C"/>
    <w:rsid w:val="0040472D"/>
    <w:rsid w:val="00417E77"/>
    <w:rsid w:val="00421EFA"/>
    <w:rsid w:val="00427776"/>
    <w:rsid w:val="00435F5F"/>
    <w:rsid w:val="00436F8B"/>
    <w:rsid w:val="00444A99"/>
    <w:rsid w:val="0044607F"/>
    <w:rsid w:val="0044708D"/>
    <w:rsid w:val="00452B2E"/>
    <w:rsid w:val="00455518"/>
    <w:rsid w:val="00455B38"/>
    <w:rsid w:val="00464E73"/>
    <w:rsid w:val="004663D8"/>
    <w:rsid w:val="00471EDF"/>
    <w:rsid w:val="004773B6"/>
    <w:rsid w:val="00482EDF"/>
    <w:rsid w:val="004837C3"/>
    <w:rsid w:val="004903FC"/>
    <w:rsid w:val="00497045"/>
    <w:rsid w:val="004A45CA"/>
    <w:rsid w:val="004B15D5"/>
    <w:rsid w:val="004B3D4C"/>
    <w:rsid w:val="004D0F60"/>
    <w:rsid w:val="004D1225"/>
    <w:rsid w:val="004D1983"/>
    <w:rsid w:val="004E09E6"/>
    <w:rsid w:val="004F325A"/>
    <w:rsid w:val="004F5574"/>
    <w:rsid w:val="00514376"/>
    <w:rsid w:val="005220C7"/>
    <w:rsid w:val="00526651"/>
    <w:rsid w:val="00534B0F"/>
    <w:rsid w:val="005421D5"/>
    <w:rsid w:val="005436A5"/>
    <w:rsid w:val="00557A1C"/>
    <w:rsid w:val="00564A74"/>
    <w:rsid w:val="00565F2A"/>
    <w:rsid w:val="00566596"/>
    <w:rsid w:val="00572C60"/>
    <w:rsid w:val="00572E86"/>
    <w:rsid w:val="00573D50"/>
    <w:rsid w:val="00574010"/>
    <w:rsid w:val="005740DD"/>
    <w:rsid w:val="00576289"/>
    <w:rsid w:val="005778E9"/>
    <w:rsid w:val="00580B28"/>
    <w:rsid w:val="00581A6C"/>
    <w:rsid w:val="00585E84"/>
    <w:rsid w:val="00593AD8"/>
    <w:rsid w:val="00595A07"/>
    <w:rsid w:val="005A39CF"/>
    <w:rsid w:val="005A5AAC"/>
    <w:rsid w:val="005B367B"/>
    <w:rsid w:val="005B7D7E"/>
    <w:rsid w:val="005C604E"/>
    <w:rsid w:val="005C73D1"/>
    <w:rsid w:val="005D2960"/>
    <w:rsid w:val="005D2B52"/>
    <w:rsid w:val="005D459D"/>
    <w:rsid w:val="005D5D8B"/>
    <w:rsid w:val="005D6601"/>
    <w:rsid w:val="005E3564"/>
    <w:rsid w:val="005F0F3A"/>
    <w:rsid w:val="005F39D2"/>
    <w:rsid w:val="00601911"/>
    <w:rsid w:val="00606100"/>
    <w:rsid w:val="00614EBD"/>
    <w:rsid w:val="006157BC"/>
    <w:rsid w:val="00621763"/>
    <w:rsid w:val="0063265B"/>
    <w:rsid w:val="006343FD"/>
    <w:rsid w:val="00637A34"/>
    <w:rsid w:val="006528EA"/>
    <w:rsid w:val="00660B68"/>
    <w:rsid w:val="00660E9F"/>
    <w:rsid w:val="006665C5"/>
    <w:rsid w:val="0067029D"/>
    <w:rsid w:val="006703BE"/>
    <w:rsid w:val="006804AC"/>
    <w:rsid w:val="0068306B"/>
    <w:rsid w:val="006924DC"/>
    <w:rsid w:val="00696EE7"/>
    <w:rsid w:val="006A0CC5"/>
    <w:rsid w:val="006A3A23"/>
    <w:rsid w:val="006A48DF"/>
    <w:rsid w:val="006C0EC8"/>
    <w:rsid w:val="006C1A49"/>
    <w:rsid w:val="006C6A41"/>
    <w:rsid w:val="006D4D72"/>
    <w:rsid w:val="006E2864"/>
    <w:rsid w:val="006F5739"/>
    <w:rsid w:val="006F57DD"/>
    <w:rsid w:val="007029AE"/>
    <w:rsid w:val="00704044"/>
    <w:rsid w:val="00706604"/>
    <w:rsid w:val="00710E35"/>
    <w:rsid w:val="007130B0"/>
    <w:rsid w:val="007169BC"/>
    <w:rsid w:val="00720690"/>
    <w:rsid w:val="00726A48"/>
    <w:rsid w:val="00731F0E"/>
    <w:rsid w:val="00733260"/>
    <w:rsid w:val="00736F94"/>
    <w:rsid w:val="00741757"/>
    <w:rsid w:val="0075283F"/>
    <w:rsid w:val="00761582"/>
    <w:rsid w:val="00764129"/>
    <w:rsid w:val="00782623"/>
    <w:rsid w:val="007875DF"/>
    <w:rsid w:val="007909A7"/>
    <w:rsid w:val="007910F5"/>
    <w:rsid w:val="0079385C"/>
    <w:rsid w:val="00794625"/>
    <w:rsid w:val="007A1E63"/>
    <w:rsid w:val="007A2827"/>
    <w:rsid w:val="007A2F52"/>
    <w:rsid w:val="007A79C6"/>
    <w:rsid w:val="007B4F32"/>
    <w:rsid w:val="007B78D4"/>
    <w:rsid w:val="007B7DBE"/>
    <w:rsid w:val="007B7F97"/>
    <w:rsid w:val="007D0BEA"/>
    <w:rsid w:val="007D2A18"/>
    <w:rsid w:val="007D41EF"/>
    <w:rsid w:val="007D4C98"/>
    <w:rsid w:val="007E114C"/>
    <w:rsid w:val="007E1599"/>
    <w:rsid w:val="007E36D5"/>
    <w:rsid w:val="007E387B"/>
    <w:rsid w:val="007F1EAE"/>
    <w:rsid w:val="007F4ADD"/>
    <w:rsid w:val="007F510D"/>
    <w:rsid w:val="007F76C7"/>
    <w:rsid w:val="007F7B82"/>
    <w:rsid w:val="008025D9"/>
    <w:rsid w:val="00806D6B"/>
    <w:rsid w:val="0081210F"/>
    <w:rsid w:val="00815D17"/>
    <w:rsid w:val="008213F9"/>
    <w:rsid w:val="008245E6"/>
    <w:rsid w:val="00830299"/>
    <w:rsid w:val="00830847"/>
    <w:rsid w:val="00830882"/>
    <w:rsid w:val="00835FB5"/>
    <w:rsid w:val="0083600F"/>
    <w:rsid w:val="00840245"/>
    <w:rsid w:val="00840612"/>
    <w:rsid w:val="00847B1A"/>
    <w:rsid w:val="00861D3B"/>
    <w:rsid w:val="00866AA2"/>
    <w:rsid w:val="0088014A"/>
    <w:rsid w:val="00880C4B"/>
    <w:rsid w:val="00884FD4"/>
    <w:rsid w:val="008A0358"/>
    <w:rsid w:val="008A3957"/>
    <w:rsid w:val="008A617F"/>
    <w:rsid w:val="008B0548"/>
    <w:rsid w:val="008C31D1"/>
    <w:rsid w:val="008C5E0C"/>
    <w:rsid w:val="008C655F"/>
    <w:rsid w:val="008C77D1"/>
    <w:rsid w:val="008C78FB"/>
    <w:rsid w:val="008D72D6"/>
    <w:rsid w:val="008E4936"/>
    <w:rsid w:val="008E5DBF"/>
    <w:rsid w:val="008E6A63"/>
    <w:rsid w:val="008E7238"/>
    <w:rsid w:val="008F1EBE"/>
    <w:rsid w:val="00902972"/>
    <w:rsid w:val="00911E37"/>
    <w:rsid w:val="009124C2"/>
    <w:rsid w:val="00913486"/>
    <w:rsid w:val="00913F9D"/>
    <w:rsid w:val="00922DDF"/>
    <w:rsid w:val="0094428E"/>
    <w:rsid w:val="009529BE"/>
    <w:rsid w:val="00955F8E"/>
    <w:rsid w:val="00956D8D"/>
    <w:rsid w:val="00967AA1"/>
    <w:rsid w:val="00974300"/>
    <w:rsid w:val="009755A0"/>
    <w:rsid w:val="009852C1"/>
    <w:rsid w:val="00985FB3"/>
    <w:rsid w:val="00994644"/>
    <w:rsid w:val="00997818"/>
    <w:rsid w:val="009A513C"/>
    <w:rsid w:val="009D2642"/>
    <w:rsid w:val="009E4395"/>
    <w:rsid w:val="009E4B48"/>
    <w:rsid w:val="009F0313"/>
    <w:rsid w:val="00A01B78"/>
    <w:rsid w:val="00A122B5"/>
    <w:rsid w:val="00A155EC"/>
    <w:rsid w:val="00A20FAD"/>
    <w:rsid w:val="00A23232"/>
    <w:rsid w:val="00A25616"/>
    <w:rsid w:val="00A25D43"/>
    <w:rsid w:val="00A3617F"/>
    <w:rsid w:val="00A368FC"/>
    <w:rsid w:val="00A40965"/>
    <w:rsid w:val="00A51409"/>
    <w:rsid w:val="00A51B5F"/>
    <w:rsid w:val="00A61063"/>
    <w:rsid w:val="00A67097"/>
    <w:rsid w:val="00A70621"/>
    <w:rsid w:val="00A709ED"/>
    <w:rsid w:val="00A754A8"/>
    <w:rsid w:val="00A77F81"/>
    <w:rsid w:val="00A80EFF"/>
    <w:rsid w:val="00A828F7"/>
    <w:rsid w:val="00A87BAC"/>
    <w:rsid w:val="00A87BFD"/>
    <w:rsid w:val="00A92DCF"/>
    <w:rsid w:val="00A96C13"/>
    <w:rsid w:val="00AA6692"/>
    <w:rsid w:val="00AB0AFE"/>
    <w:rsid w:val="00AB11C8"/>
    <w:rsid w:val="00AB1CF3"/>
    <w:rsid w:val="00AC2167"/>
    <w:rsid w:val="00AD11F5"/>
    <w:rsid w:val="00AD1284"/>
    <w:rsid w:val="00AD603A"/>
    <w:rsid w:val="00AD7489"/>
    <w:rsid w:val="00AE3FF3"/>
    <w:rsid w:val="00AE5998"/>
    <w:rsid w:val="00B037DB"/>
    <w:rsid w:val="00B1634A"/>
    <w:rsid w:val="00B16AD9"/>
    <w:rsid w:val="00B16FBA"/>
    <w:rsid w:val="00B17418"/>
    <w:rsid w:val="00B21A4F"/>
    <w:rsid w:val="00B21A94"/>
    <w:rsid w:val="00B22FA1"/>
    <w:rsid w:val="00B31087"/>
    <w:rsid w:val="00B3159A"/>
    <w:rsid w:val="00B4296D"/>
    <w:rsid w:val="00B439C0"/>
    <w:rsid w:val="00B44B91"/>
    <w:rsid w:val="00B45214"/>
    <w:rsid w:val="00B474E7"/>
    <w:rsid w:val="00B620EC"/>
    <w:rsid w:val="00B639D6"/>
    <w:rsid w:val="00B664A1"/>
    <w:rsid w:val="00B665C4"/>
    <w:rsid w:val="00B678FE"/>
    <w:rsid w:val="00B7299D"/>
    <w:rsid w:val="00B73769"/>
    <w:rsid w:val="00B80B89"/>
    <w:rsid w:val="00B80BE9"/>
    <w:rsid w:val="00B84D83"/>
    <w:rsid w:val="00B87455"/>
    <w:rsid w:val="00B92E4F"/>
    <w:rsid w:val="00BD0A60"/>
    <w:rsid w:val="00BF01EA"/>
    <w:rsid w:val="00BF0F8B"/>
    <w:rsid w:val="00BF3079"/>
    <w:rsid w:val="00BF7240"/>
    <w:rsid w:val="00C03307"/>
    <w:rsid w:val="00C05F6C"/>
    <w:rsid w:val="00C10A15"/>
    <w:rsid w:val="00C15198"/>
    <w:rsid w:val="00C17DA6"/>
    <w:rsid w:val="00C20BF0"/>
    <w:rsid w:val="00C20DB1"/>
    <w:rsid w:val="00C21857"/>
    <w:rsid w:val="00C3054B"/>
    <w:rsid w:val="00C353C2"/>
    <w:rsid w:val="00C508DC"/>
    <w:rsid w:val="00C53340"/>
    <w:rsid w:val="00C658F4"/>
    <w:rsid w:val="00C84EE7"/>
    <w:rsid w:val="00C92DBD"/>
    <w:rsid w:val="00C938AB"/>
    <w:rsid w:val="00C93D41"/>
    <w:rsid w:val="00C961AE"/>
    <w:rsid w:val="00CA482F"/>
    <w:rsid w:val="00CB30A1"/>
    <w:rsid w:val="00CB7153"/>
    <w:rsid w:val="00CC14F1"/>
    <w:rsid w:val="00CD14AD"/>
    <w:rsid w:val="00CE19D4"/>
    <w:rsid w:val="00CE1CE2"/>
    <w:rsid w:val="00CF1B0E"/>
    <w:rsid w:val="00CF3B0C"/>
    <w:rsid w:val="00CF3B8B"/>
    <w:rsid w:val="00CF5010"/>
    <w:rsid w:val="00D06808"/>
    <w:rsid w:val="00D13BD0"/>
    <w:rsid w:val="00D15C55"/>
    <w:rsid w:val="00D15D62"/>
    <w:rsid w:val="00D23285"/>
    <w:rsid w:val="00D24498"/>
    <w:rsid w:val="00D31797"/>
    <w:rsid w:val="00D405DC"/>
    <w:rsid w:val="00D459BE"/>
    <w:rsid w:val="00D54C8B"/>
    <w:rsid w:val="00D60B24"/>
    <w:rsid w:val="00D61FE9"/>
    <w:rsid w:val="00D72D27"/>
    <w:rsid w:val="00D75692"/>
    <w:rsid w:val="00D8077C"/>
    <w:rsid w:val="00D81C3B"/>
    <w:rsid w:val="00D87BE0"/>
    <w:rsid w:val="00D97651"/>
    <w:rsid w:val="00DA267B"/>
    <w:rsid w:val="00DA2AA2"/>
    <w:rsid w:val="00DA4D5C"/>
    <w:rsid w:val="00DA4FE9"/>
    <w:rsid w:val="00DA6C2F"/>
    <w:rsid w:val="00DC5E8D"/>
    <w:rsid w:val="00DC69D8"/>
    <w:rsid w:val="00DC7DEB"/>
    <w:rsid w:val="00DD0BF6"/>
    <w:rsid w:val="00DD57B1"/>
    <w:rsid w:val="00DE2848"/>
    <w:rsid w:val="00DE455B"/>
    <w:rsid w:val="00DF1E46"/>
    <w:rsid w:val="00DF2DC1"/>
    <w:rsid w:val="00DF3589"/>
    <w:rsid w:val="00DF4D81"/>
    <w:rsid w:val="00DF7948"/>
    <w:rsid w:val="00E0386C"/>
    <w:rsid w:val="00E106DF"/>
    <w:rsid w:val="00E2457D"/>
    <w:rsid w:val="00E30722"/>
    <w:rsid w:val="00E323D5"/>
    <w:rsid w:val="00E329FE"/>
    <w:rsid w:val="00E40D4A"/>
    <w:rsid w:val="00E42971"/>
    <w:rsid w:val="00E43CE0"/>
    <w:rsid w:val="00E45B82"/>
    <w:rsid w:val="00E46889"/>
    <w:rsid w:val="00E60427"/>
    <w:rsid w:val="00E8289D"/>
    <w:rsid w:val="00E90BD1"/>
    <w:rsid w:val="00EA08C0"/>
    <w:rsid w:val="00EA7F8D"/>
    <w:rsid w:val="00EB3ED3"/>
    <w:rsid w:val="00ED505A"/>
    <w:rsid w:val="00EE03AB"/>
    <w:rsid w:val="00EF10D5"/>
    <w:rsid w:val="00EF1A6B"/>
    <w:rsid w:val="00EF6167"/>
    <w:rsid w:val="00EF7E1F"/>
    <w:rsid w:val="00F040FA"/>
    <w:rsid w:val="00F11874"/>
    <w:rsid w:val="00F1446D"/>
    <w:rsid w:val="00F15C63"/>
    <w:rsid w:val="00F202D7"/>
    <w:rsid w:val="00F23F52"/>
    <w:rsid w:val="00F270A4"/>
    <w:rsid w:val="00F27C09"/>
    <w:rsid w:val="00F3126D"/>
    <w:rsid w:val="00F332CD"/>
    <w:rsid w:val="00F34A3C"/>
    <w:rsid w:val="00F41917"/>
    <w:rsid w:val="00F50629"/>
    <w:rsid w:val="00F5121D"/>
    <w:rsid w:val="00F53970"/>
    <w:rsid w:val="00F56BD1"/>
    <w:rsid w:val="00F615C1"/>
    <w:rsid w:val="00F67630"/>
    <w:rsid w:val="00F67E7C"/>
    <w:rsid w:val="00F7784A"/>
    <w:rsid w:val="00F81FC8"/>
    <w:rsid w:val="00F87FFA"/>
    <w:rsid w:val="00F9132F"/>
    <w:rsid w:val="00F93C98"/>
    <w:rsid w:val="00F948A3"/>
    <w:rsid w:val="00FA45CA"/>
    <w:rsid w:val="00FA5A62"/>
    <w:rsid w:val="00FA635D"/>
    <w:rsid w:val="00FA65D5"/>
    <w:rsid w:val="00FB0D16"/>
    <w:rsid w:val="00FB4FC1"/>
    <w:rsid w:val="00FC3048"/>
    <w:rsid w:val="00FC3196"/>
    <w:rsid w:val="00FC6B2A"/>
    <w:rsid w:val="00FD6CC0"/>
    <w:rsid w:val="00FE366F"/>
    <w:rsid w:val="00FE4AD2"/>
    <w:rsid w:val="00FE4CDD"/>
    <w:rsid w:val="00FE72F3"/>
    <w:rsid w:val="00FF07C2"/>
    <w:rsid w:val="00FF0C08"/>
    <w:rsid w:val="00FF79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3A55"/>
  <w15:chartTrackingRefBased/>
  <w15:docId w15:val="{EA07D8FD-AA47-4779-8D4E-05017B7C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8"/>
        <w:szCs w:val="22"/>
        <w:lang w:val="vi-V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C2"/>
    <w:pPr>
      <w:ind w:left="720"/>
      <w:contextualSpacing/>
    </w:pPr>
  </w:style>
  <w:style w:type="paragraph" w:styleId="Header">
    <w:name w:val="header"/>
    <w:basedOn w:val="Normal"/>
    <w:link w:val="HeaderChar"/>
    <w:uiPriority w:val="99"/>
    <w:unhideWhenUsed/>
    <w:rsid w:val="004D1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983"/>
  </w:style>
  <w:style w:type="paragraph" w:styleId="Footer">
    <w:name w:val="footer"/>
    <w:basedOn w:val="Normal"/>
    <w:link w:val="FooterChar"/>
    <w:uiPriority w:val="99"/>
    <w:unhideWhenUsed/>
    <w:rsid w:val="004D1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83"/>
  </w:style>
  <w:style w:type="character" w:styleId="PageNumber">
    <w:name w:val="page number"/>
    <w:basedOn w:val="DefaultParagraphFont"/>
    <w:uiPriority w:val="99"/>
    <w:semiHidden/>
    <w:unhideWhenUsed/>
    <w:rsid w:val="00F81FC8"/>
  </w:style>
  <w:style w:type="paragraph" w:styleId="BalloonText">
    <w:name w:val="Balloon Text"/>
    <w:basedOn w:val="Normal"/>
    <w:link w:val="BalloonTextChar"/>
    <w:uiPriority w:val="99"/>
    <w:semiHidden/>
    <w:unhideWhenUsed/>
    <w:rsid w:val="00922DDF"/>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22DD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56573F-3952-6340-98C4-E328F5C5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5388</TotalTime>
  <Pages>15</Pages>
  <Words>6474</Words>
  <Characters>36907</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baokhamnp@yahoo.com.vn</cp:lastModifiedBy>
  <cp:revision>227</cp:revision>
  <dcterms:created xsi:type="dcterms:W3CDTF">2015-10-25T01:10:00Z</dcterms:created>
  <dcterms:modified xsi:type="dcterms:W3CDTF">2016-08-15T06:03:00Z</dcterms:modified>
  <cp:category/>
</cp:coreProperties>
</file>