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A6" w:rsidRPr="00A75BB7" w:rsidRDefault="00493EA6" w:rsidP="00493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75B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NGHIÊN CỨU TỔNG HỢP NANO BẠC TỪ DUNG DỊCH AgNO</w:t>
      </w:r>
      <w:r w:rsidRPr="00A75BB7">
        <w:rPr>
          <w:rFonts w:ascii="Times New Roman" w:eastAsia="Times New Roman" w:hAnsi="Times New Roman" w:cs="Times New Roman"/>
          <w:b/>
          <w:spacing w:val="2"/>
          <w:sz w:val="24"/>
          <w:szCs w:val="24"/>
          <w:vertAlign w:val="subscript"/>
        </w:rPr>
        <w:t>3</w:t>
      </w:r>
      <w:r w:rsidRPr="00A75B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</w:p>
    <w:p w:rsidR="00493EA6" w:rsidRPr="00A75BB7" w:rsidRDefault="00493EA6" w:rsidP="00493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75B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VỚI DỊCH CHIẾT VỎ TRÁI CHUỐI HỘT</w:t>
      </w:r>
    </w:p>
    <w:p w:rsidR="00493EA6" w:rsidRPr="00A75BB7" w:rsidRDefault="00493EA6" w:rsidP="00493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493EA6" w:rsidRPr="00A75BB7" w:rsidRDefault="00493EA6" w:rsidP="00493EA6">
      <w:pPr>
        <w:tabs>
          <w:tab w:val="center" w:pos="74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proofErr w:type="spellStart"/>
      <w:r w:rsidRPr="00A75B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Võ</w:t>
      </w:r>
      <w:proofErr w:type="spellEnd"/>
      <w:r w:rsidRPr="00A75B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A75B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Văn</w:t>
      </w:r>
      <w:proofErr w:type="spellEnd"/>
      <w:r w:rsidRPr="00A75B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A75B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Tân</w:t>
      </w:r>
      <w:proofErr w:type="spellEnd"/>
      <w:r w:rsidRPr="00A75B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, </w:t>
      </w:r>
      <w:proofErr w:type="spellStart"/>
      <w:r w:rsidRPr="00A75B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Phan</w:t>
      </w:r>
      <w:proofErr w:type="spellEnd"/>
      <w:r w:rsidRPr="00A75B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A75B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Thị</w:t>
      </w:r>
      <w:proofErr w:type="spellEnd"/>
      <w:r w:rsidRPr="00A75B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A75B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Thủy</w:t>
      </w:r>
      <w:proofErr w:type="spellEnd"/>
      <w:r w:rsidRPr="00A75B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A75B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Tiên</w:t>
      </w:r>
      <w:proofErr w:type="spellEnd"/>
      <w:r w:rsidRPr="00A75B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, </w:t>
      </w:r>
      <w:proofErr w:type="spellStart"/>
      <w:r w:rsidRPr="00A75B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Trần</w:t>
      </w:r>
      <w:proofErr w:type="spellEnd"/>
      <w:r w:rsidRPr="00A75B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A75B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Đồng</w:t>
      </w:r>
      <w:proofErr w:type="spellEnd"/>
      <w:r w:rsidRPr="00A75B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A75B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Linh</w:t>
      </w:r>
      <w:proofErr w:type="spellEnd"/>
      <w:r w:rsidRPr="00A75B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Chi</w:t>
      </w:r>
    </w:p>
    <w:p w:rsidR="00493EA6" w:rsidRPr="00A75BB7" w:rsidRDefault="00493EA6" w:rsidP="00493EA6">
      <w:pPr>
        <w:tabs>
          <w:tab w:val="center" w:pos="7470"/>
        </w:tabs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A75BB7">
        <w:rPr>
          <w:rFonts w:ascii="Times New Roman" w:eastAsia="Times New Roman" w:hAnsi="Times New Roman" w:cs="Times New Roman"/>
          <w:spacing w:val="2"/>
          <w:sz w:val="24"/>
          <w:szCs w:val="24"/>
        </w:rPr>
        <w:t>Trường</w:t>
      </w:r>
      <w:proofErr w:type="spellEnd"/>
      <w:r w:rsidRPr="00A75B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75BB7">
        <w:rPr>
          <w:rFonts w:ascii="Times New Roman" w:eastAsia="Times New Roman" w:hAnsi="Times New Roman" w:cs="Times New Roman"/>
          <w:spacing w:val="2"/>
          <w:sz w:val="24"/>
          <w:szCs w:val="24"/>
        </w:rPr>
        <w:t>Đại</w:t>
      </w:r>
      <w:proofErr w:type="spellEnd"/>
      <w:r w:rsidRPr="00A75B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75BB7">
        <w:rPr>
          <w:rFonts w:ascii="Times New Roman" w:eastAsia="Times New Roman" w:hAnsi="Times New Roman" w:cs="Times New Roman"/>
          <w:spacing w:val="2"/>
          <w:sz w:val="24"/>
          <w:szCs w:val="24"/>
        </w:rPr>
        <w:t>học</w:t>
      </w:r>
      <w:proofErr w:type="spellEnd"/>
      <w:r w:rsidRPr="00A75B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75BB7">
        <w:rPr>
          <w:rFonts w:ascii="Times New Roman" w:eastAsia="Times New Roman" w:hAnsi="Times New Roman" w:cs="Times New Roman"/>
          <w:spacing w:val="2"/>
          <w:sz w:val="24"/>
          <w:szCs w:val="24"/>
        </w:rPr>
        <w:t>Sư</w:t>
      </w:r>
      <w:proofErr w:type="spellEnd"/>
      <w:r w:rsidRPr="00A75B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75BB7">
        <w:rPr>
          <w:rFonts w:ascii="Times New Roman" w:eastAsia="Times New Roman" w:hAnsi="Times New Roman" w:cs="Times New Roman"/>
          <w:spacing w:val="2"/>
          <w:sz w:val="24"/>
          <w:szCs w:val="24"/>
        </w:rPr>
        <w:t>phạm</w:t>
      </w:r>
      <w:proofErr w:type="spellEnd"/>
      <w:r w:rsidRPr="00A75B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A75BB7">
        <w:rPr>
          <w:rFonts w:ascii="Times New Roman" w:eastAsia="Times New Roman" w:hAnsi="Times New Roman" w:cs="Times New Roman"/>
          <w:spacing w:val="2"/>
          <w:sz w:val="24"/>
          <w:szCs w:val="24"/>
        </w:rPr>
        <w:t>Đại</w:t>
      </w:r>
      <w:proofErr w:type="spellEnd"/>
      <w:r w:rsidRPr="00A75B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75BB7">
        <w:rPr>
          <w:rFonts w:ascii="Times New Roman" w:eastAsia="Times New Roman" w:hAnsi="Times New Roman" w:cs="Times New Roman"/>
          <w:spacing w:val="2"/>
          <w:sz w:val="24"/>
          <w:szCs w:val="24"/>
        </w:rPr>
        <w:t>học</w:t>
      </w:r>
      <w:proofErr w:type="spellEnd"/>
      <w:r w:rsidRPr="00A75B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75BB7">
        <w:rPr>
          <w:rFonts w:ascii="Times New Roman" w:eastAsia="Times New Roman" w:hAnsi="Times New Roman" w:cs="Times New Roman"/>
          <w:spacing w:val="2"/>
          <w:sz w:val="24"/>
          <w:szCs w:val="24"/>
        </w:rPr>
        <w:t>Huế</w:t>
      </w:r>
      <w:proofErr w:type="spellEnd"/>
    </w:p>
    <w:p w:rsidR="00493EA6" w:rsidRPr="00A75BB7" w:rsidRDefault="00493EA6" w:rsidP="00493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EA6" w:rsidRPr="00A75BB7" w:rsidRDefault="00493EA6" w:rsidP="00493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BB7">
        <w:rPr>
          <w:rFonts w:ascii="Times New Roman" w:hAnsi="Times New Roman" w:cs="Times New Roman"/>
          <w:b/>
          <w:sz w:val="24"/>
          <w:szCs w:val="24"/>
        </w:rPr>
        <w:t>SUMMARY</w:t>
      </w:r>
    </w:p>
    <w:p w:rsidR="00493EA6" w:rsidRPr="00A75BB7" w:rsidRDefault="00493EA6" w:rsidP="00493E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5BB7">
        <w:rPr>
          <w:rFonts w:ascii="Times New Roman" w:hAnsi="Times New Roman" w:cs="Times New Roman"/>
          <w:sz w:val="24"/>
          <w:szCs w:val="24"/>
        </w:rPr>
        <w:t xml:space="preserve">Silver </w:t>
      </w:r>
      <w:proofErr w:type="spellStart"/>
      <w:r w:rsidRPr="00A75BB7">
        <w:rPr>
          <w:rFonts w:ascii="Times New Roman" w:hAnsi="Times New Roman" w:cs="Times New Roman"/>
          <w:sz w:val="24"/>
          <w:szCs w:val="24"/>
        </w:rPr>
        <w:t>nanoparticles</w:t>
      </w:r>
      <w:proofErr w:type="spellEnd"/>
      <w:r w:rsidRPr="00A75BB7">
        <w:rPr>
          <w:rFonts w:ascii="Times New Roman" w:hAnsi="Times New Roman" w:cs="Times New Roman"/>
          <w:sz w:val="24"/>
          <w:szCs w:val="24"/>
        </w:rPr>
        <w:t xml:space="preserve"> have proven to be of great interest because of their special properties. Synthesis of these silver </w:t>
      </w:r>
      <w:proofErr w:type="spellStart"/>
      <w:r w:rsidRPr="00A75BB7">
        <w:rPr>
          <w:rFonts w:ascii="Times New Roman" w:hAnsi="Times New Roman" w:cs="Times New Roman"/>
          <w:sz w:val="24"/>
          <w:szCs w:val="24"/>
        </w:rPr>
        <w:t>nanoparticles</w:t>
      </w:r>
      <w:proofErr w:type="spellEnd"/>
      <w:r w:rsidRPr="00A75BB7">
        <w:rPr>
          <w:rFonts w:ascii="Times New Roman" w:hAnsi="Times New Roman" w:cs="Times New Roman"/>
          <w:sz w:val="24"/>
          <w:szCs w:val="24"/>
        </w:rPr>
        <w:t xml:space="preserve"> by the process of chemical reduction is a known widely. This method involves using of chemicals that are toxic by nature for the synthesis, which may adversely affect the medical applications of these </w:t>
      </w:r>
      <w:proofErr w:type="spellStart"/>
      <w:r w:rsidRPr="00A75BB7">
        <w:rPr>
          <w:rFonts w:ascii="Times New Roman" w:hAnsi="Times New Roman" w:cs="Times New Roman"/>
          <w:sz w:val="24"/>
          <w:szCs w:val="24"/>
        </w:rPr>
        <w:t>nanoAg</w:t>
      </w:r>
      <w:proofErr w:type="spellEnd"/>
      <w:r w:rsidRPr="00A75BB7">
        <w:rPr>
          <w:rFonts w:ascii="Times New Roman" w:hAnsi="Times New Roman" w:cs="Times New Roman"/>
          <w:sz w:val="24"/>
          <w:szCs w:val="24"/>
        </w:rPr>
        <w:t xml:space="preserve"> and also have perilous effect on the environment. Hence, Green synthesis method which is eco-friendly and economic has been undertaken in this study. Peel extract of Musa </w:t>
      </w:r>
      <w:proofErr w:type="spellStart"/>
      <w:r w:rsidRPr="00A75BB7">
        <w:rPr>
          <w:rFonts w:ascii="Times New Roman" w:hAnsi="Times New Roman" w:cs="Times New Roman"/>
          <w:sz w:val="24"/>
          <w:szCs w:val="24"/>
        </w:rPr>
        <w:t>balbisiana</w:t>
      </w:r>
      <w:proofErr w:type="spellEnd"/>
      <w:r w:rsidRPr="00A7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BB7">
        <w:rPr>
          <w:rFonts w:ascii="Times New Roman" w:hAnsi="Times New Roman" w:cs="Times New Roman"/>
          <w:sz w:val="24"/>
          <w:szCs w:val="24"/>
        </w:rPr>
        <w:t>Colla</w:t>
      </w:r>
      <w:proofErr w:type="spellEnd"/>
      <w:r w:rsidRPr="00A75BB7">
        <w:rPr>
          <w:rFonts w:ascii="Times New Roman" w:hAnsi="Times New Roman" w:cs="Times New Roman"/>
          <w:sz w:val="24"/>
          <w:szCs w:val="24"/>
        </w:rPr>
        <w:t xml:space="preserve"> were used as capping agent to reduce 0,5mM silver nitrate solution to silver </w:t>
      </w:r>
      <w:proofErr w:type="spellStart"/>
      <w:r w:rsidRPr="00A75BB7">
        <w:rPr>
          <w:rFonts w:ascii="Times New Roman" w:hAnsi="Times New Roman" w:cs="Times New Roman"/>
          <w:sz w:val="24"/>
          <w:szCs w:val="24"/>
        </w:rPr>
        <w:t>nanoparticles</w:t>
      </w:r>
      <w:proofErr w:type="spellEnd"/>
      <w:r w:rsidRPr="00A75BB7">
        <w:rPr>
          <w:rFonts w:ascii="Times New Roman" w:hAnsi="Times New Roman" w:cs="Times New Roman"/>
          <w:sz w:val="24"/>
          <w:szCs w:val="24"/>
        </w:rPr>
        <w:t xml:space="preserve">. The biosynthesized </w:t>
      </w:r>
      <w:proofErr w:type="spellStart"/>
      <w:r w:rsidRPr="00A75BB7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Pr="00A75B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5BB7">
        <w:rPr>
          <w:rFonts w:ascii="Times New Roman" w:hAnsi="Times New Roman" w:cs="Times New Roman"/>
          <w:sz w:val="24"/>
          <w:szCs w:val="24"/>
        </w:rPr>
        <w:t>Ag  were</w:t>
      </w:r>
      <w:proofErr w:type="gramEnd"/>
      <w:r w:rsidRPr="00A75BB7">
        <w:rPr>
          <w:rFonts w:ascii="Times New Roman" w:hAnsi="Times New Roman" w:cs="Times New Roman"/>
          <w:sz w:val="24"/>
          <w:szCs w:val="24"/>
        </w:rPr>
        <w:t xml:space="preserve"> characterized by UV- Vis spectroscopy, TEM and FT - IR. UV-Vis spectrum for wavelengths characterized silver </w:t>
      </w:r>
      <w:proofErr w:type="spellStart"/>
      <w:r w:rsidRPr="00A75BB7">
        <w:rPr>
          <w:rFonts w:ascii="Times New Roman" w:hAnsi="Times New Roman" w:cs="Times New Roman"/>
          <w:sz w:val="24"/>
          <w:szCs w:val="24"/>
        </w:rPr>
        <w:t>nanoparticles</w:t>
      </w:r>
      <w:proofErr w:type="spellEnd"/>
      <w:r w:rsidRPr="00A75BB7">
        <w:rPr>
          <w:rFonts w:ascii="Times New Roman" w:hAnsi="Times New Roman" w:cs="Times New Roman"/>
          <w:sz w:val="24"/>
          <w:szCs w:val="24"/>
        </w:rPr>
        <w:t xml:space="preserve"> from 400-500nm, TEM shows </w:t>
      </w:r>
      <w:proofErr w:type="spellStart"/>
      <w:r w:rsidRPr="00A75BB7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Pr="00A75BB7">
        <w:rPr>
          <w:rFonts w:ascii="Times New Roman" w:hAnsi="Times New Roman" w:cs="Times New Roman"/>
          <w:sz w:val="24"/>
          <w:szCs w:val="24"/>
        </w:rPr>
        <w:t xml:space="preserve"> Ag is a sphere, the size of 4-31nm. The anti-bacterial activity of the biosynthesized </w:t>
      </w:r>
      <w:proofErr w:type="spellStart"/>
      <w:r w:rsidRPr="00A75BB7">
        <w:rPr>
          <w:rFonts w:ascii="Times New Roman" w:hAnsi="Times New Roman" w:cs="Times New Roman"/>
          <w:sz w:val="24"/>
          <w:szCs w:val="24"/>
        </w:rPr>
        <w:t>nanoAg</w:t>
      </w:r>
      <w:proofErr w:type="spellEnd"/>
      <w:r w:rsidRPr="00A75BB7">
        <w:rPr>
          <w:rFonts w:ascii="Times New Roman" w:hAnsi="Times New Roman" w:cs="Times New Roman"/>
          <w:sz w:val="24"/>
          <w:szCs w:val="24"/>
        </w:rPr>
        <w:t xml:space="preserve"> was tested against pathogenic bacterial strains of Staphylococcus </w:t>
      </w:r>
      <w:proofErr w:type="spellStart"/>
      <w:r w:rsidRPr="00A75BB7">
        <w:rPr>
          <w:rFonts w:ascii="Times New Roman" w:hAnsi="Times New Roman" w:cs="Times New Roman"/>
          <w:sz w:val="24"/>
          <w:szCs w:val="24"/>
        </w:rPr>
        <w:t>aureus</w:t>
      </w:r>
      <w:proofErr w:type="spellEnd"/>
      <w:r w:rsidRPr="00A75BB7">
        <w:rPr>
          <w:rFonts w:ascii="Times New Roman" w:hAnsi="Times New Roman" w:cs="Times New Roman"/>
          <w:sz w:val="24"/>
          <w:szCs w:val="24"/>
        </w:rPr>
        <w:t xml:space="preserve"> and Escherichia </w:t>
      </w:r>
      <w:proofErr w:type="spellStart"/>
      <w:r w:rsidRPr="00A75BB7">
        <w:rPr>
          <w:rFonts w:ascii="Times New Roman" w:hAnsi="Times New Roman" w:cs="Times New Roman"/>
          <w:sz w:val="24"/>
          <w:szCs w:val="24"/>
        </w:rPr>
        <w:t>coli.The</w:t>
      </w:r>
      <w:proofErr w:type="spellEnd"/>
      <w:r w:rsidRPr="00A75BB7">
        <w:rPr>
          <w:rFonts w:ascii="Times New Roman" w:hAnsi="Times New Roman" w:cs="Times New Roman"/>
          <w:sz w:val="24"/>
          <w:szCs w:val="24"/>
        </w:rPr>
        <w:t xml:space="preserve"> antibacterial effect of Musa </w:t>
      </w:r>
      <w:proofErr w:type="spellStart"/>
      <w:r w:rsidRPr="00A75BB7">
        <w:rPr>
          <w:rFonts w:ascii="Times New Roman" w:hAnsi="Times New Roman" w:cs="Times New Roman"/>
          <w:sz w:val="24"/>
          <w:szCs w:val="24"/>
        </w:rPr>
        <w:t>balbisiana</w:t>
      </w:r>
      <w:proofErr w:type="spellEnd"/>
      <w:r w:rsidRPr="00A7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BB7">
        <w:rPr>
          <w:rFonts w:ascii="Times New Roman" w:hAnsi="Times New Roman" w:cs="Times New Roman"/>
          <w:sz w:val="24"/>
          <w:szCs w:val="24"/>
        </w:rPr>
        <w:t>Colla</w:t>
      </w:r>
      <w:proofErr w:type="spellEnd"/>
      <w:r w:rsidRPr="00A75BB7">
        <w:rPr>
          <w:rFonts w:ascii="Times New Roman" w:hAnsi="Times New Roman" w:cs="Times New Roman"/>
          <w:sz w:val="24"/>
          <w:szCs w:val="24"/>
        </w:rPr>
        <w:t xml:space="preserve"> synthesized </w:t>
      </w:r>
      <w:proofErr w:type="spellStart"/>
      <w:r w:rsidRPr="00A75BB7">
        <w:rPr>
          <w:rFonts w:ascii="Times New Roman" w:hAnsi="Times New Roman" w:cs="Times New Roman"/>
          <w:sz w:val="24"/>
          <w:szCs w:val="24"/>
        </w:rPr>
        <w:t>nanoAg</w:t>
      </w:r>
      <w:proofErr w:type="spellEnd"/>
      <w:r w:rsidRPr="00A75BB7">
        <w:rPr>
          <w:rFonts w:ascii="Times New Roman" w:hAnsi="Times New Roman" w:cs="Times New Roman"/>
          <w:sz w:val="24"/>
          <w:szCs w:val="24"/>
        </w:rPr>
        <w:t xml:space="preserve"> was </w:t>
      </w:r>
      <w:proofErr w:type="gramStart"/>
      <w:r w:rsidRPr="00A75BB7">
        <w:rPr>
          <w:rFonts w:ascii="Times New Roman" w:hAnsi="Times New Roman" w:cs="Times New Roman"/>
          <w:sz w:val="24"/>
          <w:szCs w:val="24"/>
        </w:rPr>
        <w:t>maximum</w:t>
      </w:r>
      <w:proofErr w:type="gramEnd"/>
      <w:r w:rsidRPr="00A75BB7">
        <w:rPr>
          <w:rFonts w:ascii="Times New Roman" w:hAnsi="Times New Roman" w:cs="Times New Roman"/>
          <w:sz w:val="24"/>
          <w:szCs w:val="24"/>
        </w:rPr>
        <w:t xml:space="preserve"> for both the bacterial strains.</w:t>
      </w:r>
    </w:p>
    <w:p w:rsidR="00493EA6" w:rsidRPr="00A75BB7" w:rsidRDefault="00493EA6" w:rsidP="00493E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5BB7">
        <w:rPr>
          <w:rFonts w:ascii="Times New Roman" w:hAnsi="Times New Roman" w:cs="Times New Roman"/>
          <w:sz w:val="24"/>
          <w:szCs w:val="24"/>
        </w:rPr>
        <w:t xml:space="preserve">Keywords: Silver </w:t>
      </w:r>
      <w:proofErr w:type="spellStart"/>
      <w:r w:rsidRPr="00A75BB7">
        <w:rPr>
          <w:rFonts w:ascii="Times New Roman" w:hAnsi="Times New Roman" w:cs="Times New Roman"/>
          <w:sz w:val="24"/>
          <w:szCs w:val="24"/>
        </w:rPr>
        <w:t>nanoparticles</w:t>
      </w:r>
      <w:proofErr w:type="spellEnd"/>
      <w:r w:rsidRPr="00A75B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75BB7">
        <w:rPr>
          <w:rFonts w:ascii="Times New Roman" w:hAnsi="Times New Roman" w:cs="Times New Roman"/>
          <w:sz w:val="24"/>
          <w:szCs w:val="24"/>
        </w:rPr>
        <w:t>nano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BB7">
        <w:rPr>
          <w:rFonts w:ascii="Times New Roman" w:hAnsi="Times New Roman" w:cs="Times New Roman"/>
          <w:sz w:val="24"/>
          <w:szCs w:val="24"/>
        </w:rPr>
        <w:t xml:space="preserve">Ag; Musa </w:t>
      </w:r>
      <w:proofErr w:type="spellStart"/>
      <w:r w:rsidRPr="00A75BB7">
        <w:rPr>
          <w:rFonts w:ascii="Times New Roman" w:hAnsi="Times New Roman" w:cs="Times New Roman"/>
          <w:sz w:val="24"/>
          <w:szCs w:val="24"/>
        </w:rPr>
        <w:t>balbisiana</w:t>
      </w:r>
      <w:proofErr w:type="spellEnd"/>
      <w:r w:rsidRPr="00A7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BB7">
        <w:rPr>
          <w:rFonts w:ascii="Times New Roman" w:hAnsi="Times New Roman" w:cs="Times New Roman"/>
          <w:sz w:val="24"/>
          <w:szCs w:val="24"/>
        </w:rPr>
        <w:t>Colla</w:t>
      </w:r>
      <w:proofErr w:type="spellEnd"/>
      <w:r w:rsidRPr="00A75BB7">
        <w:rPr>
          <w:rFonts w:ascii="Times New Roman" w:hAnsi="Times New Roman" w:cs="Times New Roman"/>
          <w:sz w:val="24"/>
          <w:szCs w:val="24"/>
        </w:rPr>
        <w:t>; Antibacterial activity.</w:t>
      </w:r>
    </w:p>
    <w:p w:rsidR="000B0F46" w:rsidRDefault="000B0F46"/>
    <w:sectPr w:rsidR="000B0F46" w:rsidSect="000B0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493EA6"/>
    <w:rsid w:val="00034236"/>
    <w:rsid w:val="00095826"/>
    <w:rsid w:val="000B0F46"/>
    <w:rsid w:val="00230E97"/>
    <w:rsid w:val="00493EA6"/>
    <w:rsid w:val="00730D2C"/>
    <w:rsid w:val="00762F13"/>
    <w:rsid w:val="00892E69"/>
    <w:rsid w:val="008E5AE2"/>
    <w:rsid w:val="009950F4"/>
    <w:rsid w:val="00A32E58"/>
    <w:rsid w:val="00A95B56"/>
    <w:rsid w:val="00B76556"/>
    <w:rsid w:val="00DA398F"/>
    <w:rsid w:val="00E96211"/>
    <w:rsid w:val="00EA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A6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VGN-NW240F</dc:creator>
  <cp:lastModifiedBy>VGN-NW240F</cp:lastModifiedBy>
  <cp:revision>2</cp:revision>
  <dcterms:created xsi:type="dcterms:W3CDTF">2019-08-16T03:54:00Z</dcterms:created>
  <dcterms:modified xsi:type="dcterms:W3CDTF">2019-08-16T03:54:00Z</dcterms:modified>
</cp:coreProperties>
</file>