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1A" w:rsidRPr="00D44B7E" w:rsidRDefault="0077051A" w:rsidP="00D44B7E">
      <w:pPr>
        <w:spacing w:after="0" w:line="312" w:lineRule="auto"/>
        <w:jc w:val="center"/>
        <w:rPr>
          <w:rFonts w:cs="Times New Roman"/>
          <w:b/>
          <w:sz w:val="26"/>
          <w:szCs w:val="26"/>
        </w:rPr>
      </w:pPr>
      <w:r w:rsidRPr="00D44B7E">
        <w:rPr>
          <w:rFonts w:cs="Times New Roman"/>
          <w:b/>
          <w:sz w:val="26"/>
          <w:szCs w:val="26"/>
        </w:rPr>
        <w:t xml:space="preserve">MẤY VẤN ĐỀ VỀ BẢO TỒN NHÀ CỘNG </w:t>
      </w:r>
      <w:bookmarkStart w:id="0" w:name="_GoBack"/>
      <w:bookmarkEnd w:id="0"/>
      <w:r w:rsidRPr="00D44B7E">
        <w:rPr>
          <w:rFonts w:cs="Times New Roman"/>
          <w:b/>
          <w:sz w:val="26"/>
          <w:szCs w:val="26"/>
        </w:rPr>
        <w:t xml:space="preserve">ĐỒNG TRUYỀN THỐNG </w:t>
      </w:r>
    </w:p>
    <w:p w:rsidR="0077051A" w:rsidRPr="00D44B7E" w:rsidRDefault="0077051A" w:rsidP="00D44B7E">
      <w:pPr>
        <w:spacing w:after="0" w:line="312" w:lineRule="auto"/>
        <w:jc w:val="center"/>
        <w:rPr>
          <w:rFonts w:cs="Times New Roman"/>
          <w:b/>
          <w:sz w:val="26"/>
          <w:szCs w:val="26"/>
        </w:rPr>
      </w:pPr>
      <w:r w:rsidRPr="00D44B7E">
        <w:rPr>
          <w:rFonts w:cs="Times New Roman"/>
          <w:b/>
          <w:sz w:val="26"/>
          <w:szCs w:val="26"/>
        </w:rPr>
        <w:t>TỪ GÓC ĐỘ TIẾP CẬN HỆ THỐNG</w:t>
      </w:r>
    </w:p>
    <w:p w:rsidR="0077051A" w:rsidRPr="00D44B7E" w:rsidRDefault="0077051A" w:rsidP="00D44B7E">
      <w:pPr>
        <w:spacing w:after="0" w:line="312" w:lineRule="auto"/>
        <w:jc w:val="center"/>
        <w:rPr>
          <w:rFonts w:cs="Times New Roman"/>
          <w:b/>
          <w:sz w:val="26"/>
          <w:szCs w:val="26"/>
        </w:rPr>
      </w:pPr>
      <w:r w:rsidRPr="00D44B7E">
        <w:rPr>
          <w:rFonts w:cs="Times New Roman"/>
          <w:b/>
          <w:sz w:val="26"/>
          <w:szCs w:val="26"/>
        </w:rPr>
        <w:t>(DẪN LIỆU</w:t>
      </w:r>
      <w:r w:rsidR="00B011AE" w:rsidRPr="00D44B7E">
        <w:rPr>
          <w:rFonts w:cs="Times New Roman"/>
          <w:b/>
          <w:sz w:val="26"/>
          <w:szCs w:val="26"/>
        </w:rPr>
        <w:t xml:space="preserve"> TỪ ĐỊA BÀN MIỀN NÚI TỈNH THỪA THIÊN HUẾ</w:t>
      </w:r>
      <w:r w:rsidRPr="00D44B7E">
        <w:rPr>
          <w:rFonts w:cs="Times New Roman"/>
          <w:b/>
          <w:sz w:val="26"/>
          <w:szCs w:val="26"/>
        </w:rPr>
        <w:t>)</w:t>
      </w:r>
    </w:p>
    <w:p w:rsidR="0077051A" w:rsidRPr="00D44B7E" w:rsidRDefault="0077051A" w:rsidP="00D44B7E">
      <w:pPr>
        <w:spacing w:after="0" w:line="312" w:lineRule="auto"/>
        <w:jc w:val="right"/>
        <w:rPr>
          <w:rFonts w:cs="Times New Roman"/>
          <w:i/>
          <w:sz w:val="26"/>
          <w:szCs w:val="26"/>
        </w:rPr>
      </w:pPr>
      <w:r w:rsidRPr="00D44B7E">
        <w:rPr>
          <w:rFonts w:cs="Times New Roman"/>
          <w:i/>
          <w:sz w:val="26"/>
          <w:szCs w:val="26"/>
        </w:rPr>
        <w:t>Th.s. Trần Mai Phượng, khoa Lịch sử, đại học Khoa học Huế</w:t>
      </w:r>
    </w:p>
    <w:p w:rsidR="0077051A" w:rsidRDefault="0077051A" w:rsidP="00D44B7E">
      <w:pPr>
        <w:spacing w:after="0" w:line="312" w:lineRule="auto"/>
        <w:jc w:val="right"/>
        <w:rPr>
          <w:rFonts w:cs="Times New Roman"/>
          <w:i/>
          <w:sz w:val="26"/>
          <w:szCs w:val="26"/>
        </w:rPr>
      </w:pPr>
      <w:r w:rsidRPr="00D44B7E">
        <w:rPr>
          <w:rFonts w:cs="Times New Roman"/>
          <w:i/>
          <w:sz w:val="26"/>
          <w:szCs w:val="26"/>
        </w:rPr>
        <w:t>77 Nguyễn Huệ, thành phố Huế</w:t>
      </w:r>
    </w:p>
    <w:p w:rsidR="00182458" w:rsidRDefault="00182458" w:rsidP="00D44B7E">
      <w:pPr>
        <w:spacing w:after="0" w:line="312" w:lineRule="auto"/>
        <w:jc w:val="right"/>
        <w:rPr>
          <w:rFonts w:cs="Times New Roman"/>
          <w:i/>
          <w:sz w:val="26"/>
          <w:szCs w:val="26"/>
        </w:rPr>
      </w:pPr>
    </w:p>
    <w:p w:rsidR="00182458" w:rsidRPr="00182458" w:rsidRDefault="00182458" w:rsidP="00182458">
      <w:pPr>
        <w:spacing w:after="0" w:line="312" w:lineRule="auto"/>
        <w:jc w:val="center"/>
        <w:rPr>
          <w:rFonts w:cs="Times New Roman"/>
          <w:b/>
          <w:sz w:val="26"/>
          <w:szCs w:val="26"/>
        </w:rPr>
      </w:pPr>
      <w:r w:rsidRPr="00182458">
        <w:rPr>
          <w:rFonts w:cs="Times New Roman"/>
          <w:b/>
          <w:sz w:val="26"/>
          <w:szCs w:val="26"/>
        </w:rPr>
        <w:t>TÓM TẮT</w:t>
      </w:r>
    </w:p>
    <w:p w:rsidR="00742027" w:rsidRPr="00D44B7E" w:rsidRDefault="00742027" w:rsidP="00742027">
      <w:pPr>
        <w:spacing w:after="0" w:line="312" w:lineRule="auto"/>
        <w:ind w:firstLine="720"/>
        <w:jc w:val="both"/>
        <w:rPr>
          <w:rFonts w:cs="Times New Roman"/>
          <w:sz w:val="26"/>
          <w:szCs w:val="26"/>
        </w:rPr>
      </w:pPr>
      <w:r w:rsidRPr="00D44B7E">
        <w:rPr>
          <w:rFonts w:cs="Times New Roman"/>
          <w:sz w:val="26"/>
          <w:szCs w:val="26"/>
        </w:rPr>
        <w:t>Nhà cộng đồng truyền thống của các dân tộc thiểu số tỉnh Thừa Thiên Huế (TTH) là nơi hội tụ, lưu giữ những tinh hoa văn hóa vật thể và phi vật thể của cả cộng đồng từ khi có làng. Tuy nhiên, dưới sự tác động của nhiều yếu tố chủ quan và khách quan của điều kiện tự nhiên và xã hội, nhà cộng đồng truyền thống của các dân tộc trên rẻo cao Trường Sơn đứng trước nguy cơ của sự suy giảm trên nhiều khía cạnh, khiến cho vấn đề bảo tồn thiết chế văn hóa này trở nên cấp bách hơn bao giờ hết.</w:t>
      </w:r>
    </w:p>
    <w:p w:rsidR="00742027" w:rsidRPr="00D44B7E" w:rsidRDefault="00742027" w:rsidP="00742027">
      <w:pPr>
        <w:spacing w:after="0" w:line="312" w:lineRule="auto"/>
        <w:ind w:firstLine="720"/>
        <w:jc w:val="both"/>
        <w:rPr>
          <w:rFonts w:cs="Times New Roman"/>
          <w:sz w:val="26"/>
          <w:szCs w:val="26"/>
        </w:rPr>
      </w:pPr>
      <w:r w:rsidRPr="00D44B7E">
        <w:rPr>
          <w:rFonts w:cs="Times New Roman"/>
          <w:sz w:val="26"/>
          <w:szCs w:val="26"/>
        </w:rPr>
        <w:t>Hướng tới mục tiêu đảm bảo tính bền vững của nhà cộng đồng truyền thống trong bối cảnh hiện nay, bài viết tập trung bàn về một số nội dung liên quan đến vấn đề bảo tồn di sản này từ góc độ tiếp cận hệ thống, đặt nhà cộng đồng truyền thống trong mối quan hệ với các thành tố văn hóa cấu thành nên nó và sự biến đổi của các thành tố đó theo chiều đồng đại và lịch đại, quá trình bảo tồn kiến trúc nhà cộng đồng có gắn với việc bảo tồn các giá trị tinh thần được xem là linh hồn của kiến trúc này trong điều kiện bối cảnh kinh tế - xã hội thay đổi, cũng như xem xét vai trò của các yếu tố bản địa trong quá trình bảo tồn.</w:t>
      </w:r>
    </w:p>
    <w:p w:rsidR="00182458" w:rsidRDefault="00742027" w:rsidP="00742027">
      <w:pPr>
        <w:spacing w:after="0" w:line="312" w:lineRule="auto"/>
        <w:jc w:val="center"/>
        <w:rPr>
          <w:rFonts w:cs="Times New Roman"/>
          <w:b/>
          <w:sz w:val="26"/>
          <w:szCs w:val="26"/>
        </w:rPr>
      </w:pPr>
      <w:r w:rsidRPr="00742027">
        <w:rPr>
          <w:rFonts w:cs="Times New Roman"/>
          <w:b/>
          <w:sz w:val="26"/>
          <w:szCs w:val="26"/>
        </w:rPr>
        <w:t>ABSTRACT</w:t>
      </w:r>
    </w:p>
    <w:p w:rsidR="00742027" w:rsidRPr="00D44B7E" w:rsidRDefault="00742027" w:rsidP="00742027">
      <w:pPr>
        <w:spacing w:after="0" w:line="312" w:lineRule="auto"/>
        <w:ind w:firstLine="720"/>
        <w:jc w:val="both"/>
        <w:rPr>
          <w:rFonts w:cs="Times New Roman"/>
          <w:sz w:val="26"/>
          <w:szCs w:val="26"/>
        </w:rPr>
      </w:pPr>
      <w:r w:rsidRPr="002D6ADE">
        <w:rPr>
          <w:rFonts w:cs="Times New Roman"/>
          <w:sz w:val="26"/>
          <w:szCs w:val="26"/>
        </w:rPr>
        <w:t>The traditional com</w:t>
      </w:r>
      <w:r>
        <w:rPr>
          <w:rFonts w:cs="Times New Roman"/>
          <w:sz w:val="26"/>
          <w:szCs w:val="26"/>
        </w:rPr>
        <w:t>munity house of ethnic minority groups</w:t>
      </w:r>
      <w:r w:rsidRPr="002D6ADE">
        <w:rPr>
          <w:rFonts w:cs="Times New Roman"/>
          <w:sz w:val="26"/>
          <w:szCs w:val="26"/>
        </w:rPr>
        <w:t xml:space="preserve"> in Thua Thien Hue Province (TTH) </w:t>
      </w:r>
      <w:r>
        <w:rPr>
          <w:rFonts w:cs="Times New Roman"/>
          <w:sz w:val="26"/>
          <w:szCs w:val="26"/>
        </w:rPr>
        <w:t>has been</w:t>
      </w:r>
      <w:r w:rsidRPr="002D6ADE">
        <w:rPr>
          <w:rFonts w:cs="Times New Roman"/>
          <w:sz w:val="26"/>
          <w:szCs w:val="26"/>
        </w:rPr>
        <w:t xml:space="preserve"> the place </w:t>
      </w:r>
      <w:r>
        <w:rPr>
          <w:rFonts w:cs="Times New Roman"/>
          <w:sz w:val="26"/>
          <w:szCs w:val="26"/>
        </w:rPr>
        <w:t>to</w:t>
      </w:r>
      <w:r w:rsidRPr="002D6ADE">
        <w:rPr>
          <w:rFonts w:cs="Times New Roman"/>
          <w:sz w:val="26"/>
          <w:szCs w:val="26"/>
        </w:rPr>
        <w:t xml:space="preserve"> converge and </w:t>
      </w:r>
      <w:r>
        <w:rPr>
          <w:rFonts w:cs="Times New Roman"/>
          <w:sz w:val="26"/>
          <w:szCs w:val="26"/>
        </w:rPr>
        <w:t>store</w:t>
      </w:r>
      <w:r w:rsidRPr="002D6ADE">
        <w:rPr>
          <w:rFonts w:cs="Times New Roman"/>
          <w:sz w:val="26"/>
          <w:szCs w:val="26"/>
        </w:rPr>
        <w:t xml:space="preserve"> the tangible and intangible cultural elite</w:t>
      </w:r>
      <w:r>
        <w:rPr>
          <w:rFonts w:cs="Times New Roman"/>
          <w:sz w:val="26"/>
          <w:szCs w:val="26"/>
        </w:rPr>
        <w:t>s</w:t>
      </w:r>
      <w:r w:rsidRPr="002D6ADE">
        <w:rPr>
          <w:rFonts w:cs="Times New Roman"/>
          <w:sz w:val="26"/>
          <w:szCs w:val="26"/>
        </w:rPr>
        <w:t xml:space="preserve"> of the whole community since the </w:t>
      </w:r>
      <w:r>
        <w:rPr>
          <w:rFonts w:cs="Times New Roman"/>
          <w:sz w:val="26"/>
          <w:szCs w:val="26"/>
        </w:rPr>
        <w:t xml:space="preserve">day the </w:t>
      </w:r>
      <w:r w:rsidRPr="002D6ADE">
        <w:rPr>
          <w:rFonts w:cs="Times New Roman"/>
          <w:sz w:val="26"/>
          <w:szCs w:val="26"/>
        </w:rPr>
        <w:t xml:space="preserve">village was founded. However, under the impact of many subjective and objective factors of natural and social conditions, the traditional community </w:t>
      </w:r>
      <w:r>
        <w:rPr>
          <w:rFonts w:cs="Times New Roman"/>
          <w:sz w:val="26"/>
          <w:szCs w:val="26"/>
        </w:rPr>
        <w:t>houses</w:t>
      </w:r>
      <w:r w:rsidRPr="002D6ADE">
        <w:rPr>
          <w:rFonts w:cs="Times New Roman"/>
          <w:sz w:val="26"/>
          <w:szCs w:val="26"/>
        </w:rPr>
        <w:t xml:space="preserve"> of the </w:t>
      </w:r>
      <w:r>
        <w:rPr>
          <w:rFonts w:cs="Times New Roman"/>
          <w:sz w:val="26"/>
          <w:szCs w:val="26"/>
        </w:rPr>
        <w:t>minority groups</w:t>
      </w:r>
      <w:r w:rsidRPr="002D6ADE">
        <w:rPr>
          <w:rFonts w:cs="Times New Roman"/>
          <w:sz w:val="26"/>
          <w:szCs w:val="26"/>
        </w:rPr>
        <w:t xml:space="preserve"> upland Truong Son</w:t>
      </w:r>
      <w:r>
        <w:rPr>
          <w:rFonts w:cs="Times New Roman"/>
          <w:sz w:val="26"/>
          <w:szCs w:val="26"/>
          <w:lang w:val="vi-VN"/>
        </w:rPr>
        <w:t xml:space="preserve"> range</w:t>
      </w:r>
      <w:r w:rsidRPr="002D6ADE">
        <w:rPr>
          <w:rFonts w:cs="Times New Roman"/>
          <w:sz w:val="26"/>
          <w:szCs w:val="26"/>
        </w:rPr>
        <w:t xml:space="preserve"> face the risk of </w:t>
      </w:r>
      <w:r>
        <w:rPr>
          <w:rFonts w:cs="Times New Roman"/>
          <w:sz w:val="26"/>
          <w:szCs w:val="26"/>
        </w:rPr>
        <w:t xml:space="preserve">being </w:t>
      </w:r>
      <w:r w:rsidRPr="002D6ADE">
        <w:rPr>
          <w:rFonts w:cs="Times New Roman"/>
          <w:sz w:val="26"/>
          <w:szCs w:val="26"/>
        </w:rPr>
        <w:t>decline</w:t>
      </w:r>
      <w:r>
        <w:rPr>
          <w:rFonts w:cs="Times New Roman"/>
          <w:sz w:val="26"/>
          <w:szCs w:val="26"/>
        </w:rPr>
        <w:t>d</w:t>
      </w:r>
      <w:r w:rsidRPr="002D6ADE">
        <w:rPr>
          <w:rFonts w:cs="Times New Roman"/>
          <w:sz w:val="26"/>
          <w:szCs w:val="26"/>
        </w:rPr>
        <w:t xml:space="preserve"> in many aspects. This </w:t>
      </w:r>
      <w:r>
        <w:rPr>
          <w:rFonts w:cs="Times New Roman"/>
          <w:sz w:val="26"/>
          <w:szCs w:val="26"/>
        </w:rPr>
        <w:t>leads to the fact that</w:t>
      </w:r>
      <w:r w:rsidRPr="002D6ADE">
        <w:rPr>
          <w:rFonts w:cs="Times New Roman"/>
          <w:sz w:val="26"/>
          <w:szCs w:val="26"/>
        </w:rPr>
        <w:t xml:space="preserve"> the preservation o</w:t>
      </w:r>
      <w:r>
        <w:rPr>
          <w:rFonts w:cs="Times New Roman"/>
          <w:sz w:val="26"/>
          <w:szCs w:val="26"/>
        </w:rPr>
        <w:t>f this cultural institution becomes</w:t>
      </w:r>
      <w:r w:rsidRPr="002D6ADE">
        <w:rPr>
          <w:rFonts w:cs="Times New Roman"/>
          <w:sz w:val="26"/>
          <w:szCs w:val="26"/>
        </w:rPr>
        <w:t xml:space="preserve"> more urgent than ever.</w:t>
      </w:r>
    </w:p>
    <w:p w:rsidR="00742027" w:rsidRPr="00D44B7E" w:rsidRDefault="00742027" w:rsidP="00742027">
      <w:pPr>
        <w:spacing w:after="0" w:line="312" w:lineRule="auto"/>
        <w:ind w:firstLine="720"/>
        <w:jc w:val="both"/>
        <w:rPr>
          <w:rFonts w:cs="Times New Roman"/>
          <w:sz w:val="26"/>
          <w:szCs w:val="26"/>
        </w:rPr>
      </w:pPr>
      <w:r w:rsidRPr="00C907E2">
        <w:rPr>
          <w:rFonts w:cs="Times New Roman"/>
          <w:sz w:val="26"/>
          <w:szCs w:val="26"/>
        </w:rPr>
        <w:t xml:space="preserve">Aiming at ensuring the sustainability of traditional community houses in the current context, this </w:t>
      </w:r>
      <w:r>
        <w:rPr>
          <w:rFonts w:cs="Times New Roman"/>
          <w:sz w:val="26"/>
          <w:szCs w:val="26"/>
        </w:rPr>
        <w:t>paper</w:t>
      </w:r>
      <w:r w:rsidRPr="00C907E2">
        <w:rPr>
          <w:rFonts w:cs="Times New Roman"/>
          <w:sz w:val="26"/>
          <w:szCs w:val="26"/>
        </w:rPr>
        <w:t xml:space="preserve"> focuses on some issues related to the conservation of this heritage from the perspective of system approach</w:t>
      </w:r>
      <w:r>
        <w:rPr>
          <w:rFonts w:cs="Times New Roman"/>
          <w:sz w:val="26"/>
          <w:szCs w:val="26"/>
        </w:rPr>
        <w:t>, which puts the</w:t>
      </w:r>
      <w:r w:rsidRPr="00C907E2">
        <w:rPr>
          <w:rFonts w:cs="Times New Roman"/>
          <w:sz w:val="26"/>
          <w:szCs w:val="26"/>
        </w:rPr>
        <w:t xml:space="preserve"> traditional community houses in relation to the cultural elements that </w:t>
      </w:r>
      <w:r>
        <w:rPr>
          <w:rFonts w:cs="Times New Roman"/>
          <w:sz w:val="26"/>
          <w:szCs w:val="26"/>
        </w:rPr>
        <w:t>build</w:t>
      </w:r>
      <w:r w:rsidRPr="00C907E2">
        <w:rPr>
          <w:rFonts w:cs="Times New Roman"/>
          <w:sz w:val="26"/>
          <w:szCs w:val="26"/>
        </w:rPr>
        <w:t xml:space="preserve"> up </w:t>
      </w:r>
      <w:r>
        <w:rPr>
          <w:rFonts w:cs="Times New Roman"/>
          <w:sz w:val="26"/>
          <w:szCs w:val="26"/>
        </w:rPr>
        <w:t>the houses</w:t>
      </w:r>
      <w:r w:rsidRPr="00C907E2">
        <w:rPr>
          <w:rFonts w:cs="Times New Roman"/>
          <w:sz w:val="26"/>
          <w:szCs w:val="26"/>
        </w:rPr>
        <w:t xml:space="preserve"> and the </w:t>
      </w:r>
      <w:r w:rsidRPr="00A14207">
        <w:rPr>
          <w:rFonts w:cs="Times New Roman"/>
          <w:sz w:val="26"/>
          <w:szCs w:val="26"/>
        </w:rPr>
        <w:t>synchronical</w:t>
      </w:r>
      <w:r>
        <w:rPr>
          <w:rFonts w:cs="Times New Roman"/>
          <w:sz w:val="26"/>
          <w:szCs w:val="26"/>
        </w:rPr>
        <w:t xml:space="preserve"> </w:t>
      </w:r>
      <w:r>
        <w:rPr>
          <w:rFonts w:cs="Times New Roman"/>
          <w:sz w:val="26"/>
          <w:szCs w:val="26"/>
        </w:rPr>
        <w:lastRenderedPageBreak/>
        <w:t xml:space="preserve">and </w:t>
      </w:r>
      <w:r w:rsidRPr="00A14207">
        <w:rPr>
          <w:rFonts w:cs="Times New Roman"/>
          <w:sz w:val="26"/>
          <w:szCs w:val="26"/>
        </w:rPr>
        <w:t>chronological</w:t>
      </w:r>
      <w:r>
        <w:rPr>
          <w:rFonts w:cs="Times New Roman"/>
          <w:sz w:val="26"/>
          <w:szCs w:val="26"/>
        </w:rPr>
        <w:t xml:space="preserve"> </w:t>
      </w:r>
      <w:r w:rsidRPr="00C907E2">
        <w:rPr>
          <w:rFonts w:cs="Times New Roman"/>
          <w:sz w:val="26"/>
          <w:szCs w:val="26"/>
        </w:rPr>
        <w:t>transfor</w:t>
      </w:r>
      <w:r>
        <w:rPr>
          <w:rFonts w:cs="Times New Roman"/>
          <w:sz w:val="26"/>
          <w:szCs w:val="26"/>
        </w:rPr>
        <w:t>mation of those elements. T</w:t>
      </w:r>
      <w:r w:rsidRPr="00C907E2">
        <w:rPr>
          <w:rFonts w:cs="Times New Roman"/>
          <w:sz w:val="26"/>
          <w:szCs w:val="26"/>
        </w:rPr>
        <w:t>he process of preserving community house architecture</w:t>
      </w:r>
      <w:r>
        <w:rPr>
          <w:rFonts w:cs="Times New Roman"/>
          <w:sz w:val="26"/>
          <w:szCs w:val="26"/>
        </w:rPr>
        <w:t xml:space="preserve"> in associated with protecting t</w:t>
      </w:r>
      <w:r w:rsidRPr="00C907E2">
        <w:rPr>
          <w:rFonts w:cs="Times New Roman"/>
          <w:sz w:val="26"/>
          <w:szCs w:val="26"/>
        </w:rPr>
        <w:t xml:space="preserve">he </w:t>
      </w:r>
      <w:r w:rsidRPr="00C7602D">
        <w:rPr>
          <w:rFonts w:cs="Times New Roman"/>
          <w:sz w:val="26"/>
          <w:szCs w:val="26"/>
        </w:rPr>
        <w:t>spiritual values</w:t>
      </w:r>
      <w:r>
        <w:rPr>
          <w:rFonts w:cs="Times New Roman"/>
          <w:sz w:val="26"/>
          <w:szCs w:val="26"/>
        </w:rPr>
        <w:t xml:space="preserve"> is</w:t>
      </w:r>
      <w:r w:rsidRPr="00C907E2">
        <w:rPr>
          <w:rFonts w:cs="Times New Roman"/>
          <w:sz w:val="26"/>
          <w:szCs w:val="26"/>
        </w:rPr>
        <w:t xml:space="preserve"> considered to be the soul of this architecture in the context of socio-economic </w:t>
      </w:r>
      <w:r>
        <w:rPr>
          <w:rFonts w:cs="Times New Roman"/>
          <w:sz w:val="26"/>
          <w:szCs w:val="26"/>
        </w:rPr>
        <w:t xml:space="preserve">changes. The paper also considers </w:t>
      </w:r>
      <w:r w:rsidRPr="00C907E2">
        <w:rPr>
          <w:rFonts w:cs="Times New Roman"/>
          <w:sz w:val="26"/>
          <w:szCs w:val="26"/>
        </w:rPr>
        <w:t>the role of indigenous factors in the conservation process.</w:t>
      </w:r>
    </w:p>
    <w:p w:rsidR="00182458" w:rsidRDefault="00182458" w:rsidP="00D44B7E">
      <w:pPr>
        <w:spacing w:after="0" w:line="312" w:lineRule="auto"/>
        <w:jc w:val="right"/>
        <w:rPr>
          <w:rFonts w:cs="Times New Roman"/>
          <w:i/>
          <w:sz w:val="26"/>
          <w:szCs w:val="26"/>
        </w:rPr>
      </w:pPr>
    </w:p>
    <w:p w:rsidR="00182458" w:rsidRPr="00D44B7E" w:rsidRDefault="00182458" w:rsidP="00D44B7E">
      <w:pPr>
        <w:spacing w:after="0" w:line="312" w:lineRule="auto"/>
        <w:jc w:val="right"/>
        <w:rPr>
          <w:rFonts w:cs="Times New Roman"/>
          <w:i/>
          <w:sz w:val="26"/>
          <w:szCs w:val="26"/>
        </w:rPr>
      </w:pPr>
    </w:p>
    <w:p w:rsidR="00182458" w:rsidRPr="00182458" w:rsidRDefault="008941F1" w:rsidP="00182458">
      <w:pPr>
        <w:pStyle w:val="ListParagraph"/>
        <w:numPr>
          <w:ilvl w:val="0"/>
          <w:numId w:val="4"/>
        </w:numPr>
        <w:spacing w:after="0" w:line="312" w:lineRule="auto"/>
        <w:jc w:val="both"/>
        <w:rPr>
          <w:rFonts w:cs="Times New Roman"/>
          <w:b/>
          <w:sz w:val="26"/>
          <w:szCs w:val="26"/>
        </w:rPr>
      </w:pPr>
      <w:r w:rsidRPr="00D44B7E">
        <w:rPr>
          <w:rFonts w:cs="Times New Roman"/>
          <w:b/>
          <w:sz w:val="26"/>
          <w:szCs w:val="26"/>
        </w:rPr>
        <w:t>Dẫn nhập</w:t>
      </w:r>
    </w:p>
    <w:p w:rsidR="006B4749" w:rsidRPr="00D44B7E" w:rsidRDefault="006B4749" w:rsidP="00D44B7E">
      <w:pPr>
        <w:spacing w:after="0" w:line="312" w:lineRule="auto"/>
        <w:ind w:firstLine="720"/>
        <w:jc w:val="both"/>
        <w:rPr>
          <w:rFonts w:cs="Times New Roman"/>
          <w:sz w:val="26"/>
          <w:szCs w:val="26"/>
        </w:rPr>
      </w:pPr>
      <w:r w:rsidRPr="00D44B7E">
        <w:rPr>
          <w:rFonts w:cs="Times New Roman"/>
          <w:sz w:val="26"/>
          <w:szCs w:val="26"/>
        </w:rPr>
        <w:t>Nhà cộng đồng truyền thống của các dân tộc thiểu số tỉnh Thừa Thiên Huế</w:t>
      </w:r>
      <w:r w:rsidR="00AB05A6" w:rsidRPr="00D44B7E">
        <w:rPr>
          <w:rFonts w:cs="Times New Roman"/>
          <w:sz w:val="26"/>
          <w:szCs w:val="26"/>
        </w:rPr>
        <w:t xml:space="preserve"> (TTH)</w:t>
      </w:r>
      <w:r w:rsidRPr="00D44B7E">
        <w:rPr>
          <w:rFonts w:cs="Times New Roman"/>
          <w:sz w:val="26"/>
          <w:szCs w:val="26"/>
        </w:rPr>
        <w:t xml:space="preserve"> là nơi hội tụ, lưu giữ những tinh hoa văn hóa vật thể và phi vật thể của cả cộng đồng từ khi có làng. Tuy nhiên, dưới sự tác động của nhiều yếu tố chủ quan và khách quan của điều kiện tự nhiên và xã hội, nhà cộng đồng truyền thống của các dân tộc trên rẻo cao Trường Sơn đứng trước nguy cơ của sự suy giảm trên nhiều khía cạnh, khiến cho vấn đề bảo tồn thiết chế văn hóa này trở nên cấp bách hơn bao giờ hết.</w:t>
      </w:r>
    </w:p>
    <w:p w:rsidR="006B4749" w:rsidRPr="00D44B7E" w:rsidRDefault="006B4749" w:rsidP="00D44B7E">
      <w:pPr>
        <w:spacing w:after="0" w:line="312" w:lineRule="auto"/>
        <w:ind w:firstLine="720"/>
        <w:jc w:val="both"/>
        <w:rPr>
          <w:rFonts w:cs="Times New Roman"/>
          <w:sz w:val="26"/>
          <w:szCs w:val="26"/>
        </w:rPr>
      </w:pPr>
      <w:r w:rsidRPr="00D44B7E">
        <w:rPr>
          <w:rFonts w:cs="Times New Roman"/>
          <w:sz w:val="26"/>
          <w:szCs w:val="26"/>
        </w:rPr>
        <w:t>Hướng tới mục tiêu đảm bảo tính bền vững của nhà cộng đồng truyền thống trong bối cảnh hiện nay, bài viết tập trung bàn về một số nội dung liên quan đến vấn đề bảo tồn di sản này từ góc độ tiếp cận hệ thống, đặt nhà cộng đồng truyền thống trong mối quan hệ với các thành tố văn hóa cấu thành nên nó và sự biến đổi của các thành tố đó theo chiều đồng đại và lịch đại, quá trình bảo tồn kiến trúc nhà cộng đồng có gắn với việc bảo tồn các giá trị tinh thần được xem là linh hồn của kiến trúc này trong điều kiện bối cảnh kinh tế - xã hội thay đổi, cũng như xem xét vai trò của các yếu tố bản địa trong quá trình bảo tồn</w:t>
      </w:r>
      <w:r w:rsidR="00C86E15" w:rsidRPr="00D44B7E">
        <w:rPr>
          <w:rFonts w:cs="Times New Roman"/>
          <w:sz w:val="26"/>
          <w:szCs w:val="26"/>
        </w:rPr>
        <w:t>.</w:t>
      </w:r>
    </w:p>
    <w:p w:rsidR="008941F1" w:rsidRPr="00D44B7E" w:rsidRDefault="008941F1" w:rsidP="00D44B7E">
      <w:pPr>
        <w:pStyle w:val="ListParagraph"/>
        <w:numPr>
          <w:ilvl w:val="0"/>
          <w:numId w:val="4"/>
        </w:numPr>
        <w:spacing w:after="0" w:line="312" w:lineRule="auto"/>
        <w:jc w:val="both"/>
        <w:rPr>
          <w:rFonts w:cs="Times New Roman"/>
          <w:b/>
          <w:sz w:val="26"/>
          <w:szCs w:val="26"/>
        </w:rPr>
      </w:pPr>
      <w:r w:rsidRPr="00D44B7E">
        <w:rPr>
          <w:rFonts w:cs="Times New Roman"/>
          <w:b/>
          <w:sz w:val="26"/>
          <w:szCs w:val="26"/>
        </w:rPr>
        <w:t>Phương pháp</w:t>
      </w:r>
    </w:p>
    <w:p w:rsidR="00555A9A" w:rsidRPr="00D44B7E" w:rsidRDefault="00555A9A" w:rsidP="00D44B7E">
      <w:pPr>
        <w:spacing w:after="0" w:line="312" w:lineRule="auto"/>
        <w:ind w:firstLine="720"/>
        <w:jc w:val="both"/>
        <w:rPr>
          <w:rFonts w:cs="Times New Roman"/>
          <w:i/>
          <w:sz w:val="26"/>
          <w:szCs w:val="26"/>
        </w:rPr>
      </w:pPr>
      <w:r w:rsidRPr="00D44B7E">
        <w:rPr>
          <w:rFonts w:cs="Times New Roman"/>
          <w:i/>
          <w:sz w:val="26"/>
          <w:szCs w:val="26"/>
        </w:rPr>
        <w:t>Lý thuyết tiếp cận</w:t>
      </w:r>
    </w:p>
    <w:p w:rsidR="008941F1" w:rsidRPr="00D44B7E" w:rsidRDefault="008941F1" w:rsidP="00D44B7E">
      <w:pPr>
        <w:spacing w:after="0" w:line="312" w:lineRule="auto"/>
        <w:ind w:firstLine="720"/>
        <w:jc w:val="both"/>
        <w:rPr>
          <w:rFonts w:cs="Times New Roman"/>
          <w:sz w:val="26"/>
          <w:szCs w:val="26"/>
        </w:rPr>
      </w:pPr>
      <w:r w:rsidRPr="00D44B7E">
        <w:rPr>
          <w:rFonts w:cs="Times New Roman"/>
          <w:sz w:val="26"/>
          <w:szCs w:val="26"/>
        </w:rPr>
        <w:t>Nghiên cứu của chúng tôi được quy chiếu từ</w:t>
      </w:r>
      <w:r w:rsidR="00742027">
        <w:rPr>
          <w:rFonts w:cs="Times New Roman"/>
          <w:sz w:val="26"/>
          <w:szCs w:val="26"/>
        </w:rPr>
        <w:t xml:space="preserve"> </w:t>
      </w:r>
      <w:r w:rsidRPr="00D44B7E">
        <w:rPr>
          <w:rFonts w:cs="Times New Roman"/>
          <w:sz w:val="26"/>
          <w:szCs w:val="26"/>
        </w:rPr>
        <w:t>giác độ tiếp cận hệ thống,</w:t>
      </w:r>
      <w:r w:rsidR="00C2336C" w:rsidRPr="00D44B7E">
        <w:rPr>
          <w:rFonts w:cs="Times New Roman"/>
          <w:sz w:val="26"/>
          <w:szCs w:val="26"/>
        </w:rPr>
        <w:t xml:space="preserve"> xem xét nhà truyền thống của các dân tộc thiểu số</w:t>
      </w:r>
      <w:r w:rsidR="007C2C15" w:rsidRPr="00D44B7E">
        <w:rPr>
          <w:rFonts w:cs="Times New Roman"/>
          <w:sz w:val="26"/>
          <w:szCs w:val="26"/>
        </w:rPr>
        <w:t xml:space="preserve"> TTH</w:t>
      </w:r>
      <w:r w:rsidR="00C2336C" w:rsidRPr="00D44B7E">
        <w:rPr>
          <w:rFonts w:cs="Times New Roman"/>
          <w:sz w:val="26"/>
          <w:szCs w:val="26"/>
        </w:rPr>
        <w:t xml:space="preserve"> trong toàn bộ hệ thống cơ cấu xã hội, văn hóa tạo nên nó, cũng như nhìn nhận nhà truyền thống của các dân tộc ở đây như một hệ thống toàn vẹn với đầy đủ đặc tính, mục tiêu, chức năng và nhiệm vụ riêng có, được cấu thành từ các phần tử có mối liên kết qua lại. </w:t>
      </w:r>
      <w:r w:rsidRPr="00D44B7E">
        <w:rPr>
          <w:rFonts w:cs="Times New Roman"/>
          <w:sz w:val="26"/>
          <w:szCs w:val="26"/>
        </w:rPr>
        <w:t>Bài viết còn được nghiên cứu dựa trên quan điểm thích ứ</w:t>
      </w:r>
      <w:r w:rsidR="00742027">
        <w:rPr>
          <w:rFonts w:cs="Times New Roman"/>
          <w:sz w:val="26"/>
          <w:szCs w:val="26"/>
        </w:rPr>
        <w:t xml:space="preserve">ng, </w:t>
      </w:r>
      <w:r w:rsidRPr="00D44B7E">
        <w:rPr>
          <w:rFonts w:cs="Times New Roman"/>
          <w:sz w:val="26"/>
          <w:szCs w:val="26"/>
        </w:rPr>
        <w:t>lý thuyết sinh thái nhân văn, xem trọng các vấn đề con người, môi trường, văn hóa, tín ngưỡng, luật tục... trong gợi mở các vấn đề về</w:t>
      </w:r>
      <w:r w:rsidR="00C2336C" w:rsidRPr="00D44B7E">
        <w:rPr>
          <w:rFonts w:cs="Times New Roman"/>
          <w:sz w:val="26"/>
          <w:szCs w:val="26"/>
        </w:rPr>
        <w:t xml:space="preserve"> bảo tồn nhà truyền thống của các dân tộc thiểu số TTH.</w:t>
      </w:r>
    </w:p>
    <w:p w:rsidR="008941F1" w:rsidRPr="00D44B7E" w:rsidRDefault="008941F1" w:rsidP="00D44B7E">
      <w:pPr>
        <w:spacing w:after="0" w:line="312" w:lineRule="auto"/>
        <w:ind w:firstLine="720"/>
        <w:jc w:val="both"/>
        <w:rPr>
          <w:rFonts w:cs="Times New Roman"/>
          <w:i/>
          <w:sz w:val="26"/>
          <w:szCs w:val="26"/>
        </w:rPr>
      </w:pPr>
      <w:r w:rsidRPr="00D44B7E">
        <w:rPr>
          <w:rFonts w:cs="Times New Roman"/>
          <w:i/>
          <w:sz w:val="26"/>
          <w:szCs w:val="26"/>
        </w:rPr>
        <w:t>Dữ liệu</w:t>
      </w:r>
    </w:p>
    <w:p w:rsidR="008941F1" w:rsidRPr="00D44B7E" w:rsidRDefault="008941F1" w:rsidP="00D44B7E">
      <w:pPr>
        <w:spacing w:after="0" w:line="312" w:lineRule="auto"/>
        <w:ind w:firstLine="720"/>
        <w:jc w:val="both"/>
        <w:rPr>
          <w:rFonts w:cs="Times New Roman"/>
          <w:sz w:val="26"/>
          <w:szCs w:val="26"/>
        </w:rPr>
      </w:pPr>
      <w:r w:rsidRPr="00D44B7E">
        <w:rPr>
          <w:rFonts w:cs="Times New Roman"/>
          <w:sz w:val="26"/>
          <w:szCs w:val="26"/>
        </w:rPr>
        <w:lastRenderedPageBreak/>
        <w:t xml:space="preserve">Nghiên cứu sử dụng dữ liệu thứ cấp từ các nguồn: các nghiên cứu từ các tạp chí chuyên ngành khoa học xã hội và nhân văn, các dự án, các bài báo tại các hội thảo. </w:t>
      </w:r>
    </w:p>
    <w:p w:rsidR="008941F1" w:rsidRPr="00D44B7E" w:rsidRDefault="008941F1" w:rsidP="00D44B7E">
      <w:pPr>
        <w:spacing w:after="0" w:line="312" w:lineRule="auto"/>
        <w:ind w:firstLine="720"/>
        <w:jc w:val="both"/>
        <w:rPr>
          <w:rFonts w:cs="Times New Roman"/>
          <w:i/>
          <w:sz w:val="26"/>
          <w:szCs w:val="26"/>
        </w:rPr>
      </w:pPr>
      <w:r w:rsidRPr="00D44B7E">
        <w:rPr>
          <w:rFonts w:cs="Times New Roman"/>
          <w:i/>
          <w:sz w:val="26"/>
          <w:szCs w:val="26"/>
        </w:rPr>
        <w:t>Phương pháp phân tích dữ liệu</w:t>
      </w:r>
    </w:p>
    <w:p w:rsidR="008941F1" w:rsidRPr="00D44B7E" w:rsidRDefault="008941F1" w:rsidP="00D44B7E">
      <w:pPr>
        <w:spacing w:after="0" w:line="312" w:lineRule="auto"/>
        <w:ind w:firstLine="720"/>
        <w:jc w:val="both"/>
        <w:rPr>
          <w:rFonts w:cs="Times New Roman"/>
          <w:sz w:val="26"/>
          <w:szCs w:val="26"/>
        </w:rPr>
      </w:pPr>
      <w:r w:rsidRPr="00D44B7E">
        <w:rPr>
          <w:rFonts w:cs="Times New Roman"/>
          <w:sz w:val="26"/>
          <w:szCs w:val="26"/>
        </w:rPr>
        <w:t>Chúng tôi sử dụng phương pháp suy luận diễn dịch để phân tích các luận điểm; bên cạnh đó, phương pháp quy nạp cũng được dùng để củng cố các giả thiết nghiên cứu.</w:t>
      </w:r>
    </w:p>
    <w:p w:rsidR="008941F1" w:rsidRPr="00D44B7E" w:rsidRDefault="008941F1" w:rsidP="00D44B7E">
      <w:pPr>
        <w:pStyle w:val="ListParagraph"/>
        <w:numPr>
          <w:ilvl w:val="0"/>
          <w:numId w:val="4"/>
        </w:numPr>
        <w:spacing w:after="0" w:line="312" w:lineRule="auto"/>
        <w:jc w:val="both"/>
        <w:rPr>
          <w:rFonts w:cs="Times New Roman"/>
          <w:b/>
          <w:sz w:val="26"/>
          <w:szCs w:val="26"/>
        </w:rPr>
      </w:pPr>
      <w:r w:rsidRPr="00D44B7E">
        <w:rPr>
          <w:rFonts w:cs="Times New Roman"/>
          <w:b/>
          <w:sz w:val="26"/>
          <w:szCs w:val="26"/>
        </w:rPr>
        <w:t>Kết quả</w:t>
      </w:r>
    </w:p>
    <w:p w:rsidR="00BF3EE0" w:rsidRPr="00D44B7E" w:rsidRDefault="00BF3EE0" w:rsidP="00D44B7E">
      <w:pPr>
        <w:spacing w:after="0" w:line="312" w:lineRule="auto"/>
        <w:ind w:left="1080"/>
        <w:jc w:val="both"/>
        <w:rPr>
          <w:rFonts w:cs="Times New Roman"/>
          <w:b/>
          <w:sz w:val="26"/>
          <w:szCs w:val="26"/>
        </w:rPr>
      </w:pPr>
      <w:r w:rsidRPr="00D44B7E">
        <w:rPr>
          <w:rFonts w:cs="Times New Roman"/>
          <w:b/>
          <w:sz w:val="26"/>
          <w:szCs w:val="26"/>
        </w:rPr>
        <w:t>3.1. Lý thuyết hệ thống</w:t>
      </w:r>
    </w:p>
    <w:p w:rsidR="002714E5" w:rsidRPr="00D44B7E" w:rsidRDefault="002F6632" w:rsidP="00D44B7E">
      <w:pPr>
        <w:spacing w:after="0" w:line="312" w:lineRule="auto"/>
        <w:ind w:firstLine="720"/>
        <w:jc w:val="both"/>
        <w:rPr>
          <w:rFonts w:cs="Times New Roman"/>
          <w:sz w:val="26"/>
          <w:szCs w:val="26"/>
        </w:rPr>
      </w:pPr>
      <w:r w:rsidRPr="00D44B7E">
        <w:rPr>
          <w:rFonts w:cs="Times New Roman"/>
          <w:sz w:val="26"/>
          <w:szCs w:val="26"/>
        </w:rPr>
        <w:t>Tất cả các sự vật, hiện tượng trên trái đất luôn tồn tại trong một hệ thống xác định, có cấu trúc, tính chất và quy mô khác nhau, từ những hệ thống vô cơ đơn giản cho đến hệ xã hội nhân văn phức tạp và đa dạng. Do vậy, trong nghiên cứu, tiếp cận hệ thống</w:t>
      </w:r>
      <w:r w:rsidR="00FF3EE0" w:rsidRPr="00D44B7E">
        <w:rPr>
          <w:rFonts w:cs="Times New Roman"/>
          <w:sz w:val="26"/>
          <w:szCs w:val="26"/>
        </w:rPr>
        <w:t>, thường sử dụng các kiến thức đa ngành và liên ngành,</w:t>
      </w:r>
      <w:r w:rsidRPr="00D44B7E">
        <w:rPr>
          <w:rFonts w:cs="Times New Roman"/>
          <w:sz w:val="26"/>
          <w:szCs w:val="26"/>
        </w:rPr>
        <w:t xml:space="preserve"> là một cách tiếp cận đúng đắn để giải quyết các vấn đề đặt ra. Tiếp cận hệ thống, trong một số trường hợp còn được gọi là tư duy hệ thống, nhấn mạnh vào quá trình xác định và mô tả mối</w:t>
      </w:r>
      <w:r w:rsidR="00FF3EE0" w:rsidRPr="00D44B7E">
        <w:rPr>
          <w:rFonts w:cs="Times New Roman"/>
          <w:sz w:val="26"/>
          <w:szCs w:val="26"/>
        </w:rPr>
        <w:t xml:space="preserve"> liên kết</w:t>
      </w:r>
      <w:r w:rsidRPr="00D44B7E">
        <w:rPr>
          <w:rFonts w:cs="Times New Roman"/>
          <w:sz w:val="26"/>
          <w:szCs w:val="26"/>
        </w:rPr>
        <w:t xml:space="preserve"> giữa các yếu tố cấu tạo nên hệ thống và</w:t>
      </w:r>
      <w:r w:rsidR="00FF3EE0" w:rsidRPr="00D44B7E">
        <w:rPr>
          <w:rFonts w:cs="Times New Roman"/>
          <w:sz w:val="26"/>
          <w:szCs w:val="26"/>
        </w:rPr>
        <w:t xml:space="preserve"> cách mà các yếu tố này tương tác với nhau</w:t>
      </w:r>
      <w:r w:rsidRPr="00D44B7E">
        <w:rPr>
          <w:rFonts w:cs="Times New Roman"/>
          <w:sz w:val="26"/>
          <w:szCs w:val="26"/>
        </w:rPr>
        <w:t>.</w:t>
      </w:r>
    </w:p>
    <w:p w:rsidR="00D47E55" w:rsidRPr="00D44B7E" w:rsidRDefault="00D47E55" w:rsidP="00D44B7E">
      <w:pPr>
        <w:spacing w:after="0" w:line="312" w:lineRule="auto"/>
        <w:ind w:firstLine="720"/>
        <w:jc w:val="both"/>
        <w:rPr>
          <w:rFonts w:cs="Times New Roman"/>
          <w:sz w:val="26"/>
          <w:szCs w:val="26"/>
        </w:rPr>
      </w:pPr>
      <w:r w:rsidRPr="00D44B7E">
        <w:rPr>
          <w:rFonts w:cs="Times New Roman"/>
          <w:sz w:val="26"/>
          <w:szCs w:val="26"/>
        </w:rPr>
        <w:t>Thuật ngữ hệ thống</w:t>
      </w:r>
      <w:r w:rsidR="006B4749" w:rsidRPr="00D44B7E">
        <w:rPr>
          <w:rFonts w:cs="Times New Roman"/>
          <w:sz w:val="26"/>
          <w:szCs w:val="26"/>
        </w:rPr>
        <w:t xml:space="preserve">, </w:t>
      </w:r>
      <w:r w:rsidRPr="00D44B7E">
        <w:rPr>
          <w:rFonts w:cs="Times New Roman"/>
          <w:sz w:val="26"/>
          <w:szCs w:val="26"/>
        </w:rPr>
        <w:t xml:space="preserve">được xem là </w:t>
      </w:r>
      <w:r w:rsidRPr="00D44B7E">
        <w:rPr>
          <w:rFonts w:cs="Times New Roman"/>
          <w:i/>
          <w:sz w:val="26"/>
          <w:szCs w:val="26"/>
        </w:rPr>
        <w:t xml:space="preserve">“một tổng thể, duy trì sự tồn tại bằng sự tương tác giữa các tổ phần tạo nên nó” </w:t>
      </w:r>
      <w:r w:rsidR="00275C9F" w:rsidRPr="00D44B7E">
        <w:rPr>
          <w:rFonts w:cs="Times New Roman"/>
          <w:sz w:val="26"/>
          <w:szCs w:val="26"/>
        </w:rPr>
        <w:t>[2]</w:t>
      </w:r>
      <w:r w:rsidRPr="00D44B7E">
        <w:rPr>
          <w:rFonts w:cs="Times New Roman"/>
          <w:sz w:val="26"/>
          <w:szCs w:val="26"/>
        </w:rPr>
        <w:t>, và các yếu tố của hệ thống thường tham gia vào nhiều hệ thống khác</w:t>
      </w:r>
      <w:r w:rsidR="00742027">
        <w:rPr>
          <w:rFonts w:cs="Times New Roman"/>
          <w:sz w:val="26"/>
          <w:szCs w:val="26"/>
        </w:rPr>
        <w:t>.</w:t>
      </w:r>
      <w:r w:rsidRPr="00D44B7E">
        <w:rPr>
          <w:rFonts w:cs="Times New Roman"/>
          <w:sz w:val="26"/>
          <w:szCs w:val="26"/>
        </w:rPr>
        <w:t xml:space="preserve"> Thuật ngữ hệ thống đã được sử dụng rộng rãi cả trong khoa học tự nhiên và khoa học xã hộ</w:t>
      </w:r>
      <w:r w:rsidR="00742027">
        <w:rPr>
          <w:rFonts w:cs="Times New Roman"/>
          <w:sz w:val="26"/>
          <w:szCs w:val="26"/>
        </w:rPr>
        <w:t>i -</w:t>
      </w:r>
      <w:r w:rsidRPr="00D44B7E">
        <w:rPr>
          <w:rFonts w:cs="Times New Roman"/>
          <w:sz w:val="26"/>
          <w:szCs w:val="26"/>
        </w:rPr>
        <w:t xml:space="preserve"> nhân văn từ khi học thuyết chung về hệ thống của Bertalanffy ra đời năm 1956, đây là một hướng tiếp cận để giải quyết các vấn đề đặt ra trong thực tiễn, vốn không chỉ sử dụng kiến thức của mộ</w:t>
      </w:r>
      <w:r w:rsidR="00742027">
        <w:rPr>
          <w:rFonts w:cs="Times New Roman"/>
          <w:sz w:val="26"/>
          <w:szCs w:val="26"/>
        </w:rPr>
        <w:t xml:space="preserve">t </w:t>
      </w:r>
      <w:r w:rsidRPr="00D44B7E">
        <w:rPr>
          <w:rFonts w:cs="Times New Roman"/>
          <w:sz w:val="26"/>
          <w:szCs w:val="26"/>
        </w:rPr>
        <w:t>ngàn</w:t>
      </w:r>
      <w:r w:rsidR="00742027">
        <w:rPr>
          <w:rFonts w:cs="Times New Roman"/>
          <w:sz w:val="26"/>
          <w:szCs w:val="26"/>
        </w:rPr>
        <w:t>h</w:t>
      </w:r>
      <w:r w:rsidRPr="00D44B7E">
        <w:rPr>
          <w:rFonts w:cs="Times New Roman"/>
          <w:sz w:val="26"/>
          <w:szCs w:val="26"/>
        </w:rPr>
        <w:t xml:space="preserve"> khoa học mà cần phải sử dụng kiến thức liên ngành, đa ngành. Đó là lý do học thuyết về hệ thống và tiếp cận hệ thống hình thành và phát triển.</w:t>
      </w:r>
    </w:p>
    <w:p w:rsidR="0036384E" w:rsidRPr="00D44B7E" w:rsidRDefault="00ED68E1" w:rsidP="00D44B7E">
      <w:pPr>
        <w:spacing w:after="0" w:line="312" w:lineRule="auto"/>
        <w:ind w:firstLine="720"/>
        <w:jc w:val="both"/>
        <w:rPr>
          <w:rFonts w:cs="Times New Roman"/>
          <w:sz w:val="26"/>
          <w:szCs w:val="26"/>
        </w:rPr>
      </w:pPr>
      <w:r w:rsidRPr="00D44B7E">
        <w:rPr>
          <w:rFonts w:cs="Times New Roman"/>
          <w:sz w:val="26"/>
          <w:szCs w:val="26"/>
        </w:rPr>
        <w:t>Hệ xã hội được coi là hệ mở, luô</w:t>
      </w:r>
      <w:r w:rsidR="00D35520" w:rsidRPr="00D44B7E">
        <w:rPr>
          <w:rFonts w:cs="Times New Roman"/>
          <w:sz w:val="26"/>
          <w:szCs w:val="26"/>
        </w:rPr>
        <w:t>n</w:t>
      </w:r>
      <w:r w:rsidRPr="00D44B7E">
        <w:rPr>
          <w:rFonts w:cs="Times New Roman"/>
          <w:sz w:val="26"/>
          <w:szCs w:val="26"/>
        </w:rPr>
        <w:t xml:space="preserve"> có sự tương tác với các hệ thống bên ngoài khác. Sự tương tác này bao gồm hai thành phần: đầu vào (từ môi trường đi vào hệ thống) và đầu ra (từ bên trong hệ thống ra môi trường)</w:t>
      </w:r>
      <w:r w:rsidR="00D35520" w:rsidRPr="00D44B7E">
        <w:rPr>
          <w:rFonts w:cs="Times New Roman"/>
          <w:sz w:val="26"/>
          <w:szCs w:val="26"/>
        </w:rPr>
        <w:t>, đầu ra của hệ thống chính là những sản phẩm trực tiếp hoặc gián tiếp từ đầu vào, trong đó, hệ thống chính là một bộ máy xử lý chủ động.</w:t>
      </w:r>
      <w:r w:rsidR="0036384E" w:rsidRPr="00D44B7E">
        <w:rPr>
          <w:rFonts w:cs="Times New Roman"/>
          <w:sz w:val="26"/>
          <w:szCs w:val="26"/>
        </w:rPr>
        <w:t xml:space="preserve"> Một hệ thống luôn luôn được tạo thành từ các hệ thống con</w:t>
      </w:r>
      <w:r w:rsidR="004C544D" w:rsidRPr="00D44B7E">
        <w:rPr>
          <w:rFonts w:cs="Times New Roman"/>
          <w:sz w:val="26"/>
          <w:szCs w:val="26"/>
        </w:rPr>
        <w:t xml:space="preserve"> (bậc dưới)</w:t>
      </w:r>
      <w:r w:rsidR="00924602" w:rsidRPr="00D44B7E">
        <w:rPr>
          <w:rFonts w:cs="Times New Roman"/>
          <w:sz w:val="26"/>
          <w:szCs w:val="26"/>
        </w:rPr>
        <w:t>, đồng thời còn</w:t>
      </w:r>
      <w:r w:rsidR="0036384E" w:rsidRPr="00D44B7E">
        <w:rPr>
          <w:rFonts w:cs="Times New Roman"/>
          <w:sz w:val="26"/>
          <w:szCs w:val="26"/>
        </w:rPr>
        <w:t xml:space="preserve"> là một thành tố của một hệ thống lớn hơn</w:t>
      </w:r>
      <w:r w:rsidR="00924602" w:rsidRPr="00D44B7E">
        <w:rPr>
          <w:rFonts w:cs="Times New Roman"/>
          <w:sz w:val="26"/>
          <w:szCs w:val="26"/>
        </w:rPr>
        <w:t xml:space="preserve"> (thượng hệ</w:t>
      </w:r>
      <w:r w:rsidR="00997FDC" w:rsidRPr="00D44B7E">
        <w:rPr>
          <w:rFonts w:cs="Times New Roman"/>
          <w:sz w:val="26"/>
          <w:szCs w:val="26"/>
        </w:rPr>
        <w:t>).</w:t>
      </w:r>
      <w:r w:rsidR="0036384E" w:rsidRPr="00D44B7E">
        <w:rPr>
          <w:rFonts w:cs="Times New Roman"/>
          <w:sz w:val="26"/>
          <w:szCs w:val="26"/>
        </w:rPr>
        <w:t xml:space="preserve"> </w:t>
      </w:r>
    </w:p>
    <w:p w:rsidR="00910237" w:rsidRPr="00D44B7E" w:rsidRDefault="00910237" w:rsidP="00D44B7E">
      <w:pPr>
        <w:spacing w:after="0" w:line="312" w:lineRule="auto"/>
        <w:ind w:firstLine="720"/>
        <w:jc w:val="both"/>
        <w:rPr>
          <w:rFonts w:cs="Times New Roman"/>
          <w:sz w:val="26"/>
          <w:szCs w:val="26"/>
        </w:rPr>
      </w:pPr>
    </w:p>
    <w:p w:rsidR="00997FDC" w:rsidRPr="00D44B7E" w:rsidRDefault="00FF3729" w:rsidP="00D44B7E">
      <w:pPr>
        <w:spacing w:after="0" w:line="312" w:lineRule="auto"/>
        <w:ind w:firstLine="720"/>
        <w:jc w:val="both"/>
        <w:rPr>
          <w:rFonts w:cs="Times New Roman"/>
          <w:sz w:val="26"/>
          <w:szCs w:val="26"/>
        </w:rPr>
      </w:pPr>
      <w:r w:rsidRPr="00D44B7E">
        <w:rPr>
          <w:rFonts w:cs="Times New Roman"/>
          <w:sz w:val="26"/>
          <w:szCs w:val="26"/>
        </w:rPr>
        <w:lastRenderedPageBreak/>
        <w:t xml:space="preserve">                      </w:t>
      </w:r>
      <w:r w:rsidR="00997FDC" w:rsidRPr="00D44B7E">
        <w:rPr>
          <w:rFonts w:cs="Times New Roman"/>
          <w:noProof/>
          <w:sz w:val="26"/>
          <w:szCs w:val="26"/>
        </w:rPr>
        <w:drawing>
          <wp:inline distT="0" distB="0" distL="0" distR="0" wp14:anchorId="7C3FC64A" wp14:editId="35A6F74D">
            <wp:extent cx="3267075" cy="1762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67075" cy="1762125"/>
                    </a:xfrm>
                    <a:prstGeom prst="rect">
                      <a:avLst/>
                    </a:prstGeom>
                  </pic:spPr>
                </pic:pic>
              </a:graphicData>
            </a:graphic>
          </wp:inline>
        </w:drawing>
      </w:r>
    </w:p>
    <w:p w:rsidR="00AB05A6" w:rsidRPr="00D44B7E" w:rsidRDefault="00AB05A6" w:rsidP="00D44B7E">
      <w:pPr>
        <w:spacing w:after="0" w:line="312" w:lineRule="auto"/>
        <w:ind w:firstLine="720"/>
        <w:jc w:val="both"/>
        <w:rPr>
          <w:rFonts w:cs="Times New Roman"/>
          <w:sz w:val="26"/>
          <w:szCs w:val="26"/>
        </w:rPr>
      </w:pPr>
      <w:r w:rsidRPr="00D44B7E">
        <w:rPr>
          <w:rFonts w:cs="Times New Roman"/>
          <w:sz w:val="26"/>
          <w:szCs w:val="26"/>
        </w:rPr>
        <w:t xml:space="preserve">                     </w:t>
      </w:r>
      <w:r w:rsidR="00997FDC" w:rsidRPr="00D44B7E">
        <w:rPr>
          <w:rFonts w:cs="Times New Roman"/>
          <w:sz w:val="26"/>
          <w:szCs w:val="26"/>
        </w:rPr>
        <w:t xml:space="preserve">Hệ thống trong mối quan hệ với môi trường </w:t>
      </w:r>
      <w:r w:rsidRPr="00D44B7E">
        <w:rPr>
          <w:rFonts w:cs="Times New Roman"/>
          <w:sz w:val="26"/>
          <w:szCs w:val="26"/>
        </w:rPr>
        <w:t>[4; 38]</w:t>
      </w:r>
    </w:p>
    <w:p w:rsidR="002B71DD" w:rsidRPr="00D44B7E" w:rsidRDefault="002B71DD" w:rsidP="00D44B7E">
      <w:pPr>
        <w:spacing w:after="0" w:line="312" w:lineRule="auto"/>
        <w:ind w:firstLine="720"/>
        <w:jc w:val="both"/>
        <w:rPr>
          <w:rFonts w:cs="Times New Roman"/>
          <w:sz w:val="26"/>
          <w:szCs w:val="26"/>
        </w:rPr>
      </w:pPr>
      <w:r w:rsidRPr="00D44B7E">
        <w:rPr>
          <w:rFonts w:cs="Times New Roman"/>
          <w:sz w:val="26"/>
          <w:szCs w:val="26"/>
        </w:rPr>
        <w:t xml:space="preserve">Như vậy, “Tiếp cận hệ thống là cách tiếp cận nhìn nhận thế giới qua cấu trúc hệ thống, thứ bậc và động lực của chúng, đó là một tiếp cận toàn diện và động” </w:t>
      </w:r>
      <w:r w:rsidR="00AB05A6" w:rsidRPr="00D44B7E">
        <w:rPr>
          <w:rFonts w:cs="Times New Roman"/>
          <w:sz w:val="26"/>
          <w:szCs w:val="26"/>
        </w:rPr>
        <w:t>[4; 41]</w:t>
      </w:r>
      <w:r w:rsidRPr="00D44B7E">
        <w:rPr>
          <w:rFonts w:cs="Times New Roman"/>
          <w:sz w:val="26"/>
          <w:szCs w:val="26"/>
        </w:rPr>
        <w:t>. Có hai hướng tiếp cận hệ thống, tiếp cận dựa trên các thành tố và tiếp cận dựa trên tổng thể</w:t>
      </w:r>
      <w:r w:rsidRPr="00D44B7E">
        <w:rPr>
          <w:rStyle w:val="FootnoteReference"/>
          <w:rFonts w:cs="Times New Roman"/>
          <w:sz w:val="26"/>
          <w:szCs w:val="26"/>
        </w:rPr>
        <w:footnoteReference w:id="1"/>
      </w:r>
      <w:r w:rsidRPr="00D44B7E">
        <w:rPr>
          <w:rFonts w:cs="Times New Roman"/>
          <w:sz w:val="26"/>
          <w:szCs w:val="26"/>
        </w:rPr>
        <w:t xml:space="preserve">. </w:t>
      </w:r>
      <w:r w:rsidR="00762D80" w:rsidRPr="00D44B7E">
        <w:rPr>
          <w:rFonts w:cs="Times New Roman"/>
          <w:sz w:val="26"/>
          <w:szCs w:val="26"/>
        </w:rPr>
        <w:t xml:space="preserve">Trong bài viết này, chúng tôi dựa trên cách tiếp cận tổng thể để nhận diện vấn đề cần nghiên cứu, tập trung vào sự tương tác giữa các thành tố trong hệ thống nhà cộng đồng, chỉ ra những tác động của những tương tác, nhấn mạnh vào nhận thức chung về cây vấn đề thay vì tập trung vào tính vi mô của các chi tiết. </w:t>
      </w:r>
    </w:p>
    <w:p w:rsidR="00CD5433" w:rsidRPr="00D44B7E" w:rsidRDefault="00D47E55" w:rsidP="00D44B7E">
      <w:pPr>
        <w:spacing w:after="0" w:line="312" w:lineRule="auto"/>
        <w:ind w:left="1080"/>
        <w:jc w:val="both"/>
        <w:rPr>
          <w:rFonts w:cs="Times New Roman"/>
          <w:b/>
          <w:sz w:val="26"/>
          <w:szCs w:val="26"/>
        </w:rPr>
      </w:pPr>
      <w:r w:rsidRPr="00D44B7E">
        <w:rPr>
          <w:rFonts w:cs="Times New Roman"/>
          <w:b/>
          <w:sz w:val="26"/>
          <w:szCs w:val="26"/>
        </w:rPr>
        <w:t>3.2. Nhà cộng đồng truyền thống</w:t>
      </w:r>
      <w:r w:rsidR="005A2BEC" w:rsidRPr="00D44B7E">
        <w:rPr>
          <w:rFonts w:cs="Times New Roman"/>
          <w:b/>
          <w:sz w:val="26"/>
          <w:szCs w:val="26"/>
        </w:rPr>
        <w:t xml:space="preserve"> các dân tộc thiểu số </w:t>
      </w:r>
      <w:r w:rsidR="00C17E42" w:rsidRPr="00D44B7E">
        <w:rPr>
          <w:rFonts w:cs="Times New Roman"/>
          <w:b/>
          <w:sz w:val="26"/>
          <w:szCs w:val="26"/>
        </w:rPr>
        <w:t>Thừa Thiên Huế</w:t>
      </w:r>
    </w:p>
    <w:p w:rsidR="00D47E55" w:rsidRPr="00D44B7E" w:rsidRDefault="00D47E55" w:rsidP="00D44B7E">
      <w:pPr>
        <w:spacing w:after="0" w:line="312" w:lineRule="auto"/>
        <w:ind w:firstLine="720"/>
        <w:jc w:val="both"/>
        <w:rPr>
          <w:rFonts w:cs="Times New Roman"/>
          <w:sz w:val="26"/>
          <w:szCs w:val="26"/>
        </w:rPr>
      </w:pPr>
      <w:r w:rsidRPr="00D44B7E">
        <w:rPr>
          <w:rFonts w:cs="Times New Roman"/>
          <w:sz w:val="26"/>
          <w:szCs w:val="26"/>
        </w:rPr>
        <w:t xml:space="preserve">Nhà cộng đồng truyền thống của các dân tộc thiểu số TTH là một loại hình kiến trúc độc đáo, mang đậm dấu ấn văn hóa dân tộc, được xây dựng và sử dụng với công năng đầu tiên là ngôi nhà chung/ nhà sinh hoạt cộng đồng, nơi tập trung và cố kết tất cả các thành viên trong làng về mặt tổ chức cộng đồng, tinh thần và ý chí. Mỗi tộc người sở hữu một dạng thức nhà cộng đồng với những đặc điểm đặc thù về tên gọi, kiến trúc, motip trang trí và điêu khắc, cách bài trí..., phản ánh toàn bộ thế giới quan, nhân sinh quan cũng như những đặc trưng văn hóa của tộc người đó. Nếu người Cơ tu gọi nhà cộng đồng truyền thống là </w:t>
      </w:r>
      <w:r w:rsidR="00A135E1" w:rsidRPr="00D44B7E">
        <w:rPr>
          <w:rFonts w:cs="Times New Roman"/>
          <w:i/>
          <w:sz w:val="26"/>
          <w:szCs w:val="26"/>
        </w:rPr>
        <w:t>Gươl</w:t>
      </w:r>
      <w:r w:rsidRPr="00D44B7E">
        <w:rPr>
          <w:rFonts w:cs="Times New Roman"/>
          <w:sz w:val="26"/>
          <w:szCs w:val="26"/>
        </w:rPr>
        <w:t xml:space="preserve"> với nét điển hình là kiến trúc hai đầu hồi, thì người Tà ôi gọi kiến trúc này là Roon/ Roọn với cấu trúc theo kiểu toa tàu, ngườ</w:t>
      </w:r>
      <w:r w:rsidR="00A8004A">
        <w:rPr>
          <w:rFonts w:cs="Times New Roman"/>
          <w:sz w:val="26"/>
          <w:szCs w:val="26"/>
        </w:rPr>
        <w:t>i Bru -</w:t>
      </w:r>
      <w:r w:rsidRPr="00D44B7E">
        <w:rPr>
          <w:rFonts w:cs="Times New Roman"/>
          <w:sz w:val="26"/>
          <w:szCs w:val="26"/>
        </w:rPr>
        <w:t xml:space="preserve"> Vân Kiều gọi là </w:t>
      </w:r>
      <w:r w:rsidRPr="00D44B7E">
        <w:rPr>
          <w:rFonts w:cs="Times New Roman"/>
          <w:sz w:val="26"/>
          <w:szCs w:val="26"/>
        </w:rPr>
        <w:lastRenderedPageBreak/>
        <w:t>Khoan/ Xu với điểm nhấn ở cầu thang phía trước... Tuy vậy, cho đến hiện nay, mức độ bảo tồn giá trị của ngôi nhà truyền thống/ ngôi nhà làng các dân tộc thiểu số TTH là không giống nhau cả về khía cạnh vật chất và tinh thần. Đối với dân tộ</w:t>
      </w:r>
      <w:r w:rsidR="00A8004A">
        <w:rPr>
          <w:rFonts w:cs="Times New Roman"/>
          <w:sz w:val="26"/>
          <w:szCs w:val="26"/>
        </w:rPr>
        <w:t>c Tà ôi và Bru -</w:t>
      </w:r>
      <w:r w:rsidRPr="00D44B7E">
        <w:rPr>
          <w:rFonts w:cs="Times New Roman"/>
          <w:sz w:val="26"/>
          <w:szCs w:val="26"/>
        </w:rPr>
        <w:t xml:space="preserve"> Vân Kiều, vì những nguyên nhân khác nhau, ngôi nhà làng trong quá khứ đã phai nhạt dần đi và nay chỉ còn lại trong ký ức của những người già. Trong khi đó, </w:t>
      </w:r>
      <w:r w:rsidR="00A135E1" w:rsidRPr="00D44B7E">
        <w:rPr>
          <w:rFonts w:cs="Times New Roman"/>
          <w:i/>
          <w:sz w:val="26"/>
          <w:szCs w:val="26"/>
        </w:rPr>
        <w:t>Gươl</w:t>
      </w:r>
      <w:r w:rsidRPr="00D44B7E">
        <w:rPr>
          <w:rFonts w:cs="Times New Roman"/>
          <w:sz w:val="26"/>
          <w:szCs w:val="26"/>
        </w:rPr>
        <w:t xml:space="preserve"> của người Cơ tu vẫn hiện diện một cách sống động, đóng vai trò quan trọng trong đời sống của tộc người. Do vậy, những phân tích của chúng tôi dưới đây tập trung vào biểu tượng </w:t>
      </w:r>
      <w:r w:rsidR="00A135E1" w:rsidRPr="00D44B7E">
        <w:rPr>
          <w:rFonts w:cs="Times New Roman"/>
          <w:i/>
          <w:sz w:val="26"/>
          <w:szCs w:val="26"/>
        </w:rPr>
        <w:t>Gươl</w:t>
      </w:r>
      <w:r w:rsidRPr="00D44B7E">
        <w:rPr>
          <w:rFonts w:cs="Times New Roman"/>
          <w:sz w:val="26"/>
          <w:szCs w:val="26"/>
        </w:rPr>
        <w:t xml:space="preserve"> của người Cơ tu.</w:t>
      </w:r>
    </w:p>
    <w:p w:rsidR="00D47E55" w:rsidRPr="00D44B7E" w:rsidRDefault="00D47E55" w:rsidP="00D44B7E">
      <w:pPr>
        <w:spacing w:after="0" w:line="312" w:lineRule="auto"/>
        <w:ind w:firstLine="720"/>
        <w:jc w:val="both"/>
        <w:rPr>
          <w:rFonts w:cs="Times New Roman"/>
          <w:sz w:val="26"/>
          <w:szCs w:val="26"/>
        </w:rPr>
      </w:pPr>
      <w:r w:rsidRPr="00D44B7E">
        <w:rPr>
          <w:rFonts w:cs="Times New Roman"/>
          <w:sz w:val="26"/>
          <w:szCs w:val="26"/>
        </w:rPr>
        <w:t>Cùng chịu chung sự tác động cả điều kiện khí hậu vùng sườn Đông dãy Trường Sơn, nhà cộng đồng truyền thống của các</w:t>
      </w:r>
      <w:r w:rsidR="00F724CA" w:rsidRPr="00D44B7E">
        <w:rPr>
          <w:rFonts w:cs="Times New Roman"/>
          <w:sz w:val="26"/>
          <w:szCs w:val="26"/>
        </w:rPr>
        <w:t xml:space="preserve"> dân tộc thiểu số</w:t>
      </w:r>
      <w:r w:rsidRPr="00D44B7E">
        <w:rPr>
          <w:rFonts w:cs="Times New Roman"/>
          <w:sz w:val="26"/>
          <w:szCs w:val="26"/>
        </w:rPr>
        <w:t xml:space="preserve"> TTH thường có cấu tạo thích nghi với hệ sinh thái tự nhiên của khu vực. Tùy vào từng dân tộc mà ngôi nhà làng khác nhau về chiều cao, quy mô to/ nhỏ, hình dáng bên ngoài cho đến cấu trúc bên trong, tuy nhiên hầu hết nhà cộng đồng truyền thống của các </w:t>
      </w:r>
      <w:r w:rsidR="00F724CA" w:rsidRPr="00D44B7E">
        <w:rPr>
          <w:rFonts w:cs="Times New Roman"/>
          <w:sz w:val="26"/>
          <w:szCs w:val="26"/>
        </w:rPr>
        <w:t>dân tộc thiểu số</w:t>
      </w:r>
      <w:r w:rsidRPr="00D44B7E">
        <w:rPr>
          <w:rFonts w:cs="Times New Roman"/>
          <w:sz w:val="26"/>
          <w:szCs w:val="26"/>
        </w:rPr>
        <w:t xml:space="preserve"> TTH đều được xây dựng từ những vật liệu tự nhiên, sẵn có tại địa phương (như thân cây, vỏ cây, các loại lá, tre, nứa...) theo kỹ thuật khắc ngoãm, buộc dây, ráp, nối, lắp, chằng..., đồng thời sử dụng vốn kinh nghiệm được truyền đạt và kế thừa từ các thế hệ đi trước/ bậc tiền bối hay từ kho tàng tri thức địa phương.</w:t>
      </w:r>
    </w:p>
    <w:p w:rsidR="0035296B" w:rsidRPr="00D44B7E" w:rsidRDefault="00D47E55" w:rsidP="00D44B7E">
      <w:pPr>
        <w:spacing w:after="0" w:line="312" w:lineRule="auto"/>
        <w:ind w:firstLine="720"/>
        <w:jc w:val="both"/>
        <w:rPr>
          <w:rFonts w:cs="Times New Roman"/>
          <w:sz w:val="26"/>
          <w:szCs w:val="26"/>
        </w:rPr>
      </w:pPr>
      <w:r w:rsidRPr="00D44B7E">
        <w:rPr>
          <w:rFonts w:cs="Times New Roman"/>
          <w:sz w:val="26"/>
          <w:szCs w:val="26"/>
        </w:rPr>
        <w:t xml:space="preserve">Đối với </w:t>
      </w:r>
      <w:r w:rsidR="00A135E1" w:rsidRPr="00D44B7E">
        <w:rPr>
          <w:rFonts w:cs="Times New Roman"/>
          <w:i/>
          <w:sz w:val="26"/>
          <w:szCs w:val="26"/>
        </w:rPr>
        <w:t>Gươl</w:t>
      </w:r>
      <w:r w:rsidRPr="00D44B7E">
        <w:rPr>
          <w:rFonts w:cs="Times New Roman"/>
          <w:sz w:val="26"/>
          <w:szCs w:val="26"/>
        </w:rPr>
        <w:t xml:space="preserve"> của người Cơ tu nói chung và trên địa bàn tỉnh TTH nói riêng, dù có nhiều kiểu loại </w:t>
      </w:r>
      <w:r w:rsidR="00A135E1" w:rsidRPr="00D44B7E">
        <w:rPr>
          <w:rFonts w:cs="Times New Roman"/>
          <w:i/>
          <w:sz w:val="26"/>
          <w:szCs w:val="26"/>
        </w:rPr>
        <w:t>Gươl</w:t>
      </w:r>
      <w:r w:rsidRPr="00D44B7E">
        <w:rPr>
          <w:rFonts w:cs="Times New Roman"/>
          <w:sz w:val="26"/>
          <w:szCs w:val="26"/>
        </w:rPr>
        <w:t xml:space="preserve"> khác nhau, tuy nhiên đều có một motip chung trong kiến trúc, đó là những ngôi nhà sàn với chiề</w:t>
      </w:r>
      <w:r w:rsidR="003E53C4">
        <w:rPr>
          <w:rFonts w:cs="Times New Roman"/>
          <w:sz w:val="26"/>
          <w:szCs w:val="26"/>
        </w:rPr>
        <w:t>u cao trung bình (6 -</w:t>
      </w:r>
      <w:r w:rsidRPr="00D44B7E">
        <w:rPr>
          <w:rFonts w:cs="Times New Roman"/>
          <w:sz w:val="26"/>
          <w:szCs w:val="26"/>
        </w:rPr>
        <w:t xml:space="preserve"> 7m tối đ</w:t>
      </w:r>
      <w:r w:rsidR="00594F94" w:rsidRPr="00D44B7E">
        <w:rPr>
          <w:rFonts w:cs="Times New Roman"/>
          <w:sz w:val="26"/>
          <w:szCs w:val="26"/>
        </w:rPr>
        <w:t>a)</w:t>
      </w:r>
      <w:r w:rsidRPr="00D44B7E">
        <w:rPr>
          <w:rFonts w:cs="Times New Roman"/>
          <w:sz w:val="26"/>
          <w:szCs w:val="26"/>
        </w:rPr>
        <w:t xml:space="preserve">, là hệ quả thích nghi với điều kiện khí hậu thường xuyên mưa bão vùng miền Trung. Có thể thấy, </w:t>
      </w:r>
      <w:r w:rsidR="00A135E1" w:rsidRPr="00D44B7E">
        <w:rPr>
          <w:rFonts w:cs="Times New Roman"/>
          <w:i/>
          <w:sz w:val="26"/>
          <w:szCs w:val="26"/>
        </w:rPr>
        <w:t>Gươl</w:t>
      </w:r>
      <w:r w:rsidRPr="00D44B7E">
        <w:rPr>
          <w:rFonts w:cs="Times New Roman"/>
          <w:sz w:val="26"/>
          <w:szCs w:val="26"/>
        </w:rPr>
        <w:t xml:space="preserve"> của người Cơ tu gợi nhắc hình dáng con trâu với mình tròn, bầu, với 4 chân vững chãi</w:t>
      </w:r>
      <w:r w:rsidR="00D91CA3" w:rsidRPr="00D44B7E">
        <w:rPr>
          <w:rFonts w:cs="Times New Roman"/>
          <w:sz w:val="26"/>
          <w:szCs w:val="26"/>
        </w:rPr>
        <w:t>, nhưng cũng có thể liên tưởng đến hình ảnh</w:t>
      </w:r>
      <w:r w:rsidR="001B404B" w:rsidRPr="00D44B7E">
        <w:rPr>
          <w:rFonts w:cs="Times New Roman"/>
          <w:sz w:val="26"/>
          <w:szCs w:val="26"/>
        </w:rPr>
        <w:t xml:space="preserve"> con chim mẹ</w:t>
      </w:r>
      <w:r w:rsidR="00D91CA3" w:rsidRPr="00D44B7E">
        <w:rPr>
          <w:rFonts w:cs="Times New Roman"/>
          <w:sz w:val="26"/>
          <w:szCs w:val="26"/>
        </w:rPr>
        <w:t xml:space="preserve"> trong đó </w:t>
      </w:r>
      <w:r w:rsidR="001B404B" w:rsidRPr="00D44B7E">
        <w:rPr>
          <w:rFonts w:cs="Times New Roman"/>
          <w:sz w:val="26"/>
          <w:szCs w:val="26"/>
        </w:rPr>
        <w:t xml:space="preserve">mỗi ngôi nhà trong </w:t>
      </w:r>
      <w:r w:rsidR="001B404B" w:rsidRPr="00D44B7E">
        <w:rPr>
          <w:rFonts w:cs="Times New Roman"/>
          <w:i/>
          <w:sz w:val="26"/>
          <w:szCs w:val="26"/>
        </w:rPr>
        <w:t>vil, vel</w:t>
      </w:r>
      <w:r w:rsidR="001B404B" w:rsidRPr="00D44B7E">
        <w:rPr>
          <w:rFonts w:cs="Times New Roman"/>
          <w:sz w:val="26"/>
          <w:szCs w:val="26"/>
        </w:rPr>
        <w:t xml:space="preserve"> đều quây quần bên chim mẹ</w:t>
      </w:r>
      <w:r w:rsidR="003E53C4">
        <w:rPr>
          <w:rFonts w:cs="Times New Roman"/>
          <w:sz w:val="26"/>
          <w:szCs w:val="26"/>
        </w:rPr>
        <w:t xml:space="preserve"> [5; 126 -</w:t>
      </w:r>
      <w:r w:rsidR="00C53698" w:rsidRPr="00D44B7E">
        <w:rPr>
          <w:rFonts w:cs="Times New Roman"/>
          <w:sz w:val="26"/>
          <w:szCs w:val="26"/>
        </w:rPr>
        <w:t xml:space="preserve"> 127].</w:t>
      </w:r>
      <w:r w:rsidRPr="00D44B7E">
        <w:rPr>
          <w:rFonts w:cs="Times New Roman"/>
          <w:sz w:val="26"/>
          <w:szCs w:val="26"/>
        </w:rPr>
        <w:t xml:space="preserve"> Bên cạnh kiến trúc độc đáo, </w:t>
      </w:r>
      <w:r w:rsidR="00A135E1" w:rsidRPr="00D44B7E">
        <w:rPr>
          <w:rFonts w:cs="Times New Roman"/>
          <w:i/>
          <w:sz w:val="26"/>
          <w:szCs w:val="26"/>
        </w:rPr>
        <w:t>Gươl</w:t>
      </w:r>
      <w:r w:rsidRPr="00D44B7E">
        <w:rPr>
          <w:rFonts w:cs="Times New Roman"/>
          <w:sz w:val="26"/>
          <w:szCs w:val="26"/>
        </w:rPr>
        <w:t xml:space="preserve"> của người Cơ tu còn ghi dấu bởi hệ thống hoa văn, motip trang trí, điêu khắc đa dạng trên các cột, xà ngang, xà dọc, cầu thang, hai đầu hồi nhà, mái gỗ úp nóc... mang ý nghĩa biểu tượng, tượng trưng cho thế giới quan của người Cơ tu: chim Pago, gà trống, sừng trâu cách điệu, hình trăng khuyết... Trong đó, đặc biệt là motip trang trí trên cột cái - được xem là nét điển hình của </w:t>
      </w:r>
      <w:r w:rsidR="00A135E1" w:rsidRPr="00D44B7E">
        <w:rPr>
          <w:rFonts w:cs="Times New Roman"/>
          <w:i/>
          <w:sz w:val="26"/>
          <w:szCs w:val="26"/>
        </w:rPr>
        <w:t>Gươl</w:t>
      </w:r>
      <w:r w:rsidRPr="00D44B7E">
        <w:rPr>
          <w:rFonts w:cs="Times New Roman"/>
          <w:sz w:val="26"/>
          <w:szCs w:val="26"/>
        </w:rPr>
        <w:t xml:space="preserve"> Cơ</w:t>
      </w:r>
      <w:r w:rsidR="0035296B" w:rsidRPr="00D44B7E">
        <w:rPr>
          <w:rFonts w:cs="Times New Roman"/>
          <w:sz w:val="26"/>
          <w:szCs w:val="26"/>
        </w:rPr>
        <w:t xml:space="preserve"> tu.</w:t>
      </w:r>
    </w:p>
    <w:p w:rsidR="00D47E55" w:rsidRPr="00D44B7E" w:rsidRDefault="00365E60" w:rsidP="00D44B7E">
      <w:pPr>
        <w:spacing w:after="0" w:line="312" w:lineRule="auto"/>
        <w:ind w:firstLine="720"/>
        <w:jc w:val="both"/>
        <w:rPr>
          <w:rFonts w:cs="Times New Roman"/>
          <w:sz w:val="26"/>
          <w:szCs w:val="26"/>
        </w:rPr>
      </w:pPr>
      <w:r w:rsidRPr="00D44B7E">
        <w:rPr>
          <w:rFonts w:cs="Times New Roman"/>
          <w:sz w:val="26"/>
          <w:szCs w:val="26"/>
        </w:rPr>
        <w:t>N</w:t>
      </w:r>
      <w:r w:rsidR="00D47E55" w:rsidRPr="00D44B7E">
        <w:rPr>
          <w:rFonts w:cs="Times New Roman"/>
          <w:sz w:val="26"/>
          <w:szCs w:val="26"/>
        </w:rPr>
        <w:t xml:space="preserve">hà </w:t>
      </w:r>
      <w:r w:rsidR="00A135E1" w:rsidRPr="00D44B7E">
        <w:rPr>
          <w:rFonts w:cs="Times New Roman"/>
          <w:i/>
          <w:sz w:val="26"/>
          <w:szCs w:val="26"/>
        </w:rPr>
        <w:t>Gươl</w:t>
      </w:r>
      <w:r w:rsidR="00D47E55" w:rsidRPr="00D44B7E">
        <w:rPr>
          <w:rFonts w:cs="Times New Roman"/>
          <w:sz w:val="26"/>
          <w:szCs w:val="26"/>
        </w:rPr>
        <w:t xml:space="preserve"> hiện diện trong đời sống người Cơ tu như một hệ thống đa chức năng (hành chính và quân sự, nơi thực hành tôn giáo và tín ngưỡng, chức năng văn hóa...) với nhiều vai trò đan xen cùng lúc (cố kết và biểu thị tinh hoa sức mạnh cộng đồng; truyền tải và chyển giao luồng thông tin, tri thức, kinh nghiệm sống giữa các thế hệ; trấn thủ, đồn </w:t>
      </w:r>
      <w:r w:rsidR="00D47E55" w:rsidRPr="00D44B7E">
        <w:rPr>
          <w:rFonts w:cs="Times New Roman"/>
          <w:sz w:val="26"/>
          <w:szCs w:val="26"/>
        </w:rPr>
        <w:lastRenderedPageBreak/>
        <w:t>lũy của làng, không gian tâm linh, không gian thực hành văn hóa của cộng đồng, không gian xét xử của tòa án luật tục, không gian hội họp của hội đồng già làng). Trong tư duy tiếp cận hệ thống, chúng ta hãy xem xét</w:t>
      </w:r>
      <w:r w:rsidRPr="00D44B7E">
        <w:rPr>
          <w:rFonts w:cs="Times New Roman"/>
          <w:sz w:val="26"/>
          <w:szCs w:val="26"/>
        </w:rPr>
        <w:t xml:space="preserve"> một số</w:t>
      </w:r>
      <w:r w:rsidR="00D47E55" w:rsidRPr="00D44B7E">
        <w:rPr>
          <w:rFonts w:cs="Times New Roman"/>
          <w:sz w:val="26"/>
          <w:szCs w:val="26"/>
        </w:rPr>
        <w:t xml:space="preserve"> đặc trưng của hệ thống </w:t>
      </w:r>
      <w:r w:rsidR="00A135E1" w:rsidRPr="00D44B7E">
        <w:rPr>
          <w:rFonts w:cs="Times New Roman"/>
          <w:i/>
          <w:sz w:val="26"/>
          <w:szCs w:val="26"/>
        </w:rPr>
        <w:t>Gươl</w:t>
      </w:r>
      <w:r w:rsidR="00D47E55" w:rsidRPr="00D44B7E">
        <w:rPr>
          <w:rFonts w:cs="Times New Roman"/>
          <w:sz w:val="26"/>
          <w:szCs w:val="26"/>
        </w:rPr>
        <w:t xml:space="preserve"> của người Cơ tu:</w:t>
      </w:r>
    </w:p>
    <w:p w:rsidR="00D47E55" w:rsidRPr="00D44B7E" w:rsidRDefault="00D47E55" w:rsidP="00D44B7E">
      <w:pPr>
        <w:spacing w:after="0" w:line="312" w:lineRule="auto"/>
        <w:ind w:firstLine="720"/>
        <w:jc w:val="both"/>
        <w:rPr>
          <w:rFonts w:cs="Times New Roman"/>
          <w:sz w:val="26"/>
          <w:szCs w:val="26"/>
        </w:rPr>
      </w:pPr>
      <w:r w:rsidRPr="00D44B7E">
        <w:rPr>
          <w:rFonts w:cs="Times New Roman"/>
          <w:sz w:val="26"/>
          <w:szCs w:val="26"/>
        </w:rPr>
        <w:t xml:space="preserve">Trong hệ thống nhà </w:t>
      </w:r>
      <w:r w:rsidR="00A135E1" w:rsidRPr="00D44B7E">
        <w:rPr>
          <w:rFonts w:cs="Times New Roman"/>
          <w:i/>
          <w:sz w:val="26"/>
          <w:szCs w:val="26"/>
        </w:rPr>
        <w:t>Gươl</w:t>
      </w:r>
      <w:r w:rsidRPr="00D44B7E">
        <w:rPr>
          <w:rFonts w:cs="Times New Roman"/>
          <w:sz w:val="26"/>
          <w:szCs w:val="26"/>
        </w:rPr>
        <w:t xml:space="preserve">, các phần tử cấu thành nên nó liên kết và tương tác với nhau dựa trên mối quan hệ nhân quả, trong đó sự thay đổi của một hay một số phần tử trong hệ thống </w:t>
      </w:r>
      <w:r w:rsidR="00A135E1" w:rsidRPr="00D44B7E">
        <w:rPr>
          <w:rFonts w:cs="Times New Roman"/>
          <w:i/>
          <w:sz w:val="26"/>
          <w:szCs w:val="26"/>
        </w:rPr>
        <w:t>Gươl</w:t>
      </w:r>
      <w:r w:rsidRPr="00D44B7E">
        <w:rPr>
          <w:rFonts w:cs="Times New Roman"/>
          <w:sz w:val="26"/>
          <w:szCs w:val="26"/>
        </w:rPr>
        <w:t xml:space="preserve"> sẽ dẫn tới sự thay đổi của các phần tử còn lại.</w:t>
      </w:r>
    </w:p>
    <w:p w:rsidR="00D47E55" w:rsidRPr="00D44B7E" w:rsidRDefault="00D47E55" w:rsidP="00D44B7E">
      <w:pPr>
        <w:spacing w:after="0" w:line="312" w:lineRule="auto"/>
        <w:ind w:firstLine="720"/>
        <w:jc w:val="both"/>
        <w:rPr>
          <w:rFonts w:cs="Times New Roman"/>
          <w:sz w:val="26"/>
          <w:szCs w:val="26"/>
        </w:rPr>
      </w:pPr>
      <w:r w:rsidRPr="00D44B7E">
        <w:rPr>
          <w:rFonts w:cs="Times New Roman"/>
          <w:i/>
          <w:sz w:val="26"/>
          <w:szCs w:val="26"/>
        </w:rPr>
        <w:t>Tính trồi</w:t>
      </w:r>
      <w:r w:rsidRPr="00D44B7E">
        <w:rPr>
          <w:rFonts w:cs="Times New Roman"/>
          <w:sz w:val="26"/>
          <w:szCs w:val="26"/>
        </w:rPr>
        <w:t xml:space="preserve">: đây được xem là đặc tính quan trọng nhất của hệ thống, là tính chất có ở cấp độ hệ thống mà không có ở các hệ thống cấp thấp hơn nó hoặc ở các thành tố tạo ra hệ thống. Nói cách khác, khi các phần tử trong một hệ thống được sắp xếp, gắn kết theo cấu trúc của nó, tính trồi sẽ được hình thành. Đó là khả năng nổi trội, mới mẻ của hệ thống mà khi các phần tử đứng riêng rẽ thì không thể tạo ra được. Vậy tính trồi của hệ thống </w:t>
      </w:r>
      <w:r w:rsidR="00A135E1" w:rsidRPr="00D44B7E">
        <w:rPr>
          <w:rFonts w:cs="Times New Roman"/>
          <w:i/>
          <w:sz w:val="26"/>
          <w:szCs w:val="26"/>
        </w:rPr>
        <w:t>Gươl</w:t>
      </w:r>
      <w:r w:rsidRPr="00D44B7E">
        <w:rPr>
          <w:rFonts w:cs="Times New Roman"/>
          <w:sz w:val="26"/>
          <w:szCs w:val="26"/>
        </w:rPr>
        <w:t xml:space="preserve"> là gì? Hệ thống </w:t>
      </w:r>
      <w:r w:rsidR="00A135E1" w:rsidRPr="00D44B7E">
        <w:rPr>
          <w:rFonts w:cs="Times New Roman"/>
          <w:i/>
          <w:sz w:val="26"/>
          <w:szCs w:val="26"/>
        </w:rPr>
        <w:t>Gươl</w:t>
      </w:r>
      <w:r w:rsidRPr="00D44B7E">
        <w:rPr>
          <w:rFonts w:cs="Times New Roman"/>
          <w:sz w:val="26"/>
          <w:szCs w:val="26"/>
        </w:rPr>
        <w:t xml:space="preserve"> vốn bao hàm trong nó rất nhiều phần tử, như kiến trúc, kỹ thuật xây dựng, cột cái, gian bếp, các motip trang trí, các giá trị văn hóa vật thể và phi vật thể..., và khi tất cả các phần tử đó được liên kết lại, theo một cấu trúc của hệ thống </w:t>
      </w:r>
      <w:r w:rsidR="00A135E1" w:rsidRPr="00D44B7E">
        <w:rPr>
          <w:rFonts w:cs="Times New Roman"/>
          <w:i/>
          <w:sz w:val="26"/>
          <w:szCs w:val="26"/>
        </w:rPr>
        <w:t>Gươl</w:t>
      </w:r>
      <w:r w:rsidRPr="00D44B7E">
        <w:rPr>
          <w:rFonts w:cs="Times New Roman"/>
          <w:sz w:val="26"/>
          <w:szCs w:val="26"/>
        </w:rPr>
        <w:t xml:space="preserve">, sẽ tạo ra tính trồi của </w:t>
      </w:r>
      <w:r w:rsidR="00A135E1" w:rsidRPr="00D44B7E">
        <w:rPr>
          <w:rFonts w:cs="Times New Roman"/>
          <w:i/>
          <w:sz w:val="26"/>
          <w:szCs w:val="26"/>
        </w:rPr>
        <w:t>Gươl</w:t>
      </w:r>
      <w:r w:rsidRPr="00D44B7E">
        <w:rPr>
          <w:rFonts w:cs="Times New Roman"/>
          <w:sz w:val="26"/>
          <w:szCs w:val="26"/>
        </w:rPr>
        <w:t xml:space="preserve"> người Cơ tu, mà không thể tìm thấy ở từng phần tử riêng lẻ, cũng không thể tìm thấy ở một hệ thống nào nhỏ hơn </w:t>
      </w:r>
      <w:r w:rsidR="00A135E1" w:rsidRPr="00D44B7E">
        <w:rPr>
          <w:rFonts w:cs="Times New Roman"/>
          <w:i/>
          <w:sz w:val="26"/>
          <w:szCs w:val="26"/>
        </w:rPr>
        <w:t>Gươl</w:t>
      </w:r>
      <w:r w:rsidRPr="00D44B7E">
        <w:rPr>
          <w:rFonts w:cs="Times New Roman"/>
          <w:sz w:val="26"/>
          <w:szCs w:val="26"/>
        </w:rPr>
        <w:t xml:space="preserve"> và nằm trong </w:t>
      </w:r>
      <w:r w:rsidR="00A135E1" w:rsidRPr="00D44B7E">
        <w:rPr>
          <w:rFonts w:cs="Times New Roman"/>
          <w:i/>
          <w:sz w:val="26"/>
          <w:szCs w:val="26"/>
        </w:rPr>
        <w:t>Gươl</w:t>
      </w:r>
      <w:r w:rsidRPr="00D44B7E">
        <w:rPr>
          <w:rFonts w:cs="Times New Roman"/>
          <w:sz w:val="26"/>
          <w:szCs w:val="26"/>
        </w:rPr>
        <w:t xml:space="preserve">, hay ở ngoài </w:t>
      </w:r>
      <w:r w:rsidR="00A135E1" w:rsidRPr="00D44B7E">
        <w:rPr>
          <w:rFonts w:cs="Times New Roman"/>
          <w:i/>
          <w:sz w:val="26"/>
          <w:szCs w:val="26"/>
        </w:rPr>
        <w:t>Gươl</w:t>
      </w:r>
      <w:r w:rsidRPr="00D44B7E">
        <w:rPr>
          <w:rFonts w:cs="Times New Roman"/>
          <w:sz w:val="26"/>
          <w:szCs w:val="26"/>
        </w:rPr>
        <w:t xml:space="preserve">. Tính trồi đó là, </w:t>
      </w:r>
      <w:r w:rsidR="00A135E1" w:rsidRPr="00D44B7E">
        <w:rPr>
          <w:rFonts w:cs="Times New Roman"/>
          <w:i/>
          <w:sz w:val="26"/>
          <w:szCs w:val="26"/>
        </w:rPr>
        <w:t>Gươl</w:t>
      </w:r>
      <w:r w:rsidRPr="00D44B7E">
        <w:rPr>
          <w:rFonts w:cs="Times New Roman"/>
          <w:sz w:val="26"/>
          <w:szCs w:val="26"/>
        </w:rPr>
        <w:t xml:space="preserve"> đã trở thành một biểu tượng văn hóa của người Cơ tu, là linh hồn làng, là biểu tượng cao nhất của sự thống nhất, kết nối giữa các thành viên trong làng, giữa các thành viên trong làng với già làng và thần linh. </w:t>
      </w:r>
      <w:r w:rsidR="00A135E1" w:rsidRPr="00D44B7E">
        <w:rPr>
          <w:rFonts w:cs="Times New Roman"/>
          <w:i/>
          <w:sz w:val="26"/>
          <w:szCs w:val="26"/>
        </w:rPr>
        <w:t>Gươl</w:t>
      </w:r>
      <w:r w:rsidRPr="00D44B7E">
        <w:rPr>
          <w:rFonts w:cs="Times New Roman"/>
          <w:sz w:val="26"/>
          <w:szCs w:val="26"/>
        </w:rPr>
        <w:t xml:space="preserve"> đã trở thành một biểu tượng của sự hướng tâm trong thế giới quan của người Cơ tu, được thể hiện ở cả khía cạnh kiến trúc lẫn khía cạnh vật thể và phi vật thể khác.</w:t>
      </w:r>
    </w:p>
    <w:p w:rsidR="00D47E55" w:rsidRPr="00D44B7E" w:rsidRDefault="00D47E55" w:rsidP="00D44B7E">
      <w:pPr>
        <w:spacing w:after="0" w:line="312" w:lineRule="auto"/>
        <w:ind w:firstLine="720"/>
        <w:jc w:val="both"/>
        <w:rPr>
          <w:rFonts w:cs="Times New Roman"/>
          <w:sz w:val="26"/>
          <w:szCs w:val="26"/>
        </w:rPr>
      </w:pPr>
      <w:r w:rsidRPr="00D44B7E">
        <w:rPr>
          <w:rFonts w:cs="Times New Roman"/>
          <w:i/>
          <w:sz w:val="26"/>
          <w:szCs w:val="26"/>
        </w:rPr>
        <w:t>Tính nhất thể</w:t>
      </w:r>
      <w:r w:rsidRPr="00D44B7E">
        <w:rPr>
          <w:rFonts w:cs="Times New Roman"/>
          <w:sz w:val="26"/>
          <w:szCs w:val="26"/>
        </w:rPr>
        <w:t xml:space="preserve">: Tính nhất thể được thể hiện qua hai khía cạnh, sự thống nhất của các yếu tố tạo nên hệ thống, và mối quan hệ mật thiết của hệ thống với những yếu tố thuộc về môi trường. </w:t>
      </w:r>
    </w:p>
    <w:p w:rsidR="00D47E55" w:rsidRPr="00D44B7E" w:rsidRDefault="00365E60" w:rsidP="00D44B7E">
      <w:pPr>
        <w:spacing w:after="0" w:line="312" w:lineRule="auto"/>
        <w:ind w:firstLine="720"/>
        <w:jc w:val="both"/>
        <w:rPr>
          <w:rFonts w:cs="Times New Roman"/>
          <w:sz w:val="26"/>
          <w:szCs w:val="26"/>
        </w:rPr>
      </w:pPr>
      <w:r w:rsidRPr="00D44B7E">
        <w:rPr>
          <w:rFonts w:cs="Times New Roman"/>
          <w:sz w:val="26"/>
          <w:szCs w:val="26"/>
        </w:rPr>
        <w:t>Trước hết</w:t>
      </w:r>
      <w:r w:rsidR="00D47E55" w:rsidRPr="00D44B7E">
        <w:rPr>
          <w:rFonts w:cs="Times New Roman"/>
          <w:sz w:val="26"/>
          <w:szCs w:val="26"/>
        </w:rPr>
        <w:t xml:space="preserve">, đó là sự thống nhất của các yếu tố tạo nên hệ thống </w:t>
      </w:r>
      <w:r w:rsidR="00A135E1" w:rsidRPr="00D44B7E">
        <w:rPr>
          <w:rFonts w:cs="Times New Roman"/>
          <w:i/>
          <w:sz w:val="26"/>
          <w:szCs w:val="26"/>
        </w:rPr>
        <w:t>Gươl</w:t>
      </w:r>
      <w:r w:rsidR="00D47E55" w:rsidRPr="00D44B7E">
        <w:rPr>
          <w:rFonts w:cs="Times New Roman"/>
          <w:sz w:val="26"/>
          <w:szCs w:val="26"/>
        </w:rPr>
        <w:t xml:space="preserve">. Sự thống nhất đó thể hiện rất rõ trong mối liên kết giữa các phần tử tạo nên hệ thống nhà cộng đồng truyền thống của người Cơ tu, từ những yếu tố đầu vào như các nguyên vật liệu được sử dụng để xây dựng </w:t>
      </w:r>
      <w:r w:rsidR="00A135E1" w:rsidRPr="00D44B7E">
        <w:rPr>
          <w:rFonts w:cs="Times New Roman"/>
          <w:i/>
          <w:sz w:val="26"/>
          <w:szCs w:val="26"/>
        </w:rPr>
        <w:t>Gươl</w:t>
      </w:r>
      <w:r w:rsidR="00D47E55" w:rsidRPr="00D44B7E">
        <w:rPr>
          <w:rFonts w:cs="Times New Roman"/>
          <w:sz w:val="26"/>
          <w:szCs w:val="26"/>
        </w:rPr>
        <w:t xml:space="preserve"> (đều là những nguyên vật liệu tự nhiên, sẵn có, hoàn toàn là những sản vật của địa phương), đội ngũ thợ xây dựng là những người con của làng với đôi tay thành thạo/lành nghề, nắm bắt những kỹ thuật xây dựng vốn cũng mang tính địa phương được truyền thụ từ thế hệ này sang thế hệ khác và từ những tinh hoa của tri thức bản địa. Những thành tố này liên kết một cách hòa hợp trên nền của một vũ trụ </w:t>
      </w:r>
      <w:r w:rsidR="00D47E55" w:rsidRPr="00D44B7E">
        <w:rPr>
          <w:rFonts w:cs="Times New Roman"/>
          <w:sz w:val="26"/>
          <w:szCs w:val="26"/>
        </w:rPr>
        <w:lastRenderedPageBreak/>
        <w:t xml:space="preserve">quan, nhân sinh quan vốn rất coi trọng sự kết nối giữa con người với con người trong cộng đồng, coi trọng sự kết nối giữa con người với thần linh, và trên tất cả là sự tôn thờ, ngưỡng vọng vai trò của tự nhiên, đặt con người như là một thành tố có sự kết nối đặc biệt với thiên nhiên, theo một cách vô cùng tâm linh....Tất cả những hợp phần đó tạo nên một hệ thống </w:t>
      </w:r>
      <w:r w:rsidR="00A135E1" w:rsidRPr="00D44B7E">
        <w:rPr>
          <w:rFonts w:cs="Times New Roman"/>
          <w:i/>
          <w:sz w:val="26"/>
          <w:szCs w:val="26"/>
        </w:rPr>
        <w:t>Gươl</w:t>
      </w:r>
      <w:r w:rsidR="00D47E55" w:rsidRPr="00D44B7E">
        <w:rPr>
          <w:rFonts w:cs="Times New Roman"/>
          <w:sz w:val="26"/>
          <w:szCs w:val="26"/>
        </w:rPr>
        <w:t xml:space="preserve"> hoàn chỉnh, bao gồm trong nó những thành tố, hay những tiểu hệ thống phản ánh cấu trúc đặc thù của </w:t>
      </w:r>
      <w:r w:rsidR="00A135E1" w:rsidRPr="00D44B7E">
        <w:rPr>
          <w:rFonts w:cs="Times New Roman"/>
          <w:i/>
          <w:sz w:val="26"/>
          <w:szCs w:val="26"/>
        </w:rPr>
        <w:t>Gươl</w:t>
      </w:r>
      <w:r w:rsidR="00D47E55" w:rsidRPr="00D44B7E">
        <w:rPr>
          <w:rFonts w:cs="Times New Roman"/>
          <w:sz w:val="26"/>
          <w:szCs w:val="26"/>
        </w:rPr>
        <w:t>, như hệ thống khung (cột, cột cái, xà dọc, xà ngang, kèo, băng, đòn tay, rui, vành hồi...), hệ thống bếp lửa, hệ thống sàn, hệ thống mái, hệ thống đầu hồi, hệ thống motip trang trí, điêu khắc</w:t>
      </w:r>
      <w:r w:rsidRPr="00D44B7E">
        <w:rPr>
          <w:rFonts w:cs="Times New Roman"/>
          <w:sz w:val="26"/>
          <w:szCs w:val="26"/>
        </w:rPr>
        <w:t xml:space="preserve">..., </w:t>
      </w:r>
      <w:r w:rsidR="00D47E55" w:rsidRPr="00D44B7E">
        <w:rPr>
          <w:rFonts w:cs="Times New Roman"/>
          <w:sz w:val="26"/>
          <w:szCs w:val="26"/>
        </w:rPr>
        <w:t xml:space="preserve">và các hệ thống tinh thần hội tụ trong </w:t>
      </w:r>
      <w:r w:rsidR="00A135E1" w:rsidRPr="00D44B7E">
        <w:rPr>
          <w:rFonts w:cs="Times New Roman"/>
          <w:i/>
          <w:sz w:val="26"/>
          <w:szCs w:val="26"/>
        </w:rPr>
        <w:t>Gươl</w:t>
      </w:r>
      <w:r w:rsidR="00D47E55" w:rsidRPr="00D44B7E">
        <w:rPr>
          <w:rFonts w:cs="Times New Roman"/>
          <w:sz w:val="26"/>
          <w:szCs w:val="26"/>
        </w:rPr>
        <w:t xml:space="preserve">, đó là không gian tâm linh, không gian thực hành tín ngưỡng, văn hóa cộng đồng, không gian hội tụ sức mạnh cộng đồng... phản ánh toàn bộ cấu trúc xã hội và thế giới quan của người Cơ tu trên rẻo cao Trường Sơn. Bao trùm lên đó cũng chính là sự phản ánh mối quan hệ mật thiết cả hệ thống </w:t>
      </w:r>
      <w:r w:rsidR="00A135E1" w:rsidRPr="00D44B7E">
        <w:rPr>
          <w:rFonts w:cs="Times New Roman"/>
          <w:i/>
          <w:sz w:val="26"/>
          <w:szCs w:val="26"/>
        </w:rPr>
        <w:t>Gươl</w:t>
      </w:r>
      <w:r w:rsidR="00D47E55" w:rsidRPr="00D44B7E">
        <w:rPr>
          <w:rFonts w:cs="Times New Roman"/>
          <w:sz w:val="26"/>
          <w:szCs w:val="26"/>
        </w:rPr>
        <w:t xml:space="preserve"> với những yếu tố thuộc về môi trường.</w:t>
      </w:r>
    </w:p>
    <w:p w:rsidR="00D47E55" w:rsidRPr="00D44B7E" w:rsidRDefault="00D47E55" w:rsidP="00D44B7E">
      <w:pPr>
        <w:spacing w:after="0" w:line="312" w:lineRule="auto"/>
        <w:ind w:firstLine="720"/>
        <w:jc w:val="both"/>
        <w:rPr>
          <w:rFonts w:cs="Times New Roman"/>
          <w:sz w:val="26"/>
          <w:szCs w:val="26"/>
        </w:rPr>
      </w:pPr>
      <w:r w:rsidRPr="00D44B7E">
        <w:rPr>
          <w:rFonts w:cs="Times New Roman"/>
          <w:sz w:val="26"/>
          <w:szCs w:val="26"/>
        </w:rPr>
        <w:t xml:space="preserve">Hệ thống </w:t>
      </w:r>
      <w:r w:rsidR="00A135E1" w:rsidRPr="00D44B7E">
        <w:rPr>
          <w:rFonts w:cs="Times New Roman"/>
          <w:i/>
          <w:sz w:val="26"/>
          <w:szCs w:val="26"/>
        </w:rPr>
        <w:t>Gươl</w:t>
      </w:r>
      <w:r w:rsidRPr="00D44B7E">
        <w:rPr>
          <w:rFonts w:cs="Times New Roman"/>
          <w:sz w:val="26"/>
          <w:szCs w:val="26"/>
        </w:rPr>
        <w:t xml:space="preserve"> là một hệ thống có tính phức tạp, trong đó các phần tử, các phân hệ cấu thành nên </w:t>
      </w:r>
      <w:r w:rsidR="00A135E1" w:rsidRPr="00D44B7E">
        <w:rPr>
          <w:rFonts w:cs="Times New Roman"/>
          <w:i/>
          <w:sz w:val="26"/>
          <w:szCs w:val="26"/>
        </w:rPr>
        <w:t>Gươl</w:t>
      </w:r>
      <w:r w:rsidRPr="00D44B7E">
        <w:rPr>
          <w:rFonts w:cs="Times New Roman"/>
          <w:sz w:val="26"/>
          <w:szCs w:val="26"/>
        </w:rPr>
        <w:t xml:space="preserve"> đề có các lợi ích, mục tiêu, cách thức hoạt động riêng của nó</w:t>
      </w:r>
      <w:r w:rsidRPr="00D44B7E">
        <w:rPr>
          <w:rStyle w:val="FootnoteReference"/>
          <w:rFonts w:cs="Times New Roman"/>
          <w:sz w:val="26"/>
          <w:szCs w:val="26"/>
        </w:rPr>
        <w:footnoteReference w:id="2"/>
      </w:r>
      <w:r w:rsidRPr="00D44B7E">
        <w:rPr>
          <w:rFonts w:cs="Times New Roman"/>
          <w:sz w:val="26"/>
          <w:szCs w:val="26"/>
        </w:rPr>
        <w:t xml:space="preserve">. Dù vậy, vì thuộc về hệ thống </w:t>
      </w:r>
      <w:r w:rsidR="00A135E1" w:rsidRPr="00D44B7E">
        <w:rPr>
          <w:rFonts w:cs="Times New Roman"/>
          <w:i/>
          <w:sz w:val="26"/>
          <w:szCs w:val="26"/>
        </w:rPr>
        <w:t>Gươl</w:t>
      </w:r>
      <w:r w:rsidRPr="00D44B7E">
        <w:rPr>
          <w:rFonts w:cs="Times New Roman"/>
          <w:sz w:val="26"/>
          <w:szCs w:val="26"/>
        </w:rPr>
        <w:t>, nên các phần tử này đề hướng về một mục tiêu chung nhất</w:t>
      </w:r>
      <w:r w:rsidR="00365E60" w:rsidRPr="00D44B7E">
        <w:rPr>
          <w:rFonts w:cs="Times New Roman"/>
          <w:sz w:val="26"/>
          <w:szCs w:val="26"/>
        </w:rPr>
        <w:t xml:space="preserve"> (đó là trở thành một biểu tượng của sức mạnh cộng đồng, là linh hồn làng)</w:t>
      </w:r>
      <w:r w:rsidRPr="00D44B7E">
        <w:rPr>
          <w:rFonts w:cs="Times New Roman"/>
          <w:sz w:val="26"/>
          <w:szCs w:val="26"/>
        </w:rPr>
        <w:t xml:space="preserve"> nhằm đạt được trạng thái cân bằng nhất của hệ thống.</w:t>
      </w:r>
    </w:p>
    <w:p w:rsidR="00D47E55" w:rsidRPr="00D44B7E" w:rsidRDefault="00D47E55" w:rsidP="00D44B7E">
      <w:pPr>
        <w:spacing w:after="0" w:line="312" w:lineRule="auto"/>
        <w:ind w:firstLine="720"/>
        <w:jc w:val="both"/>
        <w:rPr>
          <w:rFonts w:cs="Times New Roman"/>
          <w:sz w:val="26"/>
          <w:szCs w:val="26"/>
        </w:rPr>
      </w:pPr>
      <w:r w:rsidRPr="00D44B7E">
        <w:rPr>
          <w:rFonts w:cs="Times New Roman"/>
          <w:sz w:val="26"/>
          <w:szCs w:val="26"/>
        </w:rPr>
        <w:t xml:space="preserve">Tính nhất thể của hệ thống </w:t>
      </w:r>
      <w:r w:rsidR="00A135E1" w:rsidRPr="00D44B7E">
        <w:rPr>
          <w:rFonts w:cs="Times New Roman"/>
          <w:i/>
          <w:sz w:val="26"/>
          <w:szCs w:val="26"/>
        </w:rPr>
        <w:t>Gươl</w:t>
      </w:r>
      <w:r w:rsidRPr="00D44B7E">
        <w:rPr>
          <w:rFonts w:cs="Times New Roman"/>
          <w:sz w:val="26"/>
          <w:szCs w:val="26"/>
        </w:rPr>
        <w:t xml:space="preserve"> có được là nhờ quản lý, một cơ chế quản lý dựa trên nền tảng đạo đức và lòng tin với nguyên tắc tự quản, trong đó, vai trò của Yàng - Già làng - luật tục đã tạo thành một trục xuyên suốt</w:t>
      </w:r>
      <w:r w:rsidR="008C0856" w:rsidRPr="00D44B7E">
        <w:rPr>
          <w:rFonts w:cs="Times New Roman"/>
          <w:sz w:val="26"/>
          <w:szCs w:val="26"/>
        </w:rPr>
        <w:t xml:space="preserve"> và gắn bó.</w:t>
      </w:r>
      <w:r w:rsidRPr="00D44B7E">
        <w:rPr>
          <w:rFonts w:cs="Times New Roman"/>
          <w:sz w:val="26"/>
          <w:szCs w:val="26"/>
        </w:rPr>
        <w:t xml:space="preserve">  </w:t>
      </w:r>
    </w:p>
    <w:p w:rsidR="00D47E55" w:rsidRPr="00D44B7E" w:rsidRDefault="00D47E55" w:rsidP="00D44B7E">
      <w:pPr>
        <w:spacing w:after="0" w:line="312" w:lineRule="auto"/>
        <w:ind w:firstLine="720"/>
        <w:jc w:val="both"/>
        <w:rPr>
          <w:rFonts w:cs="Times New Roman"/>
          <w:b/>
          <w:sz w:val="26"/>
          <w:szCs w:val="26"/>
        </w:rPr>
      </w:pPr>
      <w:r w:rsidRPr="00D44B7E">
        <w:rPr>
          <w:rFonts w:cs="Times New Roman"/>
          <w:b/>
          <w:sz w:val="26"/>
          <w:szCs w:val="26"/>
        </w:rPr>
        <w:t>3.3. Một số vấn đề về bảo tồn nhà truyền thống dưới góc độ tiếp cận hệ thống</w:t>
      </w:r>
    </w:p>
    <w:p w:rsidR="00C86E15" w:rsidRPr="00D44B7E" w:rsidRDefault="00C86E15" w:rsidP="00D44B7E">
      <w:pPr>
        <w:spacing w:after="0" w:line="312" w:lineRule="auto"/>
        <w:ind w:firstLine="720"/>
        <w:jc w:val="both"/>
        <w:rPr>
          <w:rFonts w:cs="Times New Roman"/>
          <w:sz w:val="26"/>
          <w:szCs w:val="26"/>
        </w:rPr>
      </w:pPr>
      <w:r w:rsidRPr="00D44B7E">
        <w:rPr>
          <w:rFonts w:cs="Times New Roman"/>
          <w:sz w:val="26"/>
          <w:szCs w:val="26"/>
        </w:rPr>
        <w:t>Hiện nay, quá trình phục dựng và tôn tạo nhà cộng đồng truyền thống</w:t>
      </w:r>
      <w:r w:rsidR="00EE678D" w:rsidRPr="00D44B7E">
        <w:rPr>
          <w:rFonts w:cs="Times New Roman"/>
          <w:sz w:val="26"/>
          <w:szCs w:val="26"/>
        </w:rPr>
        <w:t xml:space="preserve"> trên cả nước nói chung và ở địa bàn miền núi tỉnh TTH nói riêng</w:t>
      </w:r>
      <w:r w:rsidRPr="00D44B7E">
        <w:rPr>
          <w:rFonts w:cs="Times New Roman"/>
          <w:sz w:val="26"/>
          <w:szCs w:val="26"/>
        </w:rPr>
        <w:t xml:space="preserve"> đan</w:t>
      </w:r>
      <w:r w:rsidR="00EE678D" w:rsidRPr="00D44B7E">
        <w:rPr>
          <w:rFonts w:cs="Times New Roman"/>
          <w:sz w:val="26"/>
          <w:szCs w:val="26"/>
        </w:rPr>
        <w:t>g</w:t>
      </w:r>
      <w:r w:rsidRPr="00D44B7E">
        <w:rPr>
          <w:rFonts w:cs="Times New Roman"/>
          <w:sz w:val="26"/>
          <w:szCs w:val="26"/>
        </w:rPr>
        <w:t xml:space="preserve"> </w:t>
      </w:r>
      <w:r w:rsidR="00EE678D" w:rsidRPr="00D44B7E">
        <w:rPr>
          <w:rFonts w:cs="Times New Roman"/>
          <w:sz w:val="26"/>
          <w:szCs w:val="26"/>
        </w:rPr>
        <w:t xml:space="preserve">nhận </w:t>
      </w:r>
      <w:r w:rsidRPr="00D44B7E">
        <w:rPr>
          <w:rFonts w:cs="Times New Roman"/>
          <w:sz w:val="26"/>
          <w:szCs w:val="26"/>
        </w:rPr>
        <w:t>được sự chú ý của nhiều cơ quan ban ngành, các dự án, tổ chức phi chính phủ</w:t>
      </w:r>
      <w:r w:rsidR="00EE678D" w:rsidRPr="00D44B7E">
        <w:rPr>
          <w:rFonts w:cs="Times New Roman"/>
          <w:sz w:val="26"/>
          <w:szCs w:val="26"/>
        </w:rPr>
        <w:t xml:space="preserve">. Điều này hoàn toàn phù hợp với chương trình mục tiêu văn hóa quốc gia về chống xuống cấp các di tích văn hóa, cũng </w:t>
      </w:r>
      <w:r w:rsidR="00EE678D" w:rsidRPr="00D44B7E">
        <w:rPr>
          <w:rFonts w:cs="Times New Roman"/>
          <w:sz w:val="26"/>
          <w:szCs w:val="26"/>
        </w:rPr>
        <w:lastRenderedPageBreak/>
        <w:t>như phù hợp với mục tiêu đề cao vai trò của tri thức địa phương nhằm nâng cao năng lực thích ứng, đối phó hiệu quả với các thảm họa tự nhiên. Chúng tôi xin đề xuất một số luận điểm về vấn đề bảo tồn nhà truyền thống của các dân tộc thiểu số TTH như sau:</w:t>
      </w:r>
    </w:p>
    <w:p w:rsidR="00FF3729" w:rsidRPr="00D44B7E" w:rsidRDefault="00055B63" w:rsidP="00D44B7E">
      <w:pPr>
        <w:spacing w:after="0" w:line="312" w:lineRule="auto"/>
        <w:ind w:firstLine="720"/>
        <w:jc w:val="both"/>
        <w:rPr>
          <w:rFonts w:cs="Times New Roman"/>
          <w:sz w:val="26"/>
          <w:szCs w:val="26"/>
        </w:rPr>
      </w:pPr>
      <w:r w:rsidRPr="00D44B7E">
        <w:rPr>
          <w:rFonts w:cs="Times New Roman"/>
          <w:sz w:val="26"/>
          <w:szCs w:val="26"/>
        </w:rPr>
        <w:t xml:space="preserve">- </w:t>
      </w:r>
      <w:r w:rsidR="00202EB7">
        <w:rPr>
          <w:rFonts w:cs="Times New Roman"/>
          <w:sz w:val="26"/>
          <w:szCs w:val="26"/>
        </w:rPr>
        <w:t>Dư</w:t>
      </w:r>
      <w:r w:rsidR="00202EB7" w:rsidRPr="00202EB7">
        <w:rPr>
          <w:rFonts w:cs="Times New Roman"/>
          <w:sz w:val="26"/>
          <w:szCs w:val="26"/>
        </w:rPr>
        <w:t>ới</w:t>
      </w:r>
      <w:r w:rsidR="00202EB7">
        <w:rPr>
          <w:rFonts w:cs="Times New Roman"/>
          <w:sz w:val="26"/>
          <w:szCs w:val="26"/>
        </w:rPr>
        <w:t xml:space="preserve"> g</w:t>
      </w:r>
      <w:r w:rsidR="00202EB7" w:rsidRPr="00202EB7">
        <w:rPr>
          <w:rFonts w:cs="Times New Roman"/>
          <w:sz w:val="26"/>
          <w:szCs w:val="26"/>
        </w:rPr>
        <w:t>óc</w:t>
      </w:r>
      <w:r w:rsidR="00202EB7">
        <w:rPr>
          <w:rFonts w:cs="Times New Roman"/>
          <w:sz w:val="26"/>
          <w:szCs w:val="26"/>
        </w:rPr>
        <w:t xml:space="preserve"> đ</w:t>
      </w:r>
      <w:r w:rsidR="00202EB7" w:rsidRPr="00202EB7">
        <w:rPr>
          <w:rFonts w:cs="Times New Roman"/>
          <w:sz w:val="26"/>
          <w:szCs w:val="26"/>
        </w:rPr>
        <w:t>ộ</w:t>
      </w:r>
      <w:r w:rsidR="00202EB7">
        <w:rPr>
          <w:rFonts w:cs="Times New Roman"/>
          <w:sz w:val="26"/>
          <w:szCs w:val="26"/>
        </w:rPr>
        <w:t xml:space="preserve"> ti</w:t>
      </w:r>
      <w:r w:rsidR="00202EB7" w:rsidRPr="00202EB7">
        <w:rPr>
          <w:rFonts w:cs="Times New Roman"/>
          <w:sz w:val="26"/>
          <w:szCs w:val="26"/>
        </w:rPr>
        <w:t>ếp</w:t>
      </w:r>
      <w:r w:rsidR="00202EB7">
        <w:rPr>
          <w:rFonts w:cs="Times New Roman"/>
          <w:sz w:val="26"/>
          <w:szCs w:val="26"/>
        </w:rPr>
        <w:t xml:space="preserve"> c</w:t>
      </w:r>
      <w:r w:rsidR="00202EB7" w:rsidRPr="00202EB7">
        <w:rPr>
          <w:rFonts w:cs="Times New Roman"/>
          <w:sz w:val="26"/>
          <w:szCs w:val="26"/>
        </w:rPr>
        <w:t>ận</w:t>
      </w:r>
      <w:r w:rsidR="00202EB7">
        <w:rPr>
          <w:rFonts w:cs="Times New Roman"/>
          <w:sz w:val="26"/>
          <w:szCs w:val="26"/>
        </w:rPr>
        <w:t xml:space="preserve"> h</w:t>
      </w:r>
      <w:r w:rsidR="00202EB7" w:rsidRPr="00202EB7">
        <w:rPr>
          <w:rFonts w:cs="Times New Roman"/>
          <w:sz w:val="26"/>
          <w:szCs w:val="26"/>
        </w:rPr>
        <w:t>ệ</w:t>
      </w:r>
      <w:r w:rsidR="00202EB7">
        <w:rPr>
          <w:rFonts w:cs="Times New Roman"/>
          <w:sz w:val="26"/>
          <w:szCs w:val="26"/>
        </w:rPr>
        <w:t xml:space="preserve"> th</w:t>
      </w:r>
      <w:r w:rsidR="00202EB7" w:rsidRPr="00202EB7">
        <w:rPr>
          <w:rFonts w:cs="Times New Roman"/>
          <w:sz w:val="26"/>
          <w:szCs w:val="26"/>
        </w:rPr>
        <w:t>ống</w:t>
      </w:r>
      <w:r w:rsidR="00202EB7">
        <w:rPr>
          <w:rFonts w:cs="Times New Roman"/>
          <w:sz w:val="26"/>
          <w:szCs w:val="26"/>
        </w:rPr>
        <w:t>, trong qu</w:t>
      </w:r>
      <w:r w:rsidR="00202EB7" w:rsidRPr="00202EB7">
        <w:rPr>
          <w:rFonts w:cs="Times New Roman"/>
          <w:sz w:val="26"/>
          <w:szCs w:val="26"/>
        </w:rPr>
        <w:t>á</w:t>
      </w:r>
      <w:r w:rsidR="00202EB7">
        <w:rPr>
          <w:rFonts w:cs="Times New Roman"/>
          <w:sz w:val="26"/>
          <w:szCs w:val="26"/>
        </w:rPr>
        <w:t xml:space="preserve"> tr</w:t>
      </w:r>
      <w:r w:rsidR="00202EB7" w:rsidRPr="00202EB7">
        <w:rPr>
          <w:rFonts w:cs="Times New Roman"/>
          <w:sz w:val="26"/>
          <w:szCs w:val="26"/>
        </w:rPr>
        <w:t>ình</w:t>
      </w:r>
      <w:r w:rsidR="00202EB7">
        <w:rPr>
          <w:rFonts w:cs="Times New Roman"/>
          <w:sz w:val="26"/>
          <w:szCs w:val="26"/>
        </w:rPr>
        <w:t xml:space="preserve"> b</w:t>
      </w:r>
      <w:r w:rsidRPr="00D44B7E">
        <w:rPr>
          <w:rFonts w:cs="Times New Roman"/>
          <w:sz w:val="26"/>
          <w:szCs w:val="26"/>
        </w:rPr>
        <w:t>ảo tồn kiến trúc nhà truyền thống</w:t>
      </w:r>
      <w:r w:rsidR="00462743" w:rsidRPr="00D44B7E">
        <w:rPr>
          <w:rFonts w:cs="Times New Roman"/>
          <w:sz w:val="26"/>
          <w:szCs w:val="26"/>
        </w:rPr>
        <w:t xml:space="preserve"> của các dân tộc thiểu số</w:t>
      </w:r>
      <w:r w:rsidR="00202EB7">
        <w:rPr>
          <w:rFonts w:cs="Times New Roman"/>
          <w:sz w:val="26"/>
          <w:szCs w:val="26"/>
        </w:rPr>
        <w:t xml:space="preserve"> TTH, c</w:t>
      </w:r>
      <w:r w:rsidR="00202EB7" w:rsidRPr="00202EB7">
        <w:rPr>
          <w:rFonts w:cs="Times New Roman"/>
          <w:sz w:val="26"/>
          <w:szCs w:val="26"/>
        </w:rPr>
        <w:t>ần</w:t>
      </w:r>
      <w:r w:rsidR="00202EB7">
        <w:rPr>
          <w:rFonts w:cs="Times New Roman"/>
          <w:sz w:val="26"/>
          <w:szCs w:val="26"/>
        </w:rPr>
        <w:t xml:space="preserve"> th</w:t>
      </w:r>
      <w:r w:rsidR="00202EB7" w:rsidRPr="00202EB7">
        <w:rPr>
          <w:rFonts w:cs="Times New Roman"/>
          <w:sz w:val="26"/>
          <w:szCs w:val="26"/>
        </w:rPr>
        <w:t>ấy</w:t>
      </w:r>
      <w:r w:rsidR="00202EB7">
        <w:rPr>
          <w:rFonts w:cs="Times New Roman"/>
          <w:sz w:val="26"/>
          <w:szCs w:val="26"/>
        </w:rPr>
        <w:t xml:space="preserve"> r</w:t>
      </w:r>
      <w:r w:rsidR="00202EB7" w:rsidRPr="00202EB7">
        <w:rPr>
          <w:rFonts w:cs="Times New Roman"/>
          <w:sz w:val="26"/>
          <w:szCs w:val="26"/>
        </w:rPr>
        <w:t>ằng</w:t>
      </w:r>
      <w:r w:rsidR="00202EB7">
        <w:rPr>
          <w:rFonts w:cs="Times New Roman"/>
          <w:sz w:val="26"/>
          <w:szCs w:val="26"/>
        </w:rPr>
        <w:t>, nh</w:t>
      </w:r>
      <w:r w:rsidR="00202EB7" w:rsidRPr="00202EB7">
        <w:rPr>
          <w:rFonts w:cs="Times New Roman"/>
          <w:sz w:val="26"/>
          <w:szCs w:val="26"/>
        </w:rPr>
        <w:t>à</w:t>
      </w:r>
      <w:r w:rsidR="00202EB7">
        <w:rPr>
          <w:rFonts w:cs="Times New Roman"/>
          <w:sz w:val="26"/>
          <w:szCs w:val="26"/>
        </w:rPr>
        <w:t xml:space="preserve"> truy</w:t>
      </w:r>
      <w:r w:rsidR="00202EB7" w:rsidRPr="00202EB7">
        <w:rPr>
          <w:rFonts w:cs="Times New Roman"/>
          <w:sz w:val="26"/>
          <w:szCs w:val="26"/>
        </w:rPr>
        <w:t>ề</w:t>
      </w:r>
      <w:r w:rsidR="00202EB7">
        <w:rPr>
          <w:rFonts w:cs="Times New Roman"/>
          <w:sz w:val="26"/>
          <w:szCs w:val="26"/>
        </w:rPr>
        <w:t>n th</w:t>
      </w:r>
      <w:r w:rsidR="00202EB7" w:rsidRPr="00202EB7">
        <w:rPr>
          <w:rFonts w:cs="Times New Roman"/>
          <w:sz w:val="26"/>
          <w:szCs w:val="26"/>
        </w:rPr>
        <w:t>ống</w:t>
      </w:r>
      <w:r w:rsidR="00462743" w:rsidRPr="00D44B7E">
        <w:rPr>
          <w:rFonts w:cs="Times New Roman"/>
          <w:sz w:val="26"/>
          <w:szCs w:val="26"/>
        </w:rPr>
        <w:t xml:space="preserve"> không chỉ bao gồ</w:t>
      </w:r>
      <w:r w:rsidR="00202EB7">
        <w:rPr>
          <w:rFonts w:cs="Times New Roman"/>
          <w:sz w:val="26"/>
          <w:szCs w:val="26"/>
        </w:rPr>
        <w:t>m</w:t>
      </w:r>
      <w:r w:rsidR="00462743" w:rsidRPr="00D44B7E">
        <w:rPr>
          <w:rFonts w:cs="Times New Roman"/>
          <w:sz w:val="26"/>
          <w:szCs w:val="26"/>
        </w:rPr>
        <w:t xml:space="preserve"> các phần tử và sự liên kết giữa các phần tử</w:t>
      </w:r>
      <w:r w:rsidR="00202EB7">
        <w:rPr>
          <w:rFonts w:cs="Times New Roman"/>
          <w:sz w:val="26"/>
          <w:szCs w:val="26"/>
        </w:rPr>
        <w:t>,</w:t>
      </w:r>
      <w:r w:rsidRPr="00D44B7E">
        <w:rPr>
          <w:rFonts w:cs="Times New Roman"/>
          <w:sz w:val="26"/>
          <w:szCs w:val="26"/>
        </w:rPr>
        <w:t xml:space="preserve"> </w:t>
      </w:r>
      <w:r w:rsidR="00462743" w:rsidRPr="00D44B7E">
        <w:rPr>
          <w:rFonts w:cs="Times New Roman"/>
          <w:sz w:val="26"/>
          <w:szCs w:val="26"/>
        </w:rPr>
        <w:t>mà</w:t>
      </w:r>
      <w:r w:rsidR="00202EB7">
        <w:rPr>
          <w:rFonts w:cs="Times New Roman"/>
          <w:sz w:val="26"/>
          <w:szCs w:val="26"/>
        </w:rPr>
        <w:t xml:space="preserve"> h</w:t>
      </w:r>
      <w:r w:rsidR="00202EB7" w:rsidRPr="00202EB7">
        <w:rPr>
          <w:rFonts w:cs="Times New Roman"/>
          <w:sz w:val="26"/>
          <w:szCs w:val="26"/>
        </w:rPr>
        <w:t>ơ</w:t>
      </w:r>
      <w:r w:rsidR="00202EB7">
        <w:rPr>
          <w:rFonts w:cs="Times New Roman"/>
          <w:sz w:val="26"/>
          <w:szCs w:val="26"/>
        </w:rPr>
        <w:t>n th</w:t>
      </w:r>
      <w:r w:rsidR="00202EB7" w:rsidRPr="00202EB7">
        <w:rPr>
          <w:rFonts w:cs="Times New Roman"/>
          <w:sz w:val="26"/>
          <w:szCs w:val="26"/>
        </w:rPr>
        <w:t>ế</w:t>
      </w:r>
      <w:r w:rsidR="00202EB7">
        <w:rPr>
          <w:rFonts w:cs="Times New Roman"/>
          <w:sz w:val="26"/>
          <w:szCs w:val="26"/>
        </w:rPr>
        <w:t>, h</w:t>
      </w:r>
      <w:r w:rsidR="00202EB7" w:rsidRPr="00202EB7">
        <w:rPr>
          <w:rFonts w:cs="Times New Roman"/>
          <w:sz w:val="26"/>
          <w:szCs w:val="26"/>
        </w:rPr>
        <w:t>ệ</w:t>
      </w:r>
      <w:r w:rsidR="00202EB7">
        <w:rPr>
          <w:rFonts w:cs="Times New Roman"/>
          <w:sz w:val="26"/>
          <w:szCs w:val="26"/>
        </w:rPr>
        <w:t xml:space="preserve"> th</w:t>
      </w:r>
      <w:r w:rsidR="00202EB7" w:rsidRPr="00202EB7">
        <w:rPr>
          <w:rFonts w:cs="Times New Roman"/>
          <w:sz w:val="26"/>
          <w:szCs w:val="26"/>
        </w:rPr>
        <w:t>ống</w:t>
      </w:r>
      <w:r w:rsidR="00202EB7">
        <w:rPr>
          <w:rFonts w:cs="Times New Roman"/>
          <w:sz w:val="26"/>
          <w:szCs w:val="26"/>
        </w:rPr>
        <w:t xml:space="preserve"> n</w:t>
      </w:r>
      <w:r w:rsidR="00202EB7" w:rsidRPr="00202EB7">
        <w:rPr>
          <w:rFonts w:cs="Times New Roman"/>
          <w:sz w:val="26"/>
          <w:szCs w:val="26"/>
        </w:rPr>
        <w:t>ày</w:t>
      </w:r>
      <w:r w:rsidR="00462743" w:rsidRPr="00D44B7E">
        <w:rPr>
          <w:rFonts w:cs="Times New Roman"/>
          <w:sz w:val="26"/>
          <w:szCs w:val="26"/>
        </w:rPr>
        <w:t xml:space="preserve"> còn </w:t>
      </w:r>
      <w:r w:rsidR="004E474A" w:rsidRPr="00D44B7E">
        <w:rPr>
          <w:rFonts w:cs="Times New Roman"/>
          <w:sz w:val="26"/>
          <w:szCs w:val="26"/>
        </w:rPr>
        <w:t>phải được đặt trong môi trường cấ</w:t>
      </w:r>
      <w:r w:rsidR="00202EB7">
        <w:rPr>
          <w:rFonts w:cs="Times New Roman"/>
          <w:sz w:val="26"/>
          <w:szCs w:val="26"/>
        </w:rPr>
        <w:t>u thành nên n</w:t>
      </w:r>
      <w:r w:rsidR="00202EB7" w:rsidRPr="00202EB7">
        <w:rPr>
          <w:rFonts w:cs="Times New Roman"/>
          <w:sz w:val="26"/>
          <w:szCs w:val="26"/>
        </w:rPr>
        <w:t>ó</w:t>
      </w:r>
      <w:r w:rsidR="004E474A" w:rsidRPr="00D44B7E">
        <w:rPr>
          <w:rFonts w:cs="Times New Roman"/>
          <w:sz w:val="26"/>
          <w:szCs w:val="26"/>
        </w:rPr>
        <w:t xml:space="preserve">, bao gồm các yếu tố, </w:t>
      </w:r>
      <w:r w:rsidR="00A135E1" w:rsidRPr="00D44B7E">
        <w:rPr>
          <w:rFonts w:cs="Times New Roman"/>
          <w:sz w:val="26"/>
          <w:szCs w:val="26"/>
        </w:rPr>
        <w:t>điều</w:t>
      </w:r>
      <w:r w:rsidR="004E474A" w:rsidRPr="00D44B7E">
        <w:rPr>
          <w:rFonts w:cs="Times New Roman"/>
          <w:sz w:val="26"/>
          <w:szCs w:val="26"/>
        </w:rPr>
        <w:t xml:space="preserve"> kiện nằm ngoài hệ thống và có ảnh hưởng đến kết quả hoạt động của hệ thống, cũng như </w:t>
      </w:r>
      <w:r w:rsidR="004E474A" w:rsidRPr="003E6084">
        <w:rPr>
          <w:rFonts w:cs="Times New Roman"/>
          <w:i/>
          <w:sz w:val="26"/>
          <w:szCs w:val="26"/>
        </w:rPr>
        <w:t>đầu vào</w:t>
      </w:r>
      <w:r w:rsidR="003E6084">
        <w:rPr>
          <w:rFonts w:cs="Times New Roman"/>
          <w:sz w:val="26"/>
          <w:szCs w:val="26"/>
        </w:rPr>
        <w:t xml:space="preserve"> </w:t>
      </w:r>
      <w:r w:rsidR="003E6084" w:rsidRPr="00D44B7E">
        <w:rPr>
          <w:rFonts w:cs="Times New Roman"/>
          <w:sz w:val="26"/>
          <w:szCs w:val="26"/>
        </w:rPr>
        <w:t>(là bất kỳ những gì mà môi trường có thể tác động vào hệ thống</w:t>
      </w:r>
      <w:r w:rsidR="003E6084">
        <w:rPr>
          <w:rFonts w:cs="Times New Roman"/>
          <w:sz w:val="26"/>
          <w:szCs w:val="26"/>
        </w:rPr>
        <w:t>) v</w:t>
      </w:r>
      <w:r w:rsidR="003E6084" w:rsidRPr="003E6084">
        <w:rPr>
          <w:rFonts w:cs="Times New Roman"/>
          <w:sz w:val="26"/>
          <w:szCs w:val="26"/>
        </w:rPr>
        <w:t>à</w:t>
      </w:r>
      <w:r w:rsidR="004E474A" w:rsidRPr="00D44B7E">
        <w:rPr>
          <w:rFonts w:cs="Times New Roman"/>
          <w:sz w:val="26"/>
          <w:szCs w:val="26"/>
        </w:rPr>
        <w:t xml:space="preserve"> </w:t>
      </w:r>
      <w:r w:rsidR="004E474A" w:rsidRPr="003E6084">
        <w:rPr>
          <w:rFonts w:cs="Times New Roman"/>
          <w:i/>
          <w:sz w:val="26"/>
          <w:szCs w:val="26"/>
        </w:rPr>
        <w:t>đầu ra</w:t>
      </w:r>
      <w:r w:rsidR="004E474A" w:rsidRPr="00D44B7E">
        <w:rPr>
          <w:rFonts w:cs="Times New Roman"/>
          <w:sz w:val="26"/>
          <w:szCs w:val="26"/>
        </w:rPr>
        <w:t xml:space="preserve"> của hệ thố</w:t>
      </w:r>
      <w:r w:rsidR="003E6084">
        <w:rPr>
          <w:rFonts w:cs="Times New Roman"/>
          <w:sz w:val="26"/>
          <w:szCs w:val="26"/>
        </w:rPr>
        <w:t>ng</w:t>
      </w:r>
      <w:r w:rsidR="004E474A" w:rsidRPr="00D44B7E">
        <w:rPr>
          <w:rFonts w:cs="Times New Roman"/>
          <w:sz w:val="26"/>
          <w:szCs w:val="26"/>
        </w:rPr>
        <w:t xml:space="preserve"> </w:t>
      </w:r>
      <w:r w:rsidR="003E6084">
        <w:rPr>
          <w:rFonts w:cs="Times New Roman"/>
          <w:sz w:val="26"/>
          <w:szCs w:val="26"/>
        </w:rPr>
        <w:t>(</w:t>
      </w:r>
      <w:r w:rsidR="004E474A" w:rsidRPr="00D44B7E">
        <w:rPr>
          <w:rFonts w:cs="Times New Roman"/>
          <w:sz w:val="26"/>
          <w:szCs w:val="26"/>
        </w:rPr>
        <w:t>là bất kỳ những gì hệ thống có thể tác động trở lại môi trường)</w:t>
      </w:r>
      <w:r w:rsidR="002B66A0" w:rsidRPr="00D44B7E">
        <w:rPr>
          <w:rFonts w:cs="Times New Roman"/>
          <w:sz w:val="26"/>
          <w:szCs w:val="26"/>
        </w:rPr>
        <w:t>. Điều đó có nghĩa rằng</w:t>
      </w:r>
      <w:r w:rsidR="00FB696F" w:rsidRPr="00D44B7E">
        <w:rPr>
          <w:rFonts w:cs="Times New Roman"/>
          <w:sz w:val="26"/>
          <w:szCs w:val="26"/>
        </w:rPr>
        <w:t xml:space="preserve">, </w:t>
      </w:r>
      <w:r w:rsidRPr="00D44B7E">
        <w:rPr>
          <w:rFonts w:cs="Times New Roman"/>
          <w:sz w:val="26"/>
          <w:szCs w:val="26"/>
        </w:rPr>
        <w:t>cần coi trọng</w:t>
      </w:r>
      <w:r w:rsidR="002B66A0" w:rsidRPr="00D44B7E">
        <w:rPr>
          <w:rFonts w:cs="Times New Roman"/>
          <w:sz w:val="26"/>
          <w:szCs w:val="26"/>
        </w:rPr>
        <w:t xml:space="preserve"> và đề cao</w:t>
      </w:r>
      <w:r w:rsidRPr="00D44B7E">
        <w:rPr>
          <w:rFonts w:cs="Times New Roman"/>
          <w:sz w:val="26"/>
          <w:szCs w:val="26"/>
        </w:rPr>
        <w:t xml:space="preserve"> yếu tố bản địa</w:t>
      </w:r>
      <w:r w:rsidR="002B66A0" w:rsidRPr="00D44B7E">
        <w:rPr>
          <w:rFonts w:cs="Times New Roman"/>
          <w:sz w:val="26"/>
          <w:szCs w:val="26"/>
        </w:rPr>
        <w:t xml:space="preserve"> trong quá trình phục dựng và bảo tồn</w:t>
      </w:r>
      <w:r w:rsidR="00FB696F" w:rsidRPr="00D44B7E">
        <w:rPr>
          <w:rFonts w:cs="Times New Roman"/>
          <w:sz w:val="26"/>
          <w:szCs w:val="26"/>
        </w:rPr>
        <w:t xml:space="preserve"> một cách bền vững nhà truyền thống của các dân tộc thiểu số TTH, đó cũng chính là quá trình làm sống lại những nét văn hóa truyền thống vốn đã bị mai một </w:t>
      </w:r>
      <w:r w:rsidR="00472877" w:rsidRPr="00D44B7E">
        <w:rPr>
          <w:rFonts w:cs="Times New Roman"/>
          <w:sz w:val="26"/>
          <w:szCs w:val="26"/>
        </w:rPr>
        <w:t>trong xu thế hội nhập (nơi các nền văn hóa đang dần hòa trộ</w:t>
      </w:r>
      <w:r w:rsidR="003E6084">
        <w:rPr>
          <w:rFonts w:cs="Times New Roman"/>
          <w:sz w:val="26"/>
          <w:szCs w:val="26"/>
        </w:rPr>
        <w:t>n</w:t>
      </w:r>
      <w:r w:rsidR="00472877" w:rsidRPr="00D44B7E">
        <w:rPr>
          <w:rFonts w:cs="Times New Roman"/>
          <w:sz w:val="26"/>
          <w:szCs w:val="26"/>
        </w:rPr>
        <w:t xml:space="preserve"> cũng như mất đi bản sắc riêng). </w:t>
      </w:r>
    </w:p>
    <w:p w:rsidR="00055B63" w:rsidRPr="00D44B7E" w:rsidRDefault="00472877" w:rsidP="00D44B7E">
      <w:pPr>
        <w:spacing w:after="0" w:line="312" w:lineRule="auto"/>
        <w:ind w:firstLine="720"/>
        <w:jc w:val="both"/>
        <w:rPr>
          <w:rFonts w:cs="Times New Roman"/>
          <w:sz w:val="26"/>
          <w:szCs w:val="26"/>
        </w:rPr>
      </w:pPr>
      <w:r w:rsidRPr="00D44B7E">
        <w:rPr>
          <w:rFonts w:cs="Times New Roman"/>
          <w:sz w:val="26"/>
          <w:szCs w:val="26"/>
        </w:rPr>
        <w:t>Sự coi trọng yếu tố bản địa được thể hiện trên nhiều khía cạnh một cách đồng nhất, như nhấn mạnh những đặc trưng văn hóa truyền thống, xem xét sự tác động c</w:t>
      </w:r>
      <w:r w:rsidR="00892F4A" w:rsidRPr="00D44B7E">
        <w:rPr>
          <w:rFonts w:cs="Times New Roman"/>
          <w:sz w:val="26"/>
          <w:szCs w:val="26"/>
        </w:rPr>
        <w:t>ủa</w:t>
      </w:r>
      <w:r w:rsidRPr="00D44B7E">
        <w:rPr>
          <w:rFonts w:cs="Times New Roman"/>
          <w:sz w:val="26"/>
          <w:szCs w:val="26"/>
        </w:rPr>
        <w:t xml:space="preserve"> các yếu tố địa lý và cảnh quan </w:t>
      </w:r>
      <w:r w:rsidR="00892F4A" w:rsidRPr="00D44B7E">
        <w:rPr>
          <w:rFonts w:cs="Times New Roman"/>
          <w:sz w:val="26"/>
          <w:szCs w:val="26"/>
        </w:rPr>
        <w:t xml:space="preserve">trong quá trình bảo tồn nhà truyền thống </w:t>
      </w:r>
      <w:r w:rsidRPr="00D44B7E">
        <w:rPr>
          <w:rFonts w:cs="Times New Roman"/>
          <w:sz w:val="26"/>
          <w:szCs w:val="26"/>
        </w:rPr>
        <w:t>nhằm thích ứng</w:t>
      </w:r>
      <w:r w:rsidR="00892F4A" w:rsidRPr="00D44B7E">
        <w:rPr>
          <w:rFonts w:cs="Times New Roman"/>
          <w:sz w:val="26"/>
          <w:szCs w:val="26"/>
        </w:rPr>
        <w:t xml:space="preserve"> với không gian sống, không phá vỡ và làm thay đổi cảnh quan chung của làng. Đó còn là sự đánh giá đúng tầm quan trọng của việc sử dụng vật liệu địa phương cũng như tôn trọng kiến trúc nguyên bản có tính biểu tượng và đặc trưng của cộng đồng.</w:t>
      </w:r>
      <w:r w:rsidR="00F22736" w:rsidRPr="00D44B7E">
        <w:rPr>
          <w:rFonts w:cs="Times New Roman"/>
          <w:sz w:val="26"/>
          <w:szCs w:val="26"/>
        </w:rPr>
        <w:t xml:space="preserve"> Coi trọng yếu tố bản địa trong quá trình phục dựng nhà truyền thống các dân tộc thiểu số TTH nhằm đảm bảo tính chân xác trong bảo tồn di sản kiến trúc, hoàn toàn phù hợp với tinh thần và nguyên tắc của Văn kiện Nara 1994</w:t>
      </w:r>
      <w:r w:rsidR="00F22736" w:rsidRPr="00D44B7E">
        <w:rPr>
          <w:rStyle w:val="FootnoteReference"/>
          <w:rFonts w:cs="Times New Roman"/>
          <w:sz w:val="26"/>
          <w:szCs w:val="26"/>
        </w:rPr>
        <w:footnoteReference w:id="3"/>
      </w:r>
      <w:r w:rsidR="00F22736" w:rsidRPr="00D44B7E">
        <w:rPr>
          <w:rFonts w:cs="Times New Roman"/>
          <w:sz w:val="26"/>
          <w:szCs w:val="26"/>
        </w:rPr>
        <w:t>.</w:t>
      </w:r>
    </w:p>
    <w:p w:rsidR="002132D3" w:rsidRPr="00D44B7E" w:rsidRDefault="00A75895" w:rsidP="00D44B7E">
      <w:pPr>
        <w:spacing w:after="0" w:line="312" w:lineRule="auto"/>
        <w:ind w:firstLine="720"/>
        <w:jc w:val="both"/>
        <w:rPr>
          <w:rFonts w:cs="Times New Roman"/>
          <w:sz w:val="26"/>
          <w:szCs w:val="26"/>
        </w:rPr>
      </w:pPr>
      <w:r w:rsidRPr="00D44B7E">
        <w:rPr>
          <w:rFonts w:cs="Times New Roman"/>
          <w:b/>
          <w:sz w:val="26"/>
          <w:szCs w:val="26"/>
        </w:rPr>
        <w:t xml:space="preserve">- </w:t>
      </w:r>
      <w:r w:rsidRPr="00D44B7E">
        <w:rPr>
          <w:rFonts w:cs="Times New Roman"/>
          <w:sz w:val="26"/>
          <w:szCs w:val="26"/>
        </w:rPr>
        <w:t>Bảo tồn nhà truyền thống</w:t>
      </w:r>
      <w:r w:rsidR="006D2E8F" w:rsidRPr="00D44B7E">
        <w:rPr>
          <w:rFonts w:cs="Times New Roman"/>
          <w:sz w:val="26"/>
          <w:szCs w:val="26"/>
        </w:rPr>
        <w:t xml:space="preserve"> các dân tộc thiểu số TTH, đặt trong chỉnh thể hệ thống, không chỉ thuần túy </w:t>
      </w:r>
      <w:r w:rsidR="00A04F01" w:rsidRPr="00D44B7E">
        <w:rPr>
          <w:rFonts w:cs="Times New Roman"/>
          <w:sz w:val="26"/>
          <w:szCs w:val="26"/>
        </w:rPr>
        <w:t xml:space="preserve">dừng lại ở việc </w:t>
      </w:r>
      <w:r w:rsidR="006D2E8F" w:rsidRPr="00D44B7E">
        <w:rPr>
          <w:rFonts w:cs="Times New Roman"/>
          <w:sz w:val="26"/>
          <w:szCs w:val="26"/>
        </w:rPr>
        <w:t>bảo tồn kiến trúc ngôi nhà làng, mà đó còn là quá trình</w:t>
      </w:r>
      <w:r w:rsidRPr="00D44B7E">
        <w:rPr>
          <w:rFonts w:cs="Times New Roman"/>
          <w:sz w:val="26"/>
          <w:szCs w:val="26"/>
        </w:rPr>
        <w:t xml:space="preserve"> bảo tồn</w:t>
      </w:r>
      <w:r w:rsidR="006D2E8F" w:rsidRPr="00D44B7E">
        <w:rPr>
          <w:rFonts w:cs="Times New Roman"/>
          <w:sz w:val="26"/>
          <w:szCs w:val="26"/>
        </w:rPr>
        <w:t xml:space="preserve"> các giá trị tinh thần, các giá trị văn hóa và xã hội hàm chứa bên trong di sản vật chất đó</w:t>
      </w:r>
      <w:r w:rsidR="00A04F01" w:rsidRPr="00D44B7E">
        <w:rPr>
          <w:rFonts w:cs="Times New Roman"/>
          <w:sz w:val="26"/>
          <w:szCs w:val="26"/>
        </w:rPr>
        <w:t xml:space="preserve">. </w:t>
      </w:r>
      <w:r w:rsidR="00BB054C" w:rsidRPr="00D44B7E">
        <w:rPr>
          <w:rFonts w:cs="Times New Roman"/>
          <w:sz w:val="26"/>
          <w:szCs w:val="26"/>
        </w:rPr>
        <w:t>Trong bảo tồn nhà truyền thống</w:t>
      </w:r>
      <w:r w:rsidR="006D2E8F" w:rsidRPr="00D44B7E">
        <w:rPr>
          <w:rFonts w:cs="Times New Roman"/>
          <w:sz w:val="26"/>
          <w:szCs w:val="26"/>
        </w:rPr>
        <w:t xml:space="preserve"> các dân tộc thiểu số</w:t>
      </w:r>
      <w:r w:rsidR="00BB054C" w:rsidRPr="00D44B7E">
        <w:rPr>
          <w:rFonts w:cs="Times New Roman"/>
          <w:sz w:val="26"/>
          <w:szCs w:val="26"/>
        </w:rPr>
        <w:t xml:space="preserve"> hiện nay, mọi nỗ lực </w:t>
      </w:r>
      <w:r w:rsidR="00BB054C" w:rsidRPr="00D44B7E">
        <w:rPr>
          <w:rFonts w:cs="Times New Roman"/>
          <w:sz w:val="26"/>
          <w:szCs w:val="26"/>
        </w:rPr>
        <w:lastRenderedPageBreak/>
        <w:t>đang chỉ cố gắng để bảo tồn khía cạnh vật chất, mà còn bỏ ngỏ</w:t>
      </w:r>
      <w:r w:rsidR="00A04F01" w:rsidRPr="00D44B7E">
        <w:rPr>
          <w:rFonts w:cs="Times New Roman"/>
          <w:sz w:val="26"/>
          <w:szCs w:val="26"/>
        </w:rPr>
        <w:t xml:space="preserve"> việc</w:t>
      </w:r>
      <w:r w:rsidR="00BB054C" w:rsidRPr="00D44B7E">
        <w:rPr>
          <w:rFonts w:cs="Times New Roman"/>
          <w:sz w:val="26"/>
          <w:szCs w:val="26"/>
        </w:rPr>
        <w:t xml:space="preserve"> bảo tồn</w:t>
      </w:r>
      <w:r w:rsidR="002132D3" w:rsidRPr="00D44B7E">
        <w:rPr>
          <w:rFonts w:cs="Times New Roman"/>
          <w:sz w:val="26"/>
          <w:szCs w:val="26"/>
        </w:rPr>
        <w:t xml:space="preserve"> đồng thời</w:t>
      </w:r>
      <w:r w:rsidR="00BB054C" w:rsidRPr="00D44B7E">
        <w:rPr>
          <w:rFonts w:cs="Times New Roman"/>
          <w:sz w:val="26"/>
          <w:szCs w:val="26"/>
        </w:rPr>
        <w:t xml:space="preserve"> những khía cạnh phi vật chất</w:t>
      </w:r>
      <w:r w:rsidR="002132D3" w:rsidRPr="00D44B7E">
        <w:rPr>
          <w:rFonts w:cs="Times New Roman"/>
          <w:sz w:val="26"/>
          <w:szCs w:val="26"/>
        </w:rPr>
        <w:t xml:space="preserve"> cấu thành nên tinh hoa</w:t>
      </w:r>
      <w:r w:rsidR="00BB054C" w:rsidRPr="00D44B7E">
        <w:rPr>
          <w:rFonts w:cs="Times New Roman"/>
          <w:sz w:val="26"/>
          <w:szCs w:val="26"/>
        </w:rPr>
        <w:t xml:space="preserve"> của nhà tr</w:t>
      </w:r>
      <w:r w:rsidR="006C4FE2" w:rsidRPr="00D44B7E">
        <w:rPr>
          <w:rFonts w:cs="Times New Roman"/>
          <w:sz w:val="26"/>
          <w:szCs w:val="26"/>
        </w:rPr>
        <w:t>u</w:t>
      </w:r>
      <w:r w:rsidR="00BB054C" w:rsidRPr="00D44B7E">
        <w:rPr>
          <w:rFonts w:cs="Times New Roman"/>
          <w:sz w:val="26"/>
          <w:szCs w:val="26"/>
        </w:rPr>
        <w:t>yền thống</w:t>
      </w:r>
      <w:r w:rsidR="00E8526B" w:rsidRPr="00D44B7E">
        <w:rPr>
          <w:rFonts w:cs="Times New Roman"/>
          <w:sz w:val="26"/>
          <w:szCs w:val="26"/>
        </w:rPr>
        <w:t>. Vấn đề bảo tồn</w:t>
      </w:r>
      <w:r w:rsidR="00FF3729" w:rsidRPr="00D44B7E">
        <w:rPr>
          <w:rFonts w:cs="Times New Roman"/>
          <w:sz w:val="26"/>
          <w:szCs w:val="26"/>
        </w:rPr>
        <w:t xml:space="preserve"> ngôi nhà làng </w:t>
      </w:r>
      <w:r w:rsidR="00E8526B" w:rsidRPr="00D44B7E">
        <w:rPr>
          <w:rFonts w:cs="Times New Roman"/>
          <w:sz w:val="26"/>
          <w:szCs w:val="26"/>
        </w:rPr>
        <w:t>các dân tộc thiểu số TTH nhất thiết phải được đặt trong m</w:t>
      </w:r>
      <w:r w:rsidR="000A4543" w:rsidRPr="00D44B7E">
        <w:rPr>
          <w:rFonts w:cs="Times New Roman"/>
          <w:sz w:val="26"/>
          <w:szCs w:val="26"/>
        </w:rPr>
        <w:t>ối liên hệ với</w:t>
      </w:r>
      <w:r w:rsidR="002132D3" w:rsidRPr="00D44B7E">
        <w:rPr>
          <w:rFonts w:cs="Times New Roman"/>
          <w:sz w:val="26"/>
          <w:szCs w:val="26"/>
        </w:rPr>
        <w:t xml:space="preserve"> việc bảo tồn các hoạt động thực hành văn hóa tại ngôi nhà truyền thống, rộng hơn cũng chính là bảo tồn văn hóa tr</w:t>
      </w:r>
      <w:r w:rsidR="00A04F01" w:rsidRPr="00D44B7E">
        <w:rPr>
          <w:rFonts w:cs="Times New Roman"/>
          <w:sz w:val="26"/>
          <w:szCs w:val="26"/>
        </w:rPr>
        <w:t>u</w:t>
      </w:r>
      <w:r w:rsidR="002132D3" w:rsidRPr="00D44B7E">
        <w:rPr>
          <w:rFonts w:cs="Times New Roman"/>
          <w:sz w:val="26"/>
          <w:szCs w:val="26"/>
        </w:rPr>
        <w:t>yền thống của các dân tộc thiểu số</w:t>
      </w:r>
      <w:r w:rsidR="001D1F9A" w:rsidRPr="00D44B7E">
        <w:rPr>
          <w:rFonts w:cs="Times New Roman"/>
          <w:sz w:val="26"/>
          <w:szCs w:val="26"/>
        </w:rPr>
        <w:t xml:space="preserve"> TTH</w:t>
      </w:r>
      <w:r w:rsidR="002132D3" w:rsidRPr="00D44B7E">
        <w:rPr>
          <w:rFonts w:cs="Times New Roman"/>
          <w:sz w:val="26"/>
          <w:szCs w:val="26"/>
        </w:rPr>
        <w:t xml:space="preserve"> </w:t>
      </w:r>
      <w:r w:rsidR="001D1F9A" w:rsidRPr="00D44B7E">
        <w:rPr>
          <w:rFonts w:cs="Times New Roman"/>
          <w:sz w:val="26"/>
          <w:szCs w:val="26"/>
        </w:rPr>
        <w:t>(</w:t>
      </w:r>
      <w:r w:rsidR="002132D3" w:rsidRPr="00D44B7E">
        <w:rPr>
          <w:rFonts w:cs="Times New Roman"/>
          <w:sz w:val="26"/>
          <w:szCs w:val="26"/>
        </w:rPr>
        <w:t>bảo tồn lễ đâm trâu, lễ mừng lúa mới, bảo tồn vai trò nguyên bản của ngôi nhà làng trong đời sống người dân bản địa</w:t>
      </w:r>
      <w:r w:rsidR="001D1F9A" w:rsidRPr="00D44B7E">
        <w:rPr>
          <w:rFonts w:cs="Times New Roman"/>
          <w:sz w:val="26"/>
          <w:szCs w:val="26"/>
        </w:rPr>
        <w:t>...)</w:t>
      </w:r>
      <w:r w:rsidR="002132D3" w:rsidRPr="00D44B7E">
        <w:rPr>
          <w:rFonts w:cs="Times New Roman"/>
          <w:sz w:val="26"/>
          <w:szCs w:val="26"/>
        </w:rPr>
        <w:t>.</w:t>
      </w:r>
    </w:p>
    <w:p w:rsidR="00527709" w:rsidRPr="00D44B7E" w:rsidRDefault="00A75895" w:rsidP="00D44B7E">
      <w:pPr>
        <w:pStyle w:val="FootnoteText"/>
        <w:spacing w:line="312" w:lineRule="auto"/>
        <w:ind w:firstLine="720"/>
        <w:jc w:val="both"/>
        <w:rPr>
          <w:rFonts w:cs="Times New Roman"/>
          <w:sz w:val="26"/>
          <w:szCs w:val="26"/>
        </w:rPr>
      </w:pPr>
      <w:r w:rsidRPr="00D44B7E">
        <w:rPr>
          <w:rFonts w:cs="Times New Roman"/>
          <w:sz w:val="26"/>
          <w:szCs w:val="26"/>
        </w:rPr>
        <w:t>-</w:t>
      </w:r>
      <w:r w:rsidR="002132D3" w:rsidRPr="00D44B7E">
        <w:rPr>
          <w:rFonts w:cs="Times New Roman"/>
          <w:sz w:val="26"/>
          <w:szCs w:val="26"/>
        </w:rPr>
        <w:t xml:space="preserve"> Nhà cộng đồng truyền thống của các dân tộc thiểu số TTH chính là tài sản ch</w:t>
      </w:r>
      <w:r w:rsidR="00CB3DAF" w:rsidRPr="00D44B7E">
        <w:rPr>
          <w:rFonts w:cs="Times New Roman"/>
          <w:sz w:val="26"/>
          <w:szCs w:val="26"/>
        </w:rPr>
        <w:t>u</w:t>
      </w:r>
      <w:r w:rsidR="002132D3" w:rsidRPr="00D44B7E">
        <w:rPr>
          <w:rFonts w:cs="Times New Roman"/>
          <w:sz w:val="26"/>
          <w:szCs w:val="26"/>
        </w:rPr>
        <w:t xml:space="preserve">ng của cả cộng đồng, </w:t>
      </w:r>
      <w:r w:rsidR="00A04F01" w:rsidRPr="00D44B7E">
        <w:rPr>
          <w:rFonts w:cs="Times New Roman"/>
          <w:sz w:val="26"/>
          <w:szCs w:val="26"/>
        </w:rPr>
        <w:t>do vậy b</w:t>
      </w:r>
      <w:r w:rsidRPr="00D44B7E">
        <w:rPr>
          <w:rFonts w:cs="Times New Roman"/>
          <w:sz w:val="26"/>
          <w:szCs w:val="26"/>
        </w:rPr>
        <w:t>ảo tồn</w:t>
      </w:r>
      <w:r w:rsidR="002132D3" w:rsidRPr="00D44B7E">
        <w:rPr>
          <w:rFonts w:cs="Times New Roman"/>
          <w:sz w:val="26"/>
          <w:szCs w:val="26"/>
        </w:rPr>
        <w:t xml:space="preserve"> nhà cộng đồng</w:t>
      </w:r>
      <w:r w:rsidRPr="00D44B7E">
        <w:rPr>
          <w:rFonts w:cs="Times New Roman"/>
          <w:sz w:val="26"/>
          <w:szCs w:val="26"/>
        </w:rPr>
        <w:t xml:space="preserve"> dựa vào cộng đồng</w:t>
      </w:r>
      <w:r w:rsidR="00E95020" w:rsidRPr="00D44B7E">
        <w:rPr>
          <w:rFonts w:cs="Times New Roman"/>
          <w:sz w:val="26"/>
          <w:szCs w:val="26"/>
        </w:rPr>
        <w:t xml:space="preserve"> </w:t>
      </w:r>
      <w:r w:rsidR="002132D3" w:rsidRPr="00D44B7E">
        <w:rPr>
          <w:rFonts w:cs="Times New Roman"/>
          <w:sz w:val="26"/>
          <w:szCs w:val="26"/>
        </w:rPr>
        <w:t>là ng</w:t>
      </w:r>
      <w:r w:rsidR="00215F74" w:rsidRPr="00D44B7E">
        <w:rPr>
          <w:rFonts w:cs="Times New Roman"/>
          <w:sz w:val="26"/>
          <w:szCs w:val="26"/>
        </w:rPr>
        <w:t>uy</w:t>
      </w:r>
      <w:r w:rsidR="002132D3" w:rsidRPr="00D44B7E">
        <w:rPr>
          <w:rFonts w:cs="Times New Roman"/>
          <w:sz w:val="26"/>
          <w:szCs w:val="26"/>
        </w:rPr>
        <w:t>ên tắc phù hợp</w:t>
      </w:r>
      <w:r w:rsidR="00215F74" w:rsidRPr="00D44B7E">
        <w:rPr>
          <w:rFonts w:cs="Times New Roman"/>
          <w:sz w:val="26"/>
          <w:szCs w:val="26"/>
        </w:rPr>
        <w:t xml:space="preserve"> với bản thân chủ nhân sở hữu di sản này, đồng thời cũng phù hợp với chiến lược phát triển bền vững </w:t>
      </w:r>
      <w:r w:rsidR="00215F74" w:rsidRPr="00D44B7E">
        <w:rPr>
          <w:rFonts w:cs="Times New Roman"/>
          <w:i/>
          <w:sz w:val="26"/>
          <w:szCs w:val="26"/>
        </w:rPr>
        <w:t>“nghĩ toàn cầu, làm địa phương”</w:t>
      </w:r>
      <w:r w:rsidR="002132D3" w:rsidRPr="00D44B7E">
        <w:rPr>
          <w:rFonts w:cs="Times New Roman"/>
          <w:sz w:val="26"/>
          <w:szCs w:val="26"/>
        </w:rPr>
        <w:t xml:space="preserve"> </w:t>
      </w:r>
      <w:r w:rsidR="00215F74" w:rsidRPr="00D44B7E">
        <w:rPr>
          <w:rFonts w:cs="Times New Roman"/>
          <w:sz w:val="26"/>
          <w:szCs w:val="26"/>
        </w:rPr>
        <w:t>(think globally, act locally)</w:t>
      </w:r>
      <w:r w:rsidR="00B57C00" w:rsidRPr="00D44B7E">
        <w:rPr>
          <w:rFonts w:cs="Times New Roman"/>
          <w:sz w:val="26"/>
          <w:szCs w:val="26"/>
        </w:rPr>
        <w:t>.</w:t>
      </w:r>
      <w:r w:rsidR="002132D3" w:rsidRPr="00D44B7E">
        <w:rPr>
          <w:rFonts w:cs="Times New Roman"/>
          <w:sz w:val="26"/>
          <w:szCs w:val="26"/>
        </w:rPr>
        <w:t xml:space="preserve"> </w:t>
      </w:r>
      <w:r w:rsidR="00CB3DAF" w:rsidRPr="00D44B7E">
        <w:rPr>
          <w:rFonts w:cs="Times New Roman"/>
          <w:sz w:val="26"/>
          <w:szCs w:val="26"/>
        </w:rPr>
        <w:t>C</w:t>
      </w:r>
      <w:r w:rsidR="00E95020" w:rsidRPr="00D44B7E">
        <w:rPr>
          <w:rFonts w:cs="Times New Roman"/>
          <w:sz w:val="26"/>
          <w:szCs w:val="26"/>
        </w:rPr>
        <w:t xml:space="preserve">ông việc bảo tồn không nên chỉ </w:t>
      </w:r>
      <w:r w:rsidR="00FF3729" w:rsidRPr="00D44B7E">
        <w:rPr>
          <w:rFonts w:cs="Times New Roman"/>
          <w:sz w:val="26"/>
          <w:szCs w:val="26"/>
        </w:rPr>
        <w:t xml:space="preserve">dừng lại </w:t>
      </w:r>
      <w:r w:rsidR="00E95020" w:rsidRPr="00D44B7E">
        <w:rPr>
          <w:rFonts w:cs="Times New Roman"/>
          <w:sz w:val="26"/>
          <w:szCs w:val="26"/>
        </w:rPr>
        <w:t>là công việc của những nhà chuyên mô</w:t>
      </w:r>
      <w:r w:rsidR="00CB3DAF" w:rsidRPr="00D44B7E">
        <w:rPr>
          <w:rFonts w:cs="Times New Roman"/>
          <w:sz w:val="26"/>
          <w:szCs w:val="26"/>
        </w:rPr>
        <w:t>n, hơn thế, sự tham gia của cộng đồng</w:t>
      </w:r>
      <w:r w:rsidR="00C53698" w:rsidRPr="00D44B7E">
        <w:rPr>
          <w:rFonts w:cs="Times New Roman"/>
          <w:sz w:val="26"/>
          <w:szCs w:val="26"/>
        </w:rPr>
        <w:t xml:space="preserve"> trên cơ sở kết hợp kho tri thức bản địa</w:t>
      </w:r>
      <w:r w:rsidR="00CB3DAF" w:rsidRPr="00D44B7E">
        <w:rPr>
          <w:rFonts w:cs="Times New Roman"/>
          <w:sz w:val="26"/>
          <w:szCs w:val="26"/>
        </w:rPr>
        <w:t xml:space="preserve"> ngày càng đóng vai trò quan trọng đến hiệu quả của quá trình bảo tồn nhà truyền thống.</w:t>
      </w:r>
      <w:r w:rsidR="00466F17" w:rsidRPr="00D44B7E">
        <w:rPr>
          <w:rFonts w:cs="Times New Roman"/>
          <w:sz w:val="26"/>
          <w:szCs w:val="26"/>
        </w:rPr>
        <w:t xml:space="preserve"> Bởi lẽ, c</w:t>
      </w:r>
      <w:r w:rsidR="00A479F8" w:rsidRPr="00D44B7E">
        <w:rPr>
          <w:rFonts w:cs="Times New Roman"/>
          <w:sz w:val="26"/>
          <w:szCs w:val="26"/>
        </w:rPr>
        <w:t>ộng đồng chính là chủ nhân của nhà truyền thống, họ chính là hạt nhân và cũng là động lực của quá trình bảo tồn ngôi nhà làng. Một khi động lực này mất đi,</w:t>
      </w:r>
      <w:r w:rsidR="0049058F" w:rsidRPr="00D44B7E">
        <w:rPr>
          <w:rFonts w:cs="Times New Roman"/>
          <w:sz w:val="26"/>
          <w:szCs w:val="26"/>
        </w:rPr>
        <w:t xml:space="preserve"> cộng đồng không còn quan tâm đến ngôi nhà làng nữa, thì</w:t>
      </w:r>
      <w:r w:rsidR="00A479F8" w:rsidRPr="00D44B7E">
        <w:rPr>
          <w:rFonts w:cs="Times New Roman"/>
          <w:sz w:val="26"/>
          <w:szCs w:val="26"/>
        </w:rPr>
        <w:t xml:space="preserve"> vấn đề bảo tồn nhà tru</w:t>
      </w:r>
      <w:r w:rsidR="00B57C00" w:rsidRPr="00D44B7E">
        <w:rPr>
          <w:rFonts w:cs="Times New Roman"/>
          <w:sz w:val="26"/>
          <w:szCs w:val="26"/>
        </w:rPr>
        <w:t>y</w:t>
      </w:r>
      <w:r w:rsidR="00A479F8" w:rsidRPr="00D44B7E">
        <w:rPr>
          <w:rFonts w:cs="Times New Roman"/>
          <w:sz w:val="26"/>
          <w:szCs w:val="26"/>
        </w:rPr>
        <w:t>ền thống cũng không còn đầy đủ</w:t>
      </w:r>
      <w:r w:rsidR="009B27B9">
        <w:rPr>
          <w:rFonts w:cs="Times New Roman"/>
          <w:sz w:val="26"/>
          <w:szCs w:val="26"/>
        </w:rPr>
        <w:t xml:space="preserve"> ý nghĩa.</w:t>
      </w:r>
      <w:r w:rsidR="00A479F8" w:rsidRPr="00D44B7E">
        <w:rPr>
          <w:rFonts w:cs="Times New Roman"/>
          <w:sz w:val="26"/>
          <w:szCs w:val="26"/>
        </w:rPr>
        <w:t xml:space="preserve"> </w:t>
      </w:r>
      <w:r w:rsidR="009B27B9">
        <w:rPr>
          <w:rFonts w:cs="Times New Roman"/>
          <w:sz w:val="26"/>
          <w:szCs w:val="26"/>
        </w:rPr>
        <w:t>V</w:t>
      </w:r>
      <w:r w:rsidR="00A479F8" w:rsidRPr="00D44B7E">
        <w:rPr>
          <w:rFonts w:cs="Times New Roman"/>
          <w:sz w:val="26"/>
          <w:szCs w:val="26"/>
        </w:rPr>
        <w:t>à ngôi nhà truyền thống, nếu được phục hồi, cũng chỉ là một kiến trúc đơn thuần</w:t>
      </w:r>
      <w:r w:rsidR="00B57C00" w:rsidRPr="00D44B7E">
        <w:rPr>
          <w:rFonts w:cs="Times New Roman"/>
          <w:sz w:val="26"/>
          <w:szCs w:val="26"/>
        </w:rPr>
        <w:t>, trở thành một thành tố tách biệt</w:t>
      </w:r>
      <w:r w:rsidR="00A04F01" w:rsidRPr="00D44B7E">
        <w:rPr>
          <w:rFonts w:cs="Times New Roman"/>
          <w:sz w:val="26"/>
          <w:szCs w:val="26"/>
        </w:rPr>
        <w:t xml:space="preserve"> ra khỏi hệ thống thượng hệ mà nó thuộc về, tách biệt khỏi môi trườ</w:t>
      </w:r>
      <w:r w:rsidR="009B27B9">
        <w:rPr>
          <w:rFonts w:cs="Times New Roman"/>
          <w:sz w:val="26"/>
          <w:szCs w:val="26"/>
        </w:rPr>
        <w:t>ng văn hóa -</w:t>
      </w:r>
      <w:r w:rsidR="00A04F01" w:rsidRPr="00D44B7E">
        <w:rPr>
          <w:rFonts w:cs="Times New Roman"/>
          <w:sz w:val="26"/>
          <w:szCs w:val="26"/>
        </w:rPr>
        <w:t xml:space="preserve"> xã hội sản sinh ra nó </w:t>
      </w:r>
      <w:r w:rsidR="00A479F8" w:rsidRPr="00D44B7E">
        <w:rPr>
          <w:rFonts w:cs="Times New Roman"/>
          <w:sz w:val="26"/>
          <w:szCs w:val="26"/>
        </w:rPr>
        <w:t>mà không còn bao hàm trong nó nhữn</w:t>
      </w:r>
      <w:r w:rsidR="00527709" w:rsidRPr="00D44B7E">
        <w:rPr>
          <w:rFonts w:cs="Times New Roman"/>
          <w:sz w:val="26"/>
          <w:szCs w:val="26"/>
        </w:rPr>
        <w:t>g</w:t>
      </w:r>
      <w:r w:rsidR="00A479F8" w:rsidRPr="00D44B7E">
        <w:rPr>
          <w:rFonts w:cs="Times New Roman"/>
          <w:sz w:val="26"/>
          <w:szCs w:val="26"/>
        </w:rPr>
        <w:t xml:space="preserve"> giá trị tinh thần phản ánh căn tính</w:t>
      </w:r>
      <w:r w:rsidR="0049058F" w:rsidRPr="00D44B7E">
        <w:rPr>
          <w:rFonts w:cs="Times New Roman"/>
          <w:sz w:val="26"/>
          <w:szCs w:val="26"/>
        </w:rPr>
        <w:t xml:space="preserve"> tộc người của các dân tộc thiểu số TTH.</w:t>
      </w:r>
      <w:r w:rsidR="00527709" w:rsidRPr="00D44B7E">
        <w:rPr>
          <w:rFonts w:cs="Times New Roman"/>
          <w:sz w:val="26"/>
          <w:szCs w:val="26"/>
        </w:rPr>
        <w:t xml:space="preserve"> Sự tham gia c</w:t>
      </w:r>
      <w:r w:rsidR="0049058F" w:rsidRPr="00D44B7E">
        <w:rPr>
          <w:rFonts w:cs="Times New Roman"/>
          <w:sz w:val="26"/>
          <w:szCs w:val="26"/>
        </w:rPr>
        <w:t>ủa</w:t>
      </w:r>
      <w:r w:rsidR="00527709" w:rsidRPr="00D44B7E">
        <w:rPr>
          <w:rFonts w:cs="Times New Roman"/>
          <w:sz w:val="26"/>
          <w:szCs w:val="26"/>
        </w:rPr>
        <w:t xml:space="preserve"> cộng đồng còn là nhân tố tích cực trong việc giảm gánh nặng chi phí xuyên suốt quá trình bảo tồn, đồng thời sự hiện diện thường xuyên của họ quanh khu vực cư trú khiến cho việc giám sát tình trạng nhà truyền thống trở nên hiệu quả hơn nếu xảy ra các hiện tượng trộm cắp, xâm phạm, phá hoại, gây ô nhiễm môi trường tại đây.</w:t>
      </w:r>
    </w:p>
    <w:p w:rsidR="0069584C" w:rsidRPr="00D44B7E" w:rsidRDefault="00A33746" w:rsidP="00D44B7E">
      <w:pPr>
        <w:spacing w:after="0" w:line="312" w:lineRule="auto"/>
        <w:ind w:firstLine="720"/>
        <w:jc w:val="both"/>
        <w:rPr>
          <w:rFonts w:cs="Times New Roman"/>
          <w:sz w:val="26"/>
          <w:szCs w:val="26"/>
        </w:rPr>
      </w:pPr>
      <w:r w:rsidRPr="00D44B7E">
        <w:rPr>
          <w:rFonts w:cs="Times New Roman"/>
          <w:sz w:val="26"/>
          <w:szCs w:val="26"/>
        </w:rPr>
        <w:t xml:space="preserve">- </w:t>
      </w:r>
      <w:r w:rsidR="004736C9" w:rsidRPr="00D44B7E">
        <w:rPr>
          <w:rFonts w:cs="Times New Roman"/>
          <w:sz w:val="26"/>
          <w:szCs w:val="26"/>
        </w:rPr>
        <w:t xml:space="preserve"> Dựa trên luận đi</w:t>
      </w:r>
      <w:r w:rsidR="00FF3729" w:rsidRPr="00D44B7E">
        <w:rPr>
          <w:rFonts w:cs="Times New Roman"/>
          <w:sz w:val="26"/>
          <w:szCs w:val="26"/>
        </w:rPr>
        <w:t>ểm</w:t>
      </w:r>
      <w:r w:rsidR="004736C9" w:rsidRPr="00D44B7E">
        <w:rPr>
          <w:rFonts w:cs="Times New Roman"/>
          <w:sz w:val="26"/>
          <w:szCs w:val="26"/>
        </w:rPr>
        <w:t xml:space="preserve"> của lý thuyết hệ thống</w:t>
      </w:r>
      <w:r w:rsidR="00FF3729" w:rsidRPr="00D44B7E">
        <w:rPr>
          <w:rStyle w:val="FootnoteReference"/>
          <w:rFonts w:cs="Times New Roman"/>
          <w:sz w:val="26"/>
          <w:szCs w:val="26"/>
        </w:rPr>
        <w:footnoteReference w:id="4"/>
      </w:r>
      <w:r w:rsidR="00BB50A9" w:rsidRPr="00D44B7E">
        <w:rPr>
          <w:rFonts w:cs="Times New Roman"/>
          <w:sz w:val="26"/>
          <w:szCs w:val="26"/>
        </w:rPr>
        <w:t>,</w:t>
      </w:r>
      <w:r w:rsidR="004736C9" w:rsidRPr="00D44B7E">
        <w:rPr>
          <w:rFonts w:cs="Times New Roman"/>
          <w:sz w:val="26"/>
          <w:szCs w:val="26"/>
        </w:rPr>
        <w:t xml:space="preserve"> chúng ta có thể nhận thấy rằng, thay vì duy trì cách tiếp cận bảo tồn theo hướng bảo tàng hóa di tích vốn từ lâu đã không còn là một tiếp cận phù hợp,</w:t>
      </w:r>
      <w:r w:rsidR="00BB50A9" w:rsidRPr="00D44B7E">
        <w:rPr>
          <w:rFonts w:cs="Times New Roman"/>
          <w:sz w:val="26"/>
          <w:szCs w:val="26"/>
        </w:rPr>
        <w:t xml:space="preserve"> nên </w:t>
      </w:r>
      <w:r w:rsidR="004736C9" w:rsidRPr="00D44B7E">
        <w:rPr>
          <w:rFonts w:cs="Times New Roman"/>
          <w:sz w:val="26"/>
          <w:szCs w:val="26"/>
        </w:rPr>
        <w:t xml:space="preserve">nhìn nhận vấn đề </w:t>
      </w:r>
      <w:r w:rsidR="00BB50A9" w:rsidRPr="00D44B7E">
        <w:rPr>
          <w:rFonts w:cs="Times New Roman"/>
          <w:sz w:val="26"/>
          <w:szCs w:val="26"/>
        </w:rPr>
        <w:t xml:space="preserve">bảo tồn </w:t>
      </w:r>
      <w:r w:rsidR="004736C9" w:rsidRPr="00D44B7E">
        <w:rPr>
          <w:rFonts w:cs="Times New Roman"/>
          <w:sz w:val="26"/>
          <w:szCs w:val="26"/>
        </w:rPr>
        <w:t>nhà truyền thống các dân tộc thiểu số TTH</w:t>
      </w:r>
      <w:r w:rsidR="00BB50A9" w:rsidRPr="00D44B7E">
        <w:rPr>
          <w:rFonts w:cs="Times New Roman"/>
          <w:sz w:val="26"/>
          <w:szCs w:val="26"/>
        </w:rPr>
        <w:t xml:space="preserve"> trong mối quan hệ mật thiết với môi trường tự nhiên và môi trường xã hội</w:t>
      </w:r>
      <w:r w:rsidR="004736C9" w:rsidRPr="00D44B7E">
        <w:rPr>
          <w:rFonts w:cs="Times New Roman"/>
          <w:sz w:val="26"/>
          <w:szCs w:val="26"/>
        </w:rPr>
        <w:t xml:space="preserve"> vốn có </w:t>
      </w:r>
      <w:r w:rsidR="004736C9" w:rsidRPr="00D44B7E">
        <w:rPr>
          <w:rFonts w:cs="Times New Roman"/>
          <w:sz w:val="26"/>
          <w:szCs w:val="26"/>
        </w:rPr>
        <w:lastRenderedPageBreak/>
        <w:t>tính vận động, biến đổi không ngừng</w:t>
      </w:r>
      <w:r w:rsidR="00C07EE7" w:rsidRPr="00D44B7E">
        <w:rPr>
          <w:rFonts w:cs="Times New Roman"/>
          <w:sz w:val="26"/>
          <w:szCs w:val="26"/>
        </w:rPr>
        <w:t>, đồng thời bản thân nhà truyền thống cũng liên tục thay đổi nhằm thích ứng với sự vận động đó</w:t>
      </w:r>
      <w:r w:rsidR="004736C9" w:rsidRPr="00D44B7E">
        <w:rPr>
          <w:rFonts w:cs="Times New Roman"/>
          <w:sz w:val="26"/>
          <w:szCs w:val="26"/>
        </w:rPr>
        <w:t>.</w:t>
      </w:r>
      <w:r w:rsidR="00BB50A9" w:rsidRPr="00D44B7E">
        <w:rPr>
          <w:rFonts w:cs="Times New Roman"/>
          <w:sz w:val="26"/>
          <w:szCs w:val="26"/>
        </w:rPr>
        <w:t xml:space="preserve"> </w:t>
      </w:r>
    </w:p>
    <w:p w:rsidR="004358F5" w:rsidRPr="00D44B7E" w:rsidRDefault="00605E59" w:rsidP="00D44B7E">
      <w:pPr>
        <w:spacing w:after="0" w:line="312" w:lineRule="auto"/>
        <w:ind w:firstLine="720"/>
        <w:jc w:val="both"/>
        <w:rPr>
          <w:rFonts w:cs="Times New Roman"/>
          <w:sz w:val="26"/>
          <w:szCs w:val="26"/>
        </w:rPr>
      </w:pPr>
      <w:r w:rsidRPr="00D44B7E">
        <w:rPr>
          <w:rFonts w:cs="Times New Roman"/>
          <w:sz w:val="26"/>
          <w:szCs w:val="26"/>
        </w:rPr>
        <w:t>N</w:t>
      </w:r>
      <w:r w:rsidR="00432D6B" w:rsidRPr="00D44B7E">
        <w:rPr>
          <w:rFonts w:cs="Times New Roman"/>
          <w:sz w:val="26"/>
          <w:szCs w:val="26"/>
        </w:rPr>
        <w:t>hà truyền thống của các dân tộc thiểu số và những giá trị của nó đã tỏa sáng đến mức độ tinh hoa trong nền kinh tế tự cấp tự túc</w:t>
      </w:r>
      <w:r w:rsidRPr="00D44B7E">
        <w:rPr>
          <w:rStyle w:val="FootnoteReference"/>
          <w:rFonts w:cs="Times New Roman"/>
          <w:sz w:val="26"/>
          <w:szCs w:val="26"/>
        </w:rPr>
        <w:footnoteReference w:id="5"/>
      </w:r>
      <w:r w:rsidRPr="00D44B7E">
        <w:rPr>
          <w:rFonts w:cs="Times New Roman"/>
          <w:sz w:val="26"/>
          <w:szCs w:val="26"/>
        </w:rPr>
        <w:t>. Hiện nay, mô hình kinh tế</w:t>
      </w:r>
      <w:r w:rsidR="00703B32" w:rsidRPr="00D44B7E">
        <w:rPr>
          <w:rFonts w:cs="Times New Roman"/>
          <w:sz w:val="26"/>
          <w:szCs w:val="26"/>
        </w:rPr>
        <w:t xml:space="preserve"> độc lập này</w:t>
      </w:r>
      <w:r w:rsidRPr="00D44B7E">
        <w:rPr>
          <w:rFonts w:cs="Times New Roman"/>
          <w:sz w:val="26"/>
          <w:szCs w:val="26"/>
        </w:rPr>
        <w:t xml:space="preserve"> đã </w:t>
      </w:r>
      <w:r w:rsidR="00703B32" w:rsidRPr="00D44B7E">
        <w:rPr>
          <w:rFonts w:cs="Times New Roman"/>
          <w:sz w:val="26"/>
          <w:szCs w:val="26"/>
        </w:rPr>
        <w:t xml:space="preserve">ít nhiều </w:t>
      </w:r>
      <w:r w:rsidRPr="00D44B7E">
        <w:rPr>
          <w:rFonts w:cs="Times New Roman"/>
          <w:sz w:val="26"/>
          <w:szCs w:val="26"/>
        </w:rPr>
        <w:t>suy giảm vai tr</w:t>
      </w:r>
      <w:r w:rsidR="00703B32" w:rsidRPr="00D44B7E">
        <w:rPr>
          <w:rFonts w:cs="Times New Roman"/>
          <w:sz w:val="26"/>
          <w:szCs w:val="26"/>
        </w:rPr>
        <w:t>ò trước</w:t>
      </w:r>
      <w:r w:rsidRPr="00D44B7E">
        <w:rPr>
          <w:rFonts w:cs="Times New Roman"/>
          <w:sz w:val="26"/>
          <w:szCs w:val="26"/>
        </w:rPr>
        <w:t xml:space="preserve"> sự bùng nổ của kinh tế thị trườn</w:t>
      </w:r>
      <w:r w:rsidR="00703B32" w:rsidRPr="00D44B7E">
        <w:rPr>
          <w:rFonts w:cs="Times New Roman"/>
          <w:sz w:val="26"/>
          <w:szCs w:val="26"/>
        </w:rPr>
        <w:t>g</w:t>
      </w:r>
      <w:r w:rsidR="00432D6B" w:rsidRPr="00D44B7E">
        <w:rPr>
          <w:rFonts w:cs="Times New Roman"/>
          <w:sz w:val="26"/>
          <w:szCs w:val="26"/>
        </w:rPr>
        <w:t xml:space="preserve">. Kết quả là </w:t>
      </w:r>
      <w:r w:rsidR="00703B32" w:rsidRPr="00D44B7E">
        <w:rPr>
          <w:rFonts w:cs="Times New Roman"/>
          <w:sz w:val="26"/>
          <w:szCs w:val="26"/>
        </w:rPr>
        <w:t>toàn bộ hệ thống ngôi nhà chung của các dân tộc thiểu số trên địa bàn TTH đã có nhiều biến đổi</w:t>
      </w:r>
      <w:r w:rsidR="006B4075" w:rsidRPr="00D44B7E">
        <w:rPr>
          <w:rFonts w:cs="Times New Roman"/>
          <w:sz w:val="26"/>
          <w:szCs w:val="26"/>
        </w:rPr>
        <w:t xml:space="preserve"> ở</w:t>
      </w:r>
      <w:r w:rsidR="00703B32" w:rsidRPr="00D44B7E">
        <w:rPr>
          <w:rFonts w:cs="Times New Roman"/>
          <w:sz w:val="26"/>
          <w:szCs w:val="26"/>
        </w:rPr>
        <w:t xml:space="preserve"> cả </w:t>
      </w:r>
      <w:r w:rsidR="006B4075" w:rsidRPr="00D44B7E">
        <w:rPr>
          <w:rFonts w:cs="Times New Roman"/>
          <w:sz w:val="26"/>
          <w:szCs w:val="26"/>
        </w:rPr>
        <w:t>cấp độ hệ thống - cấu trúc lẫn cấp độ phần tử</w:t>
      </w:r>
      <w:r w:rsidR="008D5557" w:rsidRPr="00D44B7E">
        <w:rPr>
          <w:rStyle w:val="FootnoteReference"/>
          <w:rFonts w:cs="Times New Roman"/>
          <w:sz w:val="26"/>
          <w:szCs w:val="26"/>
        </w:rPr>
        <w:footnoteReference w:id="6"/>
      </w:r>
      <w:r w:rsidR="006B4075" w:rsidRPr="00D44B7E">
        <w:rPr>
          <w:rFonts w:cs="Times New Roman"/>
          <w:sz w:val="26"/>
          <w:szCs w:val="26"/>
        </w:rPr>
        <w:t xml:space="preserve">, cũng như những biến đổi trong mối quan hệ với hệ thống thượng hệ bao trùm trên ngôi nhà làng (như thiết chế xã hội, văn hóa). Hiện nay, </w:t>
      </w:r>
      <w:r w:rsidR="00432D6B" w:rsidRPr="00D44B7E">
        <w:rPr>
          <w:rFonts w:cs="Times New Roman"/>
          <w:sz w:val="26"/>
          <w:szCs w:val="26"/>
        </w:rPr>
        <w:t>các chức nă</w:t>
      </w:r>
      <w:r w:rsidR="00D718BF" w:rsidRPr="00D44B7E">
        <w:rPr>
          <w:rFonts w:cs="Times New Roman"/>
          <w:sz w:val="26"/>
          <w:szCs w:val="26"/>
        </w:rPr>
        <w:t>ng</w:t>
      </w:r>
      <w:r w:rsidR="00432D6B" w:rsidRPr="00D44B7E">
        <w:rPr>
          <w:rFonts w:cs="Times New Roman"/>
          <w:sz w:val="26"/>
          <w:szCs w:val="26"/>
        </w:rPr>
        <w:t xml:space="preserve"> chính của nhà truyền thống </w:t>
      </w:r>
      <w:r w:rsidR="006B4075" w:rsidRPr="00D44B7E">
        <w:rPr>
          <w:rFonts w:cs="Times New Roman"/>
          <w:sz w:val="26"/>
          <w:szCs w:val="26"/>
        </w:rPr>
        <w:t>chủ yếu</w:t>
      </w:r>
      <w:r w:rsidR="00432D6B" w:rsidRPr="00D44B7E">
        <w:rPr>
          <w:rFonts w:cs="Times New Roman"/>
          <w:sz w:val="26"/>
          <w:szCs w:val="26"/>
        </w:rPr>
        <w:t xml:space="preserve"> gói gọn trong một vài hoạt động văn hóa trong năm, thay vì lan tỏa vai trò của nó trong từng ngõ ngách của đời sống sinh hoạt, trong từng nếp nghĩ, trong tiềm thức cả mỗi người dân bản địa.</w:t>
      </w:r>
      <w:r w:rsidR="00703B32" w:rsidRPr="00D44B7E">
        <w:rPr>
          <w:rFonts w:cs="Times New Roman"/>
          <w:sz w:val="26"/>
          <w:szCs w:val="26"/>
        </w:rPr>
        <w:t xml:space="preserve"> Các chức năng truyền thống của ngôi nhà làng</w:t>
      </w:r>
      <w:r w:rsidR="006402A2" w:rsidRPr="00D44B7E">
        <w:rPr>
          <w:rFonts w:cs="Times New Roman"/>
          <w:sz w:val="26"/>
          <w:szCs w:val="26"/>
        </w:rPr>
        <w:t xml:space="preserve"> đã ít nhiều</w:t>
      </w:r>
      <w:r w:rsidR="00703B32" w:rsidRPr="00D44B7E">
        <w:rPr>
          <w:rFonts w:cs="Times New Roman"/>
          <w:sz w:val="26"/>
          <w:szCs w:val="26"/>
        </w:rPr>
        <w:t xml:space="preserve"> bị chi phối bởi</w:t>
      </w:r>
      <w:r w:rsidR="00B824C7" w:rsidRPr="00D44B7E">
        <w:rPr>
          <w:rFonts w:cs="Times New Roman"/>
          <w:sz w:val="26"/>
          <w:szCs w:val="26"/>
        </w:rPr>
        <w:t xml:space="preserve"> sự thay đổi của mô hình kinh tế - xã hội, bởi</w:t>
      </w:r>
      <w:r w:rsidR="00703B32" w:rsidRPr="00D44B7E">
        <w:rPr>
          <w:rFonts w:cs="Times New Roman"/>
          <w:sz w:val="26"/>
          <w:szCs w:val="26"/>
        </w:rPr>
        <w:t xml:space="preserve"> những hấp lực của những thiết chế văn hóa - xã hội mới</w:t>
      </w:r>
      <w:r w:rsidR="00B824C7" w:rsidRPr="00D44B7E">
        <w:rPr>
          <w:rFonts w:cs="Times New Roman"/>
          <w:sz w:val="26"/>
          <w:szCs w:val="26"/>
        </w:rPr>
        <w:t>;</w:t>
      </w:r>
      <w:r w:rsidR="006402A2" w:rsidRPr="00D44B7E">
        <w:rPr>
          <w:rFonts w:cs="Times New Roman"/>
          <w:sz w:val="26"/>
          <w:szCs w:val="26"/>
        </w:rPr>
        <w:t xml:space="preserve"> thêm vào đó, việc lồng ghép các chức nă</w:t>
      </w:r>
      <w:r w:rsidR="00703B32" w:rsidRPr="00D44B7E">
        <w:rPr>
          <w:rFonts w:cs="Times New Roman"/>
          <w:sz w:val="26"/>
          <w:szCs w:val="26"/>
        </w:rPr>
        <w:t>ng phái sinh</w:t>
      </w:r>
      <w:r w:rsidR="00B824C7" w:rsidRPr="00D44B7E">
        <w:rPr>
          <w:rFonts w:cs="Times New Roman"/>
          <w:sz w:val="26"/>
          <w:szCs w:val="26"/>
        </w:rPr>
        <w:t xml:space="preserve"> vào ngôi nhà truyền thống</w:t>
      </w:r>
      <w:r w:rsidR="006402A2" w:rsidRPr="00D44B7E">
        <w:rPr>
          <w:rFonts w:cs="Times New Roman"/>
          <w:sz w:val="26"/>
          <w:szCs w:val="26"/>
        </w:rPr>
        <w:t xml:space="preserve"> chưa thực sự</w:t>
      </w:r>
      <w:r w:rsidR="00703B32" w:rsidRPr="00D44B7E">
        <w:rPr>
          <w:rFonts w:cs="Times New Roman"/>
          <w:sz w:val="26"/>
          <w:szCs w:val="26"/>
        </w:rPr>
        <w:t xml:space="preserve"> được quan tâm ở cả khía cạnh khoa học lẫn thực tiễn</w:t>
      </w:r>
      <w:r w:rsidR="006402A2" w:rsidRPr="00D44B7E">
        <w:rPr>
          <w:rFonts w:cs="Times New Roman"/>
          <w:sz w:val="26"/>
          <w:szCs w:val="26"/>
        </w:rPr>
        <w:t>, khiến cho mối liên hệ giữa người dân bản địa với nhà truyền thống ngày càng</w:t>
      </w:r>
      <w:r w:rsidR="00703B32" w:rsidRPr="00D44B7E">
        <w:rPr>
          <w:rFonts w:cs="Times New Roman"/>
          <w:sz w:val="26"/>
          <w:szCs w:val="26"/>
        </w:rPr>
        <w:t xml:space="preserve"> có xu hướng</w:t>
      </w:r>
      <w:r w:rsidR="006402A2" w:rsidRPr="00D44B7E">
        <w:rPr>
          <w:rFonts w:cs="Times New Roman"/>
          <w:sz w:val="26"/>
          <w:szCs w:val="26"/>
        </w:rPr>
        <w:t xml:space="preserve"> trở nên mờ nhạt. Đến đây, vấn đề chuyển đổi chức năng sử dụng của nhà</w:t>
      </w:r>
      <w:r w:rsidR="00D23BDF" w:rsidRPr="00D44B7E">
        <w:rPr>
          <w:rFonts w:cs="Times New Roman"/>
          <w:sz w:val="26"/>
          <w:szCs w:val="26"/>
        </w:rPr>
        <w:t xml:space="preserve"> truyền</w:t>
      </w:r>
      <w:r w:rsidR="006402A2" w:rsidRPr="00D44B7E">
        <w:rPr>
          <w:rFonts w:cs="Times New Roman"/>
          <w:sz w:val="26"/>
          <w:szCs w:val="26"/>
        </w:rPr>
        <w:t xml:space="preserve"> thống các dân tộc thiể</w:t>
      </w:r>
      <w:r w:rsidR="00D23BDF" w:rsidRPr="00D44B7E">
        <w:rPr>
          <w:rFonts w:cs="Times New Roman"/>
          <w:sz w:val="26"/>
          <w:szCs w:val="26"/>
        </w:rPr>
        <w:t>u</w:t>
      </w:r>
      <w:r w:rsidR="006402A2" w:rsidRPr="00D44B7E">
        <w:rPr>
          <w:rFonts w:cs="Times New Roman"/>
          <w:sz w:val="26"/>
          <w:szCs w:val="26"/>
        </w:rPr>
        <w:t xml:space="preserve"> số</w:t>
      </w:r>
      <w:r w:rsidR="00D23BDF" w:rsidRPr="00D44B7E">
        <w:rPr>
          <w:rFonts w:cs="Times New Roman"/>
          <w:sz w:val="26"/>
          <w:szCs w:val="26"/>
        </w:rPr>
        <w:t xml:space="preserve"> được đặt ra, liệu có nên hay không việc chuyển đổi chức năng sử dụng của ngôi nhà làng theo hướng thích ứng với sự thay đổi của kinh tế - xã hội tộc người trong bối cảnh hiện</w:t>
      </w:r>
      <w:r w:rsidR="00B824C7" w:rsidRPr="00D44B7E">
        <w:rPr>
          <w:rFonts w:cs="Times New Roman"/>
          <w:sz w:val="26"/>
          <w:szCs w:val="26"/>
        </w:rPr>
        <w:t xml:space="preserve"> nay, và nếu có, cách tiếp cận nào là phù hợp</w:t>
      </w:r>
      <w:r w:rsidR="0069584C" w:rsidRPr="00D44B7E">
        <w:rPr>
          <w:rFonts w:cs="Times New Roman"/>
          <w:sz w:val="26"/>
          <w:szCs w:val="26"/>
        </w:rPr>
        <w:t xml:space="preserve"> (bảo tồn nguyên trạng, hay bảo tồn thích ứng)</w:t>
      </w:r>
      <w:r w:rsidR="00B824C7" w:rsidRPr="00D44B7E">
        <w:rPr>
          <w:rFonts w:cs="Times New Roman"/>
          <w:sz w:val="26"/>
          <w:szCs w:val="26"/>
        </w:rPr>
        <w:t xml:space="preserve"> để ngôi nhà làng vừa giữ được hồn cốt của mình, lại vừa hiện diện một cách sống động trong từng nhịp chuyển đổi của đời sống xã hội.</w:t>
      </w:r>
    </w:p>
    <w:p w:rsidR="001D1F9A" w:rsidRPr="00D44B7E" w:rsidRDefault="001D1F9A" w:rsidP="00D44B7E">
      <w:pPr>
        <w:spacing w:after="0" w:line="312" w:lineRule="auto"/>
        <w:ind w:firstLine="720"/>
        <w:jc w:val="both"/>
        <w:rPr>
          <w:rFonts w:cs="Times New Roman"/>
          <w:b/>
          <w:sz w:val="26"/>
          <w:szCs w:val="26"/>
        </w:rPr>
      </w:pPr>
      <w:r w:rsidRPr="00D44B7E">
        <w:rPr>
          <w:rFonts w:cs="Times New Roman"/>
          <w:sz w:val="26"/>
          <w:szCs w:val="26"/>
        </w:rPr>
        <w:lastRenderedPageBreak/>
        <w:t>- Trong công tác bảo tồn nhà truyền thống của các dân tộc thiểu số TTH, quá trình bảo tồn chủ yếu dựa trên kinh nghiệm truyền miệng của người dân kết hợp với vai trò của nhà chuyên môn, mà thiếu hẳn việc khai thác kho tư liệu về lịch sử bảo tồn loại hình kiến trúc này, càng khó khăn hơn trong việc tìm kiếm những tư liệu, thông tin đã được số hóa về nhà truyền thống. Trên thực tế, sự hạn chế về hệ thống lưu trữ thông tin di tích là một thực trạng chung của vấn đề bảo tồn di tích trên cả nước ta.</w:t>
      </w:r>
    </w:p>
    <w:p w:rsidR="001D1F9A" w:rsidRPr="00D44B7E" w:rsidRDefault="00F30CA1" w:rsidP="00D44B7E">
      <w:pPr>
        <w:spacing w:after="0" w:line="312" w:lineRule="auto"/>
        <w:ind w:firstLine="720"/>
        <w:jc w:val="both"/>
        <w:rPr>
          <w:rFonts w:cs="Times New Roman"/>
          <w:sz w:val="26"/>
          <w:szCs w:val="26"/>
        </w:rPr>
      </w:pPr>
      <w:r w:rsidRPr="00D44B7E">
        <w:rPr>
          <w:rFonts w:cs="Times New Roman"/>
          <w:b/>
          <w:sz w:val="26"/>
          <w:szCs w:val="26"/>
        </w:rPr>
        <w:t>4. Kết luận</w:t>
      </w:r>
    </w:p>
    <w:p w:rsidR="007807E7" w:rsidRPr="00D44B7E" w:rsidRDefault="007807E7" w:rsidP="00D44B7E">
      <w:pPr>
        <w:spacing w:after="0" w:line="312" w:lineRule="auto"/>
        <w:ind w:firstLine="720"/>
        <w:jc w:val="both"/>
        <w:rPr>
          <w:rFonts w:cs="Times New Roman"/>
          <w:sz w:val="26"/>
          <w:szCs w:val="26"/>
        </w:rPr>
      </w:pPr>
      <w:r w:rsidRPr="00D44B7E">
        <w:rPr>
          <w:rFonts w:cs="Times New Roman"/>
          <w:sz w:val="26"/>
          <w:szCs w:val="26"/>
        </w:rPr>
        <w:t>Xem xét nhà cộng đồng truyền thống của các dân tộc thiểu số TTH với tư cách là một hệ thống, dễ dàng nhận thấy rằng, nhà cộng đồng truyền thống không đơn thuần chỉ là một kiến trúc, mà hơn thế di sản này còn là một thiết chế văn hóa -</w:t>
      </w:r>
      <w:r w:rsidR="009B27B9">
        <w:rPr>
          <w:rFonts w:cs="Times New Roman"/>
          <w:sz w:val="26"/>
          <w:szCs w:val="26"/>
        </w:rPr>
        <w:t xml:space="preserve"> </w:t>
      </w:r>
      <w:r w:rsidRPr="00D44B7E">
        <w:rPr>
          <w:rFonts w:cs="Times New Roman"/>
          <w:sz w:val="26"/>
          <w:szCs w:val="26"/>
        </w:rPr>
        <w:t>xã hội điển hình của cư dân tại chỗ, vốn bao hàm trong nó rất nhiều hợp phần với những cấu trúc, chức năng khác nhau, đồng thời bản thân thiết chế này cũng chính là một hợp phần không thể thiếu trong một thiết chế xã hội rộng lớn hơn, gắn bó mật thiết với đời sống sinh hoạt của các dân tộc thiểu số TTH. Do vậ</w:t>
      </w:r>
      <w:r w:rsidR="00A33C7C" w:rsidRPr="00D44B7E">
        <w:rPr>
          <w:rFonts w:cs="Times New Roman"/>
          <w:sz w:val="26"/>
          <w:szCs w:val="26"/>
        </w:rPr>
        <w:t>y, bảo tồn nhà truyền thống các dân tộc thiểu số TTH không chỉ dừng lại ở việc phục hồi ngôi nhà, mà quan trọng hơn nữa là làm thế nào để tiếp tục bảo vệ, duy trì và phát huy thành quả đó một cách sâu rộng và dài lâu.</w:t>
      </w:r>
    </w:p>
    <w:p w:rsidR="007807E7" w:rsidRPr="00D44B7E" w:rsidRDefault="007807E7" w:rsidP="00D44B7E">
      <w:pPr>
        <w:spacing w:after="0" w:line="312" w:lineRule="auto"/>
        <w:ind w:firstLine="720"/>
        <w:jc w:val="both"/>
        <w:rPr>
          <w:rFonts w:cs="Times New Roman"/>
          <w:b/>
          <w:sz w:val="26"/>
          <w:szCs w:val="26"/>
        </w:rPr>
      </w:pPr>
    </w:p>
    <w:p w:rsidR="003A650B" w:rsidRPr="00D44B7E" w:rsidRDefault="00B011AE" w:rsidP="00D44B7E">
      <w:pPr>
        <w:spacing w:after="0" w:line="312" w:lineRule="auto"/>
        <w:ind w:firstLine="720"/>
        <w:jc w:val="center"/>
        <w:rPr>
          <w:rFonts w:cs="Times New Roman"/>
          <w:b/>
          <w:sz w:val="26"/>
          <w:szCs w:val="26"/>
        </w:rPr>
      </w:pPr>
      <w:r w:rsidRPr="00D44B7E">
        <w:rPr>
          <w:rFonts w:cs="Times New Roman"/>
          <w:b/>
          <w:sz w:val="26"/>
          <w:szCs w:val="26"/>
        </w:rPr>
        <w:t>TÀI LIỆU THAM KHẢO</w:t>
      </w:r>
    </w:p>
    <w:p w:rsidR="00663FC9" w:rsidRPr="00D44B7E" w:rsidRDefault="00663FC9" w:rsidP="00D44B7E">
      <w:pPr>
        <w:pStyle w:val="ListParagraph"/>
        <w:numPr>
          <w:ilvl w:val="0"/>
          <w:numId w:val="7"/>
        </w:numPr>
        <w:spacing w:after="0" w:line="312" w:lineRule="auto"/>
        <w:jc w:val="both"/>
        <w:rPr>
          <w:rFonts w:cs="Times New Roman"/>
          <w:sz w:val="26"/>
          <w:szCs w:val="26"/>
        </w:rPr>
      </w:pPr>
      <w:r w:rsidRPr="00D44B7E">
        <w:rPr>
          <w:rFonts w:cs="Times New Roman"/>
          <w:sz w:val="26"/>
          <w:szCs w:val="26"/>
        </w:rPr>
        <w:t xml:space="preserve">Kaj Arhem (2010), </w:t>
      </w:r>
      <w:r w:rsidRPr="00D44B7E">
        <w:rPr>
          <w:rFonts w:cs="Times New Roman"/>
          <w:i/>
          <w:sz w:val="26"/>
          <w:szCs w:val="26"/>
        </w:rPr>
        <w:t>The Katu village, an interpretive Ethnography of the Avuong Katu in Central Vietnam</w:t>
      </w:r>
      <w:r w:rsidRPr="00D44B7E">
        <w:rPr>
          <w:rFonts w:cs="Times New Roman"/>
          <w:sz w:val="26"/>
          <w:szCs w:val="26"/>
        </w:rPr>
        <w:t>, SANS, paper in social Anthropology, University of Gothenburg, Sw</w:t>
      </w:r>
      <w:r w:rsidR="00701836" w:rsidRPr="00D44B7E">
        <w:rPr>
          <w:rFonts w:cs="Times New Roman"/>
          <w:sz w:val="26"/>
          <w:szCs w:val="26"/>
        </w:rPr>
        <w:t>eden</w:t>
      </w:r>
      <w:r w:rsidRPr="00D44B7E">
        <w:rPr>
          <w:rFonts w:cs="Times New Roman"/>
          <w:sz w:val="26"/>
          <w:szCs w:val="26"/>
        </w:rPr>
        <w:t>.</w:t>
      </w:r>
    </w:p>
    <w:p w:rsidR="00663FC9" w:rsidRPr="00D44B7E" w:rsidRDefault="005D44AE" w:rsidP="00D44B7E">
      <w:pPr>
        <w:pStyle w:val="ListParagraph"/>
        <w:numPr>
          <w:ilvl w:val="0"/>
          <w:numId w:val="7"/>
        </w:numPr>
        <w:spacing w:after="0" w:line="312" w:lineRule="auto"/>
        <w:jc w:val="both"/>
        <w:rPr>
          <w:rFonts w:cs="Times New Roman"/>
          <w:sz w:val="26"/>
          <w:szCs w:val="26"/>
        </w:rPr>
      </w:pPr>
      <w:r w:rsidRPr="00D44B7E">
        <w:rPr>
          <w:rFonts w:cs="Times New Roman"/>
          <w:sz w:val="26"/>
          <w:szCs w:val="26"/>
        </w:rPr>
        <w:t>Ludwig von Bertalanffy</w:t>
      </w:r>
      <w:r w:rsidR="009B27B9">
        <w:rPr>
          <w:rFonts w:cs="Times New Roman"/>
          <w:sz w:val="26"/>
          <w:szCs w:val="26"/>
        </w:rPr>
        <w:t xml:space="preserve"> (1968)</w:t>
      </w:r>
      <w:r w:rsidRPr="00D44B7E">
        <w:rPr>
          <w:rFonts w:cs="Times New Roman"/>
          <w:sz w:val="26"/>
          <w:szCs w:val="26"/>
        </w:rPr>
        <w:t xml:space="preserve">, </w:t>
      </w:r>
      <w:r w:rsidRPr="00D44B7E">
        <w:rPr>
          <w:rFonts w:cs="Times New Roman"/>
          <w:i/>
          <w:sz w:val="26"/>
          <w:szCs w:val="26"/>
        </w:rPr>
        <w:t>General System Theory (Foundations, Developments, Applications)</w:t>
      </w:r>
      <w:r w:rsidRPr="00D44B7E">
        <w:rPr>
          <w:rFonts w:cs="Times New Roman"/>
          <w:sz w:val="26"/>
          <w:szCs w:val="26"/>
        </w:rPr>
        <w:t>, University of Alberta Edmonton,</w:t>
      </w:r>
      <w:r w:rsidR="00663FC9" w:rsidRPr="00D44B7E">
        <w:rPr>
          <w:rFonts w:cs="Times New Roman"/>
          <w:sz w:val="26"/>
          <w:szCs w:val="26"/>
        </w:rPr>
        <w:t xml:space="preserve"> Canada</w:t>
      </w:r>
      <w:r w:rsidR="006A3535" w:rsidRPr="00D44B7E">
        <w:rPr>
          <w:rFonts w:cs="Times New Roman"/>
          <w:sz w:val="26"/>
          <w:szCs w:val="26"/>
        </w:rPr>
        <w:t>.</w:t>
      </w:r>
    </w:p>
    <w:p w:rsidR="00663FC9" w:rsidRPr="00D44B7E" w:rsidRDefault="00663FC9" w:rsidP="00D44B7E">
      <w:pPr>
        <w:pStyle w:val="ListParagraph"/>
        <w:numPr>
          <w:ilvl w:val="0"/>
          <w:numId w:val="7"/>
        </w:numPr>
        <w:spacing w:after="0" w:line="312" w:lineRule="auto"/>
        <w:jc w:val="both"/>
        <w:rPr>
          <w:rFonts w:cs="Times New Roman"/>
          <w:sz w:val="26"/>
          <w:szCs w:val="26"/>
        </w:rPr>
      </w:pPr>
      <w:r w:rsidRPr="00D44B7E">
        <w:rPr>
          <w:rFonts w:cs="Times New Roman"/>
          <w:sz w:val="26"/>
          <w:szCs w:val="26"/>
        </w:rPr>
        <w:t xml:space="preserve">Lưu Hùng (2006), </w:t>
      </w:r>
      <w:r w:rsidRPr="00D44B7E">
        <w:rPr>
          <w:rFonts w:cs="Times New Roman"/>
          <w:i/>
          <w:sz w:val="26"/>
          <w:szCs w:val="26"/>
        </w:rPr>
        <w:t>Góp phần tìm hiểu văn hóa Cơ tu</w:t>
      </w:r>
      <w:r w:rsidRPr="00D44B7E">
        <w:rPr>
          <w:rFonts w:cs="Times New Roman"/>
          <w:sz w:val="26"/>
          <w:szCs w:val="26"/>
        </w:rPr>
        <w:t>, Nhà xuất bản Khoa học xã hội.</w:t>
      </w:r>
    </w:p>
    <w:p w:rsidR="00663FC9" w:rsidRPr="00D44B7E" w:rsidRDefault="00590CF3" w:rsidP="00D44B7E">
      <w:pPr>
        <w:pStyle w:val="ListParagraph"/>
        <w:numPr>
          <w:ilvl w:val="0"/>
          <w:numId w:val="7"/>
        </w:numPr>
        <w:spacing w:after="0" w:line="312" w:lineRule="auto"/>
        <w:jc w:val="both"/>
        <w:rPr>
          <w:rFonts w:cs="Times New Roman"/>
          <w:sz w:val="26"/>
          <w:szCs w:val="26"/>
        </w:rPr>
      </w:pPr>
      <w:r w:rsidRPr="00D44B7E">
        <w:rPr>
          <w:rFonts w:cs="Times New Roman"/>
          <w:sz w:val="26"/>
          <w:szCs w:val="26"/>
        </w:rPr>
        <w:t>Nguyễn Đình Hòe, Vũ Văn Hiếu</w:t>
      </w:r>
      <w:r w:rsidR="001556EF" w:rsidRPr="00D44B7E">
        <w:rPr>
          <w:rFonts w:cs="Times New Roman"/>
          <w:sz w:val="26"/>
          <w:szCs w:val="26"/>
        </w:rPr>
        <w:t xml:space="preserve"> (2006)</w:t>
      </w:r>
      <w:r w:rsidRPr="00D44B7E">
        <w:rPr>
          <w:rFonts w:cs="Times New Roman"/>
          <w:sz w:val="26"/>
          <w:szCs w:val="26"/>
        </w:rPr>
        <w:t xml:space="preserve">, </w:t>
      </w:r>
      <w:r w:rsidRPr="00D44B7E">
        <w:rPr>
          <w:rFonts w:cs="Times New Roman"/>
          <w:i/>
          <w:sz w:val="26"/>
          <w:szCs w:val="26"/>
        </w:rPr>
        <w:t>Tiếp cận hệ thống trong nghiên cứu môi trường và phát triển,</w:t>
      </w:r>
      <w:r w:rsidRPr="00D44B7E">
        <w:rPr>
          <w:rFonts w:cs="Times New Roman"/>
          <w:sz w:val="26"/>
          <w:szCs w:val="26"/>
        </w:rPr>
        <w:t xml:space="preserve"> NXB Đại học Quốc gia Hà Nộ</w:t>
      </w:r>
      <w:r w:rsidR="009B27B9">
        <w:rPr>
          <w:rFonts w:cs="Times New Roman"/>
          <w:sz w:val="26"/>
          <w:szCs w:val="26"/>
        </w:rPr>
        <w:t>i.</w:t>
      </w:r>
    </w:p>
    <w:p w:rsidR="00663FC9" w:rsidRPr="00D44B7E" w:rsidRDefault="00663FC9" w:rsidP="00D44B7E">
      <w:pPr>
        <w:pStyle w:val="ListParagraph"/>
        <w:numPr>
          <w:ilvl w:val="0"/>
          <w:numId w:val="7"/>
        </w:numPr>
        <w:spacing w:after="0" w:line="312" w:lineRule="auto"/>
        <w:jc w:val="both"/>
        <w:rPr>
          <w:rFonts w:cs="Times New Roman"/>
          <w:sz w:val="26"/>
          <w:szCs w:val="26"/>
        </w:rPr>
      </w:pPr>
      <w:r w:rsidRPr="00D44B7E">
        <w:rPr>
          <w:rFonts w:cs="Times New Roman"/>
          <w:sz w:val="26"/>
          <w:szCs w:val="26"/>
        </w:rPr>
        <w:t xml:space="preserve">Nguyễn Hữu Thông (chủ biên) (2004), </w:t>
      </w:r>
      <w:r w:rsidRPr="00D44B7E">
        <w:rPr>
          <w:rFonts w:cs="Times New Roman"/>
          <w:i/>
          <w:sz w:val="26"/>
          <w:szCs w:val="26"/>
        </w:rPr>
        <w:t>Katu - Kẻ sống đầu ngọn nước</w:t>
      </w:r>
      <w:r w:rsidRPr="00D44B7E">
        <w:rPr>
          <w:rFonts w:cs="Times New Roman"/>
          <w:sz w:val="26"/>
          <w:szCs w:val="26"/>
        </w:rPr>
        <w:t>, NXB Thuậ</w:t>
      </w:r>
      <w:r w:rsidR="00A13EE2" w:rsidRPr="00D44B7E">
        <w:rPr>
          <w:rFonts w:cs="Times New Roman"/>
          <w:sz w:val="26"/>
          <w:szCs w:val="26"/>
        </w:rPr>
        <w:t>n Hóa.</w:t>
      </w:r>
    </w:p>
    <w:p w:rsidR="00663FC9" w:rsidRPr="00D44B7E" w:rsidRDefault="00CD2837" w:rsidP="00D44B7E">
      <w:pPr>
        <w:pStyle w:val="ListParagraph"/>
        <w:numPr>
          <w:ilvl w:val="0"/>
          <w:numId w:val="7"/>
        </w:numPr>
        <w:spacing w:after="0" w:line="312" w:lineRule="auto"/>
        <w:jc w:val="both"/>
        <w:rPr>
          <w:rFonts w:cs="Times New Roman"/>
          <w:sz w:val="26"/>
          <w:szCs w:val="26"/>
        </w:rPr>
      </w:pPr>
      <w:r w:rsidRPr="00D44B7E">
        <w:rPr>
          <w:rFonts w:cs="Times New Roman"/>
          <w:sz w:val="26"/>
          <w:szCs w:val="26"/>
        </w:rPr>
        <w:t xml:space="preserve">Nguyễn Văn Mạnh, Nguyễn Xuân Hồng, Nguyễn Hữu Thông (2001), </w:t>
      </w:r>
      <w:r w:rsidRPr="00D44B7E">
        <w:rPr>
          <w:rFonts w:cs="Times New Roman"/>
          <w:i/>
          <w:sz w:val="26"/>
          <w:szCs w:val="26"/>
        </w:rPr>
        <w:t>Luật</w:t>
      </w:r>
      <w:r w:rsidR="00663FC9" w:rsidRPr="00D44B7E">
        <w:rPr>
          <w:rFonts w:cs="Times New Roman"/>
          <w:i/>
          <w:sz w:val="26"/>
          <w:szCs w:val="26"/>
        </w:rPr>
        <w:t xml:space="preserve"> tục</w:t>
      </w:r>
      <w:r w:rsidRPr="00D44B7E">
        <w:rPr>
          <w:rFonts w:cs="Times New Roman"/>
          <w:i/>
          <w:sz w:val="26"/>
          <w:szCs w:val="26"/>
        </w:rPr>
        <w:t xml:space="preserve"> của ngườ</w:t>
      </w:r>
      <w:r w:rsidR="009B27B9">
        <w:rPr>
          <w:rFonts w:cs="Times New Roman"/>
          <w:i/>
          <w:sz w:val="26"/>
          <w:szCs w:val="26"/>
        </w:rPr>
        <w:t>i Tà ôi, Cơ tu, Bru -</w:t>
      </w:r>
      <w:r w:rsidRPr="00D44B7E">
        <w:rPr>
          <w:rFonts w:cs="Times New Roman"/>
          <w:i/>
          <w:sz w:val="26"/>
          <w:szCs w:val="26"/>
        </w:rPr>
        <w:t xml:space="preserve"> Vân Kiều ở Quảng Trị, Thừa Thiên Huế</w:t>
      </w:r>
      <w:r w:rsidRPr="00D44B7E">
        <w:rPr>
          <w:rFonts w:cs="Times New Roman"/>
          <w:sz w:val="26"/>
          <w:szCs w:val="26"/>
        </w:rPr>
        <w:t xml:space="preserve">, NXB Thuận Hóa, Huế. </w:t>
      </w:r>
    </w:p>
    <w:p w:rsidR="00D44B7E" w:rsidRDefault="00663FC9" w:rsidP="00D44B7E">
      <w:pPr>
        <w:pStyle w:val="ListParagraph"/>
        <w:numPr>
          <w:ilvl w:val="0"/>
          <w:numId w:val="7"/>
        </w:numPr>
        <w:spacing w:after="0" w:line="312" w:lineRule="auto"/>
        <w:jc w:val="both"/>
        <w:rPr>
          <w:rFonts w:cs="Times New Roman"/>
          <w:sz w:val="26"/>
          <w:szCs w:val="26"/>
        </w:rPr>
      </w:pPr>
      <w:r w:rsidRPr="00D44B7E">
        <w:rPr>
          <w:rFonts w:cs="Times New Roman"/>
          <w:sz w:val="26"/>
          <w:szCs w:val="26"/>
        </w:rPr>
        <w:lastRenderedPageBreak/>
        <w:t xml:space="preserve">Trường đại học Nông Lâm, đại học Huế, Khoa Sau đại học nghiên cứu môi trường toàn cầu - Đại học Kyoto (2008), </w:t>
      </w:r>
      <w:r w:rsidRPr="00D44B7E">
        <w:rPr>
          <w:rFonts w:cs="Times New Roman"/>
          <w:i/>
          <w:sz w:val="26"/>
          <w:szCs w:val="26"/>
        </w:rPr>
        <w:t>Xây dựng nhà cộng đồng truyền thống có sự tham gia của người dân ở vùng núi miền Trung Việt Nam</w:t>
      </w:r>
      <w:r w:rsidRPr="00D44B7E">
        <w:rPr>
          <w:rFonts w:cs="Times New Roman"/>
          <w:sz w:val="26"/>
          <w:szCs w:val="26"/>
        </w:rPr>
        <w:t>, NXB Chính trị quốc gia.</w:t>
      </w:r>
    </w:p>
    <w:p w:rsidR="00663FC9" w:rsidRPr="00D44B7E" w:rsidRDefault="0005487F" w:rsidP="00D44B7E">
      <w:pPr>
        <w:pStyle w:val="ListParagraph"/>
        <w:numPr>
          <w:ilvl w:val="0"/>
          <w:numId w:val="7"/>
        </w:numPr>
        <w:spacing w:after="0" w:line="312" w:lineRule="auto"/>
        <w:jc w:val="both"/>
        <w:rPr>
          <w:rFonts w:cs="Times New Roman"/>
          <w:sz w:val="26"/>
          <w:szCs w:val="26"/>
        </w:rPr>
      </w:pPr>
      <w:hyperlink r:id="rId10" w:history="1">
        <w:r w:rsidR="00663FC9" w:rsidRPr="00D44B7E">
          <w:rPr>
            <w:rStyle w:val="Hyperlink"/>
            <w:rFonts w:cs="Times New Roman"/>
            <w:sz w:val="26"/>
            <w:szCs w:val="26"/>
          </w:rPr>
          <w:t>http://nghiencuuquocte.org/2014/03/18/tiep-can-he-thong-va-ly-thuyet/</w:t>
        </w:r>
      </w:hyperlink>
    </w:p>
    <w:p w:rsidR="00663FC9" w:rsidRPr="00D44B7E" w:rsidRDefault="00663FC9" w:rsidP="00D44B7E">
      <w:pPr>
        <w:spacing w:after="0" w:line="312" w:lineRule="auto"/>
        <w:jc w:val="both"/>
        <w:rPr>
          <w:rFonts w:cs="Times New Roman"/>
          <w:sz w:val="26"/>
          <w:szCs w:val="26"/>
        </w:rPr>
      </w:pPr>
    </w:p>
    <w:sectPr w:rsidR="00663FC9" w:rsidRPr="00D44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7F" w:rsidRDefault="0005487F" w:rsidP="00DE44BE">
      <w:pPr>
        <w:spacing w:after="0" w:line="240" w:lineRule="auto"/>
      </w:pPr>
      <w:r>
        <w:separator/>
      </w:r>
    </w:p>
  </w:endnote>
  <w:endnote w:type="continuationSeparator" w:id="0">
    <w:p w:rsidR="0005487F" w:rsidRDefault="0005487F" w:rsidP="00DE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7F" w:rsidRDefault="0005487F" w:rsidP="00DE44BE">
      <w:pPr>
        <w:spacing w:after="0" w:line="240" w:lineRule="auto"/>
      </w:pPr>
      <w:r>
        <w:separator/>
      </w:r>
    </w:p>
  </w:footnote>
  <w:footnote w:type="continuationSeparator" w:id="0">
    <w:p w:rsidR="0005487F" w:rsidRDefault="0005487F" w:rsidP="00DE44BE">
      <w:pPr>
        <w:spacing w:after="0" w:line="240" w:lineRule="auto"/>
      </w:pPr>
      <w:r>
        <w:continuationSeparator/>
      </w:r>
    </w:p>
  </w:footnote>
  <w:footnote w:id="1">
    <w:p w:rsidR="00C17E42" w:rsidRDefault="00FF3729" w:rsidP="00C17E42">
      <w:pPr>
        <w:spacing w:after="0" w:line="240" w:lineRule="auto"/>
        <w:jc w:val="both"/>
        <w:rPr>
          <w:sz w:val="20"/>
          <w:szCs w:val="20"/>
        </w:rPr>
      </w:pPr>
      <w:r w:rsidRPr="00C17E42">
        <w:rPr>
          <w:rStyle w:val="FootnoteReference"/>
          <w:sz w:val="20"/>
          <w:szCs w:val="20"/>
        </w:rPr>
        <w:footnoteRef/>
      </w:r>
      <w:r w:rsidRPr="00C17E42">
        <w:rPr>
          <w:sz w:val="20"/>
          <w:szCs w:val="20"/>
        </w:rPr>
        <w:t xml:space="preserve"> </w:t>
      </w:r>
      <w:r w:rsidRPr="002B71DD">
        <w:rPr>
          <w:sz w:val="20"/>
          <w:szCs w:val="20"/>
        </w:rPr>
        <w:t>Trong khi cách tiếp cận phân tích yêu cầu phải tối giản những đặc tính của sự vật xuống tầm giản lược nhất để xem xét các tính chất và mối liên hệ giữa chúng. Cái toàn thể được hiểu rõ nhờ nghiên cứu các thành tố dưới trạng thái đơn giản nhất và quan sát mối quan hệ giữa các yếu tố này. Tuy nhiên, không phải lúc nào phương pháp phân tích cũng đầy đủ, bởi phương pháp này chỉ có hiệu quả khi những ảnh hưởng ở tầm hệ thống không có hoặc rất ít. Trong những trường hợp khác, phương pháp hệ thống cần thiết được sử dụng, khi kết quả bị ảnh hưởng không chỉ bởi tính chất và mối quan hệ đan xen giữa các biến và cách thức chúng được sắp xếp.</w:t>
      </w:r>
    </w:p>
    <w:p w:rsidR="00FF3729" w:rsidRDefault="00C17E42" w:rsidP="00C53698">
      <w:pPr>
        <w:spacing w:after="0" w:line="240" w:lineRule="auto"/>
        <w:jc w:val="both"/>
      </w:pPr>
      <w:r>
        <w:rPr>
          <w:sz w:val="20"/>
          <w:szCs w:val="20"/>
        </w:rPr>
        <w:t xml:space="preserve">  </w:t>
      </w:r>
      <w:r w:rsidR="00FF3729" w:rsidRPr="002B71DD">
        <w:rPr>
          <w:sz w:val="20"/>
          <w:szCs w:val="20"/>
        </w:rPr>
        <w:t>Trong khi đó, cách tiếp cận hệ thống tỏ ra thích hợp hơn trong bối cảnh cách tổ chức các thành tố ảnh hưởng đến hành động và các mối quan hệ giữa chúng thì ta không thể phán đoán kết quả hay hiểu được chúng chỉ bằng cách biết được đặc điểm, mục tiêu và tương tác giữa các thành tố của hệ thống. Phương pháp phân tích trở nên thất bại khi diễn ra sự tương đồng trong kết quả bất chấp những thay đổi trong các thành tố vốn có vẻ tạo ra các kết quả này</w:t>
      </w:r>
      <w:r w:rsidR="007C2C15">
        <w:rPr>
          <w:sz w:val="20"/>
          <w:szCs w:val="20"/>
        </w:rPr>
        <w:t xml:space="preserve"> </w:t>
      </w:r>
      <w:r w:rsidR="007C2C15" w:rsidRPr="007C2C15">
        <w:rPr>
          <w:sz w:val="20"/>
          <w:szCs w:val="20"/>
        </w:rPr>
        <w:t>[</w:t>
      </w:r>
      <w:r w:rsidR="007C2C15">
        <w:rPr>
          <w:sz w:val="20"/>
          <w:szCs w:val="20"/>
        </w:rPr>
        <w:t>8].</w:t>
      </w:r>
    </w:p>
  </w:footnote>
  <w:footnote w:id="2">
    <w:p w:rsidR="00FF3729" w:rsidRPr="005C24EB" w:rsidRDefault="00FF3729" w:rsidP="000807C3">
      <w:pPr>
        <w:pStyle w:val="FootnoteText"/>
        <w:jc w:val="both"/>
      </w:pPr>
      <w:r>
        <w:rPr>
          <w:rStyle w:val="FootnoteReference"/>
        </w:rPr>
        <w:footnoteRef/>
      </w:r>
      <w:r>
        <w:t xml:space="preserve"> D</w:t>
      </w:r>
      <w:r w:rsidRPr="00E36BFF">
        <w:t>ẫn</w:t>
      </w:r>
      <w:r>
        <w:t xml:space="preserve"> d</w:t>
      </w:r>
      <w:r w:rsidRPr="00E36BFF">
        <w:t>ụ</w:t>
      </w:r>
      <w:r>
        <w:t xml:space="preserve"> v</w:t>
      </w:r>
      <w:r w:rsidRPr="00E36BFF">
        <w:t>ề</w:t>
      </w:r>
      <w:r>
        <w:t xml:space="preserve"> chi</w:t>
      </w:r>
      <w:r w:rsidRPr="00E36BFF">
        <w:t>ếc</w:t>
      </w:r>
      <w:r>
        <w:t xml:space="preserve"> c</w:t>
      </w:r>
      <w:r w:rsidRPr="00E36BFF">
        <w:t>ột</w:t>
      </w:r>
      <w:r>
        <w:t xml:space="preserve"> c</w:t>
      </w:r>
      <w:r w:rsidRPr="00E36BFF">
        <w:t>ái</w:t>
      </w:r>
      <w:r>
        <w:t>, m</w:t>
      </w:r>
      <w:r w:rsidRPr="00E36BFF">
        <w:t>ột</w:t>
      </w:r>
      <w:r>
        <w:t xml:space="preserve"> ph</w:t>
      </w:r>
      <w:r w:rsidRPr="00E36BFF">
        <w:t>ần</w:t>
      </w:r>
      <w:r>
        <w:t xml:space="preserve"> t</w:t>
      </w:r>
      <w:r w:rsidRPr="00E36BFF">
        <w:t>ử</w:t>
      </w:r>
      <w:r>
        <w:t>, c</w:t>
      </w:r>
      <w:r w:rsidRPr="00E36BFF">
        <w:t>ũng</w:t>
      </w:r>
      <w:r>
        <w:t xml:space="preserve"> l</w:t>
      </w:r>
      <w:r w:rsidRPr="00E36BFF">
        <w:t>à</w:t>
      </w:r>
      <w:r>
        <w:t xml:space="preserve"> m</w:t>
      </w:r>
      <w:r w:rsidRPr="00E36BFF">
        <w:t>ột</w:t>
      </w:r>
      <w:r>
        <w:t xml:space="preserve"> ti</w:t>
      </w:r>
      <w:r w:rsidRPr="00E36BFF">
        <w:t>ể</w:t>
      </w:r>
      <w:r>
        <w:t>u h</w:t>
      </w:r>
      <w:r w:rsidRPr="00E36BFF">
        <w:t>ệ</w:t>
      </w:r>
      <w:r>
        <w:t xml:space="preserve"> th</w:t>
      </w:r>
      <w:r w:rsidRPr="00E36BFF">
        <w:t>ống</w:t>
      </w:r>
      <w:r>
        <w:t xml:space="preserve"> v</w:t>
      </w:r>
      <w:r w:rsidRPr="00E36BFF">
        <w:t>ô</w:t>
      </w:r>
      <w:r>
        <w:t xml:space="preserve"> c</w:t>
      </w:r>
      <w:r w:rsidRPr="00E36BFF">
        <w:t>ùng</w:t>
      </w:r>
      <w:r>
        <w:t xml:space="preserve"> quan tr</w:t>
      </w:r>
      <w:r w:rsidRPr="00E36BFF">
        <w:t>ọng</w:t>
      </w:r>
      <w:r>
        <w:t xml:space="preserve"> trong </w:t>
      </w:r>
      <w:r w:rsidR="00A135E1" w:rsidRPr="00A135E1">
        <w:rPr>
          <w:i/>
        </w:rPr>
        <w:t>Gươl</w:t>
      </w:r>
      <w:r>
        <w:t xml:space="preserve"> c</w:t>
      </w:r>
      <w:r w:rsidRPr="00E36BFF">
        <w:t>ủa</w:t>
      </w:r>
      <w:r>
        <w:t xml:space="preserve"> ngư</w:t>
      </w:r>
      <w:r w:rsidRPr="00E36BFF">
        <w:t>ời</w:t>
      </w:r>
      <w:r>
        <w:t xml:space="preserve"> C</w:t>
      </w:r>
      <w:r w:rsidRPr="00E36BFF">
        <w:t>ơ</w:t>
      </w:r>
      <w:r>
        <w:t xml:space="preserve"> tu. C</w:t>
      </w:r>
      <w:r w:rsidRPr="00E36BFF">
        <w:t>â</w:t>
      </w:r>
      <w:r>
        <w:t>y c</w:t>
      </w:r>
      <w:r w:rsidRPr="00E36BFF">
        <w:t>ột</w:t>
      </w:r>
      <w:r>
        <w:t xml:space="preserve"> </w:t>
      </w:r>
      <w:r w:rsidRPr="00E36BFF">
        <w:rPr>
          <w:i/>
        </w:rPr>
        <w:t xml:space="preserve">r’măng </w:t>
      </w:r>
      <w:r>
        <w:t>kh</w:t>
      </w:r>
      <w:r w:rsidRPr="00E36BFF">
        <w:t>ô</w:t>
      </w:r>
      <w:r>
        <w:t>ng ch</w:t>
      </w:r>
      <w:r w:rsidRPr="00E36BFF">
        <w:t>ỉ</w:t>
      </w:r>
      <w:r>
        <w:t xml:space="preserve"> </w:t>
      </w:r>
      <w:r w:rsidRPr="00E36BFF">
        <w:t>đóng</w:t>
      </w:r>
      <w:r>
        <w:t xml:space="preserve"> vai tr</w:t>
      </w:r>
      <w:r w:rsidRPr="00E36BFF">
        <w:t>ò</w:t>
      </w:r>
      <w:r>
        <w:t xml:space="preserve"> l</w:t>
      </w:r>
      <w:r w:rsidRPr="00E36BFF">
        <w:t>à</w:t>
      </w:r>
      <w:r>
        <w:t xml:space="preserve"> t</w:t>
      </w:r>
      <w:r w:rsidRPr="00E36BFF">
        <w:t>â</w:t>
      </w:r>
      <w:r>
        <w:t xml:space="preserve">m </w:t>
      </w:r>
      <w:r w:rsidRPr="00E36BFF">
        <w:t>đ</w:t>
      </w:r>
      <w:r>
        <w:t>i</w:t>
      </w:r>
      <w:r w:rsidRPr="00E36BFF">
        <w:t>ể</w:t>
      </w:r>
      <w:r>
        <w:t>m c</w:t>
      </w:r>
      <w:r w:rsidRPr="00E36BFF">
        <w:t>ủa</w:t>
      </w:r>
      <w:r>
        <w:t xml:space="preserve"> ki</w:t>
      </w:r>
      <w:r w:rsidRPr="00E36BFF">
        <w:t>ến</w:t>
      </w:r>
      <w:r>
        <w:t xml:space="preserve"> tr</w:t>
      </w:r>
      <w:r w:rsidRPr="00E36BFF">
        <w:t>úc</w:t>
      </w:r>
      <w:r>
        <w:t xml:space="preserve"> </w:t>
      </w:r>
      <w:r w:rsidR="00A135E1" w:rsidRPr="00A135E1">
        <w:rPr>
          <w:i/>
        </w:rPr>
        <w:t>Gươl</w:t>
      </w:r>
      <w:r>
        <w:t xml:space="preserve"> m</w:t>
      </w:r>
      <w:r w:rsidRPr="00E36BFF">
        <w:t>à</w:t>
      </w:r>
      <w:r>
        <w:t xml:space="preserve"> c</w:t>
      </w:r>
      <w:r w:rsidRPr="00E36BFF">
        <w:t>òn</w:t>
      </w:r>
      <w:r>
        <w:t xml:space="preserve"> đư</w:t>
      </w:r>
      <w:r w:rsidRPr="00E36BFF">
        <w:t>ợc</w:t>
      </w:r>
      <w:r>
        <w:t xml:space="preserve"> xem l</w:t>
      </w:r>
      <w:r w:rsidRPr="00E36BFF">
        <w:t>à</w:t>
      </w:r>
      <w:r>
        <w:t xml:space="preserve"> linh h</w:t>
      </w:r>
      <w:r w:rsidRPr="00E36BFF">
        <w:t>ồn</w:t>
      </w:r>
      <w:r>
        <w:t xml:space="preserve"> c</w:t>
      </w:r>
      <w:r w:rsidRPr="00E36BFF">
        <w:t>ủa</w:t>
      </w:r>
      <w:r>
        <w:t xml:space="preserve"> ng</w:t>
      </w:r>
      <w:r w:rsidRPr="00E36BFF">
        <w:t>ô</w:t>
      </w:r>
      <w:r>
        <w:t>i nh</w:t>
      </w:r>
      <w:r w:rsidRPr="00E36BFF">
        <w:t>à</w:t>
      </w:r>
      <w:r>
        <w:t xml:space="preserve"> truy</w:t>
      </w:r>
      <w:r w:rsidRPr="00E36BFF">
        <w:t>ền</w:t>
      </w:r>
      <w:r>
        <w:t xml:space="preserve"> th</w:t>
      </w:r>
      <w:r w:rsidRPr="00E36BFF">
        <w:t>ống</w:t>
      </w:r>
      <w:r>
        <w:t>, th</w:t>
      </w:r>
      <w:r w:rsidRPr="00351F12">
        <w:t>ể</w:t>
      </w:r>
      <w:r>
        <w:t xml:space="preserve"> hi</w:t>
      </w:r>
      <w:r w:rsidRPr="00351F12">
        <w:t>ện</w:t>
      </w:r>
      <w:r>
        <w:t xml:space="preserve"> uy th</w:t>
      </w:r>
      <w:r w:rsidRPr="00351F12">
        <w:t>ế</w:t>
      </w:r>
      <w:r>
        <w:t xml:space="preserve"> c</w:t>
      </w:r>
      <w:r w:rsidRPr="00351F12">
        <w:t>ủa</w:t>
      </w:r>
      <w:r>
        <w:t xml:space="preserve"> nh</w:t>
      </w:r>
      <w:r w:rsidRPr="00351F12">
        <w:t>à</w:t>
      </w:r>
      <w:r>
        <w:t xml:space="preserve"> l</w:t>
      </w:r>
      <w:r w:rsidRPr="00351F12">
        <w:t>àng</w:t>
      </w:r>
      <w:r>
        <w:t>, thanh danh c</w:t>
      </w:r>
      <w:r w:rsidRPr="00F270F9">
        <w:t>ủa</w:t>
      </w:r>
      <w:r>
        <w:t xml:space="preserve"> ch</w:t>
      </w:r>
      <w:r w:rsidRPr="00F270F9">
        <w:t>ủ</w:t>
      </w:r>
      <w:r>
        <w:t xml:space="preserve"> l</w:t>
      </w:r>
      <w:r w:rsidRPr="00F270F9">
        <w:t>àng</w:t>
      </w:r>
      <w:r>
        <w:t>, h</w:t>
      </w:r>
      <w:r w:rsidRPr="00F270F9">
        <w:t>ơ</w:t>
      </w:r>
      <w:r>
        <w:t>n th</w:t>
      </w:r>
      <w:r w:rsidRPr="00F270F9">
        <w:t>ế</w:t>
      </w:r>
      <w:r>
        <w:t xml:space="preserve"> c</w:t>
      </w:r>
      <w:r w:rsidRPr="00F270F9">
        <w:t>òn</w:t>
      </w:r>
      <w:r>
        <w:t xml:space="preserve"> ph</w:t>
      </w:r>
      <w:r w:rsidRPr="00F270F9">
        <w:t>ản</w:t>
      </w:r>
      <w:r>
        <w:t xml:space="preserve"> </w:t>
      </w:r>
      <w:r w:rsidRPr="00F270F9">
        <w:t>ánh</w:t>
      </w:r>
      <w:r>
        <w:t xml:space="preserve"> r</w:t>
      </w:r>
      <w:r w:rsidRPr="00E36BFF">
        <w:t>õ</w:t>
      </w:r>
      <w:r>
        <w:t xml:space="preserve"> c</w:t>
      </w:r>
      <w:r w:rsidRPr="00E36BFF">
        <w:t>ái</w:t>
      </w:r>
      <w:r>
        <w:t xml:space="preserve"> nh</w:t>
      </w:r>
      <w:r w:rsidRPr="00E36BFF">
        <w:t>ìn</w:t>
      </w:r>
      <w:r>
        <w:t xml:space="preserve"> c</w:t>
      </w:r>
      <w:r w:rsidRPr="00E36BFF">
        <w:t>ủa</w:t>
      </w:r>
      <w:r>
        <w:t xml:space="preserve"> ngư</w:t>
      </w:r>
      <w:r w:rsidRPr="00E36BFF">
        <w:t>ời</w:t>
      </w:r>
      <w:r>
        <w:t xml:space="preserve"> C</w:t>
      </w:r>
      <w:r w:rsidRPr="00E36BFF">
        <w:t>ơ</w:t>
      </w:r>
      <w:r>
        <w:t xml:space="preserve"> tu v</w:t>
      </w:r>
      <w:r w:rsidRPr="00E36BFF">
        <w:t>ề</w:t>
      </w:r>
      <w:r>
        <w:t xml:space="preserve"> v</w:t>
      </w:r>
      <w:r w:rsidRPr="00E36BFF">
        <w:t>ũ</w:t>
      </w:r>
      <w:r>
        <w:t xml:space="preserve"> tr</w:t>
      </w:r>
      <w:r w:rsidRPr="00E36BFF">
        <w:t>ụ</w:t>
      </w:r>
      <w:r>
        <w:t>, v</w:t>
      </w:r>
      <w:r w:rsidRPr="00E36BFF">
        <w:t>ề</w:t>
      </w:r>
      <w:r>
        <w:t xml:space="preserve"> nh</w:t>
      </w:r>
      <w:r w:rsidRPr="00E36BFF">
        <w:t>â</w:t>
      </w:r>
      <w:r>
        <w:t>n sinh quan t</w:t>
      </w:r>
      <w:r w:rsidRPr="00E36BFF">
        <w:t>ộc</w:t>
      </w:r>
      <w:r>
        <w:t xml:space="preserve"> ngư</w:t>
      </w:r>
      <w:r w:rsidRPr="00E36BFF">
        <w:t>ời</w:t>
      </w:r>
      <w:r>
        <w:t>. Trong b</w:t>
      </w:r>
      <w:r w:rsidRPr="007809CE">
        <w:t>ố</w:t>
      </w:r>
      <w:r>
        <w:t xml:space="preserve"> c</w:t>
      </w:r>
      <w:r w:rsidRPr="007809CE">
        <w:t>ục</w:t>
      </w:r>
      <w:r>
        <w:t xml:space="preserve"> c</w:t>
      </w:r>
      <w:r w:rsidRPr="007809CE">
        <w:t>ủa</w:t>
      </w:r>
      <w:r>
        <w:t xml:space="preserve"> c</w:t>
      </w:r>
      <w:r w:rsidRPr="007809CE">
        <w:t>ây</w:t>
      </w:r>
      <w:r>
        <w:t xml:space="preserve"> c</w:t>
      </w:r>
      <w:r w:rsidRPr="007809CE">
        <w:t>ột</w:t>
      </w:r>
      <w:r>
        <w:t xml:space="preserve"> c</w:t>
      </w:r>
      <w:r w:rsidRPr="007809CE">
        <w:t>ái</w:t>
      </w:r>
      <w:r>
        <w:t>, ph</w:t>
      </w:r>
      <w:r w:rsidRPr="00D335FA">
        <w:t>ần</w:t>
      </w:r>
      <w:r>
        <w:t xml:space="preserve"> t</w:t>
      </w:r>
      <w:r w:rsidRPr="00D335FA">
        <w:t>ừ</w:t>
      </w:r>
      <w:r>
        <w:t xml:space="preserve"> m</w:t>
      </w:r>
      <w:r w:rsidRPr="00D335FA">
        <w:t>ặt</w:t>
      </w:r>
      <w:r>
        <w:t xml:space="preserve"> đ</w:t>
      </w:r>
      <w:r w:rsidRPr="00D335FA">
        <w:t>ất</w:t>
      </w:r>
      <w:r>
        <w:t xml:space="preserve"> đ</w:t>
      </w:r>
      <w:r w:rsidRPr="00D335FA">
        <w:t>ến</w:t>
      </w:r>
      <w:r>
        <w:t xml:space="preserve"> s</w:t>
      </w:r>
      <w:r w:rsidRPr="00D335FA">
        <w:t>àn</w:t>
      </w:r>
      <w:r>
        <w:t xml:space="preserve"> nh</w:t>
      </w:r>
      <w:r w:rsidRPr="00D335FA">
        <w:t>à</w:t>
      </w:r>
      <w:r>
        <w:t xml:space="preserve"> tư</w:t>
      </w:r>
      <w:r w:rsidRPr="00D335FA">
        <w:t>ợng</w:t>
      </w:r>
      <w:r>
        <w:t xml:space="preserve"> tr</w:t>
      </w:r>
      <w:r w:rsidRPr="00D335FA">
        <w:t>ư</w:t>
      </w:r>
      <w:r>
        <w:t>ng cho th</w:t>
      </w:r>
      <w:r w:rsidRPr="00D335FA">
        <w:t>ế</w:t>
      </w:r>
      <w:r>
        <w:t xml:space="preserve"> gi</w:t>
      </w:r>
      <w:r w:rsidRPr="00D335FA">
        <w:t>ới</w:t>
      </w:r>
      <w:r>
        <w:t xml:space="preserve"> </w:t>
      </w:r>
      <w:r w:rsidRPr="005C24EB">
        <w:t>â</w:t>
      </w:r>
      <w:r>
        <w:t>m ph</w:t>
      </w:r>
      <w:r w:rsidRPr="005C24EB">
        <w:t>ủ</w:t>
      </w:r>
      <w:r>
        <w:t xml:space="preserve"> (Underworld), ph</w:t>
      </w:r>
      <w:r w:rsidRPr="005C24EB">
        <w:t>ần</w:t>
      </w:r>
      <w:r>
        <w:t xml:space="preserve"> th</w:t>
      </w:r>
      <w:r w:rsidRPr="005C24EB">
        <w:t>â</w:t>
      </w:r>
      <w:r>
        <w:t>n c</w:t>
      </w:r>
      <w:r w:rsidRPr="005C24EB">
        <w:t>ột</w:t>
      </w:r>
      <w:r>
        <w:t xml:space="preserve"> t</w:t>
      </w:r>
      <w:r w:rsidRPr="005C24EB">
        <w:t>ừ</w:t>
      </w:r>
      <w:r>
        <w:t xml:space="preserve"> s</w:t>
      </w:r>
      <w:r w:rsidRPr="005C24EB">
        <w:t>àn</w:t>
      </w:r>
      <w:r>
        <w:t xml:space="preserve"> nh</w:t>
      </w:r>
      <w:r w:rsidRPr="005C24EB">
        <w:t>à</w:t>
      </w:r>
      <w:r>
        <w:t xml:space="preserve"> cho đ</w:t>
      </w:r>
      <w:r w:rsidRPr="005C24EB">
        <w:t>ến</w:t>
      </w:r>
      <w:r>
        <w:t xml:space="preserve"> </w:t>
      </w:r>
      <w:r>
        <w:rPr>
          <w:i/>
        </w:rPr>
        <w:t>g</w:t>
      </w:r>
      <w:r w:rsidRPr="005C24EB">
        <w:rPr>
          <w:i/>
        </w:rPr>
        <w:t>ươ</w:t>
      </w:r>
      <w:r>
        <w:rPr>
          <w:i/>
        </w:rPr>
        <w:t xml:space="preserve">ng </w:t>
      </w:r>
      <w:r>
        <w:t>tư</w:t>
      </w:r>
      <w:r w:rsidRPr="005C24EB">
        <w:t>ợng</w:t>
      </w:r>
      <w:r>
        <w:t xml:space="preserve"> trung cho th</w:t>
      </w:r>
      <w:r w:rsidRPr="005C24EB">
        <w:t>ế</w:t>
      </w:r>
      <w:r>
        <w:t xml:space="preserve"> gi</w:t>
      </w:r>
      <w:r w:rsidRPr="005C24EB">
        <w:t>ới</w:t>
      </w:r>
      <w:r>
        <w:t xml:space="preserve"> c</w:t>
      </w:r>
      <w:r w:rsidRPr="005C24EB">
        <w:t>ủa</w:t>
      </w:r>
      <w:r>
        <w:t xml:space="preserve"> con ngư</w:t>
      </w:r>
      <w:r w:rsidRPr="005C24EB">
        <w:t>ời</w:t>
      </w:r>
      <w:r>
        <w:t>, n</w:t>
      </w:r>
      <w:r w:rsidRPr="005C24EB">
        <w:t>ơ</w:t>
      </w:r>
      <w:r>
        <w:t>i con ngư</w:t>
      </w:r>
      <w:r w:rsidRPr="005C24EB">
        <w:t>ời</w:t>
      </w:r>
      <w:r>
        <w:t xml:space="preserve"> sinh t</w:t>
      </w:r>
      <w:r w:rsidRPr="005C24EB">
        <w:t>ồn</w:t>
      </w:r>
      <w:r>
        <w:t xml:space="preserve"> (Earth), v</w:t>
      </w:r>
      <w:r w:rsidRPr="00351F12">
        <w:t>à</w:t>
      </w:r>
      <w:r>
        <w:t xml:space="preserve"> ph</w:t>
      </w:r>
      <w:r w:rsidRPr="00351F12">
        <w:t>ần</w:t>
      </w:r>
      <w:r>
        <w:t xml:space="preserve"> tr</w:t>
      </w:r>
      <w:r w:rsidRPr="00351F12">
        <w:t>ê</w:t>
      </w:r>
      <w:r>
        <w:t>n c</w:t>
      </w:r>
      <w:r w:rsidRPr="00351F12">
        <w:t>ùng</w:t>
      </w:r>
      <w:r>
        <w:t xml:space="preserve"> tư</w:t>
      </w:r>
      <w:r w:rsidRPr="00351F12">
        <w:t>ợng</w:t>
      </w:r>
      <w:r>
        <w:t xml:space="preserve"> tr</w:t>
      </w:r>
      <w:r w:rsidRPr="00351F12">
        <w:t>ư</w:t>
      </w:r>
      <w:r>
        <w:t>ng cho Thi</w:t>
      </w:r>
      <w:r w:rsidRPr="00351F12">
        <w:t>ê</w:t>
      </w:r>
      <w:r>
        <w:t>n (Sky), th</w:t>
      </w:r>
      <w:r w:rsidRPr="00351F12">
        <w:t>ế</w:t>
      </w:r>
      <w:r>
        <w:t xml:space="preserve"> gi</w:t>
      </w:r>
      <w:r w:rsidRPr="00351F12">
        <w:t>ới</w:t>
      </w:r>
      <w:r>
        <w:t xml:space="preserve"> c</w:t>
      </w:r>
      <w:r w:rsidRPr="00351F12">
        <w:t>ủa</w:t>
      </w:r>
      <w:r>
        <w:t xml:space="preserve"> c</w:t>
      </w:r>
      <w:r w:rsidRPr="00351F12">
        <w:t>ác</w:t>
      </w:r>
      <w:r>
        <w:t xml:space="preserve"> th</w:t>
      </w:r>
      <w:r w:rsidRPr="00351F12">
        <w:t>ần</w:t>
      </w:r>
      <w:r>
        <w:t xml:space="preserve"> linh, Yang</w:t>
      </w:r>
      <w:r w:rsidR="00F724CA">
        <w:t xml:space="preserve"> </w:t>
      </w:r>
      <w:r w:rsidR="00C53698" w:rsidRPr="00C53698">
        <w:t>[</w:t>
      </w:r>
      <w:r w:rsidR="00C53698">
        <w:t>1; 309].</w:t>
      </w:r>
      <w:r>
        <w:t xml:space="preserve"> Tr</w:t>
      </w:r>
      <w:r w:rsidRPr="00351F12">
        <w:t>ê</w:t>
      </w:r>
      <w:r>
        <w:t>n th</w:t>
      </w:r>
      <w:r w:rsidRPr="00351F12">
        <w:t>â</w:t>
      </w:r>
      <w:r>
        <w:t>n c</w:t>
      </w:r>
      <w:r w:rsidRPr="00351F12">
        <w:t>â</w:t>
      </w:r>
      <w:r>
        <w:t>y c</w:t>
      </w:r>
      <w:r w:rsidRPr="00351F12">
        <w:t>ột</w:t>
      </w:r>
      <w:r>
        <w:t xml:space="preserve"> c</w:t>
      </w:r>
      <w:r w:rsidRPr="00351F12">
        <w:t>ái</w:t>
      </w:r>
      <w:r>
        <w:t xml:space="preserve"> đư</w:t>
      </w:r>
      <w:r w:rsidRPr="00351F12">
        <w:t>ợc</w:t>
      </w:r>
      <w:r>
        <w:t xml:space="preserve"> trang tr</w:t>
      </w:r>
      <w:r w:rsidRPr="00351F12">
        <w:t>í</w:t>
      </w:r>
      <w:r>
        <w:t xml:space="preserve">, </w:t>
      </w:r>
      <w:r w:rsidRPr="00351F12">
        <w:t>đ</w:t>
      </w:r>
      <w:r>
        <w:t>i</w:t>
      </w:r>
      <w:r w:rsidRPr="00351F12">
        <w:t>ê</w:t>
      </w:r>
      <w:r>
        <w:t>u kh</w:t>
      </w:r>
      <w:r w:rsidRPr="00351F12">
        <w:t>ắc</w:t>
      </w:r>
      <w:r>
        <w:t xml:space="preserve"> nh</w:t>
      </w:r>
      <w:r w:rsidRPr="00351F12">
        <w:t>ững</w:t>
      </w:r>
      <w:r>
        <w:t xml:space="preserve"> motip đ</w:t>
      </w:r>
      <w:r w:rsidRPr="00351F12">
        <w:t>ặc</w:t>
      </w:r>
      <w:r>
        <w:t xml:space="preserve"> bi</w:t>
      </w:r>
      <w:r w:rsidRPr="00351F12">
        <w:t>ệt</w:t>
      </w:r>
      <w:r>
        <w:t xml:space="preserve"> th</w:t>
      </w:r>
      <w:r w:rsidRPr="00351F12">
        <w:t>ể</w:t>
      </w:r>
      <w:r>
        <w:t xml:space="preserve"> hi</w:t>
      </w:r>
      <w:r w:rsidRPr="00351F12">
        <w:t>ện</w:t>
      </w:r>
      <w:r>
        <w:t xml:space="preserve"> c</w:t>
      </w:r>
      <w:r w:rsidRPr="00351F12">
        <w:t>ái</w:t>
      </w:r>
      <w:r>
        <w:t xml:space="preserve"> nh</w:t>
      </w:r>
      <w:r w:rsidRPr="00351F12">
        <w:t>ìn</w:t>
      </w:r>
      <w:r>
        <w:t xml:space="preserve"> c</w:t>
      </w:r>
      <w:r w:rsidRPr="00351F12">
        <w:t>ủa</w:t>
      </w:r>
      <w:r>
        <w:t xml:space="preserve"> ngư</w:t>
      </w:r>
      <w:r w:rsidRPr="00351F12">
        <w:t>ời</w:t>
      </w:r>
      <w:r>
        <w:t xml:space="preserve"> C</w:t>
      </w:r>
      <w:r w:rsidRPr="00351F12">
        <w:t>ơ</w:t>
      </w:r>
      <w:r>
        <w:t xml:space="preserve"> tu v</w:t>
      </w:r>
      <w:r w:rsidRPr="00351F12">
        <w:t>ề</w:t>
      </w:r>
      <w:r>
        <w:t xml:space="preserve"> th</w:t>
      </w:r>
      <w:r w:rsidRPr="00351F12">
        <w:t>ế</w:t>
      </w:r>
      <w:r>
        <w:t xml:space="preserve"> gi</w:t>
      </w:r>
      <w:r w:rsidRPr="00351F12">
        <w:t>ới</w:t>
      </w:r>
      <w:r>
        <w:t>. C</w:t>
      </w:r>
      <w:r w:rsidRPr="00F270F9">
        <w:t>â</w:t>
      </w:r>
      <w:r>
        <w:t>y c</w:t>
      </w:r>
      <w:r w:rsidRPr="00F270F9">
        <w:t>ột</w:t>
      </w:r>
      <w:r>
        <w:t xml:space="preserve"> c</w:t>
      </w:r>
      <w:r w:rsidRPr="00F270F9">
        <w:t>ái</w:t>
      </w:r>
      <w:r>
        <w:t xml:space="preserve"> l</w:t>
      </w:r>
      <w:r w:rsidRPr="00F270F9">
        <w:t>à</w:t>
      </w:r>
      <w:r>
        <w:t xml:space="preserve"> n</w:t>
      </w:r>
      <w:r w:rsidRPr="00F270F9">
        <w:t>ơ</w:t>
      </w:r>
      <w:r>
        <w:t>i t</w:t>
      </w:r>
      <w:r w:rsidRPr="00F270F9">
        <w:t>ập</w:t>
      </w:r>
      <w:r>
        <w:t xml:space="preserve"> trung nh</w:t>
      </w:r>
      <w:r w:rsidRPr="00F270F9">
        <w:t>ững</w:t>
      </w:r>
      <w:r>
        <w:t xml:space="preserve"> cu</w:t>
      </w:r>
      <w:r w:rsidRPr="00F270F9">
        <w:t>ộc</w:t>
      </w:r>
      <w:r>
        <w:t xml:space="preserve"> t</w:t>
      </w:r>
      <w:r w:rsidRPr="00F270F9">
        <w:t>ế</w:t>
      </w:r>
      <w:r>
        <w:t xml:space="preserve"> l</w:t>
      </w:r>
      <w:r w:rsidRPr="00F270F9">
        <w:t>ễ</w:t>
      </w:r>
      <w:r>
        <w:t xml:space="preserve"> quan tr</w:t>
      </w:r>
      <w:r w:rsidRPr="00F270F9">
        <w:t>ọng</w:t>
      </w:r>
      <w:r>
        <w:t xml:space="preserve"> c</w:t>
      </w:r>
      <w:r w:rsidRPr="00F270F9">
        <w:t>ủa</w:t>
      </w:r>
      <w:r>
        <w:t xml:space="preserve"> l</w:t>
      </w:r>
      <w:r w:rsidRPr="00F270F9">
        <w:t>àng</w:t>
      </w:r>
      <w:r>
        <w:t xml:space="preserve"> nh</w:t>
      </w:r>
      <w:r w:rsidRPr="00F270F9">
        <w:t>ư</w:t>
      </w:r>
      <w:r>
        <w:t xml:space="preserve"> l</w:t>
      </w:r>
      <w:r w:rsidRPr="00F270F9">
        <w:t>ễ</w:t>
      </w:r>
      <w:r>
        <w:t xml:space="preserve"> c</w:t>
      </w:r>
      <w:r w:rsidRPr="00F270F9">
        <w:t>úng</w:t>
      </w:r>
      <w:r>
        <w:t xml:space="preserve"> th</w:t>
      </w:r>
      <w:r w:rsidRPr="00F270F9">
        <w:t>ần</w:t>
      </w:r>
      <w:r>
        <w:t xml:space="preserve"> l</w:t>
      </w:r>
      <w:r w:rsidRPr="00F270F9">
        <w:t>àng</w:t>
      </w:r>
      <w:r>
        <w:t>, l</w:t>
      </w:r>
      <w:r w:rsidRPr="00F270F9">
        <w:t>ễ</w:t>
      </w:r>
      <w:r>
        <w:t xml:space="preserve"> c</w:t>
      </w:r>
      <w:r w:rsidRPr="00F270F9">
        <w:t>úng</w:t>
      </w:r>
      <w:r>
        <w:t xml:space="preserve"> c</w:t>
      </w:r>
      <w:r w:rsidRPr="00F270F9">
        <w:t>ơ</w:t>
      </w:r>
      <w:r>
        <w:t>m m</w:t>
      </w:r>
      <w:r w:rsidRPr="00F270F9">
        <w:t>ới</w:t>
      </w:r>
      <w:r>
        <w:t>, l</w:t>
      </w:r>
      <w:r w:rsidRPr="00F270F9">
        <w:t>ễ</w:t>
      </w:r>
      <w:r>
        <w:t xml:space="preserve"> th</w:t>
      </w:r>
      <w:r w:rsidRPr="00F270F9">
        <w:t>ành</w:t>
      </w:r>
      <w:r>
        <w:t xml:space="preserve"> </w:t>
      </w:r>
      <w:r w:rsidRPr="00F270F9">
        <w:t>đ</w:t>
      </w:r>
      <w:r>
        <w:t>inh, l</w:t>
      </w:r>
      <w:r w:rsidRPr="0020372C">
        <w:t>ễ</w:t>
      </w:r>
      <w:r>
        <w:t xml:space="preserve"> c</w:t>
      </w:r>
      <w:r w:rsidRPr="0020372C">
        <w:t>ầu</w:t>
      </w:r>
      <w:r>
        <w:t xml:space="preserve"> an, m</w:t>
      </w:r>
      <w:r w:rsidRPr="0020372C">
        <w:t>ột</w:t>
      </w:r>
      <w:r>
        <w:t xml:space="preserve"> ph</w:t>
      </w:r>
      <w:r w:rsidRPr="0020372C">
        <w:t>ần</w:t>
      </w:r>
      <w:r>
        <w:t xml:space="preserve"> quan tr</w:t>
      </w:r>
      <w:r w:rsidRPr="0020372C">
        <w:t>ọng</w:t>
      </w:r>
      <w:r>
        <w:t xml:space="preserve"> c</w:t>
      </w:r>
      <w:r w:rsidRPr="0020372C">
        <w:t>ủ</w:t>
      </w:r>
      <w:r>
        <w:t>a l</w:t>
      </w:r>
      <w:r w:rsidRPr="0020372C">
        <w:t>ễ</w:t>
      </w:r>
      <w:r>
        <w:t xml:space="preserve"> </w:t>
      </w:r>
      <w:r w:rsidRPr="0020372C">
        <w:t>đâ</w:t>
      </w:r>
      <w:r>
        <w:t>m tr</w:t>
      </w:r>
      <w:r w:rsidRPr="0020372C">
        <w:t>â</w:t>
      </w:r>
      <w:r>
        <w:t>u. T</w:t>
      </w:r>
      <w:r w:rsidRPr="00F270F9">
        <w:t>ươ</w:t>
      </w:r>
      <w:r>
        <w:t>ng t</w:t>
      </w:r>
      <w:r w:rsidRPr="00F270F9">
        <w:t>ự</w:t>
      </w:r>
      <w:r>
        <w:t xml:space="preserve"> nh</w:t>
      </w:r>
      <w:r w:rsidRPr="00F270F9">
        <w:t>ư</w:t>
      </w:r>
      <w:r>
        <w:t xml:space="preserve"> th</w:t>
      </w:r>
      <w:r w:rsidRPr="00F270F9">
        <w:t>ế</w:t>
      </w:r>
      <w:r>
        <w:t xml:space="preserve"> v</w:t>
      </w:r>
      <w:r w:rsidRPr="00F270F9">
        <w:t>ới</w:t>
      </w:r>
      <w:r>
        <w:t xml:space="preserve"> ti</w:t>
      </w:r>
      <w:r w:rsidRPr="00F270F9">
        <w:t>ểu</w:t>
      </w:r>
      <w:r>
        <w:t xml:space="preserve"> h</w:t>
      </w:r>
      <w:r w:rsidRPr="00F270F9">
        <w:t>ệ</w:t>
      </w:r>
      <w:r>
        <w:t xml:space="preserve"> th</w:t>
      </w:r>
      <w:r w:rsidRPr="00F270F9">
        <w:t>ốn</w:t>
      </w:r>
      <w:r>
        <w:t>g b</w:t>
      </w:r>
      <w:r w:rsidRPr="00F270F9">
        <w:t>ếp</w:t>
      </w:r>
      <w:r>
        <w:t xml:space="preserve"> trong </w:t>
      </w:r>
      <w:r w:rsidR="00A135E1" w:rsidRPr="00A135E1">
        <w:rPr>
          <w:i/>
        </w:rPr>
        <w:t>Gươl</w:t>
      </w:r>
      <w:r>
        <w:t xml:space="preserve"> c</w:t>
      </w:r>
      <w:r w:rsidRPr="00F270F9">
        <w:t>ủa</w:t>
      </w:r>
      <w:r>
        <w:t xml:space="preserve"> ngư</w:t>
      </w:r>
      <w:r w:rsidRPr="00F270F9">
        <w:t>ời</w:t>
      </w:r>
      <w:r>
        <w:t xml:space="preserve"> C</w:t>
      </w:r>
      <w:r w:rsidRPr="00F270F9">
        <w:t>ơ</w:t>
      </w:r>
      <w:r>
        <w:t xml:space="preserve"> tu, </w:t>
      </w:r>
      <w:r w:rsidR="00A135E1" w:rsidRPr="00A135E1">
        <w:rPr>
          <w:i/>
        </w:rPr>
        <w:t>Gươl</w:t>
      </w:r>
      <w:r>
        <w:t xml:space="preserve"> thư</w:t>
      </w:r>
      <w:r w:rsidRPr="00084252">
        <w:t>ờng</w:t>
      </w:r>
      <w:r>
        <w:t xml:space="preserve"> c</w:t>
      </w:r>
      <w:r w:rsidRPr="00084252">
        <w:t>ó</w:t>
      </w:r>
      <w:r>
        <w:t xml:space="preserve"> nhi</w:t>
      </w:r>
      <w:r w:rsidRPr="00084252">
        <w:t>ều</w:t>
      </w:r>
      <w:r>
        <w:t xml:space="preserve"> b</w:t>
      </w:r>
      <w:r w:rsidRPr="00084252">
        <w:t>ếp</w:t>
      </w:r>
      <w:r>
        <w:t xml:space="preserve"> l</w:t>
      </w:r>
      <w:r w:rsidRPr="00084252">
        <w:t>ử</w:t>
      </w:r>
      <w:r>
        <w:t>a, nh</w:t>
      </w:r>
      <w:r w:rsidRPr="00084252">
        <w:t>ư</w:t>
      </w:r>
      <w:r>
        <w:t>ng ph</w:t>
      </w:r>
      <w:r w:rsidRPr="00084252">
        <w:t>ổ</w:t>
      </w:r>
      <w:r>
        <w:t xml:space="preserve"> bi</w:t>
      </w:r>
      <w:r w:rsidRPr="00084252">
        <w:t>ến</w:t>
      </w:r>
      <w:r>
        <w:t xml:space="preserve"> nh</w:t>
      </w:r>
      <w:r w:rsidRPr="00084252">
        <w:t>ất</w:t>
      </w:r>
      <w:r>
        <w:t xml:space="preserve"> v</w:t>
      </w:r>
      <w:r w:rsidRPr="00084252">
        <w:t>ẫn</w:t>
      </w:r>
      <w:r>
        <w:t xml:space="preserve"> l</w:t>
      </w:r>
      <w:r w:rsidRPr="00084252">
        <w:t>à</w:t>
      </w:r>
      <w:r>
        <w:t xml:space="preserve"> hai b</w:t>
      </w:r>
      <w:r w:rsidRPr="00084252">
        <w:t>ếp</w:t>
      </w:r>
      <w:r>
        <w:t xml:space="preserve"> l</w:t>
      </w:r>
      <w:r w:rsidRPr="00084252">
        <w:t>ửa</w:t>
      </w:r>
      <w:r>
        <w:t xml:space="preserve"> đ</w:t>
      </w:r>
      <w:r w:rsidRPr="00084252">
        <w:t>ối</w:t>
      </w:r>
      <w:r>
        <w:t xml:space="preserve"> x</w:t>
      </w:r>
      <w:r w:rsidRPr="00084252">
        <w:t>ứng</w:t>
      </w:r>
      <w:r>
        <w:t xml:space="preserve"> v</w:t>
      </w:r>
      <w:r w:rsidRPr="00084252">
        <w:t>ới</w:t>
      </w:r>
      <w:r>
        <w:t xml:space="preserve"> c</w:t>
      </w:r>
      <w:r w:rsidRPr="00084252">
        <w:t>ột</w:t>
      </w:r>
      <w:r>
        <w:t xml:space="preserve"> c</w:t>
      </w:r>
      <w:r w:rsidRPr="00084252">
        <w:t>ái</w:t>
      </w:r>
      <w:r>
        <w:t>. B</w:t>
      </w:r>
      <w:r w:rsidRPr="00084252">
        <w:t>ếp</w:t>
      </w:r>
      <w:r>
        <w:t xml:space="preserve"> l</w:t>
      </w:r>
      <w:r w:rsidRPr="00084252">
        <w:t>ửa</w:t>
      </w:r>
      <w:r>
        <w:t xml:space="preserve"> kh</w:t>
      </w:r>
      <w:r w:rsidRPr="00084252">
        <w:t>ô</w:t>
      </w:r>
      <w:r>
        <w:t>ng ch</w:t>
      </w:r>
      <w:r w:rsidRPr="00084252">
        <w:t>ỉ</w:t>
      </w:r>
      <w:r>
        <w:t xml:space="preserve">  d</w:t>
      </w:r>
      <w:r w:rsidRPr="00084252">
        <w:t>ùng</w:t>
      </w:r>
      <w:r>
        <w:t xml:space="preserve"> đ</w:t>
      </w:r>
      <w:r w:rsidRPr="00084252">
        <w:t>ể</w:t>
      </w:r>
      <w:r>
        <w:t xml:space="preserve"> n</w:t>
      </w:r>
      <w:r w:rsidRPr="00084252">
        <w:t>ấu</w:t>
      </w:r>
      <w:r>
        <w:t xml:space="preserve"> </w:t>
      </w:r>
      <w:r w:rsidRPr="00084252">
        <w:t>ă</w:t>
      </w:r>
      <w:r>
        <w:t>n v</w:t>
      </w:r>
      <w:r w:rsidRPr="00084252">
        <w:t>à</w:t>
      </w:r>
      <w:r>
        <w:t xml:space="preserve"> sư</w:t>
      </w:r>
      <w:r w:rsidRPr="00084252">
        <w:t>ởi</w:t>
      </w:r>
      <w:r>
        <w:t xml:space="preserve"> </w:t>
      </w:r>
      <w:r w:rsidRPr="00084252">
        <w:t>ấm</w:t>
      </w:r>
      <w:r>
        <w:t xml:space="preserve"> nh</w:t>
      </w:r>
      <w:r w:rsidRPr="00084252">
        <w:t>ư</w:t>
      </w:r>
      <w:r>
        <w:t xml:space="preserve"> ch</w:t>
      </w:r>
      <w:r w:rsidRPr="00084252">
        <w:t>ức</w:t>
      </w:r>
      <w:r>
        <w:t xml:space="preserve"> n</w:t>
      </w:r>
      <w:r w:rsidRPr="00084252">
        <w:t>ă</w:t>
      </w:r>
      <w:r>
        <w:t>ng ban đ</w:t>
      </w:r>
      <w:r w:rsidRPr="00084252">
        <w:t>ầu</w:t>
      </w:r>
      <w:r>
        <w:t xml:space="preserve"> c</w:t>
      </w:r>
      <w:r w:rsidRPr="00084252">
        <w:t>ủa</w:t>
      </w:r>
      <w:r>
        <w:t xml:space="preserve"> n</w:t>
      </w:r>
      <w:r w:rsidRPr="00084252">
        <w:t>ó</w:t>
      </w:r>
      <w:r>
        <w:t>, m</w:t>
      </w:r>
      <w:r w:rsidRPr="00084252">
        <w:t>à</w:t>
      </w:r>
      <w:r>
        <w:t xml:space="preserve"> c</w:t>
      </w:r>
      <w:r w:rsidRPr="00084252">
        <w:t>òn</w:t>
      </w:r>
      <w:r>
        <w:t xml:space="preserve"> c</w:t>
      </w:r>
      <w:r w:rsidRPr="00084252">
        <w:t>ó</w:t>
      </w:r>
      <w:r>
        <w:t xml:space="preserve"> </w:t>
      </w:r>
      <w:r w:rsidRPr="00084252">
        <w:t>ý</w:t>
      </w:r>
      <w:r>
        <w:t xml:space="preserve"> ngh</w:t>
      </w:r>
      <w:r w:rsidRPr="00084252">
        <w:t>ĩa</w:t>
      </w:r>
      <w:r>
        <w:t xml:space="preserve"> </w:t>
      </w:r>
      <w:r w:rsidRPr="00F724CA">
        <w:t xml:space="preserve">linh thiêng với người Cơ tu, là một phần tử tạo nên hệ thống </w:t>
      </w:r>
      <w:r w:rsidR="00A135E1" w:rsidRPr="00F724CA">
        <w:rPr>
          <w:i/>
        </w:rPr>
        <w:t>Gươl</w:t>
      </w:r>
      <w:r w:rsidRPr="00F724CA">
        <w:t xml:space="preserve"> hoàn chỉnh.</w:t>
      </w:r>
    </w:p>
  </w:footnote>
  <w:footnote w:id="3">
    <w:p w:rsidR="00FF3729" w:rsidRPr="00F22736" w:rsidRDefault="00FF3729" w:rsidP="004E321B">
      <w:pPr>
        <w:pStyle w:val="NormalWeb"/>
        <w:shd w:val="clear" w:color="auto" w:fill="FFFFFF"/>
        <w:spacing w:before="0" w:beforeAutospacing="0" w:after="0" w:afterAutospacing="0"/>
        <w:jc w:val="both"/>
        <w:rPr>
          <w:rFonts w:ascii="noto serif" w:hAnsi="noto serif"/>
          <w:sz w:val="20"/>
          <w:szCs w:val="20"/>
        </w:rPr>
      </w:pPr>
      <w:r>
        <w:rPr>
          <w:rStyle w:val="FootnoteReference"/>
        </w:rPr>
        <w:footnoteRef/>
      </w:r>
      <w:r>
        <w:t xml:space="preserve"> </w:t>
      </w:r>
      <w:r>
        <w:rPr>
          <w:sz w:val="20"/>
          <w:szCs w:val="20"/>
        </w:rPr>
        <w:t>T</w:t>
      </w:r>
      <w:r w:rsidRPr="00F22736">
        <w:rPr>
          <w:sz w:val="20"/>
          <w:szCs w:val="20"/>
        </w:rPr>
        <w:t>ại</w:t>
      </w:r>
      <w:r>
        <w:rPr>
          <w:sz w:val="20"/>
          <w:szCs w:val="20"/>
        </w:rPr>
        <w:t xml:space="preserve"> </w:t>
      </w:r>
      <w:r w:rsidRPr="00F22736">
        <w:rPr>
          <w:sz w:val="20"/>
          <w:szCs w:val="20"/>
        </w:rPr>
        <w:t>Hội thảo Nara về Tính chân xác (thuộc khuôn khổ Công ước Di sản Quốc tế) được tổ chức</w:t>
      </w:r>
      <w:r>
        <w:rPr>
          <w:sz w:val="20"/>
          <w:szCs w:val="20"/>
        </w:rPr>
        <w:t xml:space="preserve"> tại Nara -</w:t>
      </w:r>
      <w:r w:rsidRPr="00F22736">
        <w:rPr>
          <w:sz w:val="20"/>
          <w:szCs w:val="20"/>
        </w:rPr>
        <w:t xml:space="preserve"> Nhật Bản tháng 11/1994, Ủy ban Di sản Thế giới của UNESCO, tổ chức CCROM và ICOMOS đã chính thức thông qua Văn kiện Nara về Tính chân xác (N</w:t>
      </w:r>
      <w:r>
        <w:rPr>
          <w:sz w:val="20"/>
          <w:szCs w:val="20"/>
        </w:rPr>
        <w:t>ara Document on Authenticity)</w:t>
      </w:r>
      <w:r w:rsidRPr="00F22736">
        <w:rPr>
          <w:sz w:val="20"/>
          <w:szCs w:val="20"/>
        </w:rPr>
        <w:t xml:space="preserve">. </w:t>
      </w:r>
      <w:r w:rsidRPr="00F22736">
        <w:rPr>
          <w:rFonts w:ascii="noto serif" w:hAnsi="noto serif"/>
          <w:sz w:val="20"/>
          <w:szCs w:val="20"/>
        </w:rPr>
        <w:t>Văn kiện Nara 1994 gồm có 13 mục nội dung và 02 phụ lục, trong đó sự mở rộng khái niệm Giá trị (Values) và Tính chân x</w:t>
      </w:r>
      <w:r>
        <w:rPr>
          <w:rFonts w:ascii="noto serif" w:hAnsi="noto serif"/>
          <w:sz w:val="20"/>
          <w:szCs w:val="20"/>
        </w:rPr>
        <w:t>ác (Authenticity)</w:t>
      </w:r>
      <w:r w:rsidRPr="00F22736">
        <w:rPr>
          <w:rFonts w:ascii="noto serif" w:hAnsi="noto serif"/>
          <w:sz w:val="20"/>
          <w:szCs w:val="20"/>
        </w:rPr>
        <w:t xml:space="preserve"> được nhận thức theo tinh thần của Hiến chương Venice 1964 (đây là văn bản khung, và là cơ sở pháp lý quốc tế quan trọng đối với công tác bảo tồn, trùng tu di sản văn hóa trên toàn Thế gi</w:t>
      </w:r>
      <w:r>
        <w:rPr>
          <w:rFonts w:ascii="noto serif" w:hAnsi="noto serif"/>
          <w:sz w:val="20"/>
          <w:szCs w:val="20"/>
        </w:rPr>
        <w:t xml:space="preserve">ới). Theo đó, </w:t>
      </w:r>
      <w:r w:rsidRPr="00F22736">
        <w:rPr>
          <w:rFonts w:ascii="noto serif" w:hAnsi="noto serif"/>
          <w:sz w:val="20"/>
          <w:szCs w:val="20"/>
        </w:rPr>
        <w:t xml:space="preserve">Văn kiện Nara đã thực hiện đồng thời </w:t>
      </w:r>
      <w:r>
        <w:rPr>
          <w:rFonts w:ascii="noto serif" w:hAnsi="noto serif"/>
          <w:sz w:val="20"/>
          <w:szCs w:val="20"/>
        </w:rPr>
        <w:t>ba n</w:t>
      </w:r>
      <w:r w:rsidRPr="004E321B">
        <w:rPr>
          <w:rFonts w:ascii="noto serif" w:hAnsi="noto serif"/>
          <w:sz w:val="20"/>
          <w:szCs w:val="20"/>
        </w:rPr>
        <w:t>ội</w:t>
      </w:r>
      <w:r>
        <w:rPr>
          <w:rFonts w:ascii="noto serif" w:hAnsi="noto serif"/>
          <w:sz w:val="20"/>
          <w:szCs w:val="20"/>
        </w:rPr>
        <w:t xml:space="preserve"> dung quan trọng</w:t>
      </w:r>
      <w:r w:rsidRPr="00F22736">
        <w:rPr>
          <w:rFonts w:ascii="noto serif" w:hAnsi="noto serif"/>
          <w:sz w:val="20"/>
          <w:szCs w:val="20"/>
        </w:rPr>
        <w:t>:</w:t>
      </w:r>
      <w:r>
        <w:rPr>
          <w:rFonts w:ascii="noto serif" w:hAnsi="noto serif"/>
          <w:sz w:val="20"/>
          <w:szCs w:val="20"/>
        </w:rPr>
        <w:t xml:space="preserve"> (i).</w:t>
      </w:r>
      <w:r w:rsidRPr="00F22736">
        <w:rPr>
          <w:rFonts w:ascii="noto serif" w:hAnsi="noto serif"/>
          <w:sz w:val="20"/>
          <w:szCs w:val="20"/>
        </w:rPr>
        <w:t xml:space="preserve"> bổ sung khái niệm về Đa dạng Văn hóa và Đa dạng Di sản;</w:t>
      </w:r>
      <w:r>
        <w:rPr>
          <w:rFonts w:ascii="noto serif" w:hAnsi="noto serif"/>
          <w:sz w:val="20"/>
          <w:szCs w:val="20"/>
        </w:rPr>
        <w:t xml:space="preserve"> (ii).</w:t>
      </w:r>
      <w:r w:rsidRPr="00F22736">
        <w:rPr>
          <w:rFonts w:ascii="noto serif" w:hAnsi="noto serif"/>
          <w:sz w:val="20"/>
          <w:szCs w:val="20"/>
        </w:rPr>
        <w:t xml:space="preserve"> làm rõ khái niệm Giá trị cấu thành Di sản;</w:t>
      </w:r>
      <w:r>
        <w:rPr>
          <w:rFonts w:ascii="noto serif" w:hAnsi="noto serif"/>
          <w:sz w:val="20"/>
          <w:szCs w:val="20"/>
        </w:rPr>
        <w:t xml:space="preserve"> (iii).</w:t>
      </w:r>
      <w:r w:rsidRPr="00F22736">
        <w:rPr>
          <w:rFonts w:ascii="noto serif" w:hAnsi="noto serif"/>
          <w:sz w:val="20"/>
          <w:szCs w:val="20"/>
        </w:rPr>
        <w:t xml:space="preserve"> làm rõ khái niệm Tính chân xác của các nguồn thông tin cung cấp.</w:t>
      </w:r>
    </w:p>
    <w:p w:rsidR="00FF3729" w:rsidRDefault="00FF3729">
      <w:pPr>
        <w:pStyle w:val="FootnoteText"/>
      </w:pPr>
    </w:p>
  </w:footnote>
  <w:footnote w:id="4">
    <w:p w:rsidR="00FF3729" w:rsidRDefault="00FF3729" w:rsidP="00BD01A2">
      <w:pPr>
        <w:pStyle w:val="FootnoteText"/>
        <w:jc w:val="both"/>
      </w:pPr>
      <w:r>
        <w:rPr>
          <w:rStyle w:val="FootnoteReference"/>
        </w:rPr>
        <w:footnoteRef/>
      </w:r>
      <w:r>
        <w:t xml:space="preserve"> Nh</w:t>
      </w:r>
      <w:r w:rsidRPr="002C0D70">
        <w:t>à</w:t>
      </w:r>
      <w:r>
        <w:t xml:space="preserve"> truy</w:t>
      </w:r>
      <w:r w:rsidRPr="002C0D70">
        <w:t>ền</w:t>
      </w:r>
      <w:r>
        <w:t xml:space="preserve"> th</w:t>
      </w:r>
      <w:r w:rsidRPr="002C0D70">
        <w:t>ống</w:t>
      </w:r>
      <w:r>
        <w:t xml:space="preserve"> đư</w:t>
      </w:r>
      <w:r w:rsidRPr="002C0D70">
        <w:t>ợc</w:t>
      </w:r>
      <w:r>
        <w:t xml:space="preserve"> xem l</w:t>
      </w:r>
      <w:r w:rsidRPr="002C0D70">
        <w:t>à</w:t>
      </w:r>
      <w:r>
        <w:t xml:space="preserve"> m</w:t>
      </w:r>
      <w:r w:rsidRPr="002C0D70">
        <w:t>ột</w:t>
      </w:r>
      <w:r>
        <w:t xml:space="preserve"> h</w:t>
      </w:r>
      <w:r w:rsidRPr="002C0D70">
        <w:t>ệ</w:t>
      </w:r>
      <w:r>
        <w:t xml:space="preserve"> m</w:t>
      </w:r>
      <w:r w:rsidRPr="002C0D70">
        <w:t>ở</w:t>
      </w:r>
      <w:r>
        <w:t xml:space="preserve"> (h</w:t>
      </w:r>
      <w:r w:rsidRPr="002C0D70">
        <w:t>ệ</w:t>
      </w:r>
      <w:r>
        <w:t xml:space="preserve"> nh</w:t>
      </w:r>
      <w:r w:rsidRPr="002C0D70">
        <w:t>â</w:t>
      </w:r>
      <w:r>
        <w:t>n v</w:t>
      </w:r>
      <w:r w:rsidRPr="002C0D70">
        <w:t>ă</w:t>
      </w:r>
      <w:r>
        <w:t>n) n</w:t>
      </w:r>
      <w:r w:rsidRPr="002C0D70">
        <w:t>ê</w:t>
      </w:r>
      <w:r>
        <w:t>n c</w:t>
      </w:r>
      <w:r w:rsidRPr="002C0D70">
        <w:t>ó</w:t>
      </w:r>
      <w:r>
        <w:t xml:space="preserve"> s</w:t>
      </w:r>
      <w:r w:rsidRPr="002C0D70">
        <w:t>ự</w:t>
      </w:r>
      <w:r>
        <w:t xml:space="preserve"> trao đ</w:t>
      </w:r>
      <w:r w:rsidRPr="002C0D70">
        <w:t>ổi</w:t>
      </w:r>
      <w:r>
        <w:t xml:space="preserve"> li</w:t>
      </w:r>
      <w:r w:rsidRPr="002C0D70">
        <w:t>ê</w:t>
      </w:r>
      <w:r>
        <w:t>n t</w:t>
      </w:r>
      <w:r w:rsidRPr="002C0D70">
        <w:t>ục</w:t>
      </w:r>
      <w:r>
        <w:t xml:space="preserve"> v</w:t>
      </w:r>
      <w:r w:rsidRPr="002C0D70">
        <w:t>ới</w:t>
      </w:r>
      <w:r>
        <w:t xml:space="preserve"> m</w:t>
      </w:r>
      <w:r w:rsidRPr="002C0D70">
        <w:t>ô</w:t>
      </w:r>
      <w:r>
        <w:t>i trư</w:t>
      </w:r>
      <w:r w:rsidRPr="002C0D70">
        <w:t>ờng</w:t>
      </w:r>
      <w:r>
        <w:t xml:space="preserve"> c</w:t>
      </w:r>
      <w:r w:rsidRPr="002C0D70">
        <w:t>ủa</w:t>
      </w:r>
      <w:r>
        <w:t xml:space="preserve"> n</w:t>
      </w:r>
      <w:r w:rsidRPr="002C0D70">
        <w:t>ó</w:t>
      </w:r>
      <w:r>
        <w:t>, bao g</w:t>
      </w:r>
      <w:r w:rsidRPr="002C0D70">
        <w:t>ồ</w:t>
      </w:r>
      <w:r>
        <w:t>m s</w:t>
      </w:r>
      <w:r w:rsidRPr="002C0D70">
        <w:t>ự</w:t>
      </w:r>
      <w:r>
        <w:t xml:space="preserve"> trao đ</w:t>
      </w:r>
      <w:r w:rsidRPr="002C0D70">
        <w:t>ổi</w:t>
      </w:r>
      <w:r>
        <w:t xml:space="preserve"> v</w:t>
      </w:r>
      <w:r w:rsidRPr="002C0D70">
        <w:t>ề</w:t>
      </w:r>
      <w:r>
        <w:t xml:space="preserve"> v</w:t>
      </w:r>
      <w:r w:rsidRPr="002C0D70">
        <w:t>ật</w:t>
      </w:r>
      <w:r>
        <w:t xml:space="preserve"> ch</w:t>
      </w:r>
      <w:r w:rsidRPr="002C0D70">
        <w:t>ất</w:t>
      </w:r>
      <w:r>
        <w:t>, n</w:t>
      </w:r>
      <w:r w:rsidRPr="002C0D70">
        <w:t>ă</w:t>
      </w:r>
      <w:r>
        <w:t>ng lư</w:t>
      </w:r>
      <w:r w:rsidRPr="002C0D70">
        <w:t>ợng</w:t>
      </w:r>
      <w:r>
        <w:t>, th</w:t>
      </w:r>
      <w:r w:rsidRPr="002C0D70">
        <w:t>ô</w:t>
      </w:r>
      <w:r>
        <w:t>ng tin. Nh</w:t>
      </w:r>
      <w:r w:rsidRPr="002C0D70">
        <w:t>ờ</w:t>
      </w:r>
      <w:r>
        <w:t xml:space="preserve"> v</w:t>
      </w:r>
      <w:r w:rsidRPr="002C0D70">
        <w:t>ào</w:t>
      </w:r>
      <w:r>
        <w:t xml:space="preserve"> s</w:t>
      </w:r>
      <w:r w:rsidRPr="002C0D70">
        <w:t>ự</w:t>
      </w:r>
      <w:r>
        <w:t xml:space="preserve"> trao đ</w:t>
      </w:r>
      <w:r w:rsidRPr="002C0D70">
        <w:t>ổi</w:t>
      </w:r>
      <w:r>
        <w:t xml:space="preserve"> li</w:t>
      </w:r>
      <w:r w:rsidRPr="002C0D70">
        <w:t>ê</w:t>
      </w:r>
      <w:r>
        <w:t>n t</w:t>
      </w:r>
      <w:r w:rsidRPr="002C0D70">
        <w:t>ục</w:t>
      </w:r>
      <w:r>
        <w:t xml:space="preserve"> v</w:t>
      </w:r>
      <w:r w:rsidRPr="002C0D70">
        <w:t>ới</w:t>
      </w:r>
      <w:r>
        <w:t xml:space="preserve"> m</w:t>
      </w:r>
      <w:r w:rsidRPr="002C0D70">
        <w:t>ô</w:t>
      </w:r>
      <w:r>
        <w:t>i trư</w:t>
      </w:r>
      <w:r w:rsidRPr="002C0D70">
        <w:t>ờng</w:t>
      </w:r>
      <w:r>
        <w:t xml:space="preserve"> đư</w:t>
      </w:r>
      <w:r w:rsidRPr="002C0D70">
        <w:t>ợc</w:t>
      </w:r>
      <w:r>
        <w:t xml:space="preserve"> duy tr</w:t>
      </w:r>
      <w:r w:rsidRPr="002C0D70">
        <w:t>ì</w:t>
      </w:r>
      <w:r>
        <w:t>, h</w:t>
      </w:r>
      <w:r w:rsidRPr="002C0D70">
        <w:t>ệ</w:t>
      </w:r>
      <w:r>
        <w:t xml:space="preserve"> m</w:t>
      </w:r>
      <w:r w:rsidRPr="002C0D70">
        <w:t>ở</w:t>
      </w:r>
      <w:r>
        <w:t xml:space="preserve"> c</w:t>
      </w:r>
      <w:r w:rsidRPr="002C0D70">
        <w:t>ó</w:t>
      </w:r>
      <w:r>
        <w:t xml:space="preserve"> th</w:t>
      </w:r>
      <w:r w:rsidRPr="002C0D70">
        <w:t>ể</w:t>
      </w:r>
      <w:r>
        <w:t xml:space="preserve"> </w:t>
      </w:r>
      <w:r w:rsidRPr="002C0D70">
        <w:t>đạt</w:t>
      </w:r>
      <w:r>
        <w:t xml:space="preserve"> đ</w:t>
      </w:r>
      <w:r w:rsidRPr="002C0D70">
        <w:t>ến</w:t>
      </w:r>
      <w:r>
        <w:t xml:space="preserve"> tr</w:t>
      </w:r>
      <w:r w:rsidRPr="002C0D70">
        <w:t>ạng</w:t>
      </w:r>
      <w:r>
        <w:t xml:space="preserve"> th</w:t>
      </w:r>
      <w:r w:rsidRPr="002C0D70">
        <w:t>ái</w:t>
      </w:r>
      <w:r>
        <w:t xml:space="preserve"> </w:t>
      </w:r>
      <w:r w:rsidRPr="002C0D70">
        <w:t>ổn</w:t>
      </w:r>
      <w:r>
        <w:t xml:space="preserve"> </w:t>
      </w:r>
      <w:r w:rsidRPr="002C0D70">
        <w:t>định</w:t>
      </w:r>
      <w:r>
        <w:t>, khi</w:t>
      </w:r>
      <w:r w:rsidRPr="002C0D70">
        <w:t>ến</w:t>
      </w:r>
      <w:r>
        <w:t xml:space="preserve"> cho h</w:t>
      </w:r>
      <w:r w:rsidRPr="002C0D70">
        <w:t>ệ</w:t>
      </w:r>
      <w:r>
        <w:t xml:space="preserve"> c</w:t>
      </w:r>
      <w:r w:rsidRPr="002C0D70">
        <w:t>ó</w:t>
      </w:r>
      <w:r>
        <w:t xml:space="preserve"> kh</w:t>
      </w:r>
      <w:r w:rsidRPr="002C0D70">
        <w:t>ả</w:t>
      </w:r>
      <w:r>
        <w:t xml:space="preserve"> n</w:t>
      </w:r>
      <w:r w:rsidRPr="002C0D70">
        <w:t>ă</w:t>
      </w:r>
      <w:r>
        <w:t>ng t</w:t>
      </w:r>
      <w:r w:rsidRPr="002C0D70">
        <w:t>ạo</w:t>
      </w:r>
      <w:r>
        <w:t xml:space="preserve"> ra v</w:t>
      </w:r>
      <w:r w:rsidRPr="002C0D70">
        <w:t>à</w:t>
      </w:r>
      <w:r>
        <w:t xml:space="preserve"> duy tr</w:t>
      </w:r>
      <w:r w:rsidRPr="002C0D70">
        <w:t>ì</w:t>
      </w:r>
      <w:r>
        <w:t xml:space="preserve"> tr</w:t>
      </w:r>
      <w:r w:rsidRPr="00A55479">
        <w:t>ạng</w:t>
      </w:r>
      <w:r>
        <w:t xml:space="preserve"> th</w:t>
      </w:r>
      <w:r w:rsidRPr="00A55479">
        <w:t>ái</w:t>
      </w:r>
      <w:r>
        <w:t xml:space="preserve"> etropy (t</w:t>
      </w:r>
      <w:r w:rsidRPr="00A55479">
        <w:t>ín</w:t>
      </w:r>
      <w:r>
        <w:t>h v</w:t>
      </w:r>
      <w:r w:rsidRPr="00A55479">
        <w:t>ô</w:t>
      </w:r>
      <w:r>
        <w:t xml:space="preserve"> tr</w:t>
      </w:r>
      <w:r w:rsidRPr="00A55479">
        <w:t>ật</w:t>
      </w:r>
      <w:r>
        <w:t xml:space="preserve"> t</w:t>
      </w:r>
      <w:r w:rsidRPr="00A55479">
        <w:t>ự</w:t>
      </w:r>
      <w:r>
        <w:t>) th</w:t>
      </w:r>
      <w:r w:rsidRPr="00A55479">
        <w:t>ấp</w:t>
      </w:r>
      <w:r>
        <w:t>. S</w:t>
      </w:r>
      <w:r w:rsidRPr="00A945C2">
        <w:t>ự</w:t>
      </w:r>
      <w:r>
        <w:t xml:space="preserve"> </w:t>
      </w:r>
      <w:r w:rsidRPr="00A945C2">
        <w:t>ổn</w:t>
      </w:r>
      <w:r>
        <w:t xml:space="preserve"> </w:t>
      </w:r>
      <w:r w:rsidRPr="00A945C2">
        <w:t>định</w:t>
      </w:r>
      <w:r>
        <w:t>, hay c</w:t>
      </w:r>
      <w:r w:rsidRPr="00A945C2">
        <w:t>â</w:t>
      </w:r>
      <w:r>
        <w:t>n b</w:t>
      </w:r>
      <w:r w:rsidRPr="00A945C2">
        <w:t>ằng</w:t>
      </w:r>
      <w:r>
        <w:t xml:space="preserve"> c</w:t>
      </w:r>
      <w:r w:rsidRPr="00A945C2">
        <w:t>ủa</w:t>
      </w:r>
      <w:r>
        <w:t xml:space="preserve"> m</w:t>
      </w:r>
      <w:r w:rsidRPr="00A945C2">
        <w:t>ọi</w:t>
      </w:r>
      <w:r>
        <w:t xml:space="preserve"> h</w:t>
      </w:r>
      <w:r w:rsidRPr="00A945C2">
        <w:t>ệ</w:t>
      </w:r>
      <w:r>
        <w:t xml:space="preserve"> th</w:t>
      </w:r>
      <w:r w:rsidRPr="00A945C2">
        <w:t>ống</w:t>
      </w:r>
      <w:r>
        <w:t xml:space="preserve"> m</w:t>
      </w:r>
      <w:r w:rsidRPr="00A945C2">
        <w:t>ở</w:t>
      </w:r>
      <w:r>
        <w:t xml:space="preserve"> </w:t>
      </w:r>
      <w:r w:rsidRPr="00A945C2">
        <w:t>đều</w:t>
      </w:r>
      <w:r>
        <w:t xml:space="preserve"> l</w:t>
      </w:r>
      <w:r w:rsidRPr="00A945C2">
        <w:t>à</w:t>
      </w:r>
      <w:r>
        <w:t xml:space="preserve"> c</w:t>
      </w:r>
      <w:r w:rsidRPr="00A945C2">
        <w:t>â</w:t>
      </w:r>
      <w:r>
        <w:t>n b</w:t>
      </w:r>
      <w:r w:rsidRPr="00A945C2">
        <w:t>ằng</w:t>
      </w:r>
      <w:r>
        <w:t xml:space="preserve"> đ</w:t>
      </w:r>
      <w:r w:rsidRPr="00A945C2">
        <w:t>ộng</w:t>
      </w:r>
      <w:r>
        <w:t>, v</w:t>
      </w:r>
      <w:r w:rsidRPr="00A945C2">
        <w:t>ì</w:t>
      </w:r>
      <w:r>
        <w:t xml:space="preserve"> h</w:t>
      </w:r>
      <w:r w:rsidRPr="00A945C2">
        <w:t>ệ</w:t>
      </w:r>
      <w:r>
        <w:t xml:space="preserve"> th</w:t>
      </w:r>
      <w:r w:rsidRPr="00A945C2">
        <w:t>ống</w:t>
      </w:r>
      <w:r>
        <w:t xml:space="preserve"> n</w:t>
      </w:r>
      <w:r w:rsidRPr="00A945C2">
        <w:t>ày</w:t>
      </w:r>
      <w:r>
        <w:t xml:space="preserve"> ph</w:t>
      </w:r>
      <w:r w:rsidRPr="00A945C2">
        <w:t>ải</w:t>
      </w:r>
      <w:r>
        <w:t xml:space="preserve"> lu</w:t>
      </w:r>
      <w:r w:rsidRPr="00A945C2">
        <w:t>ô</w:t>
      </w:r>
      <w:r>
        <w:t>n lu</w:t>
      </w:r>
      <w:r w:rsidRPr="00A945C2">
        <w:t>ô</w:t>
      </w:r>
      <w:r>
        <w:t>n v</w:t>
      </w:r>
      <w:r w:rsidRPr="00D81EC0">
        <w:t>ận</w:t>
      </w:r>
      <w:r>
        <w:t xml:space="preserve"> đ</w:t>
      </w:r>
      <w:r w:rsidRPr="00D81EC0">
        <w:t>ộng</w:t>
      </w:r>
      <w:r>
        <w:t xml:space="preserve"> nh</w:t>
      </w:r>
      <w:r w:rsidRPr="00D81EC0">
        <w:t>ằm</w:t>
      </w:r>
      <w:r>
        <w:t xml:space="preserve"> th</w:t>
      </w:r>
      <w:r w:rsidRPr="00D81EC0">
        <w:t>ích</w:t>
      </w:r>
      <w:r>
        <w:t xml:space="preserve"> nghi v</w:t>
      </w:r>
      <w:r w:rsidRPr="00D81EC0">
        <w:t>ới</w:t>
      </w:r>
      <w:r>
        <w:t xml:space="preserve"> m</w:t>
      </w:r>
      <w:r w:rsidRPr="00D81EC0">
        <w:t>ô</w:t>
      </w:r>
      <w:r>
        <w:t>i trư</w:t>
      </w:r>
      <w:r w:rsidRPr="00D81EC0">
        <w:t>ờng</w:t>
      </w:r>
      <w:r>
        <w:t xml:space="preserve"> v</w:t>
      </w:r>
      <w:r w:rsidRPr="004736C9">
        <w:t>ốn</w:t>
      </w:r>
      <w:r>
        <w:t xml:space="preserve"> kh</w:t>
      </w:r>
      <w:r w:rsidRPr="004736C9">
        <w:t>ô</w:t>
      </w:r>
      <w:r>
        <w:t>ng bao gi</w:t>
      </w:r>
      <w:r w:rsidRPr="004736C9">
        <w:t>ờ</w:t>
      </w:r>
      <w:r>
        <w:t xml:space="preserve"> ho</w:t>
      </w:r>
      <w:r w:rsidRPr="004736C9">
        <w:t>àn</w:t>
      </w:r>
      <w:r>
        <w:t xml:space="preserve"> to</w:t>
      </w:r>
      <w:r w:rsidRPr="004736C9">
        <w:t>àn</w:t>
      </w:r>
      <w:r>
        <w:t xml:space="preserve"> </w:t>
      </w:r>
      <w:r w:rsidRPr="004736C9">
        <w:t>ổn</w:t>
      </w:r>
      <w:r>
        <w:t xml:space="preserve"> </w:t>
      </w:r>
      <w:r w:rsidRPr="004736C9">
        <w:t>định</w:t>
      </w:r>
      <w:r>
        <w:t xml:space="preserve">, trong </w:t>
      </w:r>
      <w:r w:rsidRPr="00D81EC0">
        <w:t>đó</w:t>
      </w:r>
      <w:r>
        <w:t xml:space="preserve"> h</w:t>
      </w:r>
      <w:r w:rsidRPr="00D81EC0">
        <w:t>ệ</w:t>
      </w:r>
      <w:r>
        <w:t xml:space="preserve"> m</w:t>
      </w:r>
      <w:r w:rsidRPr="00D81EC0">
        <w:t>ở</w:t>
      </w:r>
      <w:r>
        <w:t xml:space="preserve"> t</w:t>
      </w:r>
      <w:r w:rsidRPr="00D81EC0">
        <w:t>ồn</w:t>
      </w:r>
      <w:r>
        <w:t xml:space="preserve"> t</w:t>
      </w:r>
      <w:r w:rsidRPr="00D81EC0">
        <w:t>ại</w:t>
      </w:r>
      <w:r>
        <w:t xml:space="preserve">. </w:t>
      </w:r>
    </w:p>
  </w:footnote>
  <w:footnote w:id="5">
    <w:p w:rsidR="00FF3729" w:rsidRDefault="00FF3729" w:rsidP="00BD01A2">
      <w:pPr>
        <w:pStyle w:val="FootnoteText"/>
        <w:jc w:val="both"/>
      </w:pPr>
      <w:r>
        <w:rPr>
          <w:rStyle w:val="FootnoteReference"/>
        </w:rPr>
        <w:footnoteRef/>
      </w:r>
      <w:r>
        <w:t xml:space="preserve"> Trong sinh c</w:t>
      </w:r>
      <w:r w:rsidRPr="000443F8">
        <w:t>ảnh</w:t>
      </w:r>
      <w:r>
        <w:t xml:space="preserve"> nh</w:t>
      </w:r>
      <w:r w:rsidRPr="000443F8">
        <w:t>ỏ</w:t>
      </w:r>
      <w:r>
        <w:t xml:space="preserve"> h</w:t>
      </w:r>
      <w:r w:rsidRPr="000443F8">
        <w:t>ẹ</w:t>
      </w:r>
      <w:r>
        <w:t>p, manh m</w:t>
      </w:r>
      <w:r w:rsidRPr="000443F8">
        <w:t>ún</w:t>
      </w:r>
      <w:r>
        <w:t>, hi</w:t>
      </w:r>
      <w:r w:rsidRPr="000443F8">
        <w:t>ểm</w:t>
      </w:r>
      <w:r>
        <w:t xml:space="preserve"> tr</w:t>
      </w:r>
      <w:r w:rsidRPr="000443F8">
        <w:t>ở</w:t>
      </w:r>
      <w:r>
        <w:t xml:space="preserve"> c</w:t>
      </w:r>
      <w:r w:rsidRPr="000443F8">
        <w:t>ủa</w:t>
      </w:r>
      <w:r>
        <w:t xml:space="preserve"> </w:t>
      </w:r>
      <w:r w:rsidRPr="000443F8">
        <w:t>địa</w:t>
      </w:r>
      <w:r>
        <w:t xml:space="preserve"> h</w:t>
      </w:r>
      <w:r w:rsidRPr="000443F8">
        <w:t>ình</w:t>
      </w:r>
      <w:r>
        <w:t xml:space="preserve"> c</w:t>
      </w:r>
      <w:r w:rsidRPr="000443F8">
        <w:t>ác</w:t>
      </w:r>
      <w:r>
        <w:t xml:space="preserve"> t</w:t>
      </w:r>
      <w:r w:rsidRPr="000443F8">
        <w:t>ỉnh</w:t>
      </w:r>
      <w:r>
        <w:t xml:space="preserve"> mi</w:t>
      </w:r>
      <w:r w:rsidRPr="000443F8">
        <w:t>ền</w:t>
      </w:r>
      <w:r>
        <w:t xml:space="preserve"> Trung n</w:t>
      </w:r>
      <w:r w:rsidRPr="000443F8">
        <w:t>ói</w:t>
      </w:r>
      <w:r>
        <w:t xml:space="preserve"> chung v</w:t>
      </w:r>
      <w:r w:rsidRPr="000443F8">
        <w:t>à</w:t>
      </w:r>
      <w:r>
        <w:t xml:space="preserve"> d</w:t>
      </w:r>
      <w:r w:rsidRPr="000443F8">
        <w:t>ãy</w:t>
      </w:r>
      <w:r>
        <w:t xml:space="preserve"> Trư</w:t>
      </w:r>
      <w:r w:rsidRPr="000443F8">
        <w:t>ờng</w:t>
      </w:r>
      <w:r>
        <w:t xml:space="preserve"> S</w:t>
      </w:r>
      <w:r w:rsidRPr="000443F8">
        <w:t>ơ</w:t>
      </w:r>
      <w:r>
        <w:t>n n</w:t>
      </w:r>
      <w:r w:rsidRPr="000443F8">
        <w:t>ói</w:t>
      </w:r>
      <w:r>
        <w:t xml:space="preserve"> ri</w:t>
      </w:r>
      <w:r w:rsidRPr="000443F8">
        <w:t>ê</w:t>
      </w:r>
      <w:r>
        <w:t>ng, c</w:t>
      </w:r>
      <w:r w:rsidRPr="000443F8">
        <w:t>ộng</w:t>
      </w:r>
      <w:r>
        <w:t xml:space="preserve"> đ</w:t>
      </w:r>
      <w:r w:rsidRPr="000443F8">
        <w:t>ồng</w:t>
      </w:r>
      <w:r>
        <w:t xml:space="preserve"> c</w:t>
      </w:r>
      <w:r w:rsidRPr="000443F8">
        <w:t>ác</w:t>
      </w:r>
      <w:r>
        <w:t xml:space="preserve"> d</w:t>
      </w:r>
      <w:r w:rsidRPr="000443F8">
        <w:t>â</w:t>
      </w:r>
      <w:r>
        <w:t>n t</w:t>
      </w:r>
      <w:r w:rsidRPr="000443F8">
        <w:t>ộc</w:t>
      </w:r>
      <w:r>
        <w:t xml:space="preserve"> thi</w:t>
      </w:r>
      <w:r w:rsidRPr="000443F8">
        <w:t>ểu</w:t>
      </w:r>
      <w:r>
        <w:t xml:space="preserve"> s</w:t>
      </w:r>
      <w:r w:rsidRPr="000443F8">
        <w:t>ố</w:t>
      </w:r>
      <w:r>
        <w:t xml:space="preserve"> TTH </w:t>
      </w:r>
      <w:r w:rsidRPr="000443F8">
        <w:t>đã</w:t>
      </w:r>
      <w:r>
        <w:t xml:space="preserve"> t</w:t>
      </w:r>
      <w:r w:rsidRPr="000443F8">
        <w:t>ụ</w:t>
      </w:r>
      <w:r>
        <w:t xml:space="preserve"> c</w:t>
      </w:r>
      <w:r w:rsidRPr="000443F8">
        <w:t>ư</w:t>
      </w:r>
      <w:r>
        <w:t xml:space="preserve"> trong th</w:t>
      </w:r>
      <w:r w:rsidRPr="000443F8">
        <w:t>ế</w:t>
      </w:r>
      <w:r>
        <w:t xml:space="preserve"> c</w:t>
      </w:r>
      <w:r w:rsidRPr="000443F8">
        <w:t>ô</w:t>
      </w:r>
      <w:r>
        <w:t xml:space="preserve"> l</w:t>
      </w:r>
      <w:r w:rsidRPr="000443F8">
        <w:t>ập</w:t>
      </w:r>
      <w:r>
        <w:t xml:space="preserve"> r</w:t>
      </w:r>
      <w:r w:rsidRPr="000443F8">
        <w:t>ất</w:t>
      </w:r>
      <w:r>
        <w:t xml:space="preserve"> cao v</w:t>
      </w:r>
      <w:r w:rsidRPr="000443F8">
        <w:t>ề</w:t>
      </w:r>
      <w:r>
        <w:t xml:space="preserve"> m</w:t>
      </w:r>
      <w:r w:rsidRPr="000443F8">
        <w:t>ọi</w:t>
      </w:r>
      <w:r>
        <w:t xml:space="preserve"> m</w:t>
      </w:r>
      <w:r w:rsidRPr="000443F8">
        <w:t>ặt</w:t>
      </w:r>
      <w:r>
        <w:t>, co c</w:t>
      </w:r>
      <w:r w:rsidRPr="000443F8">
        <w:t>ụm</w:t>
      </w:r>
      <w:r>
        <w:t xml:space="preserve"> trong </w:t>
      </w:r>
      <w:r w:rsidRPr="000443F8">
        <w:t>địa</w:t>
      </w:r>
      <w:r>
        <w:t xml:space="preserve"> h</w:t>
      </w:r>
      <w:r w:rsidRPr="000443F8">
        <w:t>ạt</w:t>
      </w:r>
      <w:r>
        <w:t xml:space="preserve"> b</w:t>
      </w:r>
      <w:r w:rsidRPr="000443F8">
        <w:t>ản</w:t>
      </w:r>
      <w:r>
        <w:t xml:space="preserve"> l</w:t>
      </w:r>
      <w:r w:rsidRPr="000443F8">
        <w:t>àng</w:t>
      </w:r>
      <w:r>
        <w:t xml:space="preserve"> c</w:t>
      </w:r>
      <w:r w:rsidRPr="000443F8">
        <w:t>ủa</w:t>
      </w:r>
      <w:r>
        <w:t xml:space="preserve"> m</w:t>
      </w:r>
      <w:r w:rsidRPr="000443F8">
        <w:t>ình</w:t>
      </w:r>
      <w:r>
        <w:t xml:space="preserve">. </w:t>
      </w:r>
      <w:r w:rsidRPr="00803211">
        <w:t>Đâ</w:t>
      </w:r>
      <w:r>
        <w:t>y ch</w:t>
      </w:r>
      <w:r w:rsidRPr="00803211">
        <w:t>ính</w:t>
      </w:r>
      <w:r>
        <w:t xml:space="preserve"> l</w:t>
      </w:r>
      <w:r w:rsidRPr="00803211">
        <w:t>à</w:t>
      </w:r>
      <w:r>
        <w:t xml:space="preserve"> t</w:t>
      </w:r>
      <w:r w:rsidRPr="00803211">
        <w:t>ác</w:t>
      </w:r>
      <w:r>
        <w:t xml:space="preserve"> nh</w:t>
      </w:r>
      <w:r w:rsidRPr="00803211">
        <w:t>â</w:t>
      </w:r>
      <w:r>
        <w:t>n khi</w:t>
      </w:r>
      <w:r w:rsidRPr="00803211">
        <w:t>ến</w:t>
      </w:r>
      <w:r>
        <w:t xml:space="preserve"> cho c</w:t>
      </w:r>
      <w:r w:rsidRPr="00803211">
        <w:t>ác</w:t>
      </w:r>
      <w:r>
        <w:t xml:space="preserve"> y</w:t>
      </w:r>
      <w:r w:rsidRPr="00803211">
        <w:t>ếu</w:t>
      </w:r>
      <w:r>
        <w:t xml:space="preserve"> t</w:t>
      </w:r>
      <w:r w:rsidRPr="00803211">
        <w:t>ố</w:t>
      </w:r>
      <w:r>
        <w:t xml:space="preserve"> nguy</w:t>
      </w:r>
      <w:r w:rsidRPr="00803211">
        <w:t>ê</w:t>
      </w:r>
      <w:r>
        <w:t>n th</w:t>
      </w:r>
      <w:r w:rsidRPr="00803211">
        <w:t>ủ</w:t>
      </w:r>
      <w:r>
        <w:t>y trong c</w:t>
      </w:r>
      <w:r w:rsidRPr="00803211">
        <w:t>ư</w:t>
      </w:r>
      <w:r>
        <w:t xml:space="preserve"> tr</w:t>
      </w:r>
      <w:r w:rsidRPr="00803211">
        <w:t>ú</w:t>
      </w:r>
      <w:r>
        <w:t>, sinh ho</w:t>
      </w:r>
      <w:r w:rsidRPr="00803211">
        <w:t>ạt</w:t>
      </w:r>
      <w:r>
        <w:t xml:space="preserve"> kinh t</w:t>
      </w:r>
      <w:r w:rsidRPr="00803211">
        <w:t>ế</w:t>
      </w:r>
      <w:r>
        <w:t xml:space="preserve"> v</w:t>
      </w:r>
      <w:r w:rsidRPr="00803211">
        <w:t>à</w:t>
      </w:r>
      <w:r>
        <w:t xml:space="preserve"> t</w:t>
      </w:r>
      <w:r w:rsidRPr="00803211">
        <w:t>ổ</w:t>
      </w:r>
      <w:r>
        <w:t xml:space="preserve"> ch</w:t>
      </w:r>
      <w:r w:rsidRPr="00803211">
        <w:t>ức</w:t>
      </w:r>
      <w:r>
        <w:t xml:space="preserve"> x</w:t>
      </w:r>
      <w:r w:rsidRPr="00803211">
        <w:t>ã</w:t>
      </w:r>
      <w:r>
        <w:t xml:space="preserve"> h</w:t>
      </w:r>
      <w:r w:rsidRPr="00803211">
        <w:t>ội</w:t>
      </w:r>
      <w:r>
        <w:t>, t</w:t>
      </w:r>
      <w:r w:rsidRPr="0086361E">
        <w:t>ín</w:t>
      </w:r>
      <w:r>
        <w:t xml:space="preserve"> ngư</w:t>
      </w:r>
      <w:r w:rsidRPr="0086361E">
        <w:t>ỡng</w:t>
      </w:r>
      <w:r>
        <w:t xml:space="preserve"> </w:t>
      </w:r>
      <w:r w:rsidRPr="0086361E">
        <w:t>đ</w:t>
      </w:r>
      <w:r>
        <w:t>a th</w:t>
      </w:r>
      <w:r w:rsidRPr="0086361E">
        <w:t>ần</w:t>
      </w:r>
      <w:r>
        <w:t>, đ</w:t>
      </w:r>
      <w:r w:rsidRPr="00803211">
        <w:t>ặc</w:t>
      </w:r>
      <w:r>
        <w:t xml:space="preserve"> bi</w:t>
      </w:r>
      <w:r w:rsidRPr="00803211">
        <w:t>ệt</w:t>
      </w:r>
      <w:r>
        <w:t xml:space="preserve"> l</w:t>
      </w:r>
      <w:r w:rsidRPr="00803211">
        <w:t>à</w:t>
      </w:r>
      <w:r>
        <w:t xml:space="preserve"> m</w:t>
      </w:r>
      <w:r w:rsidRPr="00803211">
        <w:t>ô</w:t>
      </w:r>
      <w:r>
        <w:t xml:space="preserve"> h</w:t>
      </w:r>
      <w:r w:rsidRPr="00803211">
        <w:t>ình</w:t>
      </w:r>
      <w:r>
        <w:t xml:space="preserve"> kinh t</w:t>
      </w:r>
      <w:r w:rsidRPr="00803211">
        <w:t>ế</w:t>
      </w:r>
      <w:r>
        <w:t xml:space="preserve"> - v</w:t>
      </w:r>
      <w:r w:rsidRPr="00803211">
        <w:t>ă</w:t>
      </w:r>
      <w:r>
        <w:t>n h</w:t>
      </w:r>
      <w:r w:rsidRPr="00803211">
        <w:t>ó</w:t>
      </w:r>
      <w:r>
        <w:t>a n</w:t>
      </w:r>
      <w:r w:rsidRPr="00803211">
        <w:t>ươ</w:t>
      </w:r>
      <w:r>
        <w:t>ng r</w:t>
      </w:r>
      <w:r w:rsidRPr="00803211">
        <w:t>ẫy</w:t>
      </w:r>
      <w:r>
        <w:t xml:space="preserve"> </w:t>
      </w:r>
      <w:r w:rsidRPr="00803211">
        <w:t>đóng</w:t>
      </w:r>
      <w:r>
        <w:t xml:space="preserve"> vai tr</w:t>
      </w:r>
      <w:r w:rsidRPr="00803211">
        <w:t>ò</w:t>
      </w:r>
      <w:r>
        <w:t xml:space="preserve"> tr</w:t>
      </w:r>
      <w:r w:rsidRPr="00803211">
        <w:t>ọn</w:t>
      </w:r>
      <w:r>
        <w:t>g y</w:t>
      </w:r>
      <w:r w:rsidRPr="00803211">
        <w:t>ếu</w:t>
      </w:r>
      <w:r>
        <w:t xml:space="preserve"> đ</w:t>
      </w:r>
      <w:r w:rsidRPr="00EE58F7">
        <w:t>ố</w:t>
      </w:r>
      <w:r>
        <w:t>i v</w:t>
      </w:r>
      <w:r w:rsidRPr="00EE58F7">
        <w:t>ới</w:t>
      </w:r>
      <w:r>
        <w:t xml:space="preserve"> đ</w:t>
      </w:r>
      <w:r w:rsidRPr="00803211">
        <w:t>ời</w:t>
      </w:r>
      <w:r>
        <w:t xml:space="preserve"> s</w:t>
      </w:r>
      <w:r w:rsidRPr="00803211">
        <w:t>ống</w:t>
      </w:r>
      <w:r>
        <w:t xml:space="preserve"> c</w:t>
      </w:r>
      <w:r w:rsidRPr="00803211">
        <w:t>ác</w:t>
      </w:r>
      <w:r>
        <w:t xml:space="preserve"> t</w:t>
      </w:r>
      <w:r w:rsidRPr="00803211">
        <w:t>ộc</w:t>
      </w:r>
      <w:r>
        <w:t xml:space="preserve"> ngư</w:t>
      </w:r>
      <w:r w:rsidRPr="00803211">
        <w:t>ời</w:t>
      </w:r>
      <w:r>
        <w:t xml:space="preserve"> </w:t>
      </w:r>
      <w:r w:rsidRPr="00803211">
        <w:t>ở</w:t>
      </w:r>
      <w:r>
        <w:t xml:space="preserve"> </w:t>
      </w:r>
      <w:r w:rsidRPr="00803211">
        <w:t>đâ</w:t>
      </w:r>
      <w:r>
        <w:t>y. Mang đ</w:t>
      </w:r>
      <w:r w:rsidRPr="00803211">
        <w:t>ặc</w:t>
      </w:r>
      <w:r>
        <w:t xml:space="preserve"> tr</w:t>
      </w:r>
      <w:r w:rsidRPr="00803211">
        <w:t>ư</w:t>
      </w:r>
      <w:r>
        <w:t>ng t</w:t>
      </w:r>
      <w:r w:rsidRPr="00803211">
        <w:t>ự</w:t>
      </w:r>
      <w:r>
        <w:t xml:space="preserve"> cung t</w:t>
      </w:r>
      <w:r w:rsidRPr="00803211">
        <w:t>ự</w:t>
      </w:r>
      <w:r>
        <w:t xml:space="preserve"> c</w:t>
      </w:r>
      <w:r w:rsidRPr="00803211">
        <w:t>ấp</w:t>
      </w:r>
      <w:r>
        <w:t>, n</w:t>
      </w:r>
      <w:r w:rsidRPr="00803211">
        <w:t>ền</w:t>
      </w:r>
      <w:r>
        <w:t xml:space="preserve"> n</w:t>
      </w:r>
      <w:r w:rsidRPr="00803211">
        <w:t>ô</w:t>
      </w:r>
      <w:r>
        <w:t>ng nghi</w:t>
      </w:r>
      <w:r w:rsidRPr="00803211">
        <w:t>ệp</w:t>
      </w:r>
      <w:r>
        <w:t xml:space="preserve"> n</w:t>
      </w:r>
      <w:r w:rsidRPr="0086361E">
        <w:t>ươ</w:t>
      </w:r>
      <w:r>
        <w:t>ng r</w:t>
      </w:r>
      <w:r w:rsidRPr="0086361E">
        <w:t>ẫy</w:t>
      </w:r>
      <w:r>
        <w:t xml:space="preserve"> h</w:t>
      </w:r>
      <w:r w:rsidRPr="00803211">
        <w:t>ỏ</w:t>
      </w:r>
      <w:r>
        <w:t xml:space="preserve">a canh </w:t>
      </w:r>
      <w:r w:rsidRPr="0086361E">
        <w:t>đó</w:t>
      </w:r>
      <w:r>
        <w:t xml:space="preserve"> </w:t>
      </w:r>
      <w:r w:rsidRPr="00803211">
        <w:t>đã</w:t>
      </w:r>
      <w:r>
        <w:t xml:space="preserve"> t</w:t>
      </w:r>
      <w:r w:rsidRPr="00803211">
        <w:t>ạo</w:t>
      </w:r>
      <w:r>
        <w:t xml:space="preserve"> ra m</w:t>
      </w:r>
      <w:r w:rsidRPr="00803211">
        <w:t>ột</w:t>
      </w:r>
      <w:r>
        <w:t xml:space="preserve"> c</w:t>
      </w:r>
      <w:r w:rsidRPr="00803211">
        <w:t>ách</w:t>
      </w:r>
      <w:r>
        <w:t xml:space="preserve"> th</w:t>
      </w:r>
      <w:r w:rsidRPr="00803211">
        <w:t>ức</w:t>
      </w:r>
      <w:r>
        <w:t xml:space="preserve"> t</w:t>
      </w:r>
      <w:r w:rsidRPr="00803211">
        <w:t>ổ</w:t>
      </w:r>
      <w:r>
        <w:t xml:space="preserve"> ch</w:t>
      </w:r>
      <w:r w:rsidRPr="00803211">
        <w:t>ức</w:t>
      </w:r>
      <w:r>
        <w:t xml:space="preserve"> x</w:t>
      </w:r>
      <w:r w:rsidRPr="00803211">
        <w:t>ã</w:t>
      </w:r>
      <w:r>
        <w:t xml:space="preserve"> h</w:t>
      </w:r>
      <w:r w:rsidRPr="00803211">
        <w:t>ội</w:t>
      </w:r>
      <w:r>
        <w:t xml:space="preserve"> </w:t>
      </w:r>
      <w:r>
        <w:rPr>
          <w:i/>
        </w:rPr>
        <w:t xml:space="preserve">vil, vel </w:t>
      </w:r>
      <w:r>
        <w:t>(t</w:t>
      </w:r>
      <w:r w:rsidRPr="006F7724">
        <w:t>ươ</w:t>
      </w:r>
      <w:r>
        <w:t xml:space="preserve">ng </w:t>
      </w:r>
      <w:r w:rsidRPr="006F7724">
        <w:t>ứng</w:t>
      </w:r>
      <w:r>
        <w:t xml:space="preserve"> v</w:t>
      </w:r>
      <w:r w:rsidRPr="006F7724">
        <w:t>ới</w:t>
      </w:r>
      <w:r>
        <w:t xml:space="preserve"> l</w:t>
      </w:r>
      <w:r w:rsidRPr="006F7724">
        <w:t>àng</w:t>
      </w:r>
      <w:r>
        <w:t>) v</w:t>
      </w:r>
      <w:r w:rsidRPr="00803211">
        <w:t>ừa</w:t>
      </w:r>
      <w:r>
        <w:t xml:space="preserve"> kh</w:t>
      </w:r>
      <w:r w:rsidRPr="00803211">
        <w:t>ép</w:t>
      </w:r>
      <w:r>
        <w:t xml:space="preserve"> k</w:t>
      </w:r>
      <w:r w:rsidRPr="00803211">
        <w:t>ín</w:t>
      </w:r>
      <w:r>
        <w:t>, t</w:t>
      </w:r>
      <w:r w:rsidRPr="00803211">
        <w:t>ự</w:t>
      </w:r>
      <w:r>
        <w:t xml:space="preserve"> qu</w:t>
      </w:r>
      <w:r w:rsidRPr="00803211">
        <w:t>ản</w:t>
      </w:r>
      <w:r>
        <w:t xml:space="preserve"> l</w:t>
      </w:r>
      <w:r w:rsidRPr="00803211">
        <w:t>ại</w:t>
      </w:r>
      <w:r>
        <w:t xml:space="preserve"> v</w:t>
      </w:r>
      <w:r w:rsidRPr="00803211">
        <w:t>ừa</w:t>
      </w:r>
      <w:r>
        <w:t xml:space="preserve"> mang t</w:t>
      </w:r>
      <w:r w:rsidRPr="00803211">
        <w:t>ính</w:t>
      </w:r>
      <w:r>
        <w:t xml:space="preserve"> ch</w:t>
      </w:r>
      <w:r w:rsidRPr="00803211">
        <w:t>ất</w:t>
      </w:r>
      <w:r>
        <w:t xml:space="preserve"> c</w:t>
      </w:r>
      <w:r w:rsidRPr="00803211">
        <w:t>ộng</w:t>
      </w:r>
      <w:r>
        <w:t xml:space="preserve"> đ</w:t>
      </w:r>
      <w:r w:rsidRPr="00803211">
        <w:t>ồng</w:t>
      </w:r>
      <w:r>
        <w:t xml:space="preserve"> d</w:t>
      </w:r>
      <w:r w:rsidRPr="00EE58F7">
        <w:t>ựa</w:t>
      </w:r>
      <w:r>
        <w:t xml:space="preserve"> tr</w:t>
      </w:r>
      <w:r w:rsidRPr="00EE58F7">
        <w:t>ê</w:t>
      </w:r>
      <w:r>
        <w:t>n n</w:t>
      </w:r>
      <w:r w:rsidRPr="00EE58F7">
        <w:t>ền</w:t>
      </w:r>
      <w:r>
        <w:t xml:space="preserve"> t</w:t>
      </w:r>
      <w:r w:rsidRPr="00EE58F7">
        <w:t>ảng</w:t>
      </w:r>
      <w:r>
        <w:t xml:space="preserve"> c</w:t>
      </w:r>
      <w:r w:rsidRPr="00EE58F7">
        <w:t>ủa</w:t>
      </w:r>
      <w:r>
        <w:t xml:space="preserve"> n</w:t>
      </w:r>
      <w:r w:rsidRPr="00EE58F7">
        <w:t>ền</w:t>
      </w:r>
      <w:r>
        <w:t xml:space="preserve"> kinh t</w:t>
      </w:r>
      <w:r w:rsidRPr="00EE58F7">
        <w:t>ế</w:t>
      </w:r>
      <w:r>
        <w:t xml:space="preserve"> </w:t>
      </w:r>
      <w:r w:rsidRPr="00EE58F7">
        <w:t>đạo</w:t>
      </w:r>
      <w:r>
        <w:t xml:space="preserve"> l</w:t>
      </w:r>
      <w:r w:rsidRPr="00EE58F7">
        <w:t>ý</w:t>
      </w:r>
      <w:r>
        <w:t>, b</w:t>
      </w:r>
      <w:r w:rsidRPr="0086361E">
        <w:t>ình</w:t>
      </w:r>
      <w:r>
        <w:t xml:space="preserve"> qu</w:t>
      </w:r>
      <w:r w:rsidRPr="0086361E">
        <w:t>â</w:t>
      </w:r>
      <w:r>
        <w:t>n trong chia s</w:t>
      </w:r>
      <w:r w:rsidRPr="0086361E">
        <w:t>ẻ</w:t>
      </w:r>
      <w:r>
        <w:t xml:space="preserve"> ngu</w:t>
      </w:r>
      <w:r w:rsidRPr="0086361E">
        <w:t>ồn</w:t>
      </w:r>
      <w:r>
        <w:t xml:space="preserve"> l</w:t>
      </w:r>
      <w:r w:rsidRPr="0086361E">
        <w:t>ợi</w:t>
      </w:r>
      <w:r>
        <w:t xml:space="preserve">. Trong </w:t>
      </w:r>
      <w:r w:rsidRPr="0086361E">
        <w:t>ý</w:t>
      </w:r>
      <w:r>
        <w:t xml:space="preserve"> ngh</w:t>
      </w:r>
      <w:r w:rsidRPr="0086361E">
        <w:t>ĩa</w:t>
      </w:r>
      <w:r>
        <w:t xml:space="preserve"> </w:t>
      </w:r>
      <w:r w:rsidRPr="0086361E">
        <w:t>đó</w:t>
      </w:r>
      <w:r>
        <w:t>, ng</w:t>
      </w:r>
      <w:r w:rsidRPr="0086361E">
        <w:t>ô</w:t>
      </w:r>
      <w:r>
        <w:t>i nh</w:t>
      </w:r>
      <w:r w:rsidRPr="0086361E">
        <w:t>à</w:t>
      </w:r>
      <w:r>
        <w:t xml:space="preserve"> c</w:t>
      </w:r>
      <w:r w:rsidRPr="0086361E">
        <w:t>ộng</w:t>
      </w:r>
      <w:r>
        <w:t xml:space="preserve"> đ</w:t>
      </w:r>
      <w:r w:rsidRPr="0086361E">
        <w:t>ồng</w:t>
      </w:r>
      <w:r>
        <w:t>/ nh</w:t>
      </w:r>
      <w:r w:rsidRPr="0086361E">
        <w:t>à</w:t>
      </w:r>
      <w:r>
        <w:t xml:space="preserve"> truy</w:t>
      </w:r>
      <w:r w:rsidRPr="0086361E">
        <w:t>ền</w:t>
      </w:r>
      <w:r>
        <w:t xml:space="preserve"> th</w:t>
      </w:r>
      <w:r w:rsidRPr="0086361E">
        <w:t>ống</w:t>
      </w:r>
      <w:r>
        <w:t>/ m</w:t>
      </w:r>
      <w:r w:rsidRPr="0086361E">
        <w:t>ái</w:t>
      </w:r>
      <w:r>
        <w:t xml:space="preserve"> nh</w:t>
      </w:r>
      <w:r w:rsidRPr="0086361E">
        <w:t>à</w:t>
      </w:r>
      <w:r>
        <w:t xml:space="preserve"> chung tr</w:t>
      </w:r>
      <w:r w:rsidRPr="0086361E">
        <w:t>ở</w:t>
      </w:r>
      <w:r>
        <w:t xml:space="preserve"> th</w:t>
      </w:r>
      <w:r w:rsidRPr="0086361E">
        <w:t>ành</w:t>
      </w:r>
      <w:r>
        <w:t xml:space="preserve"> bi</w:t>
      </w:r>
      <w:r w:rsidRPr="0086361E">
        <w:t>ể</w:t>
      </w:r>
      <w:r>
        <w:t>u tư</w:t>
      </w:r>
      <w:r w:rsidRPr="0086361E">
        <w:t>ợng</w:t>
      </w:r>
      <w:r>
        <w:t xml:space="preserve"> cao nh</w:t>
      </w:r>
      <w:r w:rsidRPr="0086361E">
        <w:t>ất</w:t>
      </w:r>
      <w:r>
        <w:t xml:space="preserve"> cho s</w:t>
      </w:r>
      <w:r w:rsidRPr="0086361E">
        <w:t>ức</w:t>
      </w:r>
      <w:r>
        <w:t xml:space="preserve"> m</w:t>
      </w:r>
      <w:r w:rsidRPr="0086361E">
        <w:t>ạnh</w:t>
      </w:r>
      <w:r>
        <w:t xml:space="preserve"> c</w:t>
      </w:r>
      <w:r w:rsidRPr="0086361E">
        <w:t>ộng</w:t>
      </w:r>
      <w:r>
        <w:t xml:space="preserve"> đ</w:t>
      </w:r>
      <w:r w:rsidRPr="0086361E">
        <w:t>ồng</w:t>
      </w:r>
      <w:r>
        <w:t xml:space="preserve">, </w:t>
      </w:r>
      <w:r w:rsidRPr="00C53698">
        <w:rPr>
          <w:i/>
        </w:rPr>
        <w:t>“chiếm một vị trí rất quan trọng, hàm chứa tính đa chức năng, đa biểu tượng, đồng thời là một thiết chế xã hội nổi bật trong đời sống cộng đồng”</w:t>
      </w:r>
      <w:r>
        <w:t xml:space="preserve"> </w:t>
      </w:r>
      <w:r w:rsidR="00C53698" w:rsidRPr="00C53698">
        <w:t>[</w:t>
      </w:r>
      <w:r w:rsidR="00C53698">
        <w:t>5; 129].</w:t>
      </w:r>
    </w:p>
  </w:footnote>
  <w:footnote w:id="6">
    <w:p w:rsidR="008D5557" w:rsidRPr="004358F5" w:rsidRDefault="008D5557" w:rsidP="004358F5">
      <w:pPr>
        <w:spacing w:after="0" w:line="240" w:lineRule="auto"/>
        <w:jc w:val="both"/>
        <w:rPr>
          <w:sz w:val="20"/>
          <w:szCs w:val="20"/>
        </w:rPr>
      </w:pPr>
      <w:r w:rsidRPr="008D5557">
        <w:rPr>
          <w:rStyle w:val="FootnoteReference"/>
          <w:sz w:val="20"/>
          <w:szCs w:val="20"/>
        </w:rPr>
        <w:footnoteRef/>
      </w:r>
      <w:r w:rsidRPr="008D5557">
        <w:rPr>
          <w:sz w:val="20"/>
          <w:szCs w:val="20"/>
        </w:rPr>
        <w:t xml:space="preserve">  Ở một cấp độ, hệ thống bao gồm một cấu trúc, và cấu trúc này chính là một thành tố ở cấp độ hệ thống, giúp chúng ta có thể nhận biết các phần tử đang thuộc một hệ thống, chứ không chỉ đơn thuần là một tập hợp các phần tử vốn không có mối liên kết nội tại. Ở một cấp độ khác, hệ thống gồm các thành phần tương tác với nhau. Mục đích của tiếp cận hệ thống, nhất thiết phải phân biệt và chỉ ra được hai cấp độ trong một hệ thống, cấp độ hệ thống - cấu trúc và cấp độ tương tác giữa các phần tử, trong đó, khi đề cập đến phạm trù cấu trúc, chúng ta cần phải lược bỏ đi tính chất và mối tương quan giữa các phần tử, nhờ đó chúng ta có thể phân biệt một cách rõ ràng những thay đổi của cấu trúc với những thay đổi trong lòng cấu trúc</w:t>
      </w:r>
      <w:r w:rsidR="00F35748">
        <w:rPr>
          <w:sz w:val="20"/>
          <w:szCs w:val="20"/>
        </w:rPr>
        <w:t xml:space="preserve"> </w:t>
      </w:r>
      <w:r w:rsidR="00F35748" w:rsidRPr="00F35748">
        <w:rPr>
          <w:sz w:val="20"/>
          <w:szCs w:val="20"/>
        </w:rPr>
        <w:t>[</w:t>
      </w:r>
      <w:r w:rsidR="00F35748">
        <w:rPr>
          <w:sz w:val="20"/>
          <w:szCs w:val="20"/>
        </w:rP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0EDD"/>
    <w:multiLevelType w:val="multilevel"/>
    <w:tmpl w:val="BD4C9476"/>
    <w:lvl w:ilvl="0">
      <w:start w:val="1"/>
      <w:numFmt w:val="decimal"/>
      <w:lvlText w:val="%1."/>
      <w:lvlJc w:val="left"/>
      <w:pPr>
        <w:ind w:left="108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9000" w:hanging="1800"/>
      </w:pPr>
      <w:rPr>
        <w:rFonts w:hint="default"/>
      </w:rPr>
    </w:lvl>
    <w:lvl w:ilvl="7">
      <w:start w:val="1"/>
      <w:numFmt w:val="decimal"/>
      <w:isLgl/>
      <w:lvlText w:val="%1.%2.%3.%4.%5.%6.%7.%8."/>
      <w:lvlJc w:val="left"/>
      <w:pPr>
        <w:ind w:left="10080" w:hanging="1800"/>
      </w:pPr>
      <w:rPr>
        <w:rFonts w:hint="default"/>
      </w:rPr>
    </w:lvl>
    <w:lvl w:ilvl="8">
      <w:start w:val="1"/>
      <w:numFmt w:val="decimal"/>
      <w:isLgl/>
      <w:lvlText w:val="%1.%2.%3.%4.%5.%6.%7.%8.%9."/>
      <w:lvlJc w:val="left"/>
      <w:pPr>
        <w:ind w:left="11520" w:hanging="2160"/>
      </w:pPr>
      <w:rPr>
        <w:rFonts w:hint="default"/>
      </w:rPr>
    </w:lvl>
  </w:abstractNum>
  <w:abstractNum w:abstractNumId="1">
    <w:nsid w:val="0819499C"/>
    <w:multiLevelType w:val="hybridMultilevel"/>
    <w:tmpl w:val="EEEA196A"/>
    <w:lvl w:ilvl="0" w:tplc="91D07D6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B41A78"/>
    <w:multiLevelType w:val="multilevel"/>
    <w:tmpl w:val="54EA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D2D9E"/>
    <w:multiLevelType w:val="hybridMultilevel"/>
    <w:tmpl w:val="7C7619C6"/>
    <w:lvl w:ilvl="0" w:tplc="73B686A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E0335E"/>
    <w:multiLevelType w:val="hybridMultilevel"/>
    <w:tmpl w:val="AAD08B5A"/>
    <w:lvl w:ilvl="0" w:tplc="78A24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A841BB"/>
    <w:multiLevelType w:val="hybridMultilevel"/>
    <w:tmpl w:val="1D302D70"/>
    <w:lvl w:ilvl="0" w:tplc="0DF01C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2D665C"/>
    <w:multiLevelType w:val="hybridMultilevel"/>
    <w:tmpl w:val="85E6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EC"/>
    <w:rsid w:val="000443F8"/>
    <w:rsid w:val="00051EEC"/>
    <w:rsid w:val="0005487F"/>
    <w:rsid w:val="00055B63"/>
    <w:rsid w:val="000807C3"/>
    <w:rsid w:val="00084252"/>
    <w:rsid w:val="00087EA4"/>
    <w:rsid w:val="000A4543"/>
    <w:rsid w:val="000E5F93"/>
    <w:rsid w:val="001178A9"/>
    <w:rsid w:val="00127AD3"/>
    <w:rsid w:val="00144788"/>
    <w:rsid w:val="001556EF"/>
    <w:rsid w:val="00182458"/>
    <w:rsid w:val="00187431"/>
    <w:rsid w:val="001B404B"/>
    <w:rsid w:val="001D1F9A"/>
    <w:rsid w:val="001E6D5B"/>
    <w:rsid w:val="00202EB7"/>
    <w:rsid w:val="0020372C"/>
    <w:rsid w:val="00211EB4"/>
    <w:rsid w:val="002132D3"/>
    <w:rsid w:val="00215F74"/>
    <w:rsid w:val="002714E5"/>
    <w:rsid w:val="00275C9F"/>
    <w:rsid w:val="002B66A0"/>
    <w:rsid w:val="002B71DD"/>
    <w:rsid w:val="002C0D70"/>
    <w:rsid w:val="002F6632"/>
    <w:rsid w:val="002F7A5F"/>
    <w:rsid w:val="003243D1"/>
    <w:rsid w:val="00340748"/>
    <w:rsid w:val="00351F12"/>
    <w:rsid w:val="0035296B"/>
    <w:rsid w:val="0036384E"/>
    <w:rsid w:val="00365E60"/>
    <w:rsid w:val="0036633C"/>
    <w:rsid w:val="003A650B"/>
    <w:rsid w:val="003E53C4"/>
    <w:rsid w:val="003E6084"/>
    <w:rsid w:val="003F30F0"/>
    <w:rsid w:val="00432D6B"/>
    <w:rsid w:val="004358F5"/>
    <w:rsid w:val="00442347"/>
    <w:rsid w:val="00462743"/>
    <w:rsid w:val="00466F17"/>
    <w:rsid w:val="00472877"/>
    <w:rsid w:val="004736C9"/>
    <w:rsid w:val="0047609C"/>
    <w:rsid w:val="004778C2"/>
    <w:rsid w:val="0049058F"/>
    <w:rsid w:val="004C544D"/>
    <w:rsid w:val="004E321B"/>
    <w:rsid w:val="004E474A"/>
    <w:rsid w:val="004F1047"/>
    <w:rsid w:val="0052474E"/>
    <w:rsid w:val="00527709"/>
    <w:rsid w:val="00555A9A"/>
    <w:rsid w:val="00584DC3"/>
    <w:rsid w:val="00590CF3"/>
    <w:rsid w:val="00594F94"/>
    <w:rsid w:val="005967E2"/>
    <w:rsid w:val="005A2BEC"/>
    <w:rsid w:val="005C24EB"/>
    <w:rsid w:val="005D44AE"/>
    <w:rsid w:val="00605E59"/>
    <w:rsid w:val="0062134B"/>
    <w:rsid w:val="006402A2"/>
    <w:rsid w:val="00653965"/>
    <w:rsid w:val="00663FC9"/>
    <w:rsid w:val="0069584C"/>
    <w:rsid w:val="006A3535"/>
    <w:rsid w:val="006B3F4A"/>
    <w:rsid w:val="006B4075"/>
    <w:rsid w:val="006B4749"/>
    <w:rsid w:val="006C4FE2"/>
    <w:rsid w:val="006C6FAD"/>
    <w:rsid w:val="006D2E8F"/>
    <w:rsid w:val="006F25FD"/>
    <w:rsid w:val="006F7724"/>
    <w:rsid w:val="00701836"/>
    <w:rsid w:val="00703B32"/>
    <w:rsid w:val="00720312"/>
    <w:rsid w:val="00725515"/>
    <w:rsid w:val="00742027"/>
    <w:rsid w:val="00762D80"/>
    <w:rsid w:val="0077051A"/>
    <w:rsid w:val="007807E7"/>
    <w:rsid w:val="007809CE"/>
    <w:rsid w:val="007A28CE"/>
    <w:rsid w:val="007C2C15"/>
    <w:rsid w:val="007F7250"/>
    <w:rsid w:val="00803211"/>
    <w:rsid w:val="0086361E"/>
    <w:rsid w:val="008911E3"/>
    <w:rsid w:val="00892F4A"/>
    <w:rsid w:val="008941F1"/>
    <w:rsid w:val="008C0856"/>
    <w:rsid w:val="008D5557"/>
    <w:rsid w:val="0090303D"/>
    <w:rsid w:val="00910237"/>
    <w:rsid w:val="00924602"/>
    <w:rsid w:val="0094060E"/>
    <w:rsid w:val="00981C25"/>
    <w:rsid w:val="00997FDC"/>
    <w:rsid w:val="009B27B9"/>
    <w:rsid w:val="00A04F01"/>
    <w:rsid w:val="00A135E1"/>
    <w:rsid w:val="00A13EE2"/>
    <w:rsid w:val="00A21A13"/>
    <w:rsid w:val="00A21AAF"/>
    <w:rsid w:val="00A33746"/>
    <w:rsid w:val="00A33C7C"/>
    <w:rsid w:val="00A42E77"/>
    <w:rsid w:val="00A45371"/>
    <w:rsid w:val="00A46CCE"/>
    <w:rsid w:val="00A479F8"/>
    <w:rsid w:val="00A55479"/>
    <w:rsid w:val="00A7150F"/>
    <w:rsid w:val="00A75895"/>
    <w:rsid w:val="00A8004A"/>
    <w:rsid w:val="00A82872"/>
    <w:rsid w:val="00A92AE6"/>
    <w:rsid w:val="00A945C2"/>
    <w:rsid w:val="00A94614"/>
    <w:rsid w:val="00AB05A6"/>
    <w:rsid w:val="00AD4CCC"/>
    <w:rsid w:val="00AD72BF"/>
    <w:rsid w:val="00AF6EC2"/>
    <w:rsid w:val="00B011AE"/>
    <w:rsid w:val="00B13A83"/>
    <w:rsid w:val="00B2530F"/>
    <w:rsid w:val="00B4657B"/>
    <w:rsid w:val="00B57C00"/>
    <w:rsid w:val="00B65871"/>
    <w:rsid w:val="00B824C7"/>
    <w:rsid w:val="00BB054C"/>
    <w:rsid w:val="00BB50A9"/>
    <w:rsid w:val="00BB6102"/>
    <w:rsid w:val="00BC48B9"/>
    <w:rsid w:val="00BD01A2"/>
    <w:rsid w:val="00BF2FE6"/>
    <w:rsid w:val="00BF3EE0"/>
    <w:rsid w:val="00BF5BBC"/>
    <w:rsid w:val="00C07EE7"/>
    <w:rsid w:val="00C17E42"/>
    <w:rsid w:val="00C2336C"/>
    <w:rsid w:val="00C44699"/>
    <w:rsid w:val="00C53698"/>
    <w:rsid w:val="00C6023F"/>
    <w:rsid w:val="00C75E5B"/>
    <w:rsid w:val="00C85F66"/>
    <w:rsid w:val="00C86E15"/>
    <w:rsid w:val="00CA0306"/>
    <w:rsid w:val="00CA3ABC"/>
    <w:rsid w:val="00CA48CD"/>
    <w:rsid w:val="00CB3DAF"/>
    <w:rsid w:val="00CD2837"/>
    <w:rsid w:val="00CD5433"/>
    <w:rsid w:val="00D236CE"/>
    <w:rsid w:val="00D23BDF"/>
    <w:rsid w:val="00D335FA"/>
    <w:rsid w:val="00D35520"/>
    <w:rsid w:val="00D44B7E"/>
    <w:rsid w:val="00D47E55"/>
    <w:rsid w:val="00D718BF"/>
    <w:rsid w:val="00D81EC0"/>
    <w:rsid w:val="00D91CA3"/>
    <w:rsid w:val="00DE44BE"/>
    <w:rsid w:val="00E20C60"/>
    <w:rsid w:val="00E36BFF"/>
    <w:rsid w:val="00E56893"/>
    <w:rsid w:val="00E804EE"/>
    <w:rsid w:val="00E8526B"/>
    <w:rsid w:val="00E95020"/>
    <w:rsid w:val="00E969F4"/>
    <w:rsid w:val="00ED0EC9"/>
    <w:rsid w:val="00ED68E1"/>
    <w:rsid w:val="00EE58F7"/>
    <w:rsid w:val="00EE64F9"/>
    <w:rsid w:val="00EE678D"/>
    <w:rsid w:val="00F0666C"/>
    <w:rsid w:val="00F13AB1"/>
    <w:rsid w:val="00F22736"/>
    <w:rsid w:val="00F23E82"/>
    <w:rsid w:val="00F270F9"/>
    <w:rsid w:val="00F30CA1"/>
    <w:rsid w:val="00F35748"/>
    <w:rsid w:val="00F724CA"/>
    <w:rsid w:val="00F82196"/>
    <w:rsid w:val="00FB696F"/>
    <w:rsid w:val="00FF3729"/>
    <w:rsid w:val="00FF3EE0"/>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51A"/>
    <w:pPr>
      <w:ind w:left="720"/>
      <w:contextualSpacing/>
    </w:pPr>
  </w:style>
  <w:style w:type="paragraph" w:styleId="Header">
    <w:name w:val="header"/>
    <w:basedOn w:val="Normal"/>
    <w:link w:val="HeaderChar"/>
    <w:uiPriority w:val="99"/>
    <w:unhideWhenUsed/>
    <w:rsid w:val="0077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1A"/>
  </w:style>
  <w:style w:type="paragraph" w:styleId="Footer">
    <w:name w:val="footer"/>
    <w:basedOn w:val="Normal"/>
    <w:link w:val="FooterChar"/>
    <w:uiPriority w:val="99"/>
    <w:unhideWhenUsed/>
    <w:rsid w:val="0077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1A"/>
  </w:style>
  <w:style w:type="paragraph" w:styleId="FootnoteText">
    <w:name w:val="footnote text"/>
    <w:basedOn w:val="Normal"/>
    <w:link w:val="FootnoteTextChar"/>
    <w:uiPriority w:val="99"/>
    <w:semiHidden/>
    <w:unhideWhenUsed/>
    <w:rsid w:val="00DE4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4BE"/>
    <w:rPr>
      <w:sz w:val="20"/>
      <w:szCs w:val="20"/>
    </w:rPr>
  </w:style>
  <w:style w:type="character" w:styleId="FootnoteReference">
    <w:name w:val="footnote reference"/>
    <w:basedOn w:val="DefaultParagraphFont"/>
    <w:uiPriority w:val="99"/>
    <w:semiHidden/>
    <w:unhideWhenUsed/>
    <w:rsid w:val="00DE44BE"/>
    <w:rPr>
      <w:vertAlign w:val="superscript"/>
    </w:rPr>
  </w:style>
  <w:style w:type="paragraph" w:styleId="BalloonText">
    <w:name w:val="Balloon Text"/>
    <w:basedOn w:val="Normal"/>
    <w:link w:val="BalloonTextChar"/>
    <w:uiPriority w:val="99"/>
    <w:semiHidden/>
    <w:unhideWhenUsed/>
    <w:rsid w:val="00AD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BF"/>
    <w:rPr>
      <w:rFonts w:ascii="Tahoma" w:hAnsi="Tahoma" w:cs="Tahoma"/>
      <w:sz w:val="16"/>
      <w:szCs w:val="16"/>
    </w:rPr>
  </w:style>
  <w:style w:type="paragraph" w:styleId="NormalWeb">
    <w:name w:val="Normal (Web)"/>
    <w:basedOn w:val="Normal"/>
    <w:uiPriority w:val="99"/>
    <w:unhideWhenUsed/>
    <w:rsid w:val="00F2273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62D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51A"/>
    <w:pPr>
      <w:ind w:left="720"/>
      <w:contextualSpacing/>
    </w:pPr>
  </w:style>
  <w:style w:type="paragraph" w:styleId="Header">
    <w:name w:val="header"/>
    <w:basedOn w:val="Normal"/>
    <w:link w:val="HeaderChar"/>
    <w:uiPriority w:val="99"/>
    <w:unhideWhenUsed/>
    <w:rsid w:val="0077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1A"/>
  </w:style>
  <w:style w:type="paragraph" w:styleId="Footer">
    <w:name w:val="footer"/>
    <w:basedOn w:val="Normal"/>
    <w:link w:val="FooterChar"/>
    <w:uiPriority w:val="99"/>
    <w:unhideWhenUsed/>
    <w:rsid w:val="0077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1A"/>
  </w:style>
  <w:style w:type="paragraph" w:styleId="FootnoteText">
    <w:name w:val="footnote text"/>
    <w:basedOn w:val="Normal"/>
    <w:link w:val="FootnoteTextChar"/>
    <w:uiPriority w:val="99"/>
    <w:semiHidden/>
    <w:unhideWhenUsed/>
    <w:rsid w:val="00DE4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4BE"/>
    <w:rPr>
      <w:sz w:val="20"/>
      <w:szCs w:val="20"/>
    </w:rPr>
  </w:style>
  <w:style w:type="character" w:styleId="FootnoteReference">
    <w:name w:val="footnote reference"/>
    <w:basedOn w:val="DefaultParagraphFont"/>
    <w:uiPriority w:val="99"/>
    <w:semiHidden/>
    <w:unhideWhenUsed/>
    <w:rsid w:val="00DE44BE"/>
    <w:rPr>
      <w:vertAlign w:val="superscript"/>
    </w:rPr>
  </w:style>
  <w:style w:type="paragraph" w:styleId="BalloonText">
    <w:name w:val="Balloon Text"/>
    <w:basedOn w:val="Normal"/>
    <w:link w:val="BalloonTextChar"/>
    <w:uiPriority w:val="99"/>
    <w:semiHidden/>
    <w:unhideWhenUsed/>
    <w:rsid w:val="00AD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BF"/>
    <w:rPr>
      <w:rFonts w:ascii="Tahoma" w:hAnsi="Tahoma" w:cs="Tahoma"/>
      <w:sz w:val="16"/>
      <w:szCs w:val="16"/>
    </w:rPr>
  </w:style>
  <w:style w:type="paragraph" w:styleId="NormalWeb">
    <w:name w:val="Normal (Web)"/>
    <w:basedOn w:val="Normal"/>
    <w:uiPriority w:val="99"/>
    <w:unhideWhenUsed/>
    <w:rsid w:val="00F2273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62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ghiencuuquocte.org/2014/03/18/tiep-can-he-thong-va-ly-thuy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6361-8461-4E76-BA3B-4748B037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3218068</TotalTime>
  <Pages>12</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98</cp:revision>
  <dcterms:created xsi:type="dcterms:W3CDTF">2019-12-12T04:27:00Z</dcterms:created>
  <dcterms:modified xsi:type="dcterms:W3CDTF">2020-02-08T13:44:00Z</dcterms:modified>
</cp:coreProperties>
</file>