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16E42" w14:textId="77777777" w:rsidR="00D16064" w:rsidRDefault="00852CE4" w:rsidP="00150A0C">
      <w:pPr>
        <w:spacing w:before="120" w:after="60" w:line="276" w:lineRule="auto"/>
        <w:jc w:val="center"/>
        <w:rPr>
          <w:rFonts w:ascii="Palatino Linotype" w:hAnsi="Palatino Linotype"/>
          <w:b/>
          <w:sz w:val="28"/>
          <w:szCs w:val="28"/>
        </w:rPr>
      </w:pPr>
      <w:r>
        <w:rPr>
          <w:rFonts w:ascii="Palatino Linotype" w:hAnsi="Palatino Linotype"/>
          <w:b/>
          <w:sz w:val="28"/>
          <w:szCs w:val="28"/>
          <w:lang w:val="vi-VN"/>
        </w:rPr>
        <w:t xml:space="preserve">ĐIỂM NHÌN TRẦN THUẬT </w:t>
      </w:r>
      <w:r>
        <w:rPr>
          <w:rFonts w:ascii="Palatino Linotype" w:hAnsi="Palatino Linotype"/>
          <w:b/>
          <w:sz w:val="28"/>
          <w:szCs w:val="28"/>
        </w:rPr>
        <w:t>-</w:t>
      </w:r>
      <w:r w:rsidR="00D16064" w:rsidRPr="008C68AA">
        <w:rPr>
          <w:rFonts w:ascii="Palatino Linotype" w:hAnsi="Palatino Linotype"/>
          <w:b/>
          <w:sz w:val="28"/>
          <w:szCs w:val="28"/>
          <w:lang w:val="vi-VN"/>
        </w:rPr>
        <w:t xml:space="preserve"> DIỄN NGÔN VỀ GIỚI </w:t>
      </w:r>
      <w:r w:rsidR="008C68AA">
        <w:rPr>
          <w:rFonts w:ascii="Palatino Linotype" w:hAnsi="Palatino Linotype"/>
          <w:b/>
          <w:sz w:val="28"/>
          <w:szCs w:val="28"/>
        </w:rPr>
        <w:br/>
      </w:r>
      <w:r w:rsidR="00D16064" w:rsidRPr="008C68AA">
        <w:rPr>
          <w:rFonts w:ascii="Palatino Linotype" w:hAnsi="Palatino Linotype"/>
          <w:b/>
          <w:sz w:val="28"/>
          <w:szCs w:val="28"/>
        </w:rPr>
        <w:t>TRONG TRUYỆN NGẮN</w:t>
      </w:r>
      <w:r w:rsidR="00D16064" w:rsidRPr="008C68AA">
        <w:rPr>
          <w:rFonts w:ascii="Palatino Linotype" w:hAnsi="Palatino Linotype"/>
          <w:b/>
          <w:sz w:val="28"/>
          <w:szCs w:val="28"/>
          <w:lang w:val="vi-VN"/>
        </w:rPr>
        <w:t xml:space="preserve"> NỮ VIỆT NAM ĐƯƠNG ĐẠI</w:t>
      </w:r>
    </w:p>
    <w:p w14:paraId="700FC486" w14:textId="77777777" w:rsidR="008C68AA" w:rsidRPr="008C68AA" w:rsidRDefault="008C68AA" w:rsidP="00150A0C">
      <w:pPr>
        <w:spacing w:before="120" w:after="60" w:line="276" w:lineRule="auto"/>
        <w:jc w:val="center"/>
        <w:rPr>
          <w:rFonts w:ascii="Palatino Linotype" w:hAnsi="Palatino Linotype"/>
          <w:b/>
          <w:sz w:val="22"/>
          <w:szCs w:val="22"/>
        </w:rPr>
      </w:pPr>
      <w:r w:rsidRPr="008C68AA">
        <w:rPr>
          <w:rFonts w:ascii="Palatino Linotype" w:hAnsi="Palatino Linotype"/>
          <w:b/>
          <w:sz w:val="22"/>
          <w:szCs w:val="22"/>
        </w:rPr>
        <w:t>Lê Thị Thanh Xuân</w:t>
      </w:r>
      <w:r w:rsidR="000472BF">
        <w:rPr>
          <w:rStyle w:val="FootnoteReference"/>
          <w:rFonts w:ascii="Palatino Linotype" w:hAnsi="Palatino Linotype"/>
          <w:b/>
          <w:sz w:val="22"/>
          <w:szCs w:val="22"/>
        </w:rPr>
        <w:footnoteReference w:customMarkFollows="1" w:id="1"/>
        <w:t>*</w:t>
      </w:r>
    </w:p>
    <w:p w14:paraId="27F32DE9" w14:textId="77777777" w:rsidR="008C68AA" w:rsidRPr="00334B1C" w:rsidRDefault="008C68AA" w:rsidP="00150A0C">
      <w:pPr>
        <w:spacing w:before="120" w:after="60" w:line="276" w:lineRule="auto"/>
        <w:jc w:val="center"/>
        <w:rPr>
          <w:rFonts w:ascii="Palatino Linotype" w:hAnsi="Palatino Linotype"/>
          <w:sz w:val="20"/>
          <w:szCs w:val="20"/>
        </w:rPr>
      </w:pPr>
      <w:r w:rsidRPr="00334B1C">
        <w:rPr>
          <w:rFonts w:ascii="Palatino Linotype" w:hAnsi="Palatino Linotype"/>
          <w:sz w:val="20"/>
          <w:szCs w:val="20"/>
        </w:rPr>
        <w:t>Trường Đại học Ngoại ngữ, Đại học Huế</w:t>
      </w:r>
    </w:p>
    <w:p w14:paraId="37350668" w14:textId="77777777" w:rsidR="00D16064" w:rsidRPr="008C68AA" w:rsidRDefault="00D16064" w:rsidP="008C68AA">
      <w:pPr>
        <w:spacing w:after="0" w:line="240" w:lineRule="auto"/>
        <w:ind w:left="567" w:right="567"/>
        <w:jc w:val="both"/>
        <w:rPr>
          <w:sz w:val="20"/>
          <w:szCs w:val="20"/>
          <w:lang w:val="vi-VN"/>
        </w:rPr>
      </w:pPr>
      <w:r w:rsidRPr="008C68AA">
        <w:rPr>
          <w:b/>
          <w:sz w:val="20"/>
          <w:szCs w:val="20"/>
        </w:rPr>
        <w:t>Tóm tắt:</w:t>
      </w:r>
      <w:r w:rsidRPr="008C68AA">
        <w:rPr>
          <w:sz w:val="20"/>
          <w:szCs w:val="20"/>
        </w:rPr>
        <w:t xml:space="preserve"> Trong xã hội hiện đại, viết và đấu tranh cho quyền lợi và quyền bình đẳng của phụ nữ ngày càng phát triển mạnh mẽ, được thể hiện trong tất cả các lĩnh vực chính trị, kinh tế, văn hóa. Văn học thời kỳ đổi mới, các tác phẩm có chất lượng ngày càng phát triển. Góp phần làm nên thành công cho nền văn học nước nhà có thể kể đến các nhà văn nữ</w:t>
      </w:r>
      <w:r w:rsidRPr="008C68AA">
        <w:rPr>
          <w:sz w:val="20"/>
          <w:szCs w:val="20"/>
          <w:lang w:val="vi-VN"/>
        </w:rPr>
        <w:t>đã</w:t>
      </w:r>
      <w:r w:rsidRPr="008C68AA">
        <w:rPr>
          <w:sz w:val="20"/>
          <w:szCs w:val="20"/>
        </w:rPr>
        <w:t xml:space="preserve"> tạo được tiếng vang như: Y Ban, Nguyễn Thị Thu Huệ, Phạm Thị Hoài, Trần Thùy Mai, Nguyễn Ngọc Tư… </w:t>
      </w:r>
      <w:r w:rsidRPr="008C68AA">
        <w:rPr>
          <w:sz w:val="20"/>
          <w:szCs w:val="20"/>
          <w:lang w:val="vi-VN"/>
        </w:rPr>
        <w:t>Đóng góp nên sự thành công đó không thể không nhắc đến yếu tố nghệ thuật: điểm nhìn trần thuật (điểm nhìn bên trong và điểm nhìn bên ngoài) trong một số tác phẩm tiêu biểu của các nhà văn nữ. Bài viết đi sâu phân tích những đặc trưng nghệ thuật về điểm nhìn trần thuật để thấy rõ dấu ấn đặc biệt về xu hướng “nữ quyền hóa”, một chủ đề đang được quan tâm hiện nay.</w:t>
      </w:r>
    </w:p>
    <w:p w14:paraId="0843978E" w14:textId="77777777" w:rsidR="00D16064" w:rsidRPr="002D2D15" w:rsidRDefault="00D16064" w:rsidP="008C68AA">
      <w:pPr>
        <w:spacing w:after="0" w:line="240" w:lineRule="auto"/>
        <w:ind w:left="567" w:right="567"/>
        <w:jc w:val="both"/>
        <w:rPr>
          <w:sz w:val="20"/>
          <w:szCs w:val="20"/>
          <w:lang w:val="vi-VN"/>
        </w:rPr>
      </w:pPr>
      <w:r w:rsidRPr="008C68AA">
        <w:rPr>
          <w:b/>
          <w:sz w:val="20"/>
          <w:szCs w:val="20"/>
          <w:lang w:val="vi-VN"/>
        </w:rPr>
        <w:t>Từ khóa</w:t>
      </w:r>
      <w:r w:rsidR="00B56D86">
        <w:rPr>
          <w:sz w:val="20"/>
          <w:szCs w:val="20"/>
          <w:lang w:val="vi-VN"/>
        </w:rPr>
        <w:t xml:space="preserve">: </w:t>
      </w:r>
      <w:r w:rsidR="00B56D86" w:rsidRPr="002D2D15">
        <w:rPr>
          <w:sz w:val="20"/>
          <w:szCs w:val="20"/>
          <w:lang w:val="vi-VN"/>
        </w:rPr>
        <w:t>Đ</w:t>
      </w:r>
      <w:r w:rsidRPr="008C68AA">
        <w:rPr>
          <w:sz w:val="20"/>
          <w:szCs w:val="20"/>
          <w:lang w:val="vi-VN"/>
        </w:rPr>
        <w:t>iểm nhìn trần thuật, nhà văn nữ,</w:t>
      </w:r>
      <w:r w:rsidR="008C68AA">
        <w:rPr>
          <w:sz w:val="20"/>
          <w:szCs w:val="20"/>
          <w:lang w:val="vi-VN"/>
        </w:rPr>
        <w:t xml:space="preserve"> nữ quyền, diễn ngôn, xu hướng</w:t>
      </w:r>
    </w:p>
    <w:p w14:paraId="2419D8E9" w14:textId="77777777" w:rsidR="008C68AA" w:rsidRPr="002D2D15" w:rsidRDefault="008C68AA" w:rsidP="008C68AA">
      <w:pPr>
        <w:spacing w:before="120" w:after="60" w:line="276" w:lineRule="auto"/>
        <w:jc w:val="both"/>
        <w:rPr>
          <w:sz w:val="20"/>
          <w:szCs w:val="20"/>
          <w:lang w:val="vi-VN"/>
        </w:rPr>
      </w:pPr>
    </w:p>
    <w:p w14:paraId="0EA33093" w14:textId="77777777" w:rsidR="00D16064" w:rsidRPr="00150A0C" w:rsidRDefault="008C68AA" w:rsidP="008C68AA">
      <w:pPr>
        <w:pStyle w:val="ListParagraph"/>
        <w:spacing w:before="120" w:after="60"/>
        <w:ind w:left="0"/>
        <w:jc w:val="both"/>
        <w:rPr>
          <w:b/>
          <w:sz w:val="22"/>
        </w:rPr>
      </w:pPr>
      <w:r w:rsidRPr="002D2D15">
        <w:rPr>
          <w:b/>
          <w:sz w:val="22"/>
        </w:rPr>
        <w:t xml:space="preserve">1. </w:t>
      </w:r>
      <w:r w:rsidR="00D16064" w:rsidRPr="00150A0C">
        <w:rPr>
          <w:b/>
          <w:sz w:val="22"/>
        </w:rPr>
        <w:t>Mở đầu</w:t>
      </w:r>
    </w:p>
    <w:p w14:paraId="258B2749" w14:textId="77777777" w:rsidR="00D16064" w:rsidRPr="00150A0C" w:rsidRDefault="00D16064" w:rsidP="008C68AA">
      <w:pPr>
        <w:autoSpaceDE w:val="0"/>
        <w:autoSpaceDN w:val="0"/>
        <w:adjustRightInd w:val="0"/>
        <w:spacing w:before="120" w:after="60" w:line="276" w:lineRule="auto"/>
        <w:ind w:firstLine="567"/>
        <w:jc w:val="both"/>
        <w:rPr>
          <w:sz w:val="22"/>
          <w:szCs w:val="22"/>
          <w:lang w:val="vi-VN"/>
        </w:rPr>
      </w:pPr>
      <w:r w:rsidRPr="00150A0C">
        <w:rPr>
          <w:sz w:val="22"/>
          <w:szCs w:val="22"/>
          <w:lang w:val="vi-VN"/>
        </w:rPr>
        <w:t xml:space="preserve">Có thể thấy rằng, văn xuôi nữ hiện đại ngày càng quan tâm đến các vấn đề thuộc về quyền lợi và bình đẳng của người phụ nữ. Do vậy, vấn đề diễn ngôn về giới càng được quan tâm và là chủ đề đang “hot” hiện nay. Hélène Cixous là người đầu tiên khai phá “lối viết nữ” trong văn chương (L’écriture féminine), theo bà giữa giới tính và diễn ngôn có mối quan hệ gắn bó chặt chẽ với nhau, diễn ngôn còn đóng vai trò nâng tầm giới tính. Trong nhiều tiểu luận của mình, bà khẳng định: </w:t>
      </w:r>
      <w:commentRangeStart w:id="0"/>
      <w:r w:rsidRPr="00150A0C">
        <w:rPr>
          <w:sz w:val="22"/>
          <w:szCs w:val="22"/>
          <w:lang w:val="vi-VN"/>
        </w:rPr>
        <w:t xml:space="preserve">“Phụ nữ phải có hệ thống ngôn ngữ riêng phù hợp với bản thể giới tính của họ, để biểu đạt những đặc thù riêng biệt của mình mà người khác giới không có” </w:t>
      </w:r>
      <w:r w:rsidR="00722310" w:rsidRPr="002D2D15">
        <w:rPr>
          <w:sz w:val="22"/>
          <w:szCs w:val="22"/>
          <w:lang w:val="vi-VN"/>
        </w:rPr>
        <w:t xml:space="preserve">(Hồ Khánh Vân, </w:t>
      </w:r>
      <w:r w:rsidRPr="002D2D15">
        <w:rPr>
          <w:sz w:val="22"/>
          <w:szCs w:val="22"/>
          <w:lang w:val="vi-VN"/>
        </w:rPr>
        <w:t>2017</w:t>
      </w:r>
      <w:r w:rsidR="00ED52BC">
        <w:rPr>
          <w:sz w:val="22"/>
          <w:szCs w:val="22"/>
        </w:rPr>
        <w:t>, tr.</w:t>
      </w:r>
      <w:r w:rsidRPr="002D2D15">
        <w:rPr>
          <w:sz w:val="22"/>
          <w:szCs w:val="22"/>
          <w:lang w:val="vi-VN"/>
        </w:rPr>
        <w:t>)</w:t>
      </w:r>
      <w:commentRangeEnd w:id="0"/>
      <w:r w:rsidR="009E1149">
        <w:rPr>
          <w:rStyle w:val="CommentReference"/>
          <w:rFonts w:ascii="Calibri" w:hAnsi="Calibri"/>
          <w:szCs w:val="20"/>
          <w:lang w:bidi="th-TH"/>
        </w:rPr>
        <w:commentReference w:id="0"/>
      </w:r>
      <w:r w:rsidRPr="00150A0C">
        <w:rPr>
          <w:sz w:val="22"/>
          <w:szCs w:val="22"/>
          <w:lang w:val="vi-VN"/>
        </w:rPr>
        <w:t>. Đó chính là tuyên ngôn về “diễn ngôn” trên địa hạt văn chương của giới nữ. Tiếng nói đấu tranh của các nhà văn nữ cũng chính là khát vọng chính đáng về hạnh phúc của người phụ nữ, họ xứng đáng được nhiều hơn thế. Nói như Thái Phan Vàng Anh thì “Sự lên tiếng của các nhà văn nữ là làm nên một diện mạo khác, riêng so với nam giới”</w:t>
      </w:r>
      <w:r w:rsidR="00B56D86" w:rsidRPr="002D2D15">
        <w:rPr>
          <w:sz w:val="22"/>
          <w:szCs w:val="22"/>
          <w:lang w:val="vi-VN"/>
        </w:rPr>
        <w:t xml:space="preserve"> (</w:t>
      </w:r>
      <w:commentRangeStart w:id="1"/>
      <w:r w:rsidR="00B56D86" w:rsidRPr="002D2D15">
        <w:rPr>
          <w:sz w:val="22"/>
          <w:szCs w:val="22"/>
          <w:lang w:val="vi-VN"/>
        </w:rPr>
        <w:t xml:space="preserve">Thái Phan Vàng Anh, </w:t>
      </w:r>
      <w:r w:rsidRPr="002D2D15">
        <w:rPr>
          <w:sz w:val="22"/>
          <w:szCs w:val="22"/>
          <w:lang w:val="vi-VN"/>
        </w:rPr>
        <w:t>2016</w:t>
      </w:r>
      <w:r w:rsidR="00ED52BC">
        <w:rPr>
          <w:sz w:val="22"/>
          <w:szCs w:val="22"/>
        </w:rPr>
        <w:t>, tr.</w:t>
      </w:r>
      <w:r w:rsidRPr="002D2D15">
        <w:rPr>
          <w:sz w:val="22"/>
          <w:szCs w:val="22"/>
          <w:lang w:val="vi-VN"/>
        </w:rPr>
        <w:t>)</w:t>
      </w:r>
      <w:r w:rsidRPr="00150A0C">
        <w:rPr>
          <w:sz w:val="22"/>
          <w:szCs w:val="22"/>
          <w:lang w:val="vi-VN"/>
        </w:rPr>
        <w:t xml:space="preserve">. </w:t>
      </w:r>
      <w:commentRangeEnd w:id="1"/>
      <w:r w:rsidR="00ED52BC">
        <w:rPr>
          <w:rStyle w:val="CommentReference"/>
          <w:rFonts w:ascii="Calibri" w:hAnsi="Calibri"/>
          <w:szCs w:val="20"/>
          <w:lang w:bidi="th-TH"/>
        </w:rPr>
        <w:commentReference w:id="1"/>
      </w:r>
    </w:p>
    <w:p w14:paraId="666ED19E" w14:textId="77777777" w:rsidR="00D16064" w:rsidRPr="00150A0C" w:rsidRDefault="00BE5669" w:rsidP="00BE5669">
      <w:pPr>
        <w:pStyle w:val="ListParagraph"/>
        <w:autoSpaceDE w:val="0"/>
        <w:autoSpaceDN w:val="0"/>
        <w:adjustRightInd w:val="0"/>
        <w:spacing w:before="120" w:after="60"/>
        <w:ind w:left="0"/>
        <w:jc w:val="both"/>
        <w:rPr>
          <w:b/>
          <w:sz w:val="22"/>
        </w:rPr>
      </w:pPr>
      <w:r w:rsidRPr="002D2D15">
        <w:rPr>
          <w:b/>
          <w:sz w:val="22"/>
        </w:rPr>
        <w:t xml:space="preserve">2. </w:t>
      </w:r>
      <w:r w:rsidR="00D16064" w:rsidRPr="00150A0C">
        <w:rPr>
          <w:b/>
          <w:sz w:val="22"/>
        </w:rPr>
        <w:t>Cơ sở lý luận</w:t>
      </w:r>
    </w:p>
    <w:p w14:paraId="446C79C8" w14:textId="77777777" w:rsidR="00D16064" w:rsidRPr="00150A0C" w:rsidRDefault="00D16064" w:rsidP="00BE5669">
      <w:pPr>
        <w:autoSpaceDE w:val="0"/>
        <w:autoSpaceDN w:val="0"/>
        <w:adjustRightInd w:val="0"/>
        <w:spacing w:before="120" w:after="60" w:line="276" w:lineRule="auto"/>
        <w:ind w:firstLine="567"/>
        <w:jc w:val="both"/>
        <w:rPr>
          <w:sz w:val="22"/>
          <w:szCs w:val="22"/>
          <w:lang w:val="vi-VN"/>
        </w:rPr>
      </w:pPr>
      <w:r w:rsidRPr="00150A0C">
        <w:rPr>
          <w:sz w:val="22"/>
          <w:szCs w:val="22"/>
          <w:lang w:val="vi-VN"/>
        </w:rPr>
        <w:t xml:space="preserve">Hình ảnh nhân vật/ hình tượng nữ giới - chủ thể trong các tác phẩm văn học Việt Nam hiện đại xuất hiện nhiều và đã tạo thành “cơn sốt” cho những người yêu thích văn chương. Có lẽ nét đẹp từ văn phong, ngôn ngữ cùng những đề tài, chủ đề gần gũi cùng cảm xúc tinh tế, những trải nghiệm không thể có ở “giới thứ nhất” chính là “thỏi nam châm” thu hút những độc giả khó tính nhất. Nói như Y Ban thì: “Người phụ nữ độc lập, tự chủ hơn. Họ có xu hướng sống cho bản thân mình, chiều chuộng cảm xúc của chính mình. Khát vọng hạnh phúc của người phụ nữ thể hiện ở khát vọng chinh phục người đàn ông. Và chinh phục người khác giới cũng chính là chinh phục chính mình” </w:t>
      </w:r>
      <w:r w:rsidR="00B56D86" w:rsidRPr="002D2D15">
        <w:rPr>
          <w:sz w:val="22"/>
          <w:szCs w:val="22"/>
          <w:lang w:val="vi-VN"/>
        </w:rPr>
        <w:t xml:space="preserve">(Y Ban, </w:t>
      </w:r>
      <w:r w:rsidRPr="002D2D15">
        <w:rPr>
          <w:sz w:val="22"/>
          <w:szCs w:val="22"/>
          <w:lang w:val="vi-VN"/>
        </w:rPr>
        <w:t>2011</w:t>
      </w:r>
      <w:r w:rsidR="0059609E">
        <w:rPr>
          <w:sz w:val="22"/>
          <w:szCs w:val="22"/>
        </w:rPr>
        <w:t>, tr.</w:t>
      </w:r>
      <w:r w:rsidR="001521D0">
        <w:rPr>
          <w:sz w:val="22"/>
          <w:szCs w:val="22"/>
        </w:rPr>
        <w:t>8</w:t>
      </w:r>
      <w:r w:rsidRPr="002D2D15">
        <w:rPr>
          <w:sz w:val="22"/>
          <w:szCs w:val="22"/>
          <w:lang w:val="vi-VN"/>
        </w:rPr>
        <w:t>)</w:t>
      </w:r>
      <w:r w:rsidRPr="00150A0C">
        <w:rPr>
          <w:sz w:val="22"/>
          <w:szCs w:val="22"/>
          <w:lang w:val="vi-VN"/>
        </w:rPr>
        <w:t xml:space="preserve">. Đa phần các tác phẩm đều nói về người phụ nữ, từ cách đặt tiêu đề và âm hưởng tự sự học cũng như hình thức tự thuật trong từng tác phẩm. </w:t>
      </w:r>
    </w:p>
    <w:p w14:paraId="1088D044" w14:textId="77777777" w:rsidR="00D16064" w:rsidRPr="00BE5669" w:rsidRDefault="00BE5669" w:rsidP="00BE5669">
      <w:pPr>
        <w:pStyle w:val="ListParagraph"/>
        <w:autoSpaceDE w:val="0"/>
        <w:autoSpaceDN w:val="0"/>
        <w:adjustRightInd w:val="0"/>
        <w:spacing w:before="120" w:after="60"/>
        <w:ind w:left="0"/>
        <w:jc w:val="both"/>
        <w:rPr>
          <w:b/>
          <w:sz w:val="22"/>
          <w:lang w:val="fr-CA"/>
        </w:rPr>
      </w:pPr>
      <w:r>
        <w:rPr>
          <w:b/>
          <w:sz w:val="22"/>
          <w:lang w:val="fr-CA"/>
        </w:rPr>
        <w:br w:type="page"/>
      </w:r>
      <w:r w:rsidRPr="00BE5669">
        <w:rPr>
          <w:b/>
          <w:sz w:val="22"/>
          <w:lang w:val="fr-CA"/>
        </w:rPr>
        <w:lastRenderedPageBreak/>
        <w:t xml:space="preserve">2.1. </w:t>
      </w:r>
      <w:r w:rsidR="00D16064" w:rsidRPr="00BE5669">
        <w:rPr>
          <w:b/>
          <w:sz w:val="22"/>
          <w:lang w:val="fr-CA"/>
        </w:rPr>
        <w:t xml:space="preserve">Vấn đề về nữ quyền </w:t>
      </w:r>
    </w:p>
    <w:p w14:paraId="6BAA75AD" w14:textId="77777777" w:rsidR="00D16064" w:rsidRPr="00150A0C" w:rsidRDefault="00D16064" w:rsidP="00BE5669">
      <w:pPr>
        <w:spacing w:before="120" w:after="60" w:line="276" w:lineRule="auto"/>
        <w:ind w:firstLine="567"/>
        <w:jc w:val="both"/>
        <w:rPr>
          <w:color w:val="000000"/>
          <w:sz w:val="22"/>
          <w:szCs w:val="22"/>
          <w:lang w:val="vi-VN"/>
        </w:rPr>
      </w:pPr>
      <w:r w:rsidRPr="002D2D15">
        <w:rPr>
          <w:color w:val="000000"/>
          <w:sz w:val="22"/>
          <w:szCs w:val="22"/>
          <w:lang w:val="vi-VN"/>
        </w:rPr>
        <w:t>T</w:t>
      </w:r>
      <w:r w:rsidRPr="00150A0C">
        <w:rPr>
          <w:color w:val="000000"/>
          <w:sz w:val="22"/>
          <w:szCs w:val="22"/>
          <w:lang w:val="vi-VN"/>
        </w:rPr>
        <w:t>huật ngữ “Nữ quyền” có thể được hiểu qua những bình diện sau:</w:t>
      </w:r>
    </w:p>
    <w:p w14:paraId="057157CD" w14:textId="77777777" w:rsidR="00D16064" w:rsidRPr="00150A0C" w:rsidRDefault="00D16064" w:rsidP="00150A0C">
      <w:pPr>
        <w:pStyle w:val="ListParagraph"/>
        <w:spacing w:before="120" w:after="60"/>
        <w:ind w:left="0"/>
        <w:jc w:val="both"/>
        <w:rPr>
          <w:color w:val="000000"/>
          <w:sz w:val="22"/>
        </w:rPr>
      </w:pPr>
      <w:r w:rsidRPr="00150A0C">
        <w:rPr>
          <w:color w:val="000000"/>
          <w:sz w:val="22"/>
        </w:rPr>
        <w:t>- Về phương diện lý luận: nữ quyền được xem như là một tiền đề lý thuyết đấu tranh cho sự bình đẳng của giới nữ.</w:t>
      </w:r>
    </w:p>
    <w:p w14:paraId="684200F4" w14:textId="77777777" w:rsidR="00D16064" w:rsidRPr="00150A0C" w:rsidRDefault="00D16064" w:rsidP="00150A0C">
      <w:pPr>
        <w:pStyle w:val="ListParagraph"/>
        <w:spacing w:before="120" w:after="60"/>
        <w:ind w:left="0"/>
        <w:jc w:val="both"/>
        <w:rPr>
          <w:color w:val="000000"/>
          <w:sz w:val="22"/>
        </w:rPr>
      </w:pPr>
      <w:r w:rsidRPr="00150A0C">
        <w:rPr>
          <w:color w:val="000000"/>
          <w:sz w:val="22"/>
        </w:rPr>
        <w:t>- Về phương diện hoạt động thực tiễn: phong trào nữ quyền đóng vai trò quan trọng giành quyền cho phụ nữ trên các phương diện chính trị, kinh tế, đặc biệt là việc bảo vệ và đề cập đến các quyền cơ bản của con người.</w:t>
      </w:r>
    </w:p>
    <w:p w14:paraId="472B744C" w14:textId="77777777" w:rsidR="00D16064" w:rsidRPr="00150A0C" w:rsidRDefault="00D16064" w:rsidP="00150A0C">
      <w:pPr>
        <w:pStyle w:val="ListParagraph"/>
        <w:spacing w:before="120" w:after="60"/>
        <w:ind w:left="0"/>
        <w:jc w:val="both"/>
        <w:rPr>
          <w:color w:val="000000"/>
          <w:sz w:val="22"/>
        </w:rPr>
      </w:pPr>
      <w:r w:rsidRPr="00150A0C">
        <w:rPr>
          <w:color w:val="000000"/>
          <w:sz w:val="22"/>
        </w:rPr>
        <w:t>- Về góc độ nghề nghiệp: nữ quyền đấu tranh hướng tới các mục tiêu bình đẳng Nam và Nữ (bình đẳng giới) trong hoạt động nghề nghiệp xã hội, đoàn thể và cá nhân.</w:t>
      </w:r>
    </w:p>
    <w:p w14:paraId="69195169" w14:textId="77777777" w:rsidR="00D16064" w:rsidRPr="00150A0C" w:rsidRDefault="00D16064" w:rsidP="00B56D86">
      <w:pPr>
        <w:pStyle w:val="ListParagraph"/>
        <w:autoSpaceDE w:val="0"/>
        <w:autoSpaceDN w:val="0"/>
        <w:adjustRightInd w:val="0"/>
        <w:spacing w:before="120" w:after="60"/>
        <w:ind w:left="0" w:firstLine="567"/>
        <w:jc w:val="both"/>
        <w:rPr>
          <w:color w:val="000000"/>
          <w:sz w:val="22"/>
        </w:rPr>
      </w:pPr>
      <w:r w:rsidRPr="00150A0C">
        <w:rPr>
          <w:color w:val="000000"/>
          <w:sz w:val="22"/>
        </w:rPr>
        <w:t>Có thể nói, khái niệm “Nữ quyền” luôn gắn liền với ý thức giới và bình đẳng giới, nhân vị giới và tính mẫu của người phụ nữ. Tư tưởng nữ quyền chính là tư tưởng nữ học quan trọng, mở ra tiền đề mới để người phụ nữ tham gia vào các công việc khác trong xã hội, không còn quẩn quanh trong các công việc bếp núc đơn điệu, tẻ nhạt thường ngày nữa. Cũng chính từ đó, người phụ nữ có tiếng nói trong xã hội thì các quyền lợi khác về chính trị, hôn nhân, lao động sẽ được bảo đảm và vững chắc hơn.</w:t>
      </w:r>
    </w:p>
    <w:p w14:paraId="0B552621" w14:textId="77777777" w:rsidR="00D16064" w:rsidRPr="00BE5669" w:rsidRDefault="00BE5669" w:rsidP="00BE5669">
      <w:pPr>
        <w:pStyle w:val="ListParagraph"/>
        <w:autoSpaceDE w:val="0"/>
        <w:autoSpaceDN w:val="0"/>
        <w:adjustRightInd w:val="0"/>
        <w:spacing w:before="120" w:after="60"/>
        <w:ind w:left="0"/>
        <w:jc w:val="both"/>
        <w:rPr>
          <w:b/>
          <w:sz w:val="22"/>
          <w:lang w:val="fr-CA"/>
        </w:rPr>
      </w:pPr>
      <w:r w:rsidRPr="00BE5669">
        <w:rPr>
          <w:b/>
          <w:sz w:val="22"/>
          <w:lang w:val="fr-CA"/>
        </w:rPr>
        <w:t xml:space="preserve">2.2. </w:t>
      </w:r>
      <w:r w:rsidR="00D16064" w:rsidRPr="00BE5669">
        <w:rPr>
          <w:b/>
          <w:sz w:val="22"/>
          <w:lang w:val="fr-CA"/>
        </w:rPr>
        <w:t>Ngôi trần thuật và điểm nhìn về giới</w:t>
      </w:r>
    </w:p>
    <w:p w14:paraId="5CA47290" w14:textId="77777777" w:rsidR="00D16064" w:rsidRPr="00150A0C"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fr-CA"/>
        </w:rPr>
        <w:t>Nh</w:t>
      </w:r>
      <w:r w:rsidRPr="00150A0C">
        <w:rPr>
          <w:spacing w:val="4"/>
          <w:sz w:val="22"/>
          <w:szCs w:val="22"/>
          <w:lang w:val="vi-VN"/>
        </w:rPr>
        <w:t>ắc đến diễn ng</w:t>
      </w:r>
      <w:r w:rsidRPr="00150A0C">
        <w:rPr>
          <w:spacing w:val="4"/>
          <w:sz w:val="22"/>
          <w:szCs w:val="22"/>
          <w:lang w:val="fr-CA"/>
        </w:rPr>
        <w:t>ôn trần thuật v</w:t>
      </w:r>
      <w:r w:rsidRPr="00150A0C">
        <w:rPr>
          <w:spacing w:val="4"/>
          <w:sz w:val="22"/>
          <w:szCs w:val="22"/>
          <w:lang w:val="vi-VN"/>
        </w:rPr>
        <w:t>ề giới, kh</w:t>
      </w:r>
      <w:r w:rsidRPr="00150A0C">
        <w:rPr>
          <w:spacing w:val="4"/>
          <w:sz w:val="22"/>
          <w:szCs w:val="22"/>
          <w:lang w:val="fr-CA"/>
        </w:rPr>
        <w:t>ông th</w:t>
      </w:r>
      <w:r w:rsidRPr="00150A0C">
        <w:rPr>
          <w:spacing w:val="4"/>
          <w:sz w:val="22"/>
          <w:szCs w:val="22"/>
          <w:lang w:val="vi-VN"/>
        </w:rPr>
        <w:t>ể bỏ qua điểm nh</w:t>
      </w:r>
      <w:r w:rsidRPr="00150A0C">
        <w:rPr>
          <w:spacing w:val="4"/>
          <w:sz w:val="22"/>
          <w:szCs w:val="22"/>
          <w:lang w:val="fr-CA"/>
        </w:rPr>
        <w:t>ìn tr</w:t>
      </w:r>
      <w:r w:rsidRPr="00150A0C">
        <w:rPr>
          <w:spacing w:val="4"/>
          <w:sz w:val="22"/>
          <w:szCs w:val="22"/>
          <w:lang w:val="vi-VN"/>
        </w:rPr>
        <w:t>ần thuật từ giới nữ (điểm nh</w:t>
      </w:r>
      <w:r w:rsidRPr="00150A0C">
        <w:rPr>
          <w:spacing w:val="4"/>
          <w:sz w:val="22"/>
          <w:szCs w:val="22"/>
          <w:lang w:val="fr-CA"/>
        </w:rPr>
        <w:t>ìn bên trong và đi</w:t>
      </w:r>
      <w:r w:rsidRPr="00150A0C">
        <w:rPr>
          <w:spacing w:val="4"/>
          <w:sz w:val="22"/>
          <w:szCs w:val="22"/>
          <w:lang w:val="vi-VN"/>
        </w:rPr>
        <w:t>ểm nh</w:t>
      </w:r>
      <w:r w:rsidRPr="00150A0C">
        <w:rPr>
          <w:spacing w:val="4"/>
          <w:sz w:val="22"/>
          <w:szCs w:val="22"/>
          <w:lang w:val="fr-CA"/>
        </w:rPr>
        <w:t xml:space="preserve">ìn bên ngoài). </w:t>
      </w:r>
      <w:r w:rsidRPr="00150A0C">
        <w:rPr>
          <w:spacing w:val="4"/>
          <w:sz w:val="22"/>
          <w:szCs w:val="22"/>
          <w:lang w:val="vi-VN"/>
        </w:rPr>
        <w:t>Ng</w:t>
      </w:r>
      <w:r w:rsidRPr="00150A0C">
        <w:rPr>
          <w:spacing w:val="4"/>
          <w:sz w:val="22"/>
          <w:szCs w:val="22"/>
          <w:lang w:val="fr-CA"/>
        </w:rPr>
        <w:t>ôi tr</w:t>
      </w:r>
      <w:r w:rsidRPr="00150A0C">
        <w:rPr>
          <w:spacing w:val="4"/>
          <w:sz w:val="22"/>
          <w:szCs w:val="22"/>
          <w:lang w:val="vi-VN"/>
        </w:rPr>
        <w:t>ần thuật thường l</w:t>
      </w:r>
      <w:r w:rsidRPr="00150A0C">
        <w:rPr>
          <w:spacing w:val="4"/>
          <w:sz w:val="22"/>
          <w:szCs w:val="22"/>
          <w:lang w:val="fr-CA"/>
        </w:rPr>
        <w:t>à ngôi thứ ba hoặc ngôi thứ nhất (tác giả xưng “tôi”), tạo cảm giác thân quen, k</w:t>
      </w:r>
      <w:r w:rsidRPr="00150A0C">
        <w:rPr>
          <w:spacing w:val="4"/>
          <w:sz w:val="22"/>
          <w:szCs w:val="22"/>
          <w:lang w:val="vi-VN"/>
        </w:rPr>
        <w:t>ể chuyện về cuộc đời, số phận, những bi kịch v</w:t>
      </w:r>
      <w:r w:rsidRPr="00150A0C">
        <w:rPr>
          <w:spacing w:val="4"/>
          <w:sz w:val="22"/>
          <w:szCs w:val="22"/>
          <w:lang w:val="fr-CA"/>
        </w:rPr>
        <w:t>à s</w:t>
      </w:r>
      <w:r w:rsidRPr="00150A0C">
        <w:rPr>
          <w:spacing w:val="4"/>
          <w:sz w:val="22"/>
          <w:szCs w:val="22"/>
          <w:lang w:val="vi-VN"/>
        </w:rPr>
        <w:t>ự đấu tranh vươn l</w:t>
      </w:r>
      <w:r w:rsidRPr="00150A0C">
        <w:rPr>
          <w:spacing w:val="4"/>
          <w:sz w:val="22"/>
          <w:szCs w:val="22"/>
          <w:lang w:val="fr-CA"/>
        </w:rPr>
        <w:t>ên kh</w:t>
      </w:r>
      <w:r w:rsidRPr="00150A0C">
        <w:rPr>
          <w:spacing w:val="4"/>
          <w:sz w:val="22"/>
          <w:szCs w:val="22"/>
          <w:lang w:val="vi-VN"/>
        </w:rPr>
        <w:t>ẳng định c</w:t>
      </w:r>
      <w:r w:rsidRPr="00150A0C">
        <w:rPr>
          <w:spacing w:val="4"/>
          <w:sz w:val="22"/>
          <w:szCs w:val="22"/>
          <w:lang w:val="fr-CA"/>
        </w:rPr>
        <w:t>ái tôi b</w:t>
      </w:r>
      <w:r w:rsidRPr="00150A0C">
        <w:rPr>
          <w:spacing w:val="4"/>
          <w:sz w:val="22"/>
          <w:szCs w:val="22"/>
          <w:lang w:val="vi-VN"/>
        </w:rPr>
        <w:t>ản ng</w:t>
      </w:r>
      <w:r w:rsidRPr="00150A0C">
        <w:rPr>
          <w:spacing w:val="4"/>
          <w:sz w:val="22"/>
          <w:szCs w:val="22"/>
          <w:lang w:val="fr-CA"/>
        </w:rPr>
        <w:t>ã c</w:t>
      </w:r>
      <w:r w:rsidRPr="00150A0C">
        <w:rPr>
          <w:spacing w:val="4"/>
          <w:sz w:val="22"/>
          <w:szCs w:val="22"/>
          <w:lang w:val="vi-VN"/>
        </w:rPr>
        <w:t xml:space="preserve">ủa người phụ nữ. Văn phong gần gũi, bình dị, mộc mạc như chính tính cách và tâm hồn người phụ nữ Việt. Điểm nhìn chính là các nhà văn nữ, những người cùng giới với tâm hồn nhạy cảm, phong phú và tràn đầy niềm tin yêu, sự cảm thông sâu sắc về giới. Ngôn ngữ, giọng điệu của các nhà văn nữ rất đa dạng như hoài nghi, chất vấn, triết lý, mỉa mai, châm biếm, có khi lại là những tâm sự trữ tình, chất chứa tình cảm sâu nặng... Nhân vật nữcó sự chuyển biến linh hoạt giữa đối thoại và độc thoại nội tâm như chính tiếng lòng của các nhà văn nữ - cũng chính là khát vọng luôn hướng đến những giá trị tốt đẹp của người phụ nữ, dù trong bất kỳ hoàn cảnh nào. </w:t>
      </w:r>
    </w:p>
    <w:p w14:paraId="2BCBEF75" w14:textId="77777777" w:rsidR="00D16064" w:rsidRPr="00150A0C"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vi-VN"/>
        </w:rPr>
        <w:t xml:space="preserve">Điểm nhìn trần thuật là một vấn đề quan trọng trong phương thức nghệ thuật bởi theo Trần Đình Sử trong </w:t>
      </w:r>
      <w:r w:rsidRPr="00150A0C">
        <w:rPr>
          <w:i/>
          <w:spacing w:val="4"/>
          <w:sz w:val="22"/>
          <w:szCs w:val="22"/>
          <w:lang w:val="vi-VN"/>
        </w:rPr>
        <w:t xml:space="preserve">Giáo trình dẫn luận thi pháp học </w:t>
      </w:r>
      <w:r w:rsidRPr="00150A0C">
        <w:rPr>
          <w:spacing w:val="4"/>
          <w:sz w:val="22"/>
          <w:szCs w:val="22"/>
          <w:lang w:val="vi-VN"/>
        </w:rPr>
        <w:t xml:space="preserve">(1998) thì "Điểm nhìn văn bản là phương thức phát ngôn trình bày, miêu tả phù hợp với cách nhìn, cách cảm thụ thế giới của tác giả. Khái niệm điểm nhìn mang tính ẩn dụ, bao gồm mọi nhận thức, đánh giá, cảm thụ của chủ thể đối với thế giới" </w:t>
      </w:r>
      <w:r w:rsidR="00B56D86" w:rsidRPr="002D2D15">
        <w:rPr>
          <w:spacing w:val="4"/>
          <w:sz w:val="22"/>
          <w:szCs w:val="22"/>
          <w:lang w:val="vi-VN"/>
        </w:rPr>
        <w:t xml:space="preserve">(Nhiều tác giả, </w:t>
      </w:r>
      <w:r w:rsidRPr="002D2D15">
        <w:rPr>
          <w:spacing w:val="4"/>
          <w:sz w:val="22"/>
          <w:szCs w:val="22"/>
          <w:lang w:val="vi-VN"/>
        </w:rPr>
        <w:t>2012</w:t>
      </w:r>
      <w:r w:rsidR="0012218D">
        <w:rPr>
          <w:spacing w:val="4"/>
          <w:sz w:val="22"/>
          <w:szCs w:val="22"/>
        </w:rPr>
        <w:t>, tr.80</w:t>
      </w:r>
      <w:r w:rsidRPr="002D2D15">
        <w:rPr>
          <w:spacing w:val="4"/>
          <w:sz w:val="22"/>
          <w:szCs w:val="22"/>
          <w:lang w:val="vi-VN"/>
        </w:rPr>
        <w:t>)</w:t>
      </w:r>
      <w:r w:rsidRPr="00150A0C">
        <w:rPr>
          <w:spacing w:val="4"/>
          <w:sz w:val="22"/>
          <w:szCs w:val="22"/>
          <w:lang w:val="vi-VN"/>
        </w:rPr>
        <w:t>. Đ</w:t>
      </w:r>
      <w:r w:rsidR="001521D0">
        <w:rPr>
          <w:spacing w:val="4"/>
          <w:sz w:val="22"/>
          <w:szCs w:val="22"/>
          <w:lang w:val="vi-VN"/>
        </w:rPr>
        <w:t>iểm nhìn trần thuật cũng c</w:t>
      </w:r>
      <w:r w:rsidRPr="00150A0C">
        <w:rPr>
          <w:spacing w:val="4"/>
          <w:sz w:val="22"/>
          <w:szCs w:val="22"/>
          <w:lang w:val="vi-VN"/>
        </w:rPr>
        <w:t>hính là cách thức kể chuyện với những sáng tạo, hư cấu cá nhân của tác giả về những lời độc thoại, đối thoại, cách sắp xếp và phát triển sự kiện trong tác phẩm. Theo tác giả P</w:t>
      </w:r>
      <w:r w:rsidR="00344FA1">
        <w:rPr>
          <w:spacing w:val="4"/>
          <w:sz w:val="22"/>
          <w:szCs w:val="22"/>
          <w:lang w:val="vi-VN"/>
        </w:rPr>
        <w:t>hạm Ngọc Hiể</w:t>
      </w:r>
      <w:r w:rsidRPr="00150A0C">
        <w:rPr>
          <w:spacing w:val="4"/>
          <w:sz w:val="22"/>
          <w:szCs w:val="22"/>
          <w:lang w:val="vi-VN"/>
        </w:rPr>
        <w:t>n</w:t>
      </w:r>
      <w:r w:rsidR="00344FA1">
        <w:rPr>
          <w:spacing w:val="4"/>
          <w:sz w:val="22"/>
          <w:szCs w:val="22"/>
        </w:rPr>
        <w:t xml:space="preserve"> (2018)</w:t>
      </w:r>
      <w:r w:rsidRPr="00150A0C">
        <w:rPr>
          <w:spacing w:val="4"/>
          <w:sz w:val="22"/>
          <w:szCs w:val="22"/>
          <w:lang w:val="vi-VN"/>
        </w:rPr>
        <w:t xml:space="preserve">, điểm nhìn trần thuật“có liên quan tới tất cả các thành tố khác trong tác phẩm. Ở mức độ cao hơn, nhiều tác giả còn xây dựng “chiến lược” điểm nhìn, nhằm tạo ra một tác phẩm mà trong đó điểm nhìn trở thành “nhân vật” chính” </w:t>
      </w:r>
      <w:r w:rsidRPr="002D2D15">
        <w:rPr>
          <w:spacing w:val="4"/>
          <w:sz w:val="22"/>
          <w:szCs w:val="22"/>
          <w:lang w:val="vi-VN"/>
        </w:rPr>
        <w:t>(Phạm Ngọc Hiển</w:t>
      </w:r>
      <w:r w:rsidR="00730A0E" w:rsidRPr="002D2D15">
        <w:rPr>
          <w:spacing w:val="4"/>
          <w:sz w:val="22"/>
          <w:szCs w:val="22"/>
          <w:lang w:val="vi-VN"/>
        </w:rPr>
        <w:t xml:space="preserve">, </w:t>
      </w:r>
      <w:r w:rsidRPr="002D2D15">
        <w:rPr>
          <w:spacing w:val="4"/>
          <w:sz w:val="22"/>
          <w:szCs w:val="22"/>
          <w:lang w:val="vi-VN"/>
        </w:rPr>
        <w:t>2018</w:t>
      </w:r>
      <w:r w:rsidR="0012218D">
        <w:rPr>
          <w:spacing w:val="4"/>
          <w:sz w:val="22"/>
          <w:szCs w:val="22"/>
        </w:rPr>
        <w:t>, tr.3</w:t>
      </w:r>
      <w:r w:rsidRPr="002D2D15">
        <w:rPr>
          <w:spacing w:val="4"/>
          <w:sz w:val="22"/>
          <w:szCs w:val="22"/>
          <w:lang w:val="vi-VN"/>
        </w:rPr>
        <w:t>)</w:t>
      </w:r>
      <w:r w:rsidRPr="00150A0C">
        <w:rPr>
          <w:spacing w:val="4"/>
          <w:sz w:val="22"/>
          <w:szCs w:val="22"/>
          <w:lang w:val="vi-VN"/>
        </w:rPr>
        <w:t>. Có rất nhiều dạng điểm nhìn khác nhau nhưng trong giới hạn bài viết, chúng tôi chỉ đi sâu phân tích làm rõ hai phạm trù cơ bản là điểm nhìn bên trong và điểm nhìn bên ngoài về giới để thấy rõ tinh thần nữ quyền trong văn xuôi đương đại Việt Nam.</w:t>
      </w:r>
    </w:p>
    <w:p w14:paraId="49AE199F" w14:textId="77777777" w:rsidR="00D16064" w:rsidRPr="002D2D15" w:rsidRDefault="00D16064" w:rsidP="00150A0C">
      <w:pPr>
        <w:autoSpaceDE w:val="0"/>
        <w:autoSpaceDN w:val="0"/>
        <w:adjustRightInd w:val="0"/>
        <w:spacing w:before="120" w:after="60" w:line="276" w:lineRule="auto"/>
        <w:rPr>
          <w:b/>
          <w:spacing w:val="4"/>
          <w:sz w:val="22"/>
          <w:szCs w:val="22"/>
          <w:lang w:val="vi-VN"/>
        </w:rPr>
      </w:pPr>
      <w:r w:rsidRPr="002D2D15">
        <w:rPr>
          <w:b/>
          <w:spacing w:val="4"/>
          <w:sz w:val="22"/>
          <w:szCs w:val="22"/>
          <w:lang w:val="vi-VN"/>
        </w:rPr>
        <w:lastRenderedPageBreak/>
        <w:t>3. Phương pháp nghiên cứu</w:t>
      </w:r>
    </w:p>
    <w:p w14:paraId="3719B27E" w14:textId="77777777" w:rsidR="00D16064" w:rsidRPr="002D2D15" w:rsidRDefault="00D16064" w:rsidP="00BE5669">
      <w:pPr>
        <w:autoSpaceDE w:val="0"/>
        <w:autoSpaceDN w:val="0"/>
        <w:adjustRightInd w:val="0"/>
        <w:spacing w:before="120" w:after="60" w:line="276" w:lineRule="auto"/>
        <w:ind w:firstLine="567"/>
        <w:jc w:val="both"/>
        <w:rPr>
          <w:spacing w:val="4"/>
          <w:sz w:val="22"/>
          <w:szCs w:val="22"/>
          <w:lang w:val="vi-VN"/>
        </w:rPr>
      </w:pPr>
      <w:r w:rsidRPr="002D2D15">
        <w:rPr>
          <w:spacing w:val="4"/>
          <w:sz w:val="22"/>
          <w:szCs w:val="22"/>
          <w:lang w:val="vi-VN"/>
        </w:rPr>
        <w:t>Để tiến hành nghiên cứu đề tài, chúng tôi sử dụng các phương pháp chủ yếu sau: phương pháp so sánh, khảo sát, thống kê và phương pháp cấu trúc, hệ thống.</w:t>
      </w:r>
    </w:p>
    <w:p w14:paraId="6FE15B6B" w14:textId="77777777" w:rsidR="00D16064" w:rsidRPr="002D2D15" w:rsidRDefault="00D16064" w:rsidP="00BE5669">
      <w:pPr>
        <w:tabs>
          <w:tab w:val="left" w:pos="360"/>
        </w:tabs>
        <w:autoSpaceDE w:val="0"/>
        <w:autoSpaceDN w:val="0"/>
        <w:adjustRightInd w:val="0"/>
        <w:spacing w:before="120" w:after="60" w:line="276" w:lineRule="auto"/>
        <w:jc w:val="both"/>
        <w:rPr>
          <w:spacing w:val="4"/>
          <w:sz w:val="22"/>
          <w:szCs w:val="22"/>
          <w:lang w:val="vi-VN"/>
        </w:rPr>
      </w:pPr>
      <w:r w:rsidRPr="002D2D15">
        <w:rPr>
          <w:spacing w:val="4"/>
          <w:sz w:val="22"/>
          <w:szCs w:val="22"/>
          <w:lang w:val="vi-VN"/>
        </w:rPr>
        <w:t>-</w:t>
      </w:r>
      <w:r w:rsidRPr="002D2D15">
        <w:rPr>
          <w:i/>
          <w:spacing w:val="4"/>
          <w:sz w:val="22"/>
          <w:szCs w:val="22"/>
          <w:lang w:val="vi-VN"/>
        </w:rPr>
        <w:t>Phương pháp so sánh</w:t>
      </w:r>
      <w:r w:rsidRPr="002D2D15">
        <w:rPr>
          <w:spacing w:val="4"/>
          <w:sz w:val="22"/>
          <w:szCs w:val="22"/>
          <w:lang w:val="vi-VN"/>
        </w:rPr>
        <w:t>: với phương pháp này, chúng tôi tham khảo tài liệu về các tác phẩm của các tác giả nữ có sự đối chiếu với truyện ngắn của các nhà văn nam viết về giới và thể hiện được điểm nhìn trần thuật (bao gồm điểm nhìn bên trong và điểm nhìn bên ngoài). Sau đó, chúng tôi tiến hành phân tích nội dung diễn ngôn về giới để thấy rõ sự khác nhau trong cách thức biểu hiện của hai giới.</w:t>
      </w:r>
    </w:p>
    <w:p w14:paraId="337D1B4C" w14:textId="77777777" w:rsidR="00D16064" w:rsidRPr="002D2D15" w:rsidRDefault="00D16064" w:rsidP="00BE5669">
      <w:pPr>
        <w:tabs>
          <w:tab w:val="left" w:pos="360"/>
        </w:tabs>
        <w:autoSpaceDE w:val="0"/>
        <w:autoSpaceDN w:val="0"/>
        <w:adjustRightInd w:val="0"/>
        <w:spacing w:before="120" w:after="60" w:line="276" w:lineRule="auto"/>
        <w:jc w:val="both"/>
        <w:rPr>
          <w:spacing w:val="4"/>
          <w:sz w:val="22"/>
          <w:szCs w:val="22"/>
          <w:lang w:val="vi-VN"/>
        </w:rPr>
      </w:pPr>
      <w:r w:rsidRPr="002D2D15">
        <w:rPr>
          <w:spacing w:val="4"/>
          <w:sz w:val="22"/>
          <w:szCs w:val="22"/>
          <w:lang w:val="vi-VN"/>
        </w:rPr>
        <w:t xml:space="preserve">- </w:t>
      </w:r>
      <w:r w:rsidRPr="002D2D15">
        <w:rPr>
          <w:i/>
          <w:spacing w:val="4"/>
          <w:sz w:val="22"/>
          <w:szCs w:val="22"/>
          <w:lang w:val="vi-VN"/>
        </w:rPr>
        <w:t>Phương pháp khảo sát, thống kê</w:t>
      </w:r>
      <w:r w:rsidRPr="002D2D15">
        <w:rPr>
          <w:spacing w:val="4"/>
          <w:sz w:val="22"/>
          <w:szCs w:val="22"/>
          <w:lang w:val="vi-VN"/>
        </w:rPr>
        <w:t>: với phương pháp này, chúng tôi tiến hành khảo sát, thống kê số lượng về ngôi và điểm nhìn về giới trong một số tác phẩm tiêu biểu.</w:t>
      </w:r>
    </w:p>
    <w:p w14:paraId="618CFD29" w14:textId="77777777" w:rsidR="00D16064" w:rsidRPr="002D2D15" w:rsidRDefault="00D16064" w:rsidP="00BE5669">
      <w:pPr>
        <w:autoSpaceDE w:val="0"/>
        <w:autoSpaceDN w:val="0"/>
        <w:adjustRightInd w:val="0"/>
        <w:spacing w:before="120" w:after="60" w:line="276" w:lineRule="auto"/>
        <w:jc w:val="both"/>
        <w:rPr>
          <w:spacing w:val="4"/>
          <w:sz w:val="22"/>
          <w:szCs w:val="22"/>
          <w:lang w:val="vi-VN"/>
        </w:rPr>
      </w:pPr>
      <w:r w:rsidRPr="002D2D15">
        <w:rPr>
          <w:spacing w:val="4"/>
          <w:sz w:val="22"/>
          <w:szCs w:val="22"/>
          <w:lang w:val="vi-VN"/>
        </w:rPr>
        <w:t>-</w:t>
      </w:r>
      <w:r w:rsidRPr="002D2D15">
        <w:rPr>
          <w:i/>
          <w:spacing w:val="4"/>
          <w:sz w:val="22"/>
          <w:szCs w:val="22"/>
          <w:lang w:val="vi-VN"/>
        </w:rPr>
        <w:t>Phương</w:t>
      </w:r>
      <w:r w:rsidR="00BE5669" w:rsidRPr="002D2D15">
        <w:rPr>
          <w:i/>
          <w:spacing w:val="4"/>
          <w:sz w:val="22"/>
          <w:szCs w:val="22"/>
          <w:lang w:val="vi-VN"/>
        </w:rPr>
        <w:t xml:space="preserve"> pháp cấu trúc, </w:t>
      </w:r>
      <w:r w:rsidRPr="002D2D15">
        <w:rPr>
          <w:i/>
          <w:spacing w:val="4"/>
          <w:sz w:val="22"/>
          <w:szCs w:val="22"/>
          <w:lang w:val="vi-VN"/>
        </w:rPr>
        <w:t>hệ thống:</w:t>
      </w:r>
      <w:r w:rsidRPr="002D2D15">
        <w:rPr>
          <w:spacing w:val="4"/>
          <w:sz w:val="22"/>
          <w:szCs w:val="22"/>
          <w:lang w:val="vi-VN"/>
        </w:rPr>
        <w:t xml:space="preserve"> từ sự tổng hợp, phân tích ở trên, chúng tôi tiến hành phương pháp cấu trúc, hệ thống đểrút ra những đánh giá, nhận định chung về các vấn đề liên quan đến đề tài nghiên cứu. </w:t>
      </w:r>
    </w:p>
    <w:p w14:paraId="78D903D4" w14:textId="77777777" w:rsidR="00D16064" w:rsidRPr="002D2D15" w:rsidRDefault="00BE5669" w:rsidP="00BE5669">
      <w:pPr>
        <w:tabs>
          <w:tab w:val="left" w:pos="567"/>
        </w:tabs>
        <w:autoSpaceDE w:val="0"/>
        <w:autoSpaceDN w:val="0"/>
        <w:adjustRightInd w:val="0"/>
        <w:spacing w:before="120" w:after="60" w:line="276" w:lineRule="auto"/>
        <w:ind w:hanging="270"/>
        <w:jc w:val="both"/>
        <w:rPr>
          <w:spacing w:val="4"/>
          <w:sz w:val="22"/>
          <w:szCs w:val="22"/>
          <w:lang w:val="vi-VN"/>
        </w:rPr>
      </w:pPr>
      <w:r w:rsidRPr="002D2D15">
        <w:rPr>
          <w:spacing w:val="4"/>
          <w:sz w:val="22"/>
          <w:szCs w:val="22"/>
          <w:lang w:val="vi-VN"/>
        </w:rPr>
        <w:tab/>
      </w:r>
      <w:r w:rsidRPr="002D2D15">
        <w:rPr>
          <w:spacing w:val="4"/>
          <w:sz w:val="22"/>
          <w:szCs w:val="22"/>
          <w:lang w:val="vi-VN"/>
        </w:rPr>
        <w:tab/>
      </w:r>
      <w:r w:rsidR="00D16064" w:rsidRPr="002D2D15">
        <w:rPr>
          <w:spacing w:val="4"/>
          <w:sz w:val="22"/>
          <w:szCs w:val="22"/>
          <w:lang w:val="vi-VN"/>
        </w:rPr>
        <w:t>Vì đề tài nghiên cứu chỉ giới hạn trong phạm vi bài báo nên số lượng tác phẩm chúng tôi lựa chọn để thống kê, khảo sát, đó là những tác phẩm tiêu biểu nhưng vẫn thể hiện đầy đủ tinh thần về “giới thứ hai”, có ảnh hưởng rất lớn trong khuynh hướng sáng tác phê bình văn học nữ quyền hiện đại.</w:t>
      </w:r>
    </w:p>
    <w:p w14:paraId="3874D879" w14:textId="77777777" w:rsidR="00D16064" w:rsidRPr="002D2D15" w:rsidRDefault="00BE5669" w:rsidP="00BE5669">
      <w:pPr>
        <w:autoSpaceDE w:val="0"/>
        <w:autoSpaceDN w:val="0"/>
        <w:adjustRightInd w:val="0"/>
        <w:spacing w:before="120" w:after="60" w:line="276" w:lineRule="auto"/>
        <w:jc w:val="both"/>
        <w:rPr>
          <w:b/>
          <w:spacing w:val="4"/>
          <w:sz w:val="22"/>
          <w:szCs w:val="22"/>
          <w:lang w:val="vi-VN"/>
        </w:rPr>
      </w:pPr>
      <w:r w:rsidRPr="002D2D15">
        <w:rPr>
          <w:b/>
          <w:spacing w:val="4"/>
          <w:sz w:val="22"/>
          <w:szCs w:val="22"/>
          <w:lang w:val="vi-VN"/>
        </w:rPr>
        <w:t xml:space="preserve">4. </w:t>
      </w:r>
      <w:r w:rsidR="00D16064" w:rsidRPr="002D2D15">
        <w:rPr>
          <w:b/>
          <w:spacing w:val="4"/>
          <w:sz w:val="22"/>
          <w:szCs w:val="22"/>
          <w:lang w:val="vi-VN"/>
        </w:rPr>
        <w:t>Kết quả nghiên cứu</w:t>
      </w:r>
    </w:p>
    <w:p w14:paraId="75A1688E" w14:textId="77777777" w:rsidR="00D16064" w:rsidRPr="002D2D15" w:rsidRDefault="00D16064" w:rsidP="00150A0C">
      <w:pPr>
        <w:autoSpaceDE w:val="0"/>
        <w:autoSpaceDN w:val="0"/>
        <w:adjustRightInd w:val="0"/>
        <w:spacing w:before="120" w:after="60" w:line="276" w:lineRule="auto"/>
        <w:jc w:val="both"/>
        <w:rPr>
          <w:b/>
          <w:iCs/>
          <w:spacing w:val="4"/>
          <w:sz w:val="22"/>
          <w:szCs w:val="22"/>
          <w:lang w:val="vi-VN"/>
        </w:rPr>
      </w:pPr>
      <w:r w:rsidRPr="002D2D15">
        <w:rPr>
          <w:b/>
          <w:iCs/>
          <w:spacing w:val="4"/>
          <w:sz w:val="22"/>
          <w:szCs w:val="22"/>
          <w:lang w:val="vi-VN"/>
        </w:rPr>
        <w:t>4.1. Đi</w:t>
      </w:r>
      <w:r w:rsidRPr="00BE5669">
        <w:rPr>
          <w:b/>
          <w:iCs/>
          <w:spacing w:val="4"/>
          <w:sz w:val="22"/>
          <w:szCs w:val="22"/>
          <w:lang w:val="vi-VN"/>
        </w:rPr>
        <w:t>ểm nh</w:t>
      </w:r>
      <w:r w:rsidRPr="002D2D15">
        <w:rPr>
          <w:b/>
          <w:iCs/>
          <w:spacing w:val="4"/>
          <w:sz w:val="22"/>
          <w:szCs w:val="22"/>
          <w:lang w:val="vi-VN"/>
        </w:rPr>
        <w:t>ìn bên trong</w:t>
      </w:r>
    </w:p>
    <w:p w14:paraId="4C34FE2E" w14:textId="77777777" w:rsidR="00D16064" w:rsidRPr="00150A0C" w:rsidRDefault="00D16064" w:rsidP="00BE5669">
      <w:pPr>
        <w:autoSpaceDE w:val="0"/>
        <w:autoSpaceDN w:val="0"/>
        <w:adjustRightInd w:val="0"/>
        <w:spacing w:before="120" w:after="60" w:line="276" w:lineRule="auto"/>
        <w:ind w:firstLine="567"/>
        <w:jc w:val="both"/>
        <w:rPr>
          <w:spacing w:val="4"/>
          <w:sz w:val="22"/>
          <w:szCs w:val="22"/>
          <w:lang w:val="vi-VN"/>
        </w:rPr>
      </w:pPr>
      <w:r w:rsidRPr="002D2D15">
        <w:rPr>
          <w:spacing w:val="4"/>
          <w:sz w:val="22"/>
          <w:szCs w:val="22"/>
          <w:lang w:val="vi-VN"/>
        </w:rPr>
        <w:t>Đi</w:t>
      </w:r>
      <w:r w:rsidRPr="00150A0C">
        <w:rPr>
          <w:spacing w:val="4"/>
          <w:sz w:val="22"/>
          <w:szCs w:val="22"/>
          <w:lang w:val="vi-VN"/>
        </w:rPr>
        <w:t>ểm nh</w:t>
      </w:r>
      <w:r w:rsidRPr="002D2D15">
        <w:rPr>
          <w:spacing w:val="4"/>
          <w:sz w:val="22"/>
          <w:szCs w:val="22"/>
          <w:lang w:val="vi-VN"/>
        </w:rPr>
        <w:t>ìn bên trongv</w:t>
      </w:r>
      <w:r w:rsidRPr="00150A0C">
        <w:rPr>
          <w:spacing w:val="4"/>
          <w:sz w:val="22"/>
          <w:szCs w:val="22"/>
          <w:lang w:val="vi-VN"/>
        </w:rPr>
        <w:t>ới điểm nh</w:t>
      </w:r>
      <w:r w:rsidRPr="002D2D15">
        <w:rPr>
          <w:spacing w:val="4"/>
          <w:sz w:val="22"/>
          <w:szCs w:val="22"/>
          <w:lang w:val="vi-VN"/>
        </w:rPr>
        <w:t>ìn là nhân v</w:t>
      </w:r>
      <w:r w:rsidRPr="00150A0C">
        <w:rPr>
          <w:spacing w:val="4"/>
          <w:sz w:val="22"/>
          <w:szCs w:val="22"/>
          <w:lang w:val="vi-VN"/>
        </w:rPr>
        <w:t>ật trong t</w:t>
      </w:r>
      <w:r w:rsidRPr="002D2D15">
        <w:rPr>
          <w:spacing w:val="4"/>
          <w:sz w:val="22"/>
          <w:szCs w:val="22"/>
          <w:lang w:val="vi-VN"/>
        </w:rPr>
        <w:t>ác ph</w:t>
      </w:r>
      <w:r w:rsidRPr="00150A0C">
        <w:rPr>
          <w:spacing w:val="4"/>
          <w:sz w:val="22"/>
          <w:szCs w:val="22"/>
          <w:lang w:val="vi-VN"/>
        </w:rPr>
        <w:t>ẩm, người kể chuyện thường xưng "t</w:t>
      </w:r>
      <w:r w:rsidRPr="002D2D15">
        <w:rPr>
          <w:spacing w:val="4"/>
          <w:sz w:val="22"/>
          <w:szCs w:val="22"/>
          <w:lang w:val="vi-VN"/>
        </w:rPr>
        <w:t>ôi" ho</w:t>
      </w:r>
      <w:r w:rsidRPr="00150A0C">
        <w:rPr>
          <w:spacing w:val="4"/>
          <w:sz w:val="22"/>
          <w:szCs w:val="22"/>
          <w:lang w:val="vi-VN"/>
        </w:rPr>
        <w:t>ặc c</w:t>
      </w:r>
      <w:r w:rsidRPr="002D2D15">
        <w:rPr>
          <w:spacing w:val="4"/>
          <w:sz w:val="22"/>
          <w:szCs w:val="22"/>
          <w:lang w:val="vi-VN"/>
        </w:rPr>
        <w:t>ó th</w:t>
      </w:r>
      <w:r w:rsidRPr="00150A0C">
        <w:rPr>
          <w:spacing w:val="4"/>
          <w:sz w:val="22"/>
          <w:szCs w:val="22"/>
          <w:lang w:val="vi-VN"/>
        </w:rPr>
        <w:t>ể đứng ở ng</w:t>
      </w:r>
      <w:r w:rsidRPr="002D2D15">
        <w:rPr>
          <w:spacing w:val="4"/>
          <w:sz w:val="22"/>
          <w:szCs w:val="22"/>
          <w:lang w:val="vi-VN"/>
        </w:rPr>
        <w:t>ôi th</w:t>
      </w:r>
      <w:r w:rsidRPr="00150A0C">
        <w:rPr>
          <w:spacing w:val="4"/>
          <w:sz w:val="22"/>
          <w:szCs w:val="22"/>
          <w:lang w:val="vi-VN"/>
        </w:rPr>
        <w:t>ứ ba để kể chuyện. Với điểm nhìn bên trong thì không hề có khoảng cách giữa nhân vật và người kể chuyện. Bởi vì người kể chuyện chính là nhân vật, người kể chuyện như "hóa thân" vào nhân vật, thấu hiểu mọi suy nghĩ, tính cách của nhân vật. Thế giới nội tâm nhân vật được thể hiện đa chiều nhất thông qua điểm nhìn bên trong.</w:t>
      </w:r>
    </w:p>
    <w:p w14:paraId="28080873" w14:textId="77777777" w:rsidR="00D16064" w:rsidRPr="002D2D15"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vi-VN"/>
        </w:rPr>
        <w:t xml:space="preserve">Đây cũng chính là sự “hòa quyện” của tận cùng nỗi đau cùng với nhân vật. Nhân vật “tôi” đóng vai trò là chủ thể phát ngôn cũng chính là người kể chuyện, dẫn dắt câu chuyện theo những diễn biến tâm lý của nhân vật. Truyện </w:t>
      </w:r>
      <w:r w:rsidRPr="00150A0C">
        <w:rPr>
          <w:i/>
          <w:spacing w:val="4"/>
          <w:sz w:val="22"/>
          <w:szCs w:val="22"/>
          <w:lang w:val="vi-VN"/>
        </w:rPr>
        <w:t>Cánh đồng bất tận c</w:t>
      </w:r>
      <w:r w:rsidRPr="00150A0C">
        <w:rPr>
          <w:spacing w:val="4"/>
          <w:sz w:val="22"/>
          <w:szCs w:val="22"/>
          <w:lang w:val="vi-VN"/>
        </w:rPr>
        <w:t xml:space="preserve">ủa Nguyễn Ngọc Tư là một ví dụ như thế: “Sẽ còn bao nhiêu người nữa được cha tôi cho nếm thử niềm đau kia, tôi tự hỏi mình khi nhìn vào người đàn ông vào tuổi bốn mươi, quyến rũ từ cái cười, từ câu nói, ánh nhìn thăm thẳm, ngọt ngào. Trời ơi, trừ chị em tôi, không ai thấy được đằng sau khuôn mặt chữ điền ngời ngợi đó là một hố sâu đen thăm thẳm, bến bờ mờ mịt, chơi vơi, dễ hụt chân” </w:t>
      </w:r>
      <w:r w:rsidR="00730A0E" w:rsidRPr="002D2D15">
        <w:rPr>
          <w:spacing w:val="4"/>
          <w:sz w:val="22"/>
          <w:szCs w:val="22"/>
          <w:lang w:val="vi-VN"/>
        </w:rPr>
        <w:t xml:space="preserve">(Nguyễn Ngọc Tư, </w:t>
      </w:r>
      <w:r w:rsidRPr="002D2D15">
        <w:rPr>
          <w:spacing w:val="4"/>
          <w:sz w:val="22"/>
          <w:szCs w:val="22"/>
          <w:lang w:val="vi-VN"/>
        </w:rPr>
        <w:t>2010</w:t>
      </w:r>
      <w:r w:rsidR="00344FA1">
        <w:rPr>
          <w:spacing w:val="4"/>
          <w:sz w:val="22"/>
          <w:szCs w:val="22"/>
        </w:rPr>
        <w:t>, tr.305</w:t>
      </w:r>
      <w:r w:rsidRPr="002D2D15">
        <w:rPr>
          <w:spacing w:val="4"/>
          <w:sz w:val="22"/>
          <w:szCs w:val="22"/>
          <w:lang w:val="vi-VN"/>
        </w:rPr>
        <w:t>)</w:t>
      </w:r>
      <w:r w:rsidRPr="00150A0C">
        <w:rPr>
          <w:spacing w:val="4"/>
          <w:sz w:val="22"/>
          <w:szCs w:val="22"/>
          <w:lang w:val="vi-VN"/>
        </w:rPr>
        <w:t xml:space="preserve">. Có khi là nỗi đau bất tận của người phụ nữ không có lối thoát đối với các nhân vật của Y Ban: “Đầu óc tôi mụ mị. Tôi muốn chết. Tôi chết thì ai chăm con gái tôi. Nó cũng là con gái. Tôi khóc. Thật may tôi khóc được” </w:t>
      </w:r>
      <w:r w:rsidR="00722310" w:rsidRPr="002D2D15">
        <w:rPr>
          <w:spacing w:val="4"/>
          <w:sz w:val="22"/>
          <w:szCs w:val="22"/>
          <w:lang w:val="vi-VN"/>
        </w:rPr>
        <w:t xml:space="preserve">(Y Ban, </w:t>
      </w:r>
      <w:r w:rsidRPr="002D2D15">
        <w:rPr>
          <w:spacing w:val="4"/>
          <w:sz w:val="22"/>
          <w:szCs w:val="22"/>
          <w:lang w:val="vi-VN"/>
        </w:rPr>
        <w:t>2006</w:t>
      </w:r>
      <w:r w:rsidR="00344FA1">
        <w:rPr>
          <w:spacing w:val="4"/>
          <w:sz w:val="22"/>
          <w:szCs w:val="22"/>
        </w:rPr>
        <w:t>, tr.141</w:t>
      </w:r>
      <w:r w:rsidRPr="002D2D15">
        <w:rPr>
          <w:spacing w:val="4"/>
          <w:sz w:val="22"/>
          <w:szCs w:val="22"/>
          <w:lang w:val="vi-VN"/>
        </w:rPr>
        <w:t>)</w:t>
      </w:r>
      <w:r w:rsidRPr="00150A0C">
        <w:rPr>
          <w:spacing w:val="4"/>
          <w:sz w:val="22"/>
          <w:szCs w:val="22"/>
          <w:lang w:val="vi-VN"/>
        </w:rPr>
        <w:t xml:space="preserve">. Hay có khi còn là độc thoại nội tâm ẩn chứa khao khát sống, hạnh phúc và được yêu thương của một manơcanh trong truyện </w:t>
      </w:r>
      <w:r w:rsidRPr="00150A0C">
        <w:rPr>
          <w:i/>
          <w:spacing w:val="4"/>
          <w:sz w:val="22"/>
          <w:szCs w:val="22"/>
          <w:lang w:val="vi-VN"/>
        </w:rPr>
        <w:t>Sống</w:t>
      </w:r>
      <w:r w:rsidRPr="00150A0C">
        <w:rPr>
          <w:spacing w:val="4"/>
          <w:sz w:val="22"/>
          <w:szCs w:val="22"/>
          <w:lang w:val="vi-VN"/>
        </w:rPr>
        <w:t xml:space="preserve"> của Mai Thy: “Chàng đang cười, và tôi thấy cả thế giới của mình qua cánh tay của chính tôi?! Tại sao tôi không thấy đau chút nào? Bóng tối chợt ập đến. Mọi âm thanh, mọi cảm giác thành xa xôi. Tôi đang ở đâu? Tôi </w:t>
      </w:r>
      <w:r w:rsidRPr="00150A0C">
        <w:rPr>
          <w:spacing w:val="4"/>
          <w:sz w:val="22"/>
          <w:szCs w:val="22"/>
          <w:lang w:val="vi-VN"/>
        </w:rPr>
        <w:lastRenderedPageBreak/>
        <w:t>muốn trở về thế giới tràn ngập ánh sáng của mình. Hay đây mới chính là thế giới của tôi?! Tôi là ai. Không, tôi là cái gì?!...”</w:t>
      </w:r>
      <w:r w:rsidR="00730A0E" w:rsidRPr="002D2D15">
        <w:rPr>
          <w:spacing w:val="4"/>
          <w:sz w:val="22"/>
          <w:szCs w:val="22"/>
          <w:lang w:val="vi-VN"/>
        </w:rPr>
        <w:t xml:space="preserve"> (Mai Thy, </w:t>
      </w:r>
      <w:r w:rsidRPr="002D2D15">
        <w:rPr>
          <w:spacing w:val="4"/>
          <w:sz w:val="22"/>
          <w:szCs w:val="22"/>
          <w:lang w:val="vi-VN"/>
        </w:rPr>
        <w:t>2015</w:t>
      </w:r>
      <w:r w:rsidR="00344FA1">
        <w:rPr>
          <w:spacing w:val="4"/>
          <w:sz w:val="22"/>
          <w:szCs w:val="22"/>
        </w:rPr>
        <w:t>, tr.</w:t>
      </w:r>
      <w:r w:rsidR="00B70B19">
        <w:rPr>
          <w:spacing w:val="4"/>
          <w:sz w:val="22"/>
          <w:szCs w:val="22"/>
        </w:rPr>
        <w:t>73</w:t>
      </w:r>
      <w:r w:rsidRPr="002D2D15">
        <w:rPr>
          <w:spacing w:val="4"/>
          <w:sz w:val="22"/>
          <w:szCs w:val="22"/>
          <w:lang w:val="vi-VN"/>
        </w:rPr>
        <w:t>).</w:t>
      </w:r>
    </w:p>
    <w:p w14:paraId="5738E02B" w14:textId="77777777" w:rsidR="00D16064" w:rsidRPr="002D2D15"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vi-VN"/>
        </w:rPr>
        <w:t xml:space="preserve">Có thể thấy rằng, phương thức kể chuyện với ngôi thứ nhất, nhân vật xưng “tôi” đã được “phổ quát hóa” trong hầu hết các truyện ngắn nữ Việt Nam hiện đại. Như nhà văn Y Ban trong một lần phỏng vấn, đã xác tín: “Tôi hay kể chuyện ở ngôi thứ nhất, để tự đặt mình vào vị trí của những nhân vật người đàn bà trong truyện. Tôi cảm thấy, điều đó cho phép tôi khai thác nội tâm nhân vật một cách triệt để và biểu hiện nó một cách sâu sắc hơn. Với những truyện ngắn có cốt truyện nặng về tâm lý, tôi thường kể ở ngôi thứ nhất” </w:t>
      </w:r>
      <w:r w:rsidR="005270BF" w:rsidRPr="002D2D15">
        <w:rPr>
          <w:spacing w:val="4"/>
          <w:sz w:val="22"/>
          <w:szCs w:val="22"/>
          <w:lang w:val="vi-VN"/>
        </w:rPr>
        <w:t xml:space="preserve">(Y Ban, </w:t>
      </w:r>
      <w:r w:rsidRPr="002D2D15">
        <w:rPr>
          <w:spacing w:val="4"/>
          <w:sz w:val="22"/>
          <w:szCs w:val="22"/>
          <w:lang w:val="vi-VN"/>
        </w:rPr>
        <w:t>2011</w:t>
      </w:r>
      <w:r w:rsidR="00B70B19">
        <w:rPr>
          <w:spacing w:val="4"/>
          <w:sz w:val="22"/>
          <w:szCs w:val="22"/>
        </w:rPr>
        <w:t>, tr.5</w:t>
      </w:r>
      <w:r w:rsidRPr="002D2D15">
        <w:rPr>
          <w:spacing w:val="4"/>
          <w:sz w:val="22"/>
          <w:szCs w:val="22"/>
          <w:lang w:val="vi-VN"/>
        </w:rPr>
        <w:t>)</w:t>
      </w:r>
      <w:r w:rsidRPr="00150A0C">
        <w:rPr>
          <w:spacing w:val="4"/>
          <w:sz w:val="22"/>
          <w:szCs w:val="22"/>
          <w:lang w:val="vi-VN"/>
        </w:rPr>
        <w:t xml:space="preserve">. “Tôi” cũng chính là đại diện cho tiếng nói của các nhà văn nữ trẻ đấu tranh bảo vệ quyền bình đẳng của người phụ nữ trên nhiều phương diện. Ý thức giới và tinh thần nữ quyền được nâng cao qua mỗi tác phẩm của các nhà văn nữ bởi ý nghĩa nhân văn cao cả. Những câu chuyện được kể / tự thuật bởi chính nhân vật “tôi” đã đem đến cho người đọc một bức tranh muôn màu sắc về xúc cảm. Tự thuật là một phương thức nghệ thuật được sử dụng chủ yếu trong văn xuôi (bao gồm cả truyện ngắn và tiểu thuyết): “Trong quá trình tự thuật, người phụ nữ viết văn vừa bộc lộ và thể hiện bản thân, vừa sáng tạo ra chính mình thông qua thế giới hình tượng. Tự thuật vừa là khởi nguồn, là chất liệu của sáng tạo, đồng thời cũng vừa là đích đến, là sản phẩm sinh ra từ hành trình sáng tạo ấy” </w:t>
      </w:r>
      <w:r w:rsidR="00267C00" w:rsidRPr="002D2D15">
        <w:rPr>
          <w:spacing w:val="4"/>
          <w:sz w:val="22"/>
          <w:szCs w:val="22"/>
          <w:lang w:val="vi-VN"/>
        </w:rPr>
        <w:t>(Hồ Khánh Vân, 2017</w:t>
      </w:r>
      <w:r w:rsidR="00B70B19">
        <w:rPr>
          <w:spacing w:val="4"/>
          <w:sz w:val="22"/>
          <w:szCs w:val="22"/>
        </w:rPr>
        <w:t>, tr.18</w:t>
      </w:r>
      <w:r w:rsidRPr="002D2D15">
        <w:rPr>
          <w:spacing w:val="4"/>
          <w:sz w:val="22"/>
          <w:szCs w:val="22"/>
          <w:lang w:val="vi-VN"/>
        </w:rPr>
        <w:t>)</w:t>
      </w:r>
      <w:r w:rsidRPr="00150A0C">
        <w:rPr>
          <w:spacing w:val="4"/>
          <w:sz w:val="22"/>
          <w:szCs w:val="22"/>
          <w:lang w:val="vi-VN"/>
        </w:rPr>
        <w:t xml:space="preserve">. Đó là cái “tôi” cá tính dù biết phải đối diện với nhiều thị phi: “Cái gì cũng có giá của nó. Tôi không muốn sống trong cuộc sống gia đình tù túng thì tôi sống một mình với con. Nhưng tôi sợ sự cô đơn thì tôi phải có bạn tình. Tôi yêu một người đàn ông có vợ. Tôi chấp nhận sự chia sẻ đó” </w:t>
      </w:r>
      <w:r w:rsidR="00267C00" w:rsidRPr="002D2D15">
        <w:rPr>
          <w:spacing w:val="4"/>
          <w:sz w:val="22"/>
          <w:szCs w:val="22"/>
          <w:lang w:val="vi-VN"/>
        </w:rPr>
        <w:t xml:space="preserve">(Y Ban, </w:t>
      </w:r>
      <w:r w:rsidRPr="002D2D15">
        <w:rPr>
          <w:spacing w:val="4"/>
          <w:sz w:val="22"/>
          <w:szCs w:val="22"/>
          <w:lang w:val="vi-VN"/>
        </w:rPr>
        <w:t>2005</w:t>
      </w:r>
      <w:r w:rsidR="00B70B19">
        <w:rPr>
          <w:spacing w:val="4"/>
          <w:sz w:val="22"/>
          <w:szCs w:val="22"/>
        </w:rPr>
        <w:t>, tr.20</w:t>
      </w:r>
      <w:r w:rsidRPr="002D2D15">
        <w:rPr>
          <w:spacing w:val="4"/>
          <w:sz w:val="22"/>
          <w:szCs w:val="22"/>
          <w:lang w:val="vi-VN"/>
        </w:rPr>
        <w:t>)</w:t>
      </w:r>
      <w:r w:rsidRPr="00150A0C">
        <w:rPr>
          <w:spacing w:val="4"/>
          <w:sz w:val="22"/>
          <w:szCs w:val="22"/>
          <w:lang w:val="vi-VN"/>
        </w:rPr>
        <w:t xml:space="preserve">. Cái “tôi” đầy đam mê, cuồng nhiệt ái tình nhưng không nhuốm sắc màu nhục dục mà văn phong lại rất tự nhiên, phóng khoáng: “Tôi muốn áp môi tôi lên môi chàng, nhưng tôi sợ chàng thức giấc và như thế khoảnh khắc kỳ diệu ấy sẽ biến tan đi. Nhưng cơn đói khát chàng đã làm tôi dừng lại ở đó... Tay tôi run rẩy lần cởi những chiếc khuy áo màu cánh gián, từng chiếc, từng chiếc một...” </w:t>
      </w:r>
      <w:r w:rsidR="00267C00" w:rsidRPr="002D2D15">
        <w:rPr>
          <w:spacing w:val="4"/>
          <w:sz w:val="22"/>
          <w:szCs w:val="22"/>
          <w:lang w:val="vi-VN"/>
        </w:rPr>
        <w:t xml:space="preserve">(Lê Thị Hoài Nam, </w:t>
      </w:r>
      <w:r w:rsidRPr="002D2D15">
        <w:rPr>
          <w:spacing w:val="4"/>
          <w:sz w:val="22"/>
          <w:szCs w:val="22"/>
          <w:lang w:val="vi-VN"/>
        </w:rPr>
        <w:t>2001</w:t>
      </w:r>
      <w:r w:rsidR="000E0E6E">
        <w:rPr>
          <w:spacing w:val="4"/>
          <w:sz w:val="22"/>
          <w:szCs w:val="22"/>
        </w:rPr>
        <w:t>, tr.34</w:t>
      </w:r>
      <w:r w:rsidRPr="002D2D15">
        <w:rPr>
          <w:spacing w:val="4"/>
          <w:sz w:val="22"/>
          <w:szCs w:val="22"/>
          <w:lang w:val="vi-VN"/>
        </w:rPr>
        <w:t>)</w:t>
      </w:r>
      <w:r w:rsidRPr="00150A0C">
        <w:rPr>
          <w:spacing w:val="4"/>
          <w:sz w:val="22"/>
          <w:szCs w:val="22"/>
          <w:lang w:val="vi-VN"/>
        </w:rPr>
        <w:t xml:space="preserve">. Cái “tôi” đầy đau đớn, điên dại trong một cuộc hôn nhân không có tình yêu, hạnh phúc: “Tôi lặng lẽ nhìn chồng tôi với đôi mắt của người chết đuối. Cơn đau hành hạ tôi. Tôi âm thầm chịu, không rên rỉ. Đêm ấy tôi nằm mơ thấy một con nai trúng tên, nằm khắc khoải chờ chết trong một xó rừng” </w:t>
      </w:r>
      <w:r w:rsidRPr="002D2D15">
        <w:rPr>
          <w:spacing w:val="4"/>
          <w:sz w:val="22"/>
          <w:szCs w:val="22"/>
          <w:lang w:val="vi-VN"/>
        </w:rPr>
        <w:t>(Trần Thùy Mai (2004</w:t>
      </w:r>
      <w:r w:rsidR="000E0E6E">
        <w:rPr>
          <w:spacing w:val="4"/>
          <w:sz w:val="22"/>
          <w:szCs w:val="22"/>
        </w:rPr>
        <w:t>, tr.264</w:t>
      </w:r>
      <w:r w:rsidRPr="002D2D15">
        <w:rPr>
          <w:spacing w:val="4"/>
          <w:sz w:val="22"/>
          <w:szCs w:val="22"/>
          <w:lang w:val="vi-VN"/>
        </w:rPr>
        <w:t>)</w:t>
      </w:r>
      <w:r w:rsidRPr="00150A0C">
        <w:rPr>
          <w:spacing w:val="4"/>
          <w:sz w:val="22"/>
          <w:szCs w:val="22"/>
          <w:lang w:val="vi-VN"/>
        </w:rPr>
        <w:t xml:space="preserve">. Và đôi lúc còn là “sự quẫy đạp”, xác lập sự công bằng về giới: “Tôi không quan tâm phúc phận, tôi chỉ thấy nước mắt mẹ chảy ra vì tôi. Bà là một người đàn bà bất hạnh. Nỗi bất hạnh bắt nguồn từ tình yêu bà dành cho những người xung quanh. Bà không tin vào sự công bằng, tôi lại càng không. Nhưng tôi biết trong cả hai mẹ con luôn có một ngọn lửa le lói chờ có cơ hội bùng lên. Là hy vọng, niềm tin còn lại hay sự phản kháng?” </w:t>
      </w:r>
      <w:r w:rsidR="007C1AB4" w:rsidRPr="002D2D15">
        <w:rPr>
          <w:spacing w:val="4"/>
          <w:sz w:val="22"/>
          <w:szCs w:val="22"/>
          <w:lang w:val="vi-VN"/>
        </w:rPr>
        <w:t>(Nhiều tác giả, 2012</w:t>
      </w:r>
      <w:r w:rsidR="000E0E6E">
        <w:rPr>
          <w:spacing w:val="4"/>
          <w:sz w:val="22"/>
          <w:szCs w:val="22"/>
        </w:rPr>
        <w:t>, tr.32</w:t>
      </w:r>
      <w:r w:rsidRPr="002D2D15">
        <w:rPr>
          <w:spacing w:val="4"/>
          <w:sz w:val="22"/>
          <w:szCs w:val="22"/>
          <w:lang w:val="vi-VN"/>
        </w:rPr>
        <w:t>).</w:t>
      </w:r>
    </w:p>
    <w:p w14:paraId="3BFCBAE5" w14:textId="77777777" w:rsidR="00D16064" w:rsidRPr="00150A0C"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vi-VN"/>
        </w:rPr>
        <w:t>Nhân vật “tôi” chính là bản thể của cái “tôi” tự thuật / cái “tôi” chiêm nghiệm / cái “tôi” giãi bày. Điều đó được thể hiện qua ngôn ngữ, giọng điệu đầy thiên tính nữ trong từng tác phẩm. Thế nhưng, cái “tôi” tự thuật trong truyện ngắn hoàn toàn khác với cái “tôi” tự thuật trong tiểu thuyết. Nói như cách nói của nhà phê bình Hồ Khánh Vân</w:t>
      </w:r>
      <w:r w:rsidRPr="002D2D15">
        <w:rPr>
          <w:spacing w:val="4"/>
          <w:sz w:val="22"/>
          <w:szCs w:val="22"/>
          <w:lang w:val="vi-VN"/>
        </w:rPr>
        <w:t xml:space="preserve"> (2013)</w:t>
      </w:r>
      <w:r w:rsidRPr="00150A0C">
        <w:rPr>
          <w:spacing w:val="4"/>
          <w:sz w:val="22"/>
          <w:szCs w:val="22"/>
          <w:lang w:val="vi-VN"/>
        </w:rPr>
        <w:t xml:space="preserve"> thì cái “tôi” tự thuật trong truyện ngắn được xếp vào “cấp độ thấp” còn trong tiểu thuyết thì được xếp vào “cấp độ cao”. Bởi tiểu thuyết là “tấm gương phản chiếu” cuộc đời của tác giả nữ còn truyện ngắn chỉ là những “lát cắt” trong cuộc đời của chính họ. Vì vậy, truyện ngắn đúng như tên gọi của nó, có độ ngắn hơn so với tiểu thuyết, và có thể hư cấu và tưởng tượng </w:t>
      </w:r>
      <w:r w:rsidRPr="00150A0C">
        <w:rPr>
          <w:spacing w:val="4"/>
          <w:sz w:val="22"/>
          <w:szCs w:val="22"/>
          <w:lang w:val="vi-VN"/>
        </w:rPr>
        <w:lastRenderedPageBreak/>
        <w:t>theo ý đồ tác giả. Như vậy, lối viết mà ở đây là lối viết nữ chính là “hành ngôn văn học được biến đổi vì mục đích xã hội của mình”. Đó cũng chính là thế mạnh của các nhà văn nữ, dùng yếu tố diễn ngôn để biểu đạt các vấn đề xã hội có tính trọng tâm của xã hội, tiêu biểu là điểm nhìn về giới.</w:t>
      </w:r>
    </w:p>
    <w:p w14:paraId="699AC4E5" w14:textId="77777777" w:rsidR="00D16064" w:rsidRPr="00BE5669" w:rsidRDefault="00D16064" w:rsidP="00150A0C">
      <w:pPr>
        <w:autoSpaceDE w:val="0"/>
        <w:autoSpaceDN w:val="0"/>
        <w:adjustRightInd w:val="0"/>
        <w:spacing w:before="120" w:after="60" w:line="276" w:lineRule="auto"/>
        <w:jc w:val="both"/>
        <w:rPr>
          <w:b/>
          <w:iCs/>
          <w:spacing w:val="4"/>
          <w:sz w:val="22"/>
          <w:szCs w:val="22"/>
          <w:lang w:val="vi-VN"/>
        </w:rPr>
      </w:pPr>
      <w:r w:rsidRPr="00BE5669">
        <w:rPr>
          <w:b/>
          <w:iCs/>
          <w:spacing w:val="4"/>
          <w:sz w:val="22"/>
          <w:szCs w:val="22"/>
          <w:lang w:val="vi-VN"/>
        </w:rPr>
        <w:t>4.2. Điểm nhìn bên ngoài</w:t>
      </w:r>
    </w:p>
    <w:p w14:paraId="71807FFF" w14:textId="77777777" w:rsidR="00D16064" w:rsidRPr="00150A0C"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vi-VN"/>
        </w:rPr>
        <w:t xml:space="preserve">Với điểm nhìn bên ngoài thì người kể chuyện chỉ có thể đi sâu vào hành động, lời nói bên ngoài của nhân vật chứ không đi sâu phân tích thế giới nội tâm của nhân vật. Điểm nhìn bên ngoài tạo nên một khoảng cách vô hình giữa nhân vật và người kể chuyện nhưng vẫn biểu đạt được nội dung, tư tưởng của tác phẩm. Chính lời nói, hành động lại là "chất xúc tác" để độc giả hiểu rõ hơn về tư duy nhân vật. Vì suy cho cùng, hành động chính là cách để khẳng định cái tôi nhân vật. </w:t>
      </w:r>
    </w:p>
    <w:p w14:paraId="69BB4EAC" w14:textId="77777777" w:rsidR="00D16064" w:rsidRPr="002D2D15"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vi-VN"/>
        </w:rPr>
        <w:t xml:space="preserve">Có thể thấy rõ qua cách kể chuyện thông qua ngôi thứ ba số ít từ đó bộc lộ hành động nhân vật tạo nên ý nghĩa nhân văn của tác phẩm. Ví như truyện </w:t>
      </w:r>
      <w:r w:rsidRPr="00150A0C">
        <w:rPr>
          <w:i/>
          <w:spacing w:val="4"/>
          <w:sz w:val="22"/>
          <w:szCs w:val="22"/>
          <w:lang w:val="vi-VN"/>
        </w:rPr>
        <w:t>I’am đàn bà</w:t>
      </w:r>
      <w:r w:rsidRPr="00150A0C">
        <w:rPr>
          <w:spacing w:val="4"/>
          <w:sz w:val="22"/>
          <w:szCs w:val="22"/>
          <w:lang w:val="vi-VN"/>
        </w:rPr>
        <w:t xml:space="preserve"> của Y Ban: “Cu đừng trêu chị nhé. Cu làm chị tủi thân lắm đấy. Chị cũng là con người, cũng khao khát nhớ nhung...” </w:t>
      </w:r>
      <w:r w:rsidR="00722310" w:rsidRPr="002D2D15">
        <w:rPr>
          <w:spacing w:val="4"/>
          <w:sz w:val="22"/>
          <w:szCs w:val="22"/>
          <w:lang w:val="vi-VN"/>
        </w:rPr>
        <w:t xml:space="preserve">(Y Ban, </w:t>
      </w:r>
      <w:r w:rsidRPr="002D2D15">
        <w:rPr>
          <w:spacing w:val="4"/>
          <w:sz w:val="22"/>
          <w:szCs w:val="22"/>
          <w:lang w:val="vi-VN"/>
        </w:rPr>
        <w:t>2006</w:t>
      </w:r>
      <w:r w:rsidR="000E0E6E">
        <w:rPr>
          <w:spacing w:val="4"/>
          <w:sz w:val="22"/>
          <w:szCs w:val="22"/>
        </w:rPr>
        <w:t>, tr.27</w:t>
      </w:r>
      <w:r w:rsidRPr="002D2D15">
        <w:rPr>
          <w:spacing w:val="4"/>
          <w:sz w:val="22"/>
          <w:szCs w:val="22"/>
          <w:lang w:val="vi-VN"/>
        </w:rPr>
        <w:t>).</w:t>
      </w:r>
      <w:r w:rsidRPr="00150A0C">
        <w:rPr>
          <w:spacing w:val="4"/>
          <w:sz w:val="22"/>
          <w:szCs w:val="22"/>
          <w:lang w:val="vi-VN"/>
        </w:rPr>
        <w:t xml:space="preserve"> Cách nhân vật xưng “cu – chị” vừa là chất giọng hoạt kê vừa giúp nói giảm, nói tránh bi kịch nhân vật. Hầu hết trong tác phẩm, Y Ban đã có cách gọi nhân vật rất độc đáo chỉ bằng một từ: “thị”. Chính cách gọi tên rất mộc mạc này đã lý giải được hành động và suy nghĩ chân chất, thánh thiện của thị khi quyết định vào phòng ông chủ bởi hành động của thị suy cho cùng “Cái chính là thị thương ông chủ” </w:t>
      </w:r>
      <w:r w:rsidRPr="002D2D15">
        <w:rPr>
          <w:spacing w:val="4"/>
          <w:sz w:val="22"/>
          <w:szCs w:val="22"/>
          <w:lang w:val="vi-VN"/>
        </w:rPr>
        <w:t>(Y B</w:t>
      </w:r>
      <w:r w:rsidR="007C1AB4" w:rsidRPr="002D2D15">
        <w:rPr>
          <w:spacing w:val="4"/>
          <w:sz w:val="22"/>
          <w:szCs w:val="22"/>
          <w:lang w:val="vi-VN"/>
        </w:rPr>
        <w:t xml:space="preserve">an, </w:t>
      </w:r>
      <w:r w:rsidRPr="002D2D15">
        <w:rPr>
          <w:spacing w:val="4"/>
          <w:sz w:val="22"/>
          <w:szCs w:val="22"/>
          <w:lang w:val="vi-VN"/>
        </w:rPr>
        <w:t>2006</w:t>
      </w:r>
      <w:r w:rsidR="000E0E6E">
        <w:rPr>
          <w:spacing w:val="4"/>
          <w:sz w:val="22"/>
          <w:szCs w:val="22"/>
        </w:rPr>
        <w:t>, tr.29</w:t>
      </w:r>
      <w:r w:rsidRPr="002D2D15">
        <w:rPr>
          <w:spacing w:val="4"/>
          <w:sz w:val="22"/>
          <w:szCs w:val="22"/>
          <w:lang w:val="vi-VN"/>
        </w:rPr>
        <w:t>).</w:t>
      </w:r>
    </w:p>
    <w:p w14:paraId="51C61232" w14:textId="77777777" w:rsidR="00D16064" w:rsidRPr="00150A0C"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vi-VN"/>
        </w:rPr>
        <w:t xml:space="preserve">Truyện </w:t>
      </w:r>
      <w:r w:rsidRPr="00150A0C">
        <w:rPr>
          <w:i/>
          <w:spacing w:val="4"/>
          <w:sz w:val="22"/>
          <w:szCs w:val="22"/>
          <w:lang w:val="vi-VN"/>
        </w:rPr>
        <w:t>Trăng nơi đáy giếng</w:t>
      </w:r>
      <w:r w:rsidRPr="00150A0C">
        <w:rPr>
          <w:spacing w:val="4"/>
          <w:sz w:val="22"/>
          <w:szCs w:val="22"/>
          <w:lang w:val="vi-VN"/>
        </w:rPr>
        <w:t xml:space="preserve"> của Trần Thùy Mai viết về một người phụ nữ Huế công dung ngôn hạnh, một lòng một dạ vì chồng nhưng sự hy sinh đó lại dành cho kẻ không xứng đáng. Tác giả gọi nhân vật là “cô Hạnh”, đó là cách gọi khuôn phép theo lễ nghi phong kiến của người Huế xưa và nó cũng nói lên sự chịu đựng, cam chịu của người phụ nữ Huế. Hy sinh vì chồng nhưng lại nhận được thái độ dửng dưng của người chồng dẫn đến hành động “đạp đổ” tất cả, kể cả người chồng mà cô đã từng coi như “thánh sống”: “Cô Hạnh đứng bật dậy, run bần bật như bị xúc phạm nặng nề. Hai hàm răng cô đánh cầm cập vào nhau, rồi bỗng cô thình lình vớ lấy cả cái khay ấm chén trước mặt, ném vào người chồng cũ” </w:t>
      </w:r>
      <w:r w:rsidRPr="002D2D15">
        <w:rPr>
          <w:spacing w:val="4"/>
          <w:sz w:val="22"/>
          <w:szCs w:val="22"/>
          <w:lang w:val="vi-VN"/>
        </w:rPr>
        <w:t>(T</w:t>
      </w:r>
      <w:r w:rsidR="000E0E6E">
        <w:rPr>
          <w:spacing w:val="4"/>
          <w:sz w:val="22"/>
          <w:szCs w:val="22"/>
          <w:lang w:val="vi-VN"/>
        </w:rPr>
        <w:t xml:space="preserve">rần Thùy Mai, </w:t>
      </w:r>
      <w:r w:rsidRPr="002D2D15">
        <w:rPr>
          <w:spacing w:val="4"/>
          <w:sz w:val="22"/>
          <w:szCs w:val="22"/>
          <w:lang w:val="vi-VN"/>
        </w:rPr>
        <w:t>2004</w:t>
      </w:r>
      <w:r w:rsidR="000E0E6E">
        <w:rPr>
          <w:spacing w:val="4"/>
          <w:sz w:val="22"/>
          <w:szCs w:val="22"/>
        </w:rPr>
        <w:t>, tr.88</w:t>
      </w:r>
      <w:r w:rsidRPr="002D2D15">
        <w:rPr>
          <w:spacing w:val="4"/>
          <w:sz w:val="22"/>
          <w:szCs w:val="22"/>
          <w:lang w:val="vi-VN"/>
        </w:rPr>
        <w:t>)</w:t>
      </w:r>
      <w:r w:rsidRPr="00150A0C">
        <w:rPr>
          <w:spacing w:val="4"/>
          <w:sz w:val="22"/>
          <w:szCs w:val="22"/>
          <w:lang w:val="vi-VN"/>
        </w:rPr>
        <w:t>. Có lẽ sau tất cả mọi biến cố, sự tự do tự tại chính là niềm hạnh phúc vô biên của người đàn bà chân chính, chịu nhiều đau khổ như cô Hạnh.</w:t>
      </w:r>
    </w:p>
    <w:p w14:paraId="36B4EFB7" w14:textId="77777777" w:rsidR="00D16064" w:rsidRPr="002D2D15"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vi-VN"/>
        </w:rPr>
        <w:t>Điểm nhìn bên ngoài là sự đánh giá khách quan về cuộc đời và số phận của các nh</w:t>
      </w:r>
      <w:r w:rsidR="0012218D">
        <w:rPr>
          <w:spacing w:val="4"/>
          <w:sz w:val="22"/>
          <w:szCs w:val="22"/>
          <w:lang w:val="vi-VN"/>
        </w:rPr>
        <w:t>ân vật nữ, bằng những danh xưng</w:t>
      </w:r>
      <w:r w:rsidRPr="00150A0C">
        <w:rPr>
          <w:spacing w:val="4"/>
          <w:sz w:val="22"/>
          <w:szCs w:val="22"/>
          <w:lang w:val="vi-VN"/>
        </w:rPr>
        <w:t xml:space="preserve">/ cách gọi tên khác nhau như “ta”, “nàng”, “cô”, “chị”, “em”... Điểm đặc biệt là hình tượng người phụ nữ đã được khắc họa thật rõ nét, là hình tượng trung tâm của tác phẩm qua nhận xét khách quan của chính các nhân vật trong tác phẩm. Những cảm xúc tận cùng của nỗi đau hay sự thăng hoa của tình yêu, hạnh phúc đều được miêu tả một cách chân thực, trọn vẹn thông qua những danh xưng thật bình dị, gần gũi. Các tác giả nữ đã “đóng vai” và “nhập vai” thông qua một tuyến nhân vật khác, để kể về thân phận giới nữ sao mà tự nhiên và thân thương, giàu chất nhân văn đến như vậy! Đó là một cô gái trẻ hồn nhiên với một tình yêu cao cả với một người đàn ông lớn tuổi bán thân bất toại, bất chấp sự phản đối của gia đình. Có thể nói, sự hy sinh thầm lặng để yêu và được yêu, bất chấp rào cản tuổi tác, địa vị là điều đáng quý và đáng trân trọng: “Cô ao ước một </w:t>
      </w:r>
      <w:r w:rsidRPr="00150A0C">
        <w:rPr>
          <w:spacing w:val="4"/>
          <w:sz w:val="22"/>
          <w:szCs w:val="22"/>
          <w:lang w:val="vi-VN"/>
        </w:rPr>
        <w:lastRenderedPageBreak/>
        <w:t xml:space="preserve">ngày kia có đủ can đảm ngả vào ngực ông, thổn thức thổ lộ rằng cô xin dâng cuộc đời nguyên vẹn của cô, tuổi xuân của cô cho ông nếu ông không chê cô xấu xí. Rồi dù ông chấp nhận hay không, cô sẽ cứ lặng lẽ sống bên ông cho tới khi ông ra đi, chỉ cần được nghe giọng ông thủ thỉ bên cạnh, được khám phá tâm hồn ông qua từng trang viết” </w:t>
      </w:r>
      <w:r w:rsidR="005270BF" w:rsidRPr="002D2D15">
        <w:rPr>
          <w:spacing w:val="4"/>
          <w:sz w:val="22"/>
          <w:szCs w:val="22"/>
          <w:lang w:val="vi-VN"/>
        </w:rPr>
        <w:t xml:space="preserve">(Đoàn Lê, </w:t>
      </w:r>
      <w:r w:rsidRPr="002D2D15">
        <w:rPr>
          <w:spacing w:val="4"/>
          <w:sz w:val="22"/>
          <w:szCs w:val="22"/>
          <w:lang w:val="vi-VN"/>
        </w:rPr>
        <w:t>2010</w:t>
      </w:r>
      <w:r w:rsidR="000E0E6E">
        <w:rPr>
          <w:spacing w:val="4"/>
          <w:sz w:val="22"/>
          <w:szCs w:val="22"/>
        </w:rPr>
        <w:t>, tr.87</w:t>
      </w:r>
      <w:r w:rsidRPr="002D2D15">
        <w:rPr>
          <w:spacing w:val="4"/>
          <w:sz w:val="22"/>
          <w:szCs w:val="22"/>
          <w:lang w:val="vi-VN"/>
        </w:rPr>
        <w:t>).</w:t>
      </w:r>
      <w:r w:rsidRPr="00150A0C">
        <w:rPr>
          <w:spacing w:val="4"/>
          <w:sz w:val="22"/>
          <w:szCs w:val="22"/>
          <w:lang w:val="vi-VN"/>
        </w:rPr>
        <w:t xml:space="preserve"> Và đôi khi, là sự “hóa thân” để nói về những ẩn ức tính dục, bản năng tính dục đầy bản ngã, tự nhiên của người phụ nữ: “Anh quàng tay ôm chị bế bổng lên và chạy gằn ra hầm. Hình như Ngần nói đúng _ chị cảm nhận trọn vẹn cơ thể và hơi hướng của đàn ông tỏa ra từ anh. Và chị xôn xao khao khát, về một điều gì đó chẳng rõ ràng, bất chấp cơn sốt vẫn hành hạ, bấy chấp bom đạn sắp rơi trên đầu” </w:t>
      </w:r>
      <w:r w:rsidR="005270BF" w:rsidRPr="002D2D15">
        <w:rPr>
          <w:spacing w:val="4"/>
          <w:sz w:val="22"/>
          <w:szCs w:val="22"/>
          <w:lang w:val="vi-VN"/>
        </w:rPr>
        <w:t xml:space="preserve">(Nhiều tác giả, </w:t>
      </w:r>
      <w:r w:rsidRPr="002D2D15">
        <w:rPr>
          <w:spacing w:val="4"/>
          <w:sz w:val="22"/>
          <w:szCs w:val="22"/>
          <w:lang w:val="vi-VN"/>
        </w:rPr>
        <w:t>2009</w:t>
      </w:r>
      <w:r w:rsidR="004A13B1">
        <w:rPr>
          <w:spacing w:val="4"/>
          <w:sz w:val="22"/>
          <w:szCs w:val="22"/>
        </w:rPr>
        <w:t>, tr.</w:t>
      </w:r>
      <w:r w:rsidR="00E038CB">
        <w:rPr>
          <w:spacing w:val="4"/>
          <w:sz w:val="22"/>
          <w:szCs w:val="22"/>
        </w:rPr>
        <w:t>92</w:t>
      </w:r>
      <w:r w:rsidRPr="002D2D15">
        <w:rPr>
          <w:spacing w:val="4"/>
          <w:sz w:val="22"/>
          <w:szCs w:val="22"/>
          <w:lang w:val="vi-VN"/>
        </w:rPr>
        <w:t>)</w:t>
      </w:r>
      <w:r w:rsidRPr="00150A0C">
        <w:rPr>
          <w:spacing w:val="4"/>
          <w:sz w:val="22"/>
          <w:szCs w:val="22"/>
          <w:lang w:val="vi-VN"/>
        </w:rPr>
        <w:t xml:space="preserve">. Hay đơn giản chỉ với cách gọi nhân vật - “người đàn bà” 40 tuổi, sành điệu, giàu có, luôn khao khát tình yêu nhưng cuối cũng vẫn cô đơn: “Người đàn bà không thể tìm được câu trả lời nhưng hơn ai hết người đàn bà biết rất rõ về sự đau đớn và nỗi cô đơn đang ngày càng thít chặt” </w:t>
      </w:r>
      <w:r w:rsidR="005270BF" w:rsidRPr="002D2D15">
        <w:rPr>
          <w:spacing w:val="4"/>
          <w:sz w:val="22"/>
          <w:szCs w:val="22"/>
          <w:lang w:val="vi-VN"/>
        </w:rPr>
        <w:t xml:space="preserve">(Y Ban, </w:t>
      </w:r>
      <w:r w:rsidRPr="002D2D15">
        <w:rPr>
          <w:spacing w:val="4"/>
          <w:sz w:val="22"/>
          <w:szCs w:val="22"/>
          <w:lang w:val="vi-VN"/>
        </w:rPr>
        <w:t>2005</w:t>
      </w:r>
      <w:r w:rsidR="00746703">
        <w:rPr>
          <w:spacing w:val="4"/>
          <w:sz w:val="22"/>
          <w:szCs w:val="22"/>
        </w:rPr>
        <w:t xml:space="preserve">, </w:t>
      </w:r>
      <w:r w:rsidR="005C75B3">
        <w:rPr>
          <w:spacing w:val="4"/>
          <w:sz w:val="22"/>
          <w:szCs w:val="22"/>
        </w:rPr>
        <w:t>tr.24</w:t>
      </w:r>
      <w:r w:rsidRPr="002D2D15">
        <w:rPr>
          <w:spacing w:val="4"/>
          <w:sz w:val="22"/>
          <w:szCs w:val="22"/>
          <w:lang w:val="vi-VN"/>
        </w:rPr>
        <w:t>).</w:t>
      </w:r>
      <w:r w:rsidRPr="00150A0C">
        <w:rPr>
          <w:spacing w:val="4"/>
          <w:sz w:val="22"/>
          <w:szCs w:val="22"/>
          <w:lang w:val="vi-VN"/>
        </w:rPr>
        <w:t xml:space="preserve"> Có những lúc, tác giả nữ gọi tên nhân vật đầy yêu thương, trìu mến, với những vẻ đẹp bình dị, thân thuộc của người phụ nữ: “Liên có nụ cười tươi, đôi môi đỏ tự nhiên, miệng cười, mắt cười, hàm răng như những hạt bắp non còn thơm mùi nắng và gió, mùi đất đai, thảo mộc, mùi tươi nguyên của thiên nhiên mới mẻ và bền vững</w:t>
      </w:r>
      <w:r w:rsidR="005270BF" w:rsidRPr="002D2D15">
        <w:rPr>
          <w:spacing w:val="4"/>
          <w:sz w:val="22"/>
          <w:szCs w:val="22"/>
          <w:lang w:val="vi-VN"/>
        </w:rPr>
        <w:t>”</w:t>
      </w:r>
      <w:r w:rsidRPr="00150A0C">
        <w:rPr>
          <w:spacing w:val="4"/>
          <w:sz w:val="22"/>
          <w:szCs w:val="22"/>
          <w:lang w:val="vi-VN"/>
        </w:rPr>
        <w:t xml:space="preserve">... </w:t>
      </w:r>
      <w:r w:rsidR="005270BF" w:rsidRPr="002D2D15">
        <w:rPr>
          <w:spacing w:val="4"/>
          <w:sz w:val="22"/>
          <w:szCs w:val="22"/>
          <w:lang w:val="vi-VN"/>
        </w:rPr>
        <w:t xml:space="preserve">(Nhiều tác giả, </w:t>
      </w:r>
      <w:r w:rsidRPr="002D2D15">
        <w:rPr>
          <w:spacing w:val="4"/>
          <w:sz w:val="22"/>
          <w:szCs w:val="22"/>
          <w:lang w:val="vi-VN"/>
        </w:rPr>
        <w:t>2009</w:t>
      </w:r>
      <w:r w:rsidR="005C75B3">
        <w:rPr>
          <w:spacing w:val="4"/>
          <w:sz w:val="22"/>
          <w:szCs w:val="22"/>
        </w:rPr>
        <w:t>, tr.</w:t>
      </w:r>
      <w:r w:rsidR="00000262">
        <w:rPr>
          <w:spacing w:val="4"/>
          <w:sz w:val="22"/>
          <w:szCs w:val="22"/>
        </w:rPr>
        <w:t>23</w:t>
      </w:r>
      <w:r w:rsidRPr="002D2D15">
        <w:rPr>
          <w:spacing w:val="4"/>
          <w:sz w:val="22"/>
          <w:szCs w:val="22"/>
          <w:lang w:val="vi-VN"/>
        </w:rPr>
        <w:t>).</w:t>
      </w:r>
    </w:p>
    <w:p w14:paraId="565D1A5E" w14:textId="77777777" w:rsidR="00D16064" w:rsidRPr="002D2D15"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vi-VN"/>
        </w:rPr>
        <w:t>Suy cho cùng, nhân vật chính trong các truyện ngắn là người phụ nữ, nhưng dù có gọi bằng danh xưng gì, với những điểm nhìn khác nhau thì người phụ nữ vẫn giống nhau ở chỗ họ cùng trải qua những biến chuyển thăng trầm của cuộc sống. Bản lĩnh của họ được “tôi luyện” qua từng giai đoạn khó khăn của cuộc đời. Tất cả những người đàn bà trong tác phẩm</w:t>
      </w:r>
      <w:r w:rsidR="002327D0">
        <w:rPr>
          <w:spacing w:val="4"/>
          <w:sz w:val="22"/>
          <w:szCs w:val="22"/>
        </w:rPr>
        <w:t>:</w:t>
      </w:r>
      <w:r w:rsidRPr="00150A0C">
        <w:rPr>
          <w:spacing w:val="4"/>
          <w:sz w:val="22"/>
          <w:szCs w:val="22"/>
          <w:lang w:val="vi-VN"/>
        </w:rPr>
        <w:t xml:space="preserve"> “Dù cho khổ đau, mặc cho vẻ bề ngoài khô cứng, có lúc cô đơn đến tận cùng thì bên trong vẫn là một trái tim ấm nóng, muốn quan tâm người và muốn người quan tâm, khát khao được sống, được yêu, được là bản thân mình” </w:t>
      </w:r>
      <w:r w:rsidR="00F8550A" w:rsidRPr="002D2D15">
        <w:rPr>
          <w:spacing w:val="4"/>
          <w:sz w:val="22"/>
          <w:szCs w:val="22"/>
          <w:lang w:val="vi-VN"/>
        </w:rPr>
        <w:t xml:space="preserve">(Y Ban, </w:t>
      </w:r>
      <w:r w:rsidRPr="002D2D15">
        <w:rPr>
          <w:spacing w:val="4"/>
          <w:sz w:val="22"/>
          <w:szCs w:val="22"/>
          <w:lang w:val="vi-VN"/>
        </w:rPr>
        <w:t>2011</w:t>
      </w:r>
      <w:r w:rsidR="00C63406">
        <w:rPr>
          <w:spacing w:val="4"/>
          <w:sz w:val="22"/>
          <w:szCs w:val="22"/>
        </w:rPr>
        <w:t xml:space="preserve">, </w:t>
      </w:r>
      <w:r w:rsidR="00A04FF2">
        <w:rPr>
          <w:spacing w:val="4"/>
          <w:sz w:val="22"/>
          <w:szCs w:val="22"/>
        </w:rPr>
        <w:t>tr.14</w:t>
      </w:r>
      <w:r w:rsidRPr="002D2D15">
        <w:rPr>
          <w:spacing w:val="4"/>
          <w:sz w:val="22"/>
          <w:szCs w:val="22"/>
          <w:lang w:val="vi-VN"/>
        </w:rPr>
        <w:t>).</w:t>
      </w:r>
    </w:p>
    <w:p w14:paraId="4CC96EA6" w14:textId="77777777" w:rsidR="00D16064" w:rsidRPr="00150A0C" w:rsidRDefault="00D16064" w:rsidP="00BE5669">
      <w:pPr>
        <w:autoSpaceDE w:val="0"/>
        <w:autoSpaceDN w:val="0"/>
        <w:adjustRightInd w:val="0"/>
        <w:spacing w:before="120" w:after="60" w:line="276" w:lineRule="auto"/>
        <w:ind w:firstLine="567"/>
        <w:jc w:val="both"/>
        <w:rPr>
          <w:spacing w:val="4"/>
          <w:sz w:val="22"/>
          <w:szCs w:val="22"/>
          <w:lang w:val="vi-VN"/>
        </w:rPr>
      </w:pPr>
      <w:r w:rsidRPr="00150A0C">
        <w:rPr>
          <w:spacing w:val="4"/>
          <w:sz w:val="22"/>
          <w:szCs w:val="22"/>
          <w:lang w:val="vi-VN"/>
        </w:rPr>
        <w:t>Từ kết quả khảo sát, chúng tôi nhận thấy rằng, tần số xuất hiện của điểm nhìn trần thuật với cách kể chuyện ngôi thứ nhất (tôi) có thể là điểm nhìn của tác giả / nhân vật / người kể chuyện với chiếm số lượng nhiều nhất, tiếp sau đó là các danh xưng khác.</w:t>
      </w:r>
    </w:p>
    <w:p w14:paraId="66A6C2B9" w14:textId="77777777" w:rsidR="00D16064" w:rsidRPr="002D2D15" w:rsidRDefault="00D16064" w:rsidP="00BE5669">
      <w:pPr>
        <w:autoSpaceDE w:val="0"/>
        <w:autoSpaceDN w:val="0"/>
        <w:adjustRightInd w:val="0"/>
        <w:spacing w:before="120" w:after="60" w:line="276" w:lineRule="auto"/>
        <w:jc w:val="center"/>
        <w:rPr>
          <w:spacing w:val="4"/>
          <w:sz w:val="20"/>
          <w:szCs w:val="20"/>
          <w:lang w:val="vi-VN"/>
        </w:rPr>
      </w:pPr>
      <w:r w:rsidRPr="00BE5669">
        <w:rPr>
          <w:b/>
          <w:spacing w:val="4"/>
          <w:sz w:val="20"/>
          <w:szCs w:val="20"/>
          <w:lang w:val="vi-VN"/>
        </w:rPr>
        <w:t>Bảng 1.</w:t>
      </w:r>
      <w:r w:rsidRPr="00BE5669">
        <w:rPr>
          <w:spacing w:val="4"/>
          <w:sz w:val="20"/>
          <w:szCs w:val="20"/>
          <w:lang w:val="vi-VN"/>
        </w:rPr>
        <w:t xml:space="preserve"> Bảng tổng hợp lượt đánh giá về số lượng về ngôi xuất hiện trong cá</w:t>
      </w:r>
      <w:r w:rsidR="00BE5669" w:rsidRPr="00BE5669">
        <w:rPr>
          <w:spacing w:val="4"/>
          <w:sz w:val="20"/>
          <w:szCs w:val="20"/>
          <w:lang w:val="vi-VN"/>
        </w:rPr>
        <w:t>c sáng tác của 6 tác giả cụ thể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118"/>
        <w:gridCol w:w="3119"/>
        <w:gridCol w:w="958"/>
      </w:tblGrid>
      <w:tr w:rsidR="00D16064" w:rsidRPr="006420F2" w14:paraId="103F040F" w14:textId="77777777" w:rsidTr="006420F2">
        <w:trPr>
          <w:jc w:val="center"/>
        </w:trPr>
        <w:tc>
          <w:tcPr>
            <w:tcW w:w="608" w:type="dxa"/>
          </w:tcPr>
          <w:p w14:paraId="26892D0B" w14:textId="77777777" w:rsidR="00D16064" w:rsidRPr="006420F2" w:rsidRDefault="00D16064" w:rsidP="006420F2">
            <w:pPr>
              <w:autoSpaceDE w:val="0"/>
              <w:autoSpaceDN w:val="0"/>
              <w:adjustRightInd w:val="0"/>
              <w:spacing w:after="0" w:line="240" w:lineRule="auto"/>
              <w:jc w:val="both"/>
              <w:rPr>
                <w:b/>
                <w:spacing w:val="4"/>
                <w:sz w:val="20"/>
                <w:szCs w:val="20"/>
              </w:rPr>
            </w:pPr>
            <w:r w:rsidRPr="006420F2">
              <w:rPr>
                <w:b/>
                <w:spacing w:val="4"/>
                <w:sz w:val="20"/>
                <w:szCs w:val="20"/>
              </w:rPr>
              <w:t>STT</w:t>
            </w:r>
          </w:p>
        </w:tc>
        <w:tc>
          <w:tcPr>
            <w:tcW w:w="3118" w:type="dxa"/>
          </w:tcPr>
          <w:p w14:paraId="7791BFCE" w14:textId="77777777" w:rsidR="00D16064" w:rsidRPr="006420F2" w:rsidRDefault="00D16064" w:rsidP="006420F2">
            <w:pPr>
              <w:autoSpaceDE w:val="0"/>
              <w:autoSpaceDN w:val="0"/>
              <w:adjustRightInd w:val="0"/>
              <w:spacing w:after="0" w:line="240" w:lineRule="auto"/>
              <w:jc w:val="both"/>
              <w:rPr>
                <w:b/>
                <w:spacing w:val="4"/>
                <w:sz w:val="20"/>
                <w:szCs w:val="20"/>
              </w:rPr>
            </w:pPr>
            <w:r w:rsidRPr="006420F2">
              <w:rPr>
                <w:b/>
                <w:spacing w:val="4"/>
                <w:sz w:val="20"/>
                <w:szCs w:val="20"/>
              </w:rPr>
              <w:t xml:space="preserve">             Tác giả</w:t>
            </w:r>
          </w:p>
        </w:tc>
        <w:tc>
          <w:tcPr>
            <w:tcW w:w="3119" w:type="dxa"/>
          </w:tcPr>
          <w:p w14:paraId="2D78469C" w14:textId="77777777" w:rsidR="00D16064" w:rsidRPr="006420F2" w:rsidRDefault="00D16064" w:rsidP="006420F2">
            <w:pPr>
              <w:autoSpaceDE w:val="0"/>
              <w:autoSpaceDN w:val="0"/>
              <w:adjustRightInd w:val="0"/>
              <w:spacing w:after="0" w:line="240" w:lineRule="auto"/>
              <w:jc w:val="both"/>
              <w:rPr>
                <w:b/>
                <w:spacing w:val="4"/>
                <w:sz w:val="20"/>
                <w:szCs w:val="20"/>
              </w:rPr>
            </w:pPr>
            <w:r w:rsidRPr="006420F2">
              <w:rPr>
                <w:b/>
                <w:spacing w:val="4"/>
                <w:sz w:val="20"/>
                <w:szCs w:val="20"/>
              </w:rPr>
              <w:t xml:space="preserve">          Lượt đánh giá</w:t>
            </w:r>
          </w:p>
        </w:tc>
        <w:tc>
          <w:tcPr>
            <w:tcW w:w="958" w:type="dxa"/>
          </w:tcPr>
          <w:p w14:paraId="7A39A36A" w14:textId="77777777" w:rsidR="00D16064" w:rsidRPr="006420F2" w:rsidRDefault="00D16064" w:rsidP="006420F2">
            <w:pPr>
              <w:autoSpaceDE w:val="0"/>
              <w:autoSpaceDN w:val="0"/>
              <w:adjustRightInd w:val="0"/>
              <w:spacing w:after="0" w:line="240" w:lineRule="auto"/>
              <w:jc w:val="center"/>
              <w:rPr>
                <w:b/>
                <w:spacing w:val="4"/>
                <w:sz w:val="20"/>
                <w:szCs w:val="20"/>
              </w:rPr>
            </w:pPr>
            <w:r w:rsidRPr="006420F2">
              <w:rPr>
                <w:b/>
                <w:spacing w:val="4"/>
                <w:sz w:val="20"/>
                <w:szCs w:val="20"/>
              </w:rPr>
              <w:t>Tỉ lệ</w:t>
            </w:r>
          </w:p>
        </w:tc>
      </w:tr>
      <w:tr w:rsidR="00D16064" w:rsidRPr="006420F2" w14:paraId="402F7125" w14:textId="77777777" w:rsidTr="006420F2">
        <w:trPr>
          <w:jc w:val="center"/>
        </w:trPr>
        <w:tc>
          <w:tcPr>
            <w:tcW w:w="608" w:type="dxa"/>
          </w:tcPr>
          <w:p w14:paraId="5C8B7250" w14:textId="77777777" w:rsidR="00D16064" w:rsidRPr="006420F2" w:rsidRDefault="00D16064" w:rsidP="006420F2">
            <w:pPr>
              <w:autoSpaceDE w:val="0"/>
              <w:autoSpaceDN w:val="0"/>
              <w:adjustRightInd w:val="0"/>
              <w:spacing w:after="0" w:line="240" w:lineRule="auto"/>
              <w:jc w:val="center"/>
              <w:rPr>
                <w:spacing w:val="4"/>
                <w:sz w:val="20"/>
                <w:szCs w:val="20"/>
              </w:rPr>
            </w:pPr>
            <w:r w:rsidRPr="006420F2">
              <w:rPr>
                <w:spacing w:val="4"/>
                <w:sz w:val="20"/>
                <w:szCs w:val="20"/>
              </w:rPr>
              <w:t>1</w:t>
            </w:r>
          </w:p>
        </w:tc>
        <w:tc>
          <w:tcPr>
            <w:tcW w:w="3118" w:type="dxa"/>
          </w:tcPr>
          <w:p w14:paraId="6CAD501C"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Đỗ Hoàng Diệu</w:t>
            </w:r>
          </w:p>
        </w:tc>
        <w:tc>
          <w:tcPr>
            <w:tcW w:w="3119" w:type="dxa"/>
          </w:tcPr>
          <w:p w14:paraId="4FE73556"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i/>
                <w:spacing w:val="4"/>
                <w:sz w:val="20"/>
                <w:szCs w:val="20"/>
              </w:rPr>
              <w:t xml:space="preserve"> “Tôi”</w:t>
            </w:r>
            <w:r w:rsidRPr="006420F2">
              <w:rPr>
                <w:spacing w:val="4"/>
                <w:sz w:val="20"/>
                <w:szCs w:val="20"/>
              </w:rPr>
              <w:t xml:space="preserve"> – 12 lần</w:t>
            </w:r>
          </w:p>
        </w:tc>
        <w:tc>
          <w:tcPr>
            <w:tcW w:w="958" w:type="dxa"/>
          </w:tcPr>
          <w:p w14:paraId="73F6051F" w14:textId="77777777" w:rsidR="00D16064" w:rsidRPr="006420F2" w:rsidRDefault="00D16064" w:rsidP="006420F2">
            <w:pPr>
              <w:autoSpaceDE w:val="0"/>
              <w:autoSpaceDN w:val="0"/>
              <w:adjustRightInd w:val="0"/>
              <w:spacing w:after="0" w:line="240" w:lineRule="auto"/>
              <w:jc w:val="center"/>
              <w:rPr>
                <w:spacing w:val="4"/>
                <w:sz w:val="20"/>
                <w:szCs w:val="20"/>
              </w:rPr>
            </w:pPr>
            <w:r w:rsidRPr="006420F2">
              <w:rPr>
                <w:spacing w:val="4"/>
                <w:sz w:val="20"/>
                <w:szCs w:val="20"/>
              </w:rPr>
              <w:t>4,32%</w:t>
            </w:r>
          </w:p>
        </w:tc>
      </w:tr>
      <w:tr w:rsidR="00D16064" w:rsidRPr="006420F2" w14:paraId="285E4AC0" w14:textId="77777777" w:rsidTr="006420F2">
        <w:trPr>
          <w:jc w:val="center"/>
        </w:trPr>
        <w:tc>
          <w:tcPr>
            <w:tcW w:w="608" w:type="dxa"/>
          </w:tcPr>
          <w:p w14:paraId="77146E15" w14:textId="77777777" w:rsidR="00D16064" w:rsidRPr="006420F2" w:rsidRDefault="00D16064" w:rsidP="006420F2">
            <w:pPr>
              <w:autoSpaceDE w:val="0"/>
              <w:autoSpaceDN w:val="0"/>
              <w:adjustRightInd w:val="0"/>
              <w:spacing w:after="0" w:line="240" w:lineRule="auto"/>
              <w:jc w:val="center"/>
              <w:rPr>
                <w:spacing w:val="4"/>
                <w:sz w:val="20"/>
                <w:szCs w:val="20"/>
              </w:rPr>
            </w:pPr>
            <w:r w:rsidRPr="006420F2">
              <w:rPr>
                <w:spacing w:val="4"/>
                <w:sz w:val="20"/>
                <w:szCs w:val="20"/>
              </w:rPr>
              <w:t>2</w:t>
            </w:r>
          </w:p>
        </w:tc>
        <w:tc>
          <w:tcPr>
            <w:tcW w:w="3118" w:type="dxa"/>
          </w:tcPr>
          <w:p w14:paraId="65D00D12"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Y Ban</w:t>
            </w:r>
          </w:p>
        </w:tc>
        <w:tc>
          <w:tcPr>
            <w:tcW w:w="3119" w:type="dxa"/>
          </w:tcPr>
          <w:p w14:paraId="799245AD"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i/>
                <w:spacing w:val="4"/>
                <w:sz w:val="20"/>
                <w:szCs w:val="20"/>
              </w:rPr>
              <w:t>“Tôi” / “thị” / “nàng</w:t>
            </w:r>
            <w:r w:rsidRPr="006420F2">
              <w:rPr>
                <w:spacing w:val="4"/>
                <w:sz w:val="20"/>
                <w:szCs w:val="20"/>
              </w:rPr>
              <w:t>”: 10 lần</w:t>
            </w:r>
          </w:p>
        </w:tc>
        <w:tc>
          <w:tcPr>
            <w:tcW w:w="958" w:type="dxa"/>
          </w:tcPr>
          <w:p w14:paraId="7B87EB64" w14:textId="77777777" w:rsidR="00D16064" w:rsidRPr="006420F2" w:rsidRDefault="00D16064" w:rsidP="006420F2">
            <w:pPr>
              <w:autoSpaceDE w:val="0"/>
              <w:autoSpaceDN w:val="0"/>
              <w:adjustRightInd w:val="0"/>
              <w:spacing w:after="0" w:line="240" w:lineRule="auto"/>
              <w:jc w:val="center"/>
              <w:rPr>
                <w:spacing w:val="4"/>
                <w:sz w:val="20"/>
                <w:szCs w:val="20"/>
              </w:rPr>
            </w:pPr>
            <w:r w:rsidRPr="006420F2">
              <w:rPr>
                <w:spacing w:val="4"/>
                <w:sz w:val="20"/>
                <w:szCs w:val="20"/>
              </w:rPr>
              <w:t>3,6%</w:t>
            </w:r>
          </w:p>
        </w:tc>
      </w:tr>
      <w:tr w:rsidR="00D16064" w:rsidRPr="006420F2" w14:paraId="7384DE3C" w14:textId="77777777" w:rsidTr="006420F2">
        <w:trPr>
          <w:jc w:val="center"/>
        </w:trPr>
        <w:tc>
          <w:tcPr>
            <w:tcW w:w="608" w:type="dxa"/>
          </w:tcPr>
          <w:p w14:paraId="44665F1F" w14:textId="77777777" w:rsidR="00D16064" w:rsidRPr="006420F2" w:rsidRDefault="00D16064" w:rsidP="006420F2">
            <w:pPr>
              <w:autoSpaceDE w:val="0"/>
              <w:autoSpaceDN w:val="0"/>
              <w:adjustRightInd w:val="0"/>
              <w:spacing w:after="0" w:line="240" w:lineRule="auto"/>
              <w:jc w:val="center"/>
              <w:rPr>
                <w:spacing w:val="4"/>
                <w:sz w:val="20"/>
                <w:szCs w:val="20"/>
              </w:rPr>
            </w:pPr>
            <w:r w:rsidRPr="006420F2">
              <w:rPr>
                <w:spacing w:val="4"/>
                <w:sz w:val="20"/>
                <w:szCs w:val="20"/>
              </w:rPr>
              <w:t>3</w:t>
            </w:r>
          </w:p>
        </w:tc>
        <w:tc>
          <w:tcPr>
            <w:tcW w:w="3118" w:type="dxa"/>
          </w:tcPr>
          <w:p w14:paraId="265C0B05"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Lê Thị Hoài Nam</w:t>
            </w:r>
          </w:p>
        </w:tc>
        <w:tc>
          <w:tcPr>
            <w:tcW w:w="3119" w:type="dxa"/>
          </w:tcPr>
          <w:p w14:paraId="341F81BA"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i/>
                <w:spacing w:val="4"/>
                <w:sz w:val="20"/>
                <w:szCs w:val="20"/>
              </w:rPr>
              <w:t>“Tôi” / “ta”</w:t>
            </w:r>
            <w:r w:rsidRPr="006420F2">
              <w:rPr>
                <w:spacing w:val="4"/>
                <w:sz w:val="20"/>
                <w:szCs w:val="20"/>
              </w:rPr>
              <w:t>: 7 lần</w:t>
            </w:r>
          </w:p>
        </w:tc>
        <w:tc>
          <w:tcPr>
            <w:tcW w:w="958" w:type="dxa"/>
          </w:tcPr>
          <w:p w14:paraId="37C09E47" w14:textId="77777777" w:rsidR="00D16064" w:rsidRPr="006420F2" w:rsidRDefault="00D16064" w:rsidP="006420F2">
            <w:pPr>
              <w:autoSpaceDE w:val="0"/>
              <w:autoSpaceDN w:val="0"/>
              <w:adjustRightInd w:val="0"/>
              <w:spacing w:after="0" w:line="240" w:lineRule="auto"/>
              <w:jc w:val="center"/>
              <w:rPr>
                <w:spacing w:val="4"/>
                <w:sz w:val="20"/>
                <w:szCs w:val="20"/>
              </w:rPr>
            </w:pPr>
            <w:r w:rsidRPr="006420F2">
              <w:rPr>
                <w:spacing w:val="4"/>
                <w:sz w:val="20"/>
                <w:szCs w:val="20"/>
              </w:rPr>
              <w:t>2,52%</w:t>
            </w:r>
          </w:p>
        </w:tc>
      </w:tr>
      <w:tr w:rsidR="00D16064" w:rsidRPr="006420F2" w14:paraId="6A7F791F" w14:textId="77777777" w:rsidTr="006420F2">
        <w:trPr>
          <w:jc w:val="center"/>
        </w:trPr>
        <w:tc>
          <w:tcPr>
            <w:tcW w:w="608" w:type="dxa"/>
          </w:tcPr>
          <w:p w14:paraId="4B4E98D6" w14:textId="77777777" w:rsidR="00D16064" w:rsidRPr="006420F2" w:rsidRDefault="00D16064" w:rsidP="006420F2">
            <w:pPr>
              <w:autoSpaceDE w:val="0"/>
              <w:autoSpaceDN w:val="0"/>
              <w:adjustRightInd w:val="0"/>
              <w:spacing w:after="0" w:line="240" w:lineRule="auto"/>
              <w:jc w:val="center"/>
              <w:rPr>
                <w:spacing w:val="4"/>
                <w:sz w:val="20"/>
                <w:szCs w:val="20"/>
              </w:rPr>
            </w:pPr>
            <w:r w:rsidRPr="006420F2">
              <w:rPr>
                <w:spacing w:val="4"/>
                <w:sz w:val="20"/>
                <w:szCs w:val="20"/>
              </w:rPr>
              <w:t>4</w:t>
            </w:r>
          </w:p>
        </w:tc>
        <w:tc>
          <w:tcPr>
            <w:tcW w:w="3118" w:type="dxa"/>
          </w:tcPr>
          <w:p w14:paraId="214A1918"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Yến Chu</w:t>
            </w:r>
          </w:p>
        </w:tc>
        <w:tc>
          <w:tcPr>
            <w:tcW w:w="3119" w:type="dxa"/>
          </w:tcPr>
          <w:p w14:paraId="32B16EE8"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i/>
                <w:spacing w:val="4"/>
                <w:sz w:val="20"/>
                <w:szCs w:val="20"/>
              </w:rPr>
              <w:t>“nàng”</w:t>
            </w:r>
            <w:r w:rsidRPr="006420F2">
              <w:rPr>
                <w:spacing w:val="4"/>
                <w:sz w:val="20"/>
                <w:szCs w:val="20"/>
              </w:rPr>
              <w:t>: 4 lần</w:t>
            </w:r>
          </w:p>
        </w:tc>
        <w:tc>
          <w:tcPr>
            <w:tcW w:w="958" w:type="dxa"/>
          </w:tcPr>
          <w:p w14:paraId="5BF8952B" w14:textId="77777777" w:rsidR="00D16064" w:rsidRPr="006420F2" w:rsidRDefault="00D16064" w:rsidP="006420F2">
            <w:pPr>
              <w:autoSpaceDE w:val="0"/>
              <w:autoSpaceDN w:val="0"/>
              <w:adjustRightInd w:val="0"/>
              <w:spacing w:after="0" w:line="240" w:lineRule="auto"/>
              <w:jc w:val="center"/>
              <w:rPr>
                <w:spacing w:val="4"/>
                <w:sz w:val="20"/>
                <w:szCs w:val="20"/>
              </w:rPr>
            </w:pPr>
            <w:r w:rsidRPr="006420F2">
              <w:rPr>
                <w:spacing w:val="4"/>
                <w:sz w:val="20"/>
                <w:szCs w:val="20"/>
              </w:rPr>
              <w:t>1,44%</w:t>
            </w:r>
          </w:p>
        </w:tc>
      </w:tr>
      <w:tr w:rsidR="00D16064" w:rsidRPr="006420F2" w14:paraId="02B03170" w14:textId="77777777" w:rsidTr="006420F2">
        <w:trPr>
          <w:jc w:val="center"/>
        </w:trPr>
        <w:tc>
          <w:tcPr>
            <w:tcW w:w="608" w:type="dxa"/>
          </w:tcPr>
          <w:p w14:paraId="375686AF" w14:textId="77777777" w:rsidR="00D16064" w:rsidRPr="006420F2" w:rsidRDefault="00D16064" w:rsidP="006420F2">
            <w:pPr>
              <w:autoSpaceDE w:val="0"/>
              <w:autoSpaceDN w:val="0"/>
              <w:adjustRightInd w:val="0"/>
              <w:spacing w:after="0" w:line="240" w:lineRule="auto"/>
              <w:jc w:val="center"/>
              <w:rPr>
                <w:spacing w:val="4"/>
                <w:sz w:val="20"/>
                <w:szCs w:val="20"/>
              </w:rPr>
            </w:pPr>
            <w:r w:rsidRPr="006420F2">
              <w:rPr>
                <w:spacing w:val="4"/>
                <w:sz w:val="20"/>
                <w:szCs w:val="20"/>
              </w:rPr>
              <w:t>5</w:t>
            </w:r>
          </w:p>
        </w:tc>
        <w:tc>
          <w:tcPr>
            <w:tcW w:w="3118" w:type="dxa"/>
          </w:tcPr>
          <w:p w14:paraId="0D79BB0C"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Đoàn Phương Nhung, Thùy Dung</w:t>
            </w:r>
          </w:p>
        </w:tc>
        <w:tc>
          <w:tcPr>
            <w:tcW w:w="3119" w:type="dxa"/>
          </w:tcPr>
          <w:p w14:paraId="12097C2D"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i/>
                <w:spacing w:val="4"/>
                <w:sz w:val="20"/>
                <w:szCs w:val="20"/>
              </w:rPr>
              <w:t>Các danh xưng khác</w:t>
            </w:r>
            <w:r w:rsidRPr="006420F2">
              <w:rPr>
                <w:spacing w:val="4"/>
                <w:sz w:val="20"/>
                <w:szCs w:val="20"/>
              </w:rPr>
              <w:t>: 3 lần</w:t>
            </w:r>
          </w:p>
        </w:tc>
        <w:tc>
          <w:tcPr>
            <w:tcW w:w="958" w:type="dxa"/>
          </w:tcPr>
          <w:p w14:paraId="10ED8266" w14:textId="77777777" w:rsidR="00D16064" w:rsidRPr="006420F2" w:rsidRDefault="00D16064" w:rsidP="006420F2">
            <w:pPr>
              <w:autoSpaceDE w:val="0"/>
              <w:autoSpaceDN w:val="0"/>
              <w:adjustRightInd w:val="0"/>
              <w:spacing w:after="0" w:line="240" w:lineRule="auto"/>
              <w:jc w:val="center"/>
              <w:rPr>
                <w:spacing w:val="4"/>
                <w:sz w:val="20"/>
                <w:szCs w:val="20"/>
              </w:rPr>
            </w:pPr>
            <w:r w:rsidRPr="006420F2">
              <w:rPr>
                <w:spacing w:val="4"/>
                <w:sz w:val="20"/>
                <w:szCs w:val="20"/>
              </w:rPr>
              <w:t>1,08%</w:t>
            </w:r>
          </w:p>
        </w:tc>
      </w:tr>
    </w:tbl>
    <w:p w14:paraId="3C6559DF" w14:textId="77777777" w:rsidR="00D16064" w:rsidRPr="006420F2" w:rsidRDefault="00D16064" w:rsidP="006420F2">
      <w:pPr>
        <w:autoSpaceDE w:val="0"/>
        <w:autoSpaceDN w:val="0"/>
        <w:adjustRightInd w:val="0"/>
        <w:spacing w:before="120" w:after="60" w:line="276" w:lineRule="auto"/>
        <w:jc w:val="center"/>
        <w:rPr>
          <w:spacing w:val="4"/>
          <w:sz w:val="20"/>
          <w:szCs w:val="20"/>
        </w:rPr>
      </w:pPr>
      <w:r w:rsidRPr="006420F2">
        <w:rPr>
          <w:b/>
          <w:spacing w:val="4"/>
          <w:sz w:val="20"/>
          <w:szCs w:val="20"/>
        </w:rPr>
        <w:t>Bảng 2.</w:t>
      </w:r>
      <w:r w:rsidRPr="006420F2">
        <w:rPr>
          <w:spacing w:val="4"/>
          <w:sz w:val="20"/>
          <w:szCs w:val="20"/>
        </w:rPr>
        <w:t>Bảng tổng hợp lượt đánh giá về số lần xuất hiện của điểm nhìn trần thuật</w:t>
      </w: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242"/>
        <w:gridCol w:w="1705"/>
        <w:gridCol w:w="2831"/>
      </w:tblGrid>
      <w:tr w:rsidR="00D16064" w:rsidRPr="006420F2" w14:paraId="13000CEA" w14:textId="77777777" w:rsidTr="006420F2">
        <w:trPr>
          <w:jc w:val="center"/>
        </w:trPr>
        <w:tc>
          <w:tcPr>
            <w:tcW w:w="780" w:type="dxa"/>
          </w:tcPr>
          <w:p w14:paraId="1735A518" w14:textId="77777777" w:rsidR="00D16064" w:rsidRPr="006420F2" w:rsidRDefault="00D16064" w:rsidP="006420F2">
            <w:pPr>
              <w:autoSpaceDE w:val="0"/>
              <w:autoSpaceDN w:val="0"/>
              <w:adjustRightInd w:val="0"/>
              <w:spacing w:after="0" w:line="240" w:lineRule="auto"/>
              <w:jc w:val="center"/>
              <w:rPr>
                <w:b/>
                <w:spacing w:val="4"/>
                <w:sz w:val="20"/>
                <w:szCs w:val="20"/>
              </w:rPr>
            </w:pPr>
            <w:r w:rsidRPr="006420F2">
              <w:rPr>
                <w:b/>
                <w:spacing w:val="4"/>
                <w:sz w:val="20"/>
                <w:szCs w:val="20"/>
              </w:rPr>
              <w:t>STT</w:t>
            </w:r>
          </w:p>
        </w:tc>
        <w:tc>
          <w:tcPr>
            <w:tcW w:w="2242" w:type="dxa"/>
          </w:tcPr>
          <w:p w14:paraId="000B557A" w14:textId="77777777" w:rsidR="00D16064" w:rsidRPr="006420F2" w:rsidRDefault="00D16064" w:rsidP="006420F2">
            <w:pPr>
              <w:autoSpaceDE w:val="0"/>
              <w:autoSpaceDN w:val="0"/>
              <w:adjustRightInd w:val="0"/>
              <w:spacing w:after="0" w:line="240" w:lineRule="auto"/>
              <w:jc w:val="center"/>
              <w:rPr>
                <w:b/>
                <w:spacing w:val="4"/>
                <w:sz w:val="20"/>
                <w:szCs w:val="20"/>
              </w:rPr>
            </w:pPr>
            <w:r w:rsidRPr="006420F2">
              <w:rPr>
                <w:b/>
                <w:spacing w:val="4"/>
                <w:sz w:val="20"/>
                <w:szCs w:val="20"/>
              </w:rPr>
              <w:t>Điểm nhìn trần thuật</w:t>
            </w:r>
          </w:p>
        </w:tc>
        <w:tc>
          <w:tcPr>
            <w:tcW w:w="1705" w:type="dxa"/>
          </w:tcPr>
          <w:p w14:paraId="4DDACEEF" w14:textId="77777777" w:rsidR="00D16064" w:rsidRPr="006420F2" w:rsidRDefault="00D16064" w:rsidP="006420F2">
            <w:pPr>
              <w:autoSpaceDE w:val="0"/>
              <w:autoSpaceDN w:val="0"/>
              <w:adjustRightInd w:val="0"/>
              <w:spacing w:after="0" w:line="240" w:lineRule="auto"/>
              <w:jc w:val="center"/>
              <w:rPr>
                <w:b/>
                <w:spacing w:val="4"/>
                <w:sz w:val="20"/>
                <w:szCs w:val="20"/>
              </w:rPr>
            </w:pPr>
            <w:r w:rsidRPr="006420F2">
              <w:rPr>
                <w:b/>
                <w:spacing w:val="4"/>
                <w:sz w:val="20"/>
                <w:szCs w:val="20"/>
              </w:rPr>
              <w:t>Tần suất</w:t>
            </w:r>
          </w:p>
        </w:tc>
        <w:tc>
          <w:tcPr>
            <w:tcW w:w="2831" w:type="dxa"/>
          </w:tcPr>
          <w:p w14:paraId="5E4187B5" w14:textId="77777777" w:rsidR="00D16064" w:rsidRPr="006420F2" w:rsidRDefault="00D16064" w:rsidP="006420F2">
            <w:pPr>
              <w:autoSpaceDE w:val="0"/>
              <w:autoSpaceDN w:val="0"/>
              <w:adjustRightInd w:val="0"/>
              <w:spacing w:after="0" w:line="240" w:lineRule="auto"/>
              <w:jc w:val="center"/>
              <w:rPr>
                <w:b/>
                <w:spacing w:val="4"/>
                <w:sz w:val="20"/>
                <w:szCs w:val="20"/>
              </w:rPr>
            </w:pPr>
            <w:r w:rsidRPr="006420F2">
              <w:rPr>
                <w:b/>
                <w:spacing w:val="4"/>
                <w:sz w:val="20"/>
                <w:szCs w:val="20"/>
              </w:rPr>
              <w:t>Lượt đánh giá</w:t>
            </w:r>
          </w:p>
        </w:tc>
      </w:tr>
      <w:tr w:rsidR="00D16064" w:rsidRPr="006420F2" w14:paraId="1369B836" w14:textId="77777777" w:rsidTr="006420F2">
        <w:trPr>
          <w:jc w:val="center"/>
        </w:trPr>
        <w:tc>
          <w:tcPr>
            <w:tcW w:w="780" w:type="dxa"/>
          </w:tcPr>
          <w:p w14:paraId="03FC1E8A"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 xml:space="preserve">   1</w:t>
            </w:r>
          </w:p>
        </w:tc>
        <w:tc>
          <w:tcPr>
            <w:tcW w:w="2242" w:type="dxa"/>
          </w:tcPr>
          <w:p w14:paraId="7A2C4A14"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Điểm nhìn bên trong</w:t>
            </w:r>
          </w:p>
        </w:tc>
        <w:tc>
          <w:tcPr>
            <w:tcW w:w="1705" w:type="dxa"/>
          </w:tcPr>
          <w:p w14:paraId="1022D914"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Thường xuyên</w:t>
            </w:r>
          </w:p>
        </w:tc>
        <w:tc>
          <w:tcPr>
            <w:tcW w:w="2831" w:type="dxa"/>
          </w:tcPr>
          <w:p w14:paraId="23EE98D4"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 xml:space="preserve">  Xuất hiện nhiều (chiếm 61%)</w:t>
            </w:r>
          </w:p>
        </w:tc>
      </w:tr>
      <w:tr w:rsidR="00D16064" w:rsidRPr="006420F2" w14:paraId="0899CD2C" w14:textId="77777777" w:rsidTr="006420F2">
        <w:trPr>
          <w:jc w:val="center"/>
        </w:trPr>
        <w:tc>
          <w:tcPr>
            <w:tcW w:w="780" w:type="dxa"/>
          </w:tcPr>
          <w:p w14:paraId="59CCB620"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 xml:space="preserve">   2</w:t>
            </w:r>
          </w:p>
        </w:tc>
        <w:tc>
          <w:tcPr>
            <w:tcW w:w="2242" w:type="dxa"/>
          </w:tcPr>
          <w:p w14:paraId="1D73C08B"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Điểm nhìn bên ngoài</w:t>
            </w:r>
          </w:p>
        </w:tc>
        <w:tc>
          <w:tcPr>
            <w:tcW w:w="1705" w:type="dxa"/>
          </w:tcPr>
          <w:p w14:paraId="7CAE62F1"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Thỉnh thoảng</w:t>
            </w:r>
          </w:p>
        </w:tc>
        <w:tc>
          <w:tcPr>
            <w:tcW w:w="2831" w:type="dxa"/>
          </w:tcPr>
          <w:p w14:paraId="4916BE92" w14:textId="77777777" w:rsidR="00D16064" w:rsidRPr="006420F2" w:rsidRDefault="00D16064" w:rsidP="006420F2">
            <w:pPr>
              <w:autoSpaceDE w:val="0"/>
              <w:autoSpaceDN w:val="0"/>
              <w:adjustRightInd w:val="0"/>
              <w:spacing w:after="0" w:line="240" w:lineRule="auto"/>
              <w:jc w:val="both"/>
              <w:rPr>
                <w:spacing w:val="4"/>
                <w:sz w:val="20"/>
                <w:szCs w:val="20"/>
              </w:rPr>
            </w:pPr>
            <w:r w:rsidRPr="006420F2">
              <w:rPr>
                <w:spacing w:val="4"/>
                <w:sz w:val="20"/>
                <w:szCs w:val="20"/>
              </w:rPr>
              <w:t xml:space="preserve">  Xuất hiện ít (chiếm 39%)</w:t>
            </w:r>
          </w:p>
        </w:tc>
      </w:tr>
    </w:tbl>
    <w:p w14:paraId="0F60B434" w14:textId="77777777" w:rsidR="00D16064" w:rsidRPr="00150A0C" w:rsidRDefault="00D16064" w:rsidP="006420F2">
      <w:pPr>
        <w:autoSpaceDE w:val="0"/>
        <w:autoSpaceDN w:val="0"/>
        <w:adjustRightInd w:val="0"/>
        <w:spacing w:before="120" w:after="60" w:line="276" w:lineRule="auto"/>
        <w:ind w:firstLine="567"/>
        <w:jc w:val="both"/>
        <w:rPr>
          <w:spacing w:val="4"/>
          <w:sz w:val="22"/>
          <w:szCs w:val="22"/>
        </w:rPr>
      </w:pPr>
      <w:r w:rsidRPr="00150A0C">
        <w:rPr>
          <w:spacing w:val="4"/>
          <w:sz w:val="22"/>
          <w:szCs w:val="22"/>
        </w:rPr>
        <w:t xml:space="preserve">Có thể thấy, điểm nhìn bên trong xuất hiện với tầng suất thường xuyên khi chúng tôi khảo sát trong một số tác phẩm tiêu biểu, điều đó thể hiện diễn ngôn nghệ thuật của các nhà văn nữ luôn gắn liền với sự phát triển và tiến bộ của xu hướng bình đẳng giới. Các tác phẩm </w:t>
      </w:r>
      <w:r w:rsidRPr="00150A0C">
        <w:rPr>
          <w:spacing w:val="4"/>
          <w:sz w:val="22"/>
          <w:szCs w:val="22"/>
        </w:rPr>
        <w:lastRenderedPageBreak/>
        <w:t xml:space="preserve">của các nhà văn nữ chính là “vũ khí” đấu tranh sắc bén cho sự tiến bộ, bình đẳng, tự do, hạnh phúc, là đại diện cho tiếng nói của giới nữ trong xã hội hiện đại. </w:t>
      </w:r>
    </w:p>
    <w:p w14:paraId="0BEDF09B" w14:textId="77777777" w:rsidR="00D16064" w:rsidRPr="00150A0C" w:rsidRDefault="00D16064" w:rsidP="00150A0C">
      <w:pPr>
        <w:autoSpaceDE w:val="0"/>
        <w:autoSpaceDN w:val="0"/>
        <w:adjustRightInd w:val="0"/>
        <w:spacing w:before="120" w:after="60" w:line="276" w:lineRule="auto"/>
        <w:jc w:val="both"/>
        <w:rPr>
          <w:b/>
          <w:spacing w:val="4"/>
          <w:sz w:val="22"/>
          <w:szCs w:val="22"/>
        </w:rPr>
      </w:pPr>
      <w:r w:rsidRPr="00150A0C">
        <w:rPr>
          <w:b/>
          <w:spacing w:val="4"/>
          <w:sz w:val="22"/>
          <w:szCs w:val="22"/>
        </w:rPr>
        <w:t>5. Thảo luận và đề xuất</w:t>
      </w:r>
    </w:p>
    <w:p w14:paraId="42342940" w14:textId="77777777" w:rsidR="00D16064" w:rsidRPr="00150A0C" w:rsidRDefault="00D16064" w:rsidP="006420F2">
      <w:pPr>
        <w:pStyle w:val="a1"/>
        <w:spacing w:before="120" w:after="60" w:line="276" w:lineRule="auto"/>
        <w:ind w:firstLine="567"/>
        <w:rPr>
          <w:b w:val="0"/>
          <w:sz w:val="22"/>
          <w:szCs w:val="22"/>
        </w:rPr>
      </w:pPr>
      <w:r w:rsidRPr="00150A0C">
        <w:rPr>
          <w:b w:val="0"/>
          <w:sz w:val="22"/>
          <w:szCs w:val="22"/>
        </w:rPr>
        <w:t>Như vậy, có thể thấy được rằng điểm nhìn bên trong và điểm nhìn bên ngoài không chỉ được thể hiện qua ngôn ngữ (câu chữ) mà nó còn thể hiện được thế giới nội tâm phong phú của nhân vật cũng chính là sự tinh tế, tài hoa, đầy xúc cảm của “lối viết nữ”. Đó là một tâm hồn dào dạt tình yêu thương giữa con người với con người và cho chính thân phận đầy trắc trở, dư ba của giới nữ. Chúng tôi nhận thấy rằng, có sự tương đồng trong “lối viết nữ” bởi các tác giả nữ đã khéo léo “mượn” trục dẫn là ngôn ngữ (điểm nhìn bên trong / bên ngoài) để khai phá nguồn mạch cảm xúc, thế giới tâm hồn phong phú và đầy cá tính, mạnh mẽ, độc lập bên trong mỗi người phụ nữ hiện đại. Dù là phương Tây, phương Đông, châu Á hay châu Âu, khác nhau về lối sống, văn hóa nhưng tâm hồn của người phụ nữ như những “dòng suối nguồn yêu thương”, họ luôn sống và yêu thương, cống hiến hết mình cho gia đình và xã hội. Những trải nghiệm mang thai, sinh con, hành kinh, đau khổ, mất mát… chính là những điểm nhìn mà các nhà văn nam giới không thể diễn tả chân thật bằng “lối viết nữ”. Điều đó cho thấy, diễn ngôn về giới / lối viết nữ luôn có sức thu hút khó cưỡng với cách kể chuyện dung dị, đầy yêu thương, mang đậm “hơi thở thời đại”.</w:t>
      </w:r>
    </w:p>
    <w:p w14:paraId="661F45E7" w14:textId="77777777" w:rsidR="00D16064" w:rsidRPr="00150A0C" w:rsidRDefault="00D16064" w:rsidP="006420F2">
      <w:pPr>
        <w:pStyle w:val="a1"/>
        <w:spacing w:before="120" w:after="60" w:line="276" w:lineRule="auto"/>
        <w:ind w:firstLine="567"/>
        <w:rPr>
          <w:b w:val="0"/>
          <w:sz w:val="22"/>
          <w:szCs w:val="22"/>
        </w:rPr>
      </w:pPr>
      <w:r w:rsidRPr="00150A0C">
        <w:rPr>
          <w:b w:val="0"/>
          <w:sz w:val="22"/>
          <w:szCs w:val="22"/>
        </w:rPr>
        <w:t>Từ những phân tích trên, chúng ta có thể thấy rằng đặc trưng nghệ thuật trong điểm nhìn trần thuật trong sáng tác của các nhà văn nữ đương đại như một sự dịch chuyển, đồng hành đậm cá tính sáng tạo – một lối tư duy “khác”, “riêng biệt” trong kỹ thuật tạo dựng thế giới sống trong tác phẩm. Đó chính là các mạch nguồn sáng tác đầy mới lạ, gần gũi, quen thuộc về chính phụ nữ và “diễn ngôn về thân thể” của người phụ nữ đã hình thành nên phong cách của tác phẩ</w:t>
      </w:r>
      <w:r w:rsidR="0012218D">
        <w:rPr>
          <w:b w:val="0"/>
          <w:sz w:val="22"/>
          <w:szCs w:val="22"/>
        </w:rPr>
        <w:t>m</w:t>
      </w:r>
      <w:r w:rsidRPr="00150A0C">
        <w:rPr>
          <w:b w:val="0"/>
          <w:sz w:val="22"/>
          <w:szCs w:val="22"/>
        </w:rPr>
        <w:t>/ tác giả, định hình cho sự phát triển vững mạnh của “lối viết nữ” sau này. Làm được điều này, giới nữ phải “tự mình” phá vỡ đi những quy chuẩn, biểu tượng mà nam giới và xã hội đã xác lập trước đó bằng lối viết tự thuật ngẫu nhiên. Nói như Hélène Cixous (2007) thì “Cá nhân người nữ phải viết chính mình, phải khám phá cho riêng mình cơ thể mình cảm thấy như thế nào, và làm sao để viết về thân thể ấy trong ngôn ngữ. Rõ ràng hơn, phụ nữ phải tìm ra dục tính của mình, dục tính chỉ bắt nguồn từ thân thể của họ, và tìm cách viết về khoái cảm ấy”. Phê bình văn học nữ quyền hiện đại là một lĩnh vực thú vị và mới mẻ, đối với sinh viên khi tìm hiểu về tác phẩ</w:t>
      </w:r>
      <w:r w:rsidR="0012218D">
        <w:rPr>
          <w:b w:val="0"/>
          <w:sz w:val="22"/>
          <w:szCs w:val="22"/>
        </w:rPr>
        <w:t>m</w:t>
      </w:r>
      <w:r w:rsidRPr="00150A0C">
        <w:rPr>
          <w:b w:val="0"/>
          <w:sz w:val="22"/>
          <w:szCs w:val="22"/>
        </w:rPr>
        <w:t>/ tác giả có liên quan về giới, thiên tính nữ cần làm rõ được các khái niệm về tự sự, thi pháp học và tránh nhầm lẫn giữa điểm nhìn bên trong và điểm nhìn bên ngoài để có được kết quả nghiên cứ</w:t>
      </w:r>
      <w:r w:rsidR="0012218D">
        <w:rPr>
          <w:b w:val="0"/>
          <w:sz w:val="22"/>
          <w:szCs w:val="22"/>
        </w:rPr>
        <w:t>u</w:t>
      </w:r>
      <w:r w:rsidRPr="00150A0C">
        <w:rPr>
          <w:b w:val="0"/>
          <w:sz w:val="22"/>
          <w:szCs w:val="22"/>
        </w:rPr>
        <w:t>/ học tập tốt nhất.</w:t>
      </w:r>
    </w:p>
    <w:p w14:paraId="58C99DF6" w14:textId="77777777" w:rsidR="006420F2" w:rsidRPr="006420F2" w:rsidRDefault="00D16064" w:rsidP="006420F2">
      <w:pPr>
        <w:pStyle w:val="a1"/>
        <w:spacing w:before="120" w:after="60" w:line="276" w:lineRule="auto"/>
        <w:rPr>
          <w:sz w:val="22"/>
          <w:szCs w:val="22"/>
        </w:rPr>
      </w:pPr>
      <w:r w:rsidRPr="006420F2">
        <w:rPr>
          <w:sz w:val="22"/>
          <w:szCs w:val="22"/>
        </w:rPr>
        <w:t xml:space="preserve">6. Kết luận    </w:t>
      </w:r>
    </w:p>
    <w:p w14:paraId="49BDC78D" w14:textId="77777777" w:rsidR="00D16064" w:rsidRPr="002D2D15" w:rsidRDefault="00D16064" w:rsidP="006420F2">
      <w:pPr>
        <w:pStyle w:val="a1"/>
        <w:spacing w:before="120" w:after="60" w:line="276" w:lineRule="auto"/>
        <w:ind w:firstLine="567"/>
        <w:rPr>
          <w:i/>
          <w:sz w:val="22"/>
          <w:szCs w:val="22"/>
          <w:lang w:val="vi-VN"/>
        </w:rPr>
      </w:pPr>
      <w:r w:rsidRPr="00150A0C">
        <w:rPr>
          <w:b w:val="0"/>
          <w:sz w:val="22"/>
          <w:szCs w:val="22"/>
        </w:rPr>
        <w:t>Nói tóm lại, diễn ngôn về giới thông qua phương thức trần thuật đã thể hiện trọn vẹn vẻ đẹp và thiên tính nữ, đồng thời các tác giả nữ thông qua những tác phẩm của mình còn kêu gọi sự tranh đấu mạnh mẽ cho quyền bình đẳng giới</w:t>
      </w:r>
      <w:r w:rsidRPr="00150A0C">
        <w:rPr>
          <w:b w:val="0"/>
          <w:sz w:val="22"/>
          <w:szCs w:val="22"/>
          <w:lang w:val="vi-VN"/>
        </w:rPr>
        <w:t xml:space="preserve">. Đó cũng chính là cuộc tranh đấu không ngừng của người phụ nữ cho quyền sống và quyền tự do để đáp ứng những khao khát hạnh phúc đời thường của người phụ nữ. Tiếng lòng của các nhân vật nữ cũng chính là tâm hồn đầy trắc ẩn của các tác giả nữ. Đúng như nhận định của nhà văn Y Ban khi bàn về vấn đề người phụ nữ viết văn:“Những nhà văn nữ thực sự đang đóng góp cho sự tiến bộ của xã hội, của các tác phẩm của mình. Bắt đầu từ việc họ thay đổi chính mình, tiến bộ hơn, văn minh hơn. Tôi muốn xã hội hãy </w:t>
      </w:r>
      <w:r w:rsidRPr="00150A0C">
        <w:rPr>
          <w:b w:val="0"/>
          <w:sz w:val="22"/>
          <w:szCs w:val="22"/>
          <w:lang w:val="vi-VN"/>
        </w:rPr>
        <w:lastRenderedPageBreak/>
        <w:t xml:space="preserve">đọc tác phẩm của nhà văn nữ như một sự lắng nghe, một sự thấu hiểu. Vì đó chính là tiếng lòng của họ, là những khát khao tự giải phóng bản thân mình” </w:t>
      </w:r>
      <w:r w:rsidR="00D575D1" w:rsidRPr="002D2D15">
        <w:rPr>
          <w:b w:val="0"/>
          <w:sz w:val="22"/>
          <w:szCs w:val="22"/>
          <w:lang w:val="vi-VN"/>
        </w:rPr>
        <w:t xml:space="preserve">(Y Ban, </w:t>
      </w:r>
      <w:r w:rsidRPr="002D2D15">
        <w:rPr>
          <w:b w:val="0"/>
          <w:sz w:val="22"/>
          <w:szCs w:val="22"/>
          <w:lang w:val="vi-VN"/>
        </w:rPr>
        <w:t>2011</w:t>
      </w:r>
      <w:r w:rsidR="00344AFE">
        <w:rPr>
          <w:b w:val="0"/>
          <w:sz w:val="22"/>
          <w:szCs w:val="22"/>
        </w:rPr>
        <w:t>,</w:t>
      </w:r>
      <w:r w:rsidR="00C5407F">
        <w:rPr>
          <w:b w:val="0"/>
          <w:sz w:val="22"/>
          <w:szCs w:val="22"/>
        </w:rPr>
        <w:t xml:space="preserve"> tr.2</w:t>
      </w:r>
      <w:r w:rsidRPr="002D2D15">
        <w:rPr>
          <w:b w:val="0"/>
          <w:sz w:val="22"/>
          <w:szCs w:val="22"/>
          <w:lang w:val="vi-VN"/>
        </w:rPr>
        <w:t>).</w:t>
      </w:r>
    </w:p>
    <w:p w14:paraId="109D3641" w14:textId="77777777" w:rsidR="006420F2" w:rsidRDefault="006420F2" w:rsidP="006420F2">
      <w:pPr>
        <w:pStyle w:val="ListParagraph"/>
        <w:widowControl w:val="0"/>
        <w:spacing w:before="120" w:after="60"/>
        <w:ind w:left="0" w:right="284"/>
        <w:jc w:val="both"/>
        <w:rPr>
          <w:b/>
          <w:sz w:val="22"/>
          <w:lang w:val="en-US"/>
        </w:rPr>
      </w:pPr>
      <w:r w:rsidRPr="00852CE4">
        <w:rPr>
          <w:b/>
          <w:sz w:val="22"/>
          <w:lang w:val="en-US"/>
        </w:rPr>
        <w:t>Tài liệu tham khảo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BC114B" w:rsidRPr="00BC114B" w14:paraId="2FF11882" w14:textId="77777777" w:rsidTr="00BC114B">
        <w:tc>
          <w:tcPr>
            <w:tcW w:w="8721" w:type="dxa"/>
          </w:tcPr>
          <w:p w14:paraId="7A3720C5" w14:textId="77777777" w:rsidR="00BC114B" w:rsidRPr="00BC114B" w:rsidRDefault="007112E8" w:rsidP="00330C6A">
            <w:pPr>
              <w:pStyle w:val="ListParagraph"/>
              <w:widowControl w:val="0"/>
              <w:spacing w:before="40" w:after="40" w:line="240" w:lineRule="auto"/>
              <w:ind w:left="0"/>
              <w:jc w:val="both"/>
              <w:rPr>
                <w:sz w:val="20"/>
                <w:szCs w:val="20"/>
                <w:lang w:val="en-US"/>
              </w:rPr>
            </w:pPr>
            <w:r>
              <w:rPr>
                <w:sz w:val="20"/>
                <w:szCs w:val="20"/>
                <w:lang w:val="en-US"/>
              </w:rPr>
              <w:t>Đoàn Lê (2010).</w:t>
            </w:r>
            <w:r w:rsidR="008F3CC1">
              <w:rPr>
                <w:sz w:val="20"/>
                <w:szCs w:val="20"/>
                <w:lang w:val="en-US"/>
              </w:rPr>
              <w:t xml:space="preserve"> </w:t>
            </w:r>
            <w:r>
              <w:rPr>
                <w:i/>
                <w:sz w:val="20"/>
                <w:szCs w:val="20"/>
                <w:lang w:val="en-US"/>
              </w:rPr>
              <w:t>Đoàn Lê và sex.</w:t>
            </w:r>
            <w:r w:rsidR="00BC114B" w:rsidRPr="00BC114B">
              <w:rPr>
                <w:sz w:val="20"/>
                <w:szCs w:val="20"/>
                <w:lang w:val="en-US"/>
              </w:rPr>
              <w:t xml:space="preserve"> Nxb Thanh niên, Hà Nội.</w:t>
            </w:r>
          </w:p>
        </w:tc>
      </w:tr>
      <w:tr w:rsidR="00BC114B" w:rsidRPr="00BC114B" w14:paraId="4B5F2EA5" w14:textId="77777777" w:rsidTr="00BC114B">
        <w:tc>
          <w:tcPr>
            <w:tcW w:w="8721" w:type="dxa"/>
          </w:tcPr>
          <w:p w14:paraId="4F45FF47" w14:textId="77777777" w:rsidR="00BC114B" w:rsidRPr="00BC114B" w:rsidRDefault="00BC114B" w:rsidP="00330C6A">
            <w:pPr>
              <w:pStyle w:val="ListParagraph"/>
              <w:spacing w:before="40" w:after="40" w:line="240" w:lineRule="auto"/>
              <w:ind w:left="0"/>
              <w:jc w:val="both"/>
              <w:rPr>
                <w:rStyle w:val="Hyperlink"/>
                <w:color w:val="auto"/>
                <w:sz w:val="20"/>
                <w:szCs w:val="20"/>
                <w:u w:val="none"/>
              </w:rPr>
            </w:pPr>
            <w:r w:rsidRPr="00BC114B">
              <w:rPr>
                <w:sz w:val="20"/>
                <w:szCs w:val="20"/>
              </w:rPr>
              <w:t>Hồ Khánh Vân (2013)</w:t>
            </w:r>
            <w:r w:rsidRPr="00BC114B">
              <w:rPr>
                <w:sz w:val="20"/>
                <w:szCs w:val="20"/>
                <w:lang w:val="en-US"/>
              </w:rPr>
              <w:t>.</w:t>
            </w:r>
            <w:r w:rsidR="008F3CC1">
              <w:rPr>
                <w:sz w:val="20"/>
                <w:szCs w:val="20"/>
                <w:lang w:val="en-US"/>
              </w:rPr>
              <w:t xml:space="preserve"> </w:t>
            </w:r>
            <w:r w:rsidRPr="00BC114B">
              <w:rPr>
                <w:i/>
                <w:sz w:val="20"/>
                <w:szCs w:val="20"/>
              </w:rPr>
              <w:t>Một vài lý giải về hiện tượng tự thuật trong sáng tác văn xuôi của các tác giả nữ Việt Nam từ 1990 đến nay</w:t>
            </w:r>
            <w:r w:rsidRPr="00BC114B">
              <w:rPr>
                <w:sz w:val="20"/>
                <w:szCs w:val="20"/>
                <w:lang w:val="en-US"/>
              </w:rPr>
              <w:t>.Trích xuất từ</w:t>
            </w:r>
            <w:r w:rsidRPr="00BC114B">
              <w:rPr>
                <w:sz w:val="20"/>
                <w:szCs w:val="20"/>
              </w:rPr>
              <w:t xml:space="preserve">: </w:t>
            </w:r>
            <w:hyperlink r:id="rId10" w:history="1">
              <w:r w:rsidRPr="00BC114B">
                <w:rPr>
                  <w:rStyle w:val="Hyperlink"/>
                  <w:color w:val="auto"/>
                  <w:sz w:val="20"/>
                  <w:szCs w:val="20"/>
                  <w:u w:val="none"/>
                </w:rPr>
                <w:t>http://phebinhvanhoc.com.vn</w:t>
              </w:r>
            </w:hyperlink>
            <w:r w:rsidRPr="00BC114B">
              <w:rPr>
                <w:rStyle w:val="Hyperlink"/>
                <w:color w:val="auto"/>
                <w:sz w:val="20"/>
                <w:szCs w:val="20"/>
                <w:u w:val="none"/>
              </w:rPr>
              <w:t>.</w:t>
            </w:r>
          </w:p>
        </w:tc>
      </w:tr>
      <w:tr w:rsidR="00BC114B" w:rsidRPr="00BC114B" w14:paraId="4EEA1F9F" w14:textId="77777777" w:rsidTr="00BC114B">
        <w:tc>
          <w:tcPr>
            <w:tcW w:w="8721" w:type="dxa"/>
          </w:tcPr>
          <w:p w14:paraId="1D8D4058" w14:textId="77777777" w:rsidR="00BC114B" w:rsidRPr="00BC114B" w:rsidRDefault="00BC114B" w:rsidP="00330C6A">
            <w:pPr>
              <w:pStyle w:val="ListParagraph"/>
              <w:widowControl w:val="0"/>
              <w:spacing w:before="40" w:after="40" w:line="240" w:lineRule="auto"/>
              <w:ind w:left="0"/>
              <w:jc w:val="both"/>
              <w:rPr>
                <w:sz w:val="20"/>
                <w:szCs w:val="20"/>
                <w:lang w:val="en-US"/>
              </w:rPr>
            </w:pPr>
            <w:r w:rsidRPr="00BC114B">
              <w:rPr>
                <w:sz w:val="20"/>
                <w:szCs w:val="20"/>
              </w:rPr>
              <w:t>Hồ Khánh Vân (2017)</w:t>
            </w:r>
            <w:r w:rsidRPr="00BC114B">
              <w:rPr>
                <w:sz w:val="20"/>
                <w:szCs w:val="20"/>
                <w:lang w:val="en-US"/>
              </w:rPr>
              <w:t>.</w:t>
            </w:r>
            <w:r w:rsidR="008F3CC1">
              <w:rPr>
                <w:sz w:val="20"/>
                <w:szCs w:val="20"/>
                <w:lang w:val="en-US"/>
              </w:rPr>
              <w:t xml:space="preserve"> </w:t>
            </w:r>
            <w:r w:rsidRPr="00BC114B">
              <w:rPr>
                <w:i/>
                <w:sz w:val="20"/>
                <w:szCs w:val="20"/>
              </w:rPr>
              <w:t>Vài nét phác họa về tư tưởng của bốn nhà nữ quyền tiên phong</w:t>
            </w:r>
            <w:r w:rsidRPr="00BC114B">
              <w:rPr>
                <w:sz w:val="20"/>
                <w:szCs w:val="20"/>
                <w:lang w:val="en-US"/>
              </w:rPr>
              <w:t>.Trích xuất từ</w:t>
            </w:r>
            <w:r w:rsidRPr="00BC114B">
              <w:rPr>
                <w:sz w:val="20"/>
                <w:szCs w:val="20"/>
              </w:rPr>
              <w:t xml:space="preserve">: </w:t>
            </w:r>
            <w:hyperlink r:id="rId11" w:history="1">
              <w:r w:rsidRPr="00BC114B">
                <w:rPr>
                  <w:rStyle w:val="Hyperlink"/>
                  <w:color w:val="auto"/>
                  <w:sz w:val="20"/>
                  <w:szCs w:val="20"/>
                  <w:u w:val="none"/>
                </w:rPr>
                <w:t>http://khoavanhoc_ngonngu.edu.vn</w:t>
              </w:r>
            </w:hyperlink>
            <w:r w:rsidRPr="00BC114B">
              <w:rPr>
                <w:sz w:val="20"/>
                <w:szCs w:val="20"/>
                <w:lang w:val="en-US"/>
              </w:rPr>
              <w:t>.</w:t>
            </w:r>
          </w:p>
        </w:tc>
      </w:tr>
      <w:tr w:rsidR="00BC114B" w:rsidRPr="00BC114B" w14:paraId="5BDC72F5" w14:textId="77777777" w:rsidTr="00BC114B">
        <w:tc>
          <w:tcPr>
            <w:tcW w:w="8721" w:type="dxa"/>
          </w:tcPr>
          <w:p w14:paraId="06CC04AF" w14:textId="77777777" w:rsidR="00BC114B" w:rsidRPr="00BC114B" w:rsidRDefault="00BC114B" w:rsidP="007112E8">
            <w:pPr>
              <w:pStyle w:val="ListParagraph"/>
              <w:widowControl w:val="0"/>
              <w:spacing w:before="40" w:after="40" w:line="240" w:lineRule="auto"/>
              <w:ind w:left="0"/>
              <w:jc w:val="both"/>
              <w:rPr>
                <w:sz w:val="20"/>
                <w:szCs w:val="20"/>
                <w:lang w:val="en-US"/>
              </w:rPr>
            </w:pPr>
            <w:r w:rsidRPr="00BC114B">
              <w:rPr>
                <w:rStyle w:val="Hyperlink"/>
                <w:color w:val="auto"/>
                <w:sz w:val="20"/>
                <w:szCs w:val="20"/>
                <w:u w:val="none"/>
                <w:lang w:val="en-US"/>
              </w:rPr>
              <w:t>Lê Thị</w:t>
            </w:r>
            <w:r w:rsidR="007112E8">
              <w:rPr>
                <w:rStyle w:val="Hyperlink"/>
                <w:color w:val="auto"/>
                <w:sz w:val="20"/>
                <w:szCs w:val="20"/>
                <w:u w:val="none"/>
                <w:lang w:val="en-US"/>
              </w:rPr>
              <w:t xml:space="preserve"> Hoài Nam (2011).</w:t>
            </w:r>
            <w:r w:rsidR="008F3CC1">
              <w:rPr>
                <w:rStyle w:val="Hyperlink"/>
                <w:color w:val="auto"/>
                <w:sz w:val="20"/>
                <w:szCs w:val="20"/>
                <w:u w:val="none"/>
                <w:lang w:val="en-US"/>
              </w:rPr>
              <w:t xml:space="preserve"> </w:t>
            </w:r>
            <w:r w:rsidRPr="00BC114B">
              <w:rPr>
                <w:rStyle w:val="Hyperlink"/>
                <w:i/>
                <w:color w:val="auto"/>
                <w:sz w:val="20"/>
                <w:szCs w:val="20"/>
                <w:u w:val="none"/>
                <w:lang w:val="en-US"/>
              </w:rPr>
              <w:t>Người ơi</w:t>
            </w:r>
            <w:r w:rsidR="007112E8">
              <w:rPr>
                <w:rStyle w:val="Hyperlink"/>
                <w:i/>
                <w:color w:val="auto"/>
                <w:sz w:val="20"/>
                <w:szCs w:val="20"/>
                <w:u w:val="none"/>
                <w:lang w:val="en-US"/>
              </w:rPr>
              <w:t>.</w:t>
            </w:r>
            <w:r w:rsidRPr="00BC114B">
              <w:rPr>
                <w:rStyle w:val="Hyperlink"/>
                <w:color w:val="auto"/>
                <w:sz w:val="20"/>
                <w:szCs w:val="20"/>
                <w:u w:val="none"/>
                <w:lang w:val="en-US"/>
              </w:rPr>
              <w:t xml:space="preserve"> Nxb Thuận Hóa, Huế.</w:t>
            </w:r>
          </w:p>
        </w:tc>
      </w:tr>
      <w:tr w:rsidR="00BC114B" w:rsidRPr="00BC114B" w14:paraId="46F334F3" w14:textId="77777777" w:rsidTr="00BC114B">
        <w:tc>
          <w:tcPr>
            <w:tcW w:w="8721" w:type="dxa"/>
          </w:tcPr>
          <w:p w14:paraId="3333027D" w14:textId="77777777" w:rsidR="00BC114B" w:rsidRPr="00BC114B" w:rsidRDefault="007112E8" w:rsidP="00330C6A">
            <w:pPr>
              <w:pStyle w:val="ListParagraph"/>
              <w:widowControl w:val="0"/>
              <w:spacing w:before="40" w:after="40" w:line="240" w:lineRule="auto"/>
              <w:ind w:left="0"/>
              <w:jc w:val="both"/>
              <w:rPr>
                <w:sz w:val="20"/>
                <w:szCs w:val="20"/>
                <w:lang w:val="en-US"/>
              </w:rPr>
            </w:pPr>
            <w:r>
              <w:rPr>
                <w:sz w:val="20"/>
                <w:szCs w:val="20"/>
                <w:lang w:val="en-US"/>
              </w:rPr>
              <w:t>Mai Thy (2015).</w:t>
            </w:r>
            <w:r w:rsidR="008F3CC1">
              <w:rPr>
                <w:sz w:val="20"/>
                <w:szCs w:val="20"/>
                <w:lang w:val="en-US"/>
              </w:rPr>
              <w:t xml:space="preserve"> </w:t>
            </w:r>
            <w:r w:rsidR="00BC114B" w:rsidRPr="00BC114B">
              <w:rPr>
                <w:i/>
                <w:sz w:val="20"/>
                <w:szCs w:val="20"/>
                <w:lang w:val="en-US"/>
              </w:rPr>
              <w:t>Đầy tớ Mẹ xin nghỉ</w:t>
            </w:r>
            <w:r>
              <w:rPr>
                <w:i/>
                <w:sz w:val="20"/>
                <w:szCs w:val="20"/>
                <w:lang w:val="en-US"/>
              </w:rPr>
              <w:t xml:space="preserve"> phép.</w:t>
            </w:r>
            <w:r w:rsidR="00BC114B" w:rsidRPr="00BC114B">
              <w:rPr>
                <w:sz w:val="20"/>
                <w:szCs w:val="20"/>
                <w:lang w:val="en-US"/>
              </w:rPr>
              <w:t>Nxb Văn hóa – Văn nghệ TP. Hồ Chí Minh.</w:t>
            </w:r>
          </w:p>
        </w:tc>
      </w:tr>
      <w:tr w:rsidR="00BC114B" w:rsidRPr="00BC114B" w14:paraId="5A94D680" w14:textId="77777777" w:rsidTr="00BC114B">
        <w:tc>
          <w:tcPr>
            <w:tcW w:w="8721" w:type="dxa"/>
          </w:tcPr>
          <w:p w14:paraId="7B432950" w14:textId="77777777" w:rsidR="00BC114B" w:rsidRPr="00BC114B" w:rsidRDefault="00BC114B" w:rsidP="00330C6A">
            <w:pPr>
              <w:pStyle w:val="ListParagraph"/>
              <w:spacing w:before="40" w:after="40" w:line="240" w:lineRule="auto"/>
              <w:ind w:left="0"/>
              <w:jc w:val="both"/>
              <w:rPr>
                <w:sz w:val="20"/>
                <w:szCs w:val="20"/>
                <w:lang w:val="en-US"/>
              </w:rPr>
            </w:pPr>
            <w:r w:rsidRPr="00BC114B">
              <w:rPr>
                <w:sz w:val="20"/>
                <w:szCs w:val="20"/>
                <w:lang w:val="en-US"/>
              </w:rPr>
              <w:t>Nhiều tác giả</w:t>
            </w:r>
            <w:r w:rsidR="007112E8">
              <w:rPr>
                <w:sz w:val="20"/>
                <w:szCs w:val="20"/>
                <w:lang w:val="en-US"/>
              </w:rPr>
              <w:t xml:space="preserve"> (2009).</w:t>
            </w:r>
            <w:r w:rsidR="008F3CC1">
              <w:rPr>
                <w:sz w:val="20"/>
                <w:szCs w:val="20"/>
                <w:lang w:val="en-US"/>
              </w:rPr>
              <w:t xml:space="preserve"> </w:t>
            </w:r>
            <w:r w:rsidRPr="00BC114B">
              <w:rPr>
                <w:i/>
                <w:sz w:val="20"/>
                <w:szCs w:val="20"/>
                <w:lang w:val="en-US"/>
              </w:rPr>
              <w:t>55 truyện ngắn chọn lọc về tình yêu</w:t>
            </w:r>
            <w:r w:rsidR="007112E8">
              <w:rPr>
                <w:sz w:val="20"/>
                <w:szCs w:val="20"/>
                <w:lang w:val="en-US"/>
              </w:rPr>
              <w:t xml:space="preserve">. </w:t>
            </w:r>
            <w:r w:rsidRPr="00BC114B">
              <w:rPr>
                <w:sz w:val="20"/>
                <w:szCs w:val="20"/>
                <w:lang w:val="en-US"/>
              </w:rPr>
              <w:t>Nxb Thanh niên, Hà Nội.</w:t>
            </w:r>
          </w:p>
        </w:tc>
      </w:tr>
      <w:tr w:rsidR="00BC114B" w:rsidRPr="00BC114B" w14:paraId="6359372B" w14:textId="77777777" w:rsidTr="00BC114B">
        <w:tc>
          <w:tcPr>
            <w:tcW w:w="8721" w:type="dxa"/>
          </w:tcPr>
          <w:p w14:paraId="1AF5D0D5" w14:textId="77777777" w:rsidR="00BC114B" w:rsidRPr="00BC114B" w:rsidRDefault="00BC114B" w:rsidP="00330C6A">
            <w:pPr>
              <w:pStyle w:val="ListParagraph"/>
              <w:widowControl w:val="0"/>
              <w:spacing w:before="40" w:after="40" w:line="240" w:lineRule="auto"/>
              <w:ind w:left="0"/>
              <w:jc w:val="both"/>
              <w:rPr>
                <w:rStyle w:val="Hyperlink"/>
                <w:color w:val="auto"/>
                <w:sz w:val="20"/>
                <w:szCs w:val="20"/>
                <w:u w:val="none"/>
              </w:rPr>
            </w:pPr>
            <w:r w:rsidRPr="00BC114B">
              <w:rPr>
                <w:sz w:val="20"/>
                <w:szCs w:val="20"/>
              </w:rPr>
              <w:t>Nhiều tác giả (2012)</w:t>
            </w:r>
            <w:r w:rsidRPr="00BC114B">
              <w:rPr>
                <w:sz w:val="20"/>
                <w:szCs w:val="20"/>
                <w:lang w:val="en-US"/>
              </w:rPr>
              <w:t>.</w:t>
            </w:r>
            <w:r w:rsidR="008F3CC1">
              <w:rPr>
                <w:sz w:val="20"/>
                <w:szCs w:val="20"/>
                <w:lang w:val="en-US"/>
              </w:rPr>
              <w:t xml:space="preserve"> </w:t>
            </w:r>
            <w:r w:rsidRPr="00BC114B">
              <w:rPr>
                <w:i/>
                <w:sz w:val="20"/>
                <w:szCs w:val="20"/>
              </w:rPr>
              <w:t>Điểm nhìn nghệ thuật trong văn học</w:t>
            </w:r>
            <w:r w:rsidRPr="00BC114B">
              <w:rPr>
                <w:sz w:val="20"/>
                <w:szCs w:val="20"/>
                <w:lang w:val="en-US"/>
              </w:rPr>
              <w:t>. Trích xuất từ</w:t>
            </w:r>
            <w:r w:rsidRPr="00BC114B">
              <w:rPr>
                <w:sz w:val="20"/>
                <w:szCs w:val="20"/>
              </w:rPr>
              <w:t xml:space="preserve">: </w:t>
            </w:r>
            <w:hyperlink r:id="rId12" w:history="1">
              <w:r w:rsidRPr="00BC114B">
                <w:rPr>
                  <w:rStyle w:val="Hyperlink"/>
                  <w:color w:val="auto"/>
                  <w:sz w:val="20"/>
                  <w:szCs w:val="20"/>
                  <w:u w:val="none"/>
                </w:rPr>
                <w:t>http://m.facebook.com</w:t>
              </w:r>
            </w:hyperlink>
            <w:r w:rsidRPr="00BC114B">
              <w:rPr>
                <w:rStyle w:val="Hyperlink"/>
                <w:color w:val="auto"/>
                <w:sz w:val="20"/>
                <w:szCs w:val="20"/>
                <w:u w:val="none"/>
              </w:rPr>
              <w:t>.</w:t>
            </w:r>
          </w:p>
        </w:tc>
      </w:tr>
      <w:tr w:rsidR="00BC114B" w:rsidRPr="00BC114B" w14:paraId="3B5EEFB0" w14:textId="77777777" w:rsidTr="00BC114B">
        <w:tc>
          <w:tcPr>
            <w:tcW w:w="8721" w:type="dxa"/>
          </w:tcPr>
          <w:p w14:paraId="70A66ADF" w14:textId="77777777" w:rsidR="00BC114B" w:rsidRPr="00BC114B" w:rsidRDefault="00BC114B" w:rsidP="00811E84">
            <w:pPr>
              <w:pStyle w:val="ListParagraph"/>
              <w:widowControl w:val="0"/>
              <w:spacing w:before="40" w:after="40" w:line="240" w:lineRule="auto"/>
              <w:ind w:left="0"/>
              <w:jc w:val="both"/>
              <w:rPr>
                <w:sz w:val="20"/>
                <w:szCs w:val="20"/>
                <w:lang w:val="en-US"/>
              </w:rPr>
            </w:pPr>
            <w:r w:rsidRPr="00BC114B">
              <w:rPr>
                <w:sz w:val="20"/>
                <w:szCs w:val="20"/>
                <w:lang w:val="en-US"/>
              </w:rPr>
              <w:t>Nguyễn Ngọ</w:t>
            </w:r>
            <w:r w:rsidR="00811E84">
              <w:rPr>
                <w:sz w:val="20"/>
                <w:szCs w:val="20"/>
                <w:lang w:val="en-US"/>
              </w:rPr>
              <w:t>c Tư (2010).</w:t>
            </w:r>
            <w:r w:rsidR="008F3CC1">
              <w:rPr>
                <w:sz w:val="20"/>
                <w:szCs w:val="20"/>
                <w:lang w:val="en-US"/>
              </w:rPr>
              <w:t xml:space="preserve"> </w:t>
            </w:r>
            <w:r w:rsidRPr="00BC114B">
              <w:rPr>
                <w:i/>
                <w:sz w:val="20"/>
                <w:szCs w:val="20"/>
                <w:lang w:val="en-US"/>
              </w:rPr>
              <w:t>Khói trời lộng lẫy</w:t>
            </w:r>
            <w:r w:rsidR="00811E84">
              <w:rPr>
                <w:i/>
                <w:sz w:val="20"/>
                <w:szCs w:val="20"/>
                <w:lang w:val="en-US"/>
              </w:rPr>
              <w:t>.</w:t>
            </w:r>
            <w:r w:rsidRPr="00BC114B">
              <w:rPr>
                <w:sz w:val="20"/>
                <w:szCs w:val="20"/>
                <w:lang w:val="en-US"/>
              </w:rPr>
              <w:t xml:space="preserve"> Nxb Thời đại, Hà Nội.</w:t>
            </w:r>
          </w:p>
        </w:tc>
      </w:tr>
      <w:tr w:rsidR="00BC114B" w:rsidRPr="00BC114B" w14:paraId="4E9B0E73" w14:textId="77777777" w:rsidTr="00BC114B">
        <w:tc>
          <w:tcPr>
            <w:tcW w:w="8721" w:type="dxa"/>
          </w:tcPr>
          <w:p w14:paraId="441E0462" w14:textId="77777777" w:rsidR="00BC114B" w:rsidRPr="00BC114B" w:rsidRDefault="00BC114B" w:rsidP="00330C6A">
            <w:pPr>
              <w:pStyle w:val="ListParagraph"/>
              <w:widowControl w:val="0"/>
              <w:spacing w:before="40" w:after="40" w:line="240" w:lineRule="auto"/>
              <w:ind w:left="0"/>
              <w:jc w:val="both"/>
              <w:rPr>
                <w:sz w:val="20"/>
                <w:szCs w:val="20"/>
                <w:lang w:val="en-US"/>
              </w:rPr>
            </w:pPr>
            <w:r w:rsidRPr="00BC114B">
              <w:rPr>
                <w:sz w:val="20"/>
                <w:szCs w:val="20"/>
                <w:lang w:val="en-US"/>
              </w:rPr>
              <w:t>Phạm Ngọc Hiể</w:t>
            </w:r>
            <w:r w:rsidR="00811E84">
              <w:rPr>
                <w:sz w:val="20"/>
                <w:szCs w:val="20"/>
                <w:lang w:val="en-US"/>
              </w:rPr>
              <w:t>n (2018).</w:t>
            </w:r>
            <w:r w:rsidR="008F3CC1">
              <w:rPr>
                <w:sz w:val="20"/>
                <w:szCs w:val="20"/>
                <w:lang w:val="en-US"/>
              </w:rPr>
              <w:t xml:space="preserve"> </w:t>
            </w:r>
            <w:r w:rsidRPr="00BC114B">
              <w:rPr>
                <w:i/>
                <w:sz w:val="20"/>
                <w:szCs w:val="20"/>
                <w:lang w:val="en-US"/>
              </w:rPr>
              <w:t>Thi pháp học</w:t>
            </w:r>
            <w:r w:rsidR="00811E84">
              <w:rPr>
                <w:sz w:val="20"/>
                <w:szCs w:val="20"/>
                <w:lang w:val="en-US"/>
              </w:rPr>
              <w:t>.</w:t>
            </w:r>
            <w:r w:rsidRPr="00BC114B">
              <w:rPr>
                <w:sz w:val="20"/>
                <w:szCs w:val="20"/>
                <w:lang w:val="en-US"/>
              </w:rPr>
              <w:t xml:space="preserve"> Nxb Tổng hợp TP. Hồ Chí Minh.</w:t>
            </w:r>
          </w:p>
        </w:tc>
      </w:tr>
      <w:tr w:rsidR="00BC114B" w:rsidRPr="00BC114B" w14:paraId="0F60DCC8" w14:textId="77777777" w:rsidTr="00BC114B">
        <w:tc>
          <w:tcPr>
            <w:tcW w:w="8721" w:type="dxa"/>
          </w:tcPr>
          <w:p w14:paraId="2D862C5E" w14:textId="71A0F6D5" w:rsidR="00BC114B" w:rsidRPr="00BC114B" w:rsidRDefault="00BC114B" w:rsidP="00330C6A">
            <w:pPr>
              <w:pStyle w:val="ListParagraph"/>
              <w:widowControl w:val="0"/>
              <w:spacing w:before="40" w:after="40" w:line="240" w:lineRule="auto"/>
              <w:ind w:left="0"/>
              <w:jc w:val="both"/>
              <w:rPr>
                <w:sz w:val="20"/>
                <w:szCs w:val="20"/>
              </w:rPr>
            </w:pPr>
            <w:r w:rsidRPr="00BC114B">
              <w:rPr>
                <w:sz w:val="20"/>
                <w:szCs w:val="20"/>
              </w:rPr>
              <w:t>Thái Phan Vàng Anh (2010)</w:t>
            </w:r>
            <w:r w:rsidRPr="00BC114B">
              <w:rPr>
                <w:sz w:val="20"/>
                <w:szCs w:val="20"/>
                <w:lang w:val="en-US"/>
              </w:rPr>
              <w:t>.</w:t>
            </w:r>
            <w:r w:rsidR="0090529F">
              <w:rPr>
                <w:sz w:val="20"/>
                <w:szCs w:val="20"/>
                <w:lang w:val="en-US"/>
              </w:rPr>
              <w:t xml:space="preserve"> </w:t>
            </w:r>
            <w:r w:rsidRPr="00BC114B">
              <w:rPr>
                <w:i/>
                <w:sz w:val="20"/>
                <w:szCs w:val="20"/>
              </w:rPr>
              <w:t>Trần thuật từ điểm nhìn bên trong ở tiểu thuyết Việt Nam đương đại</w:t>
            </w:r>
            <w:r w:rsidRPr="00BC114B">
              <w:rPr>
                <w:sz w:val="20"/>
                <w:szCs w:val="20"/>
                <w:lang w:val="en-US"/>
              </w:rPr>
              <w:t>.Trích xuất từ</w:t>
            </w:r>
            <w:r w:rsidRPr="00BC114B">
              <w:rPr>
                <w:sz w:val="20"/>
                <w:szCs w:val="20"/>
              </w:rPr>
              <w:t xml:space="preserve">: </w:t>
            </w:r>
            <w:hyperlink r:id="rId13" w:history="1">
              <w:r w:rsidRPr="00BC114B">
                <w:rPr>
                  <w:rStyle w:val="Hyperlink"/>
                  <w:sz w:val="20"/>
                  <w:szCs w:val="20"/>
                  <w:u w:val="none"/>
                </w:rPr>
                <w:t>http://vannghedanang.org.vn</w:t>
              </w:r>
            </w:hyperlink>
            <w:r w:rsidRPr="00BC114B">
              <w:rPr>
                <w:sz w:val="20"/>
                <w:szCs w:val="20"/>
              </w:rPr>
              <w:t>.</w:t>
            </w:r>
          </w:p>
        </w:tc>
      </w:tr>
      <w:tr w:rsidR="00BC114B" w:rsidRPr="00BC114B" w14:paraId="0814A7B8" w14:textId="77777777" w:rsidTr="00BC114B">
        <w:tc>
          <w:tcPr>
            <w:tcW w:w="8721" w:type="dxa"/>
          </w:tcPr>
          <w:p w14:paraId="120294D7" w14:textId="77777777" w:rsidR="00BC114B" w:rsidRPr="00BC114B" w:rsidRDefault="00BC114B" w:rsidP="00330C6A">
            <w:pPr>
              <w:pStyle w:val="ListParagraph"/>
              <w:widowControl w:val="0"/>
              <w:spacing w:before="40" w:after="40" w:line="240" w:lineRule="auto"/>
              <w:ind w:left="0"/>
              <w:jc w:val="both"/>
              <w:rPr>
                <w:i/>
                <w:sz w:val="20"/>
                <w:szCs w:val="20"/>
              </w:rPr>
            </w:pPr>
            <w:r w:rsidRPr="00BC114B">
              <w:rPr>
                <w:sz w:val="20"/>
                <w:szCs w:val="20"/>
              </w:rPr>
              <w:t>Thái Phan Vàng Anh (2016)</w:t>
            </w:r>
            <w:r w:rsidRPr="00BC114B">
              <w:rPr>
                <w:sz w:val="20"/>
                <w:szCs w:val="20"/>
                <w:lang w:val="en-US"/>
              </w:rPr>
              <w:t>.</w:t>
            </w:r>
            <w:r w:rsidRPr="00BC114B">
              <w:rPr>
                <w:sz w:val="20"/>
                <w:szCs w:val="20"/>
              </w:rPr>
              <w:t xml:space="preserve"> Văn xuôi các nhà văn nữ thế hệ sau 1975 nhìn từ diễn ngôn giới</w:t>
            </w:r>
            <w:r w:rsidRPr="00BC114B">
              <w:rPr>
                <w:sz w:val="20"/>
                <w:szCs w:val="20"/>
                <w:lang w:val="en-US"/>
              </w:rPr>
              <w:t xml:space="preserve">. </w:t>
            </w:r>
            <w:r w:rsidRPr="00BC114B">
              <w:rPr>
                <w:i/>
                <w:sz w:val="20"/>
                <w:szCs w:val="20"/>
              </w:rPr>
              <w:t>Hội thảo Khoa học quốc gia “Thế hệ nhà văn sau 1975</w:t>
            </w:r>
            <w:r w:rsidRPr="00BC114B">
              <w:rPr>
                <w:i/>
                <w:sz w:val="20"/>
                <w:szCs w:val="20"/>
                <w:lang w:val="en-US"/>
              </w:rPr>
              <w:t>”</w:t>
            </w:r>
            <w:r w:rsidRPr="00BC114B">
              <w:rPr>
                <w:i/>
                <w:sz w:val="20"/>
                <w:szCs w:val="20"/>
              </w:rPr>
              <w:t xml:space="preserve"> Đại học Văn hóa Hà Nội.</w:t>
            </w:r>
          </w:p>
        </w:tc>
      </w:tr>
      <w:tr w:rsidR="00BC114B" w:rsidRPr="00BC114B" w14:paraId="21FCFB58" w14:textId="77777777" w:rsidTr="00BC114B">
        <w:tc>
          <w:tcPr>
            <w:tcW w:w="8721" w:type="dxa"/>
          </w:tcPr>
          <w:p w14:paraId="1B72E662" w14:textId="472A32A7" w:rsidR="00BC114B" w:rsidRPr="00BC114B" w:rsidRDefault="00BC114B" w:rsidP="00811E84">
            <w:pPr>
              <w:pStyle w:val="ListParagraph"/>
              <w:spacing w:before="40" w:after="40" w:line="240" w:lineRule="auto"/>
              <w:ind w:left="0"/>
              <w:jc w:val="both"/>
              <w:rPr>
                <w:sz w:val="20"/>
                <w:szCs w:val="20"/>
              </w:rPr>
            </w:pPr>
            <w:r w:rsidRPr="00BC114B">
              <w:rPr>
                <w:sz w:val="20"/>
                <w:szCs w:val="20"/>
              </w:rPr>
              <w:t>Thái Phan Vàng Anh (2017)</w:t>
            </w:r>
            <w:r w:rsidRPr="00BC114B">
              <w:rPr>
                <w:sz w:val="20"/>
                <w:szCs w:val="20"/>
                <w:lang w:val="en-US"/>
              </w:rPr>
              <w:t>.</w:t>
            </w:r>
            <w:r w:rsidR="0090529F">
              <w:rPr>
                <w:sz w:val="20"/>
                <w:szCs w:val="20"/>
                <w:lang w:val="en-US"/>
              </w:rPr>
              <w:t xml:space="preserve"> </w:t>
            </w:r>
            <w:r w:rsidRPr="00BC114B">
              <w:rPr>
                <w:i/>
                <w:sz w:val="20"/>
                <w:szCs w:val="20"/>
              </w:rPr>
              <w:t>Tiểu thuyết Việt Nam đầu thế kỷ XXI Lạ hóa một cuộc chơi</w:t>
            </w:r>
            <w:r w:rsidRPr="00BC114B">
              <w:rPr>
                <w:i/>
                <w:sz w:val="20"/>
                <w:szCs w:val="20"/>
                <w:lang w:val="en-US"/>
              </w:rPr>
              <w:t>.</w:t>
            </w:r>
            <w:r w:rsidRPr="00BC114B">
              <w:rPr>
                <w:sz w:val="20"/>
                <w:szCs w:val="20"/>
              </w:rPr>
              <w:t xml:space="preserve"> N</w:t>
            </w:r>
            <w:r w:rsidR="00811E84">
              <w:rPr>
                <w:sz w:val="20"/>
                <w:szCs w:val="20"/>
                <w:lang w:val="en-US"/>
              </w:rPr>
              <w:t xml:space="preserve">xb </w:t>
            </w:r>
            <w:r w:rsidRPr="00BC114B">
              <w:rPr>
                <w:sz w:val="20"/>
                <w:szCs w:val="20"/>
              </w:rPr>
              <w:t>Đại học Huế.</w:t>
            </w:r>
          </w:p>
        </w:tc>
      </w:tr>
      <w:tr w:rsidR="00BC114B" w:rsidRPr="00BC114B" w14:paraId="0904449A" w14:textId="77777777" w:rsidTr="00BC114B">
        <w:tc>
          <w:tcPr>
            <w:tcW w:w="8721" w:type="dxa"/>
          </w:tcPr>
          <w:p w14:paraId="01432C39" w14:textId="77777777" w:rsidR="00BC114B" w:rsidRPr="00BC114B" w:rsidRDefault="00BC114B" w:rsidP="00330C6A">
            <w:pPr>
              <w:pStyle w:val="ListParagraph"/>
              <w:spacing w:before="40" w:after="40" w:line="240" w:lineRule="auto"/>
              <w:ind w:left="0"/>
              <w:jc w:val="both"/>
              <w:rPr>
                <w:rStyle w:val="Hyperlink"/>
                <w:color w:val="auto"/>
                <w:sz w:val="20"/>
                <w:szCs w:val="20"/>
                <w:u w:val="none"/>
              </w:rPr>
            </w:pPr>
            <w:r w:rsidRPr="00BC114B">
              <w:rPr>
                <w:rStyle w:val="Hyperlink"/>
                <w:color w:val="auto"/>
                <w:sz w:val="20"/>
                <w:szCs w:val="20"/>
                <w:u w:val="none"/>
              </w:rPr>
              <w:t>Trầ</w:t>
            </w:r>
            <w:r w:rsidR="008F3CC1">
              <w:rPr>
                <w:rStyle w:val="Hyperlink"/>
                <w:color w:val="auto"/>
                <w:sz w:val="20"/>
                <w:szCs w:val="20"/>
                <w:u w:val="none"/>
              </w:rPr>
              <w:t xml:space="preserve">n Thùy Mai (2004). </w:t>
            </w:r>
            <w:r w:rsidRPr="00BC114B">
              <w:rPr>
                <w:rStyle w:val="Hyperlink"/>
                <w:i/>
                <w:color w:val="auto"/>
                <w:sz w:val="20"/>
                <w:szCs w:val="20"/>
                <w:u w:val="none"/>
              </w:rPr>
              <w:t>Đêm tái sinh</w:t>
            </w:r>
            <w:r w:rsidR="00811E84">
              <w:rPr>
                <w:rStyle w:val="Hyperlink"/>
                <w:color w:val="auto"/>
                <w:sz w:val="20"/>
                <w:szCs w:val="20"/>
                <w:u w:val="none"/>
              </w:rPr>
              <w:t>.</w:t>
            </w:r>
            <w:r w:rsidRPr="00BC114B">
              <w:rPr>
                <w:rStyle w:val="Hyperlink"/>
                <w:color w:val="auto"/>
                <w:sz w:val="20"/>
                <w:szCs w:val="20"/>
                <w:u w:val="none"/>
              </w:rPr>
              <w:t xml:space="preserve"> Nxb Thuận Hoá, Huế.</w:t>
            </w:r>
          </w:p>
        </w:tc>
      </w:tr>
      <w:tr w:rsidR="00BC114B" w:rsidRPr="00BC114B" w14:paraId="3D677915" w14:textId="77777777" w:rsidTr="00BC114B">
        <w:tc>
          <w:tcPr>
            <w:tcW w:w="8721" w:type="dxa"/>
          </w:tcPr>
          <w:p w14:paraId="03C87CC6" w14:textId="77777777" w:rsidR="00BC114B" w:rsidRPr="00BC114B" w:rsidRDefault="00BC114B" w:rsidP="00330C6A">
            <w:pPr>
              <w:pStyle w:val="ListParagraph"/>
              <w:spacing w:before="40" w:after="40" w:line="240" w:lineRule="auto"/>
              <w:ind w:left="0"/>
              <w:jc w:val="both"/>
              <w:rPr>
                <w:sz w:val="20"/>
                <w:szCs w:val="20"/>
                <w:lang w:val="en-US"/>
              </w:rPr>
            </w:pPr>
            <w:r w:rsidRPr="00BC114B">
              <w:rPr>
                <w:sz w:val="20"/>
                <w:szCs w:val="20"/>
                <w:lang w:val="en-US"/>
              </w:rPr>
              <w:t>Trần Đình Sử</w:t>
            </w:r>
            <w:r w:rsidR="00811E84">
              <w:rPr>
                <w:sz w:val="20"/>
                <w:szCs w:val="20"/>
                <w:lang w:val="en-US"/>
              </w:rPr>
              <w:t xml:space="preserve"> (2007).</w:t>
            </w:r>
            <w:r w:rsidR="008F3CC1">
              <w:rPr>
                <w:sz w:val="20"/>
                <w:szCs w:val="20"/>
                <w:lang w:val="en-US"/>
              </w:rPr>
              <w:t xml:space="preserve"> </w:t>
            </w:r>
            <w:r w:rsidRPr="00BC114B">
              <w:rPr>
                <w:i/>
                <w:sz w:val="20"/>
                <w:szCs w:val="20"/>
                <w:lang w:val="en-US"/>
              </w:rPr>
              <w:t>Giáo trình Dẫn luận thi pháp họ</w:t>
            </w:r>
            <w:r w:rsidR="00811E84">
              <w:rPr>
                <w:i/>
                <w:sz w:val="20"/>
                <w:szCs w:val="20"/>
                <w:lang w:val="en-US"/>
              </w:rPr>
              <w:t>c.</w:t>
            </w:r>
            <w:r w:rsidRPr="00BC114B">
              <w:rPr>
                <w:sz w:val="20"/>
                <w:szCs w:val="20"/>
                <w:lang w:val="en-US"/>
              </w:rPr>
              <w:t xml:space="preserve"> Trung tâm đào tạo từ xa, Đại học Huế.</w:t>
            </w:r>
          </w:p>
        </w:tc>
      </w:tr>
      <w:tr w:rsidR="00BC114B" w:rsidRPr="00BC114B" w14:paraId="2E1E269D" w14:textId="77777777" w:rsidTr="00BC114B">
        <w:tc>
          <w:tcPr>
            <w:tcW w:w="8721" w:type="dxa"/>
          </w:tcPr>
          <w:p w14:paraId="459CDEDA" w14:textId="77777777" w:rsidR="00BC114B" w:rsidRPr="00BC114B" w:rsidRDefault="00811E84" w:rsidP="00330C6A">
            <w:pPr>
              <w:pStyle w:val="ListParagraph"/>
              <w:widowControl w:val="0"/>
              <w:spacing w:before="40" w:after="40" w:line="240" w:lineRule="auto"/>
              <w:ind w:left="0"/>
              <w:jc w:val="both"/>
              <w:rPr>
                <w:rStyle w:val="Hyperlink"/>
                <w:color w:val="auto"/>
                <w:sz w:val="20"/>
                <w:szCs w:val="20"/>
                <w:u w:val="none"/>
                <w:lang w:val="en-US"/>
              </w:rPr>
            </w:pPr>
            <w:r>
              <w:rPr>
                <w:rStyle w:val="Hyperlink"/>
                <w:color w:val="auto"/>
                <w:sz w:val="20"/>
                <w:szCs w:val="20"/>
                <w:u w:val="none"/>
                <w:lang w:val="en-US"/>
              </w:rPr>
              <w:t>Y Ban (2005).</w:t>
            </w:r>
            <w:r w:rsidR="008F3CC1">
              <w:rPr>
                <w:rStyle w:val="Hyperlink"/>
                <w:color w:val="auto"/>
                <w:sz w:val="20"/>
                <w:szCs w:val="20"/>
                <w:u w:val="none"/>
                <w:lang w:val="en-US"/>
              </w:rPr>
              <w:t xml:space="preserve"> </w:t>
            </w:r>
            <w:r w:rsidR="00BC114B" w:rsidRPr="00BC114B">
              <w:rPr>
                <w:rStyle w:val="Hyperlink"/>
                <w:i/>
                <w:color w:val="auto"/>
                <w:sz w:val="20"/>
                <w:szCs w:val="20"/>
                <w:u w:val="none"/>
                <w:lang w:val="en-US"/>
              </w:rPr>
              <w:t>Cưới chợ</w:t>
            </w:r>
            <w:r>
              <w:rPr>
                <w:rStyle w:val="Hyperlink"/>
                <w:color w:val="auto"/>
                <w:sz w:val="20"/>
                <w:szCs w:val="20"/>
                <w:u w:val="none"/>
                <w:lang w:val="en-US"/>
              </w:rPr>
              <w:t>.</w:t>
            </w:r>
            <w:r w:rsidR="00BC114B" w:rsidRPr="00BC114B">
              <w:rPr>
                <w:rStyle w:val="Hyperlink"/>
                <w:color w:val="auto"/>
                <w:sz w:val="20"/>
                <w:szCs w:val="20"/>
                <w:u w:val="none"/>
                <w:lang w:val="en-US"/>
              </w:rPr>
              <w:t xml:space="preserve"> Nxb Văn học, Hà Nội.</w:t>
            </w:r>
          </w:p>
        </w:tc>
      </w:tr>
      <w:tr w:rsidR="00BC114B" w:rsidRPr="00BC114B" w14:paraId="2FC69464" w14:textId="77777777" w:rsidTr="00BC114B">
        <w:tc>
          <w:tcPr>
            <w:tcW w:w="8721" w:type="dxa"/>
          </w:tcPr>
          <w:p w14:paraId="55BC3192" w14:textId="77777777" w:rsidR="00BC114B" w:rsidRPr="009F074D" w:rsidRDefault="00811E84" w:rsidP="00330C6A">
            <w:pPr>
              <w:pStyle w:val="ListParagraph"/>
              <w:widowControl w:val="0"/>
              <w:spacing w:before="40" w:after="40" w:line="240" w:lineRule="auto"/>
              <w:ind w:left="0"/>
              <w:jc w:val="both"/>
              <w:rPr>
                <w:rStyle w:val="Hyperlink"/>
                <w:color w:val="auto"/>
                <w:sz w:val="20"/>
                <w:szCs w:val="20"/>
                <w:u w:val="none"/>
                <w:lang w:val="en-US"/>
              </w:rPr>
            </w:pPr>
            <w:r w:rsidRPr="009F074D">
              <w:rPr>
                <w:rStyle w:val="Hyperlink"/>
                <w:color w:val="auto"/>
                <w:sz w:val="20"/>
                <w:szCs w:val="20"/>
                <w:u w:val="none"/>
                <w:lang w:val="en-US"/>
              </w:rPr>
              <w:t>Y Ban (2006).</w:t>
            </w:r>
            <w:r w:rsidR="008F3CC1">
              <w:rPr>
                <w:rStyle w:val="Hyperlink"/>
                <w:color w:val="auto"/>
                <w:sz w:val="20"/>
                <w:szCs w:val="20"/>
                <w:u w:val="none"/>
                <w:lang w:val="en-US"/>
              </w:rPr>
              <w:t xml:space="preserve"> </w:t>
            </w:r>
            <w:r w:rsidRPr="009F074D">
              <w:rPr>
                <w:rStyle w:val="Hyperlink"/>
                <w:i/>
                <w:color w:val="auto"/>
                <w:sz w:val="20"/>
                <w:szCs w:val="20"/>
                <w:u w:val="none"/>
                <w:lang w:val="en-US"/>
              </w:rPr>
              <w:t>I’am đàn bà.</w:t>
            </w:r>
            <w:r w:rsidR="00BC114B" w:rsidRPr="009F074D">
              <w:rPr>
                <w:rStyle w:val="Hyperlink"/>
                <w:color w:val="auto"/>
                <w:sz w:val="20"/>
                <w:szCs w:val="20"/>
                <w:u w:val="none"/>
                <w:lang w:val="en-US"/>
              </w:rPr>
              <w:t xml:space="preserve"> Nxb Công an nhân dân, Hà Nội.</w:t>
            </w:r>
          </w:p>
        </w:tc>
      </w:tr>
      <w:tr w:rsidR="00BC114B" w:rsidRPr="00BC114B" w14:paraId="20D46D47" w14:textId="77777777" w:rsidTr="00BC114B">
        <w:tc>
          <w:tcPr>
            <w:tcW w:w="8721" w:type="dxa"/>
          </w:tcPr>
          <w:p w14:paraId="70379ECF" w14:textId="77777777" w:rsidR="00BC114B" w:rsidRPr="009F074D" w:rsidRDefault="00BC114B" w:rsidP="00330C6A">
            <w:pPr>
              <w:pStyle w:val="ListParagraph"/>
              <w:widowControl w:val="0"/>
              <w:spacing w:before="40" w:after="40" w:line="240" w:lineRule="auto"/>
              <w:ind w:left="0"/>
              <w:jc w:val="both"/>
              <w:rPr>
                <w:rStyle w:val="Hyperlink"/>
                <w:color w:val="auto"/>
                <w:sz w:val="20"/>
                <w:szCs w:val="20"/>
                <w:u w:val="none"/>
                <w:lang w:val="en-US"/>
              </w:rPr>
            </w:pPr>
            <w:r w:rsidRPr="009F074D">
              <w:rPr>
                <w:rStyle w:val="Hyperlink"/>
                <w:color w:val="auto"/>
                <w:sz w:val="20"/>
                <w:szCs w:val="20"/>
                <w:u w:val="none"/>
                <w:lang w:val="en-US"/>
              </w:rPr>
              <w:t>Y Ban (2011)</w:t>
            </w:r>
            <w:r w:rsidR="00811E84" w:rsidRPr="009F074D">
              <w:rPr>
                <w:rStyle w:val="Hyperlink"/>
                <w:color w:val="auto"/>
                <w:sz w:val="20"/>
                <w:szCs w:val="20"/>
                <w:u w:val="none"/>
                <w:lang w:val="en-US"/>
              </w:rPr>
              <w:t>.</w:t>
            </w:r>
            <w:r w:rsidR="008F3CC1">
              <w:rPr>
                <w:rStyle w:val="Hyperlink"/>
                <w:color w:val="auto"/>
                <w:sz w:val="20"/>
                <w:szCs w:val="20"/>
                <w:u w:val="none"/>
                <w:lang w:val="en-US"/>
              </w:rPr>
              <w:t xml:space="preserve"> </w:t>
            </w:r>
            <w:r w:rsidRPr="009F074D">
              <w:rPr>
                <w:rStyle w:val="Hyperlink"/>
                <w:i/>
                <w:color w:val="auto"/>
                <w:sz w:val="20"/>
                <w:szCs w:val="20"/>
                <w:u w:val="none"/>
                <w:lang w:val="en-US"/>
              </w:rPr>
              <w:t>Hãy lắng nghe tác phẩm của các nhà văn nữ</w:t>
            </w:r>
            <w:r w:rsidR="00811E84" w:rsidRPr="009F074D">
              <w:rPr>
                <w:rStyle w:val="Hyperlink"/>
                <w:i/>
                <w:color w:val="auto"/>
                <w:sz w:val="20"/>
                <w:szCs w:val="20"/>
                <w:u w:val="none"/>
                <w:lang w:val="en-US"/>
              </w:rPr>
              <w:t>.</w:t>
            </w:r>
            <w:r w:rsidRPr="009F074D">
              <w:rPr>
                <w:rStyle w:val="Hyperlink"/>
                <w:color w:val="auto"/>
                <w:sz w:val="20"/>
                <w:szCs w:val="20"/>
                <w:u w:val="none"/>
                <w:lang w:val="en-US"/>
              </w:rPr>
              <w:t xml:space="preserve"> Trích xuất từ: </w:t>
            </w:r>
            <w:hyperlink r:id="rId14" w:history="1">
              <w:r w:rsidR="00811E84" w:rsidRPr="009F074D">
                <w:rPr>
                  <w:rStyle w:val="Hyperlink"/>
                  <w:color w:val="auto"/>
                  <w:sz w:val="20"/>
                  <w:szCs w:val="20"/>
                  <w:u w:val="none"/>
                  <w:lang w:val="en-US"/>
                </w:rPr>
                <w:t>http://giaitri</w:t>
              </w:r>
            </w:hyperlink>
            <w:r w:rsidRPr="009F074D">
              <w:rPr>
                <w:rStyle w:val="Hyperlink"/>
                <w:color w:val="auto"/>
                <w:sz w:val="20"/>
                <w:szCs w:val="20"/>
                <w:u w:val="none"/>
                <w:lang w:val="en-US"/>
              </w:rPr>
              <w:t>.vnexpress.net/tintuc/sach/lang_van/y_ban_lang_nghe_tac_pham_cua_cac_nha_van_nu_2142.001.html.</w:t>
            </w:r>
          </w:p>
        </w:tc>
      </w:tr>
    </w:tbl>
    <w:p w14:paraId="1070FCDC" w14:textId="77777777" w:rsidR="00D16064" w:rsidRPr="00C10A8F" w:rsidRDefault="00D16064" w:rsidP="00221E70">
      <w:pPr>
        <w:pStyle w:val="ListParagraph"/>
        <w:widowControl w:val="0"/>
        <w:spacing w:before="120" w:after="60"/>
        <w:ind w:right="284"/>
        <w:jc w:val="center"/>
        <w:rPr>
          <w:rFonts w:ascii="Palatino Linotype" w:hAnsi="Palatino Linotype"/>
          <w:b/>
          <w:sz w:val="26"/>
          <w:szCs w:val="26"/>
        </w:rPr>
      </w:pPr>
      <w:r w:rsidRPr="00C10A8F">
        <w:rPr>
          <w:rFonts w:ascii="Palatino Linotype" w:hAnsi="Palatino Linotype"/>
          <w:b/>
          <w:sz w:val="26"/>
          <w:szCs w:val="26"/>
        </w:rPr>
        <w:t xml:space="preserve">THE NARRATIVE POINT OF VIEW – DISCOURSE </w:t>
      </w:r>
      <w:r w:rsidR="008E2D5E">
        <w:rPr>
          <w:rFonts w:ascii="Palatino Linotype" w:hAnsi="Palatino Linotype"/>
          <w:b/>
          <w:sz w:val="26"/>
          <w:szCs w:val="26"/>
          <w:lang w:val="en-US"/>
        </w:rPr>
        <w:br/>
      </w:r>
      <w:r w:rsidRPr="00C10A8F">
        <w:rPr>
          <w:rFonts w:ascii="Palatino Linotype" w:hAnsi="Palatino Linotype"/>
          <w:b/>
          <w:sz w:val="26"/>
          <w:szCs w:val="26"/>
        </w:rPr>
        <w:t>IN THE SHORT STORIES OF CONTEMPORARY VIETNAMESE FEMALE WRITERS</w:t>
      </w:r>
    </w:p>
    <w:p w14:paraId="59A14303" w14:textId="77777777" w:rsidR="00D16064" w:rsidRPr="006420F2" w:rsidRDefault="006420F2" w:rsidP="00572B3B">
      <w:pPr>
        <w:spacing w:after="0" w:line="240" w:lineRule="auto"/>
        <w:ind w:left="567" w:right="567"/>
        <w:jc w:val="both"/>
        <w:rPr>
          <w:b/>
          <w:color w:val="222222"/>
          <w:sz w:val="20"/>
          <w:szCs w:val="20"/>
          <w:lang w:val="vi-VN"/>
        </w:rPr>
      </w:pPr>
      <w:r w:rsidRPr="006420F2">
        <w:rPr>
          <w:b/>
          <w:color w:val="222222"/>
          <w:sz w:val="20"/>
          <w:szCs w:val="20"/>
        </w:rPr>
        <w:t>Abstract</w:t>
      </w:r>
      <w:r>
        <w:rPr>
          <w:b/>
          <w:color w:val="222222"/>
          <w:sz w:val="20"/>
          <w:szCs w:val="20"/>
        </w:rPr>
        <w:t xml:space="preserve">: </w:t>
      </w:r>
      <w:r w:rsidR="00D16064" w:rsidRPr="006420F2">
        <w:rPr>
          <w:color w:val="222222"/>
          <w:sz w:val="20"/>
          <w:szCs w:val="20"/>
          <w:lang w:val="vi-VN"/>
        </w:rPr>
        <w:t xml:space="preserve">In modern society, writing and fighting for women's rights and equality is growing strongly, </w:t>
      </w:r>
      <w:r w:rsidR="00D16064" w:rsidRPr="006420F2">
        <w:rPr>
          <w:color w:val="222222"/>
          <w:sz w:val="20"/>
          <w:szCs w:val="20"/>
        </w:rPr>
        <w:t xml:space="preserve">which is </w:t>
      </w:r>
      <w:r w:rsidR="00D16064" w:rsidRPr="006420F2">
        <w:rPr>
          <w:color w:val="222222"/>
          <w:sz w:val="20"/>
          <w:szCs w:val="20"/>
          <w:lang w:val="vi-VN"/>
        </w:rPr>
        <w:t>expressed in all fields of politics, economy and culture.</w:t>
      </w:r>
      <w:r w:rsidR="00D16064" w:rsidRPr="006420F2">
        <w:rPr>
          <w:color w:val="222222"/>
          <w:sz w:val="20"/>
          <w:szCs w:val="20"/>
        </w:rPr>
        <w:t xml:space="preserve"> Inl</w:t>
      </w:r>
      <w:r w:rsidR="00D16064" w:rsidRPr="006420F2">
        <w:rPr>
          <w:color w:val="222222"/>
          <w:sz w:val="20"/>
          <w:szCs w:val="20"/>
          <w:lang w:val="vi-VN"/>
        </w:rPr>
        <w:t>iterature of the renovation period, the quality</w:t>
      </w:r>
      <w:r w:rsidR="007C18BC">
        <w:rPr>
          <w:color w:val="222222"/>
          <w:sz w:val="20"/>
          <w:szCs w:val="20"/>
        </w:rPr>
        <w:t xml:space="preserve"> of</w:t>
      </w:r>
      <w:r w:rsidR="00D16064" w:rsidRPr="006420F2">
        <w:rPr>
          <w:color w:val="222222"/>
          <w:sz w:val="20"/>
          <w:szCs w:val="20"/>
          <w:lang w:val="vi-VN"/>
        </w:rPr>
        <w:t xml:space="preserve"> works are growing. Contributing to the success of the country's literature, we can mention the famous </w:t>
      </w:r>
      <w:r w:rsidR="00D16064" w:rsidRPr="006420F2">
        <w:rPr>
          <w:color w:val="222222"/>
          <w:sz w:val="20"/>
          <w:szCs w:val="20"/>
        </w:rPr>
        <w:t>female</w:t>
      </w:r>
      <w:r w:rsidR="00D16064" w:rsidRPr="006420F2">
        <w:rPr>
          <w:color w:val="222222"/>
          <w:sz w:val="20"/>
          <w:szCs w:val="20"/>
          <w:lang w:val="vi-VN"/>
        </w:rPr>
        <w:t xml:space="preserve"> writers such as: Y Ban, Nguyen Thi Thu Hue, Pham Thi Hoai</w:t>
      </w:r>
      <w:r w:rsidR="0078302E">
        <w:rPr>
          <w:color w:val="222222"/>
          <w:sz w:val="20"/>
          <w:szCs w:val="20"/>
          <w:lang w:val="vi-VN"/>
        </w:rPr>
        <w:t>, Tran Thuy Mai, Nguyen Ngoc Tu</w:t>
      </w:r>
      <w:r w:rsidR="00D16064" w:rsidRPr="006420F2">
        <w:rPr>
          <w:color w:val="222222"/>
          <w:sz w:val="20"/>
          <w:szCs w:val="20"/>
          <w:lang w:val="vi-VN"/>
        </w:rPr>
        <w:t xml:space="preserve">... Contributing </w:t>
      </w:r>
      <w:r w:rsidR="00D16064" w:rsidRPr="006420F2">
        <w:rPr>
          <w:color w:val="222222"/>
          <w:sz w:val="20"/>
          <w:szCs w:val="20"/>
        </w:rPr>
        <w:t>t</w:t>
      </w:r>
      <w:r w:rsidR="00D16064" w:rsidRPr="006420F2">
        <w:rPr>
          <w:color w:val="222222"/>
          <w:sz w:val="20"/>
          <w:szCs w:val="20"/>
          <w:lang w:val="vi-VN"/>
        </w:rPr>
        <w:t>o that success</w:t>
      </w:r>
      <w:r w:rsidR="00D16064" w:rsidRPr="006420F2">
        <w:rPr>
          <w:color w:val="222222"/>
          <w:sz w:val="20"/>
          <w:szCs w:val="20"/>
        </w:rPr>
        <w:t>, we</w:t>
      </w:r>
      <w:r w:rsidR="00D16064" w:rsidRPr="006420F2">
        <w:rPr>
          <w:color w:val="222222"/>
          <w:sz w:val="20"/>
          <w:szCs w:val="20"/>
          <w:lang w:val="vi-VN"/>
        </w:rPr>
        <w:t xml:space="preserve"> cannot fail to mention the artistic elements: the narrative point of view (the internal point of view and the view of the outside) in some typical works of female writers. The article deeply analyzes the artistic characteristics of the narrative point of view to clearly see the special imprint on the "feminist" trend, </w:t>
      </w:r>
      <w:r w:rsidR="00D16064" w:rsidRPr="006420F2">
        <w:rPr>
          <w:color w:val="222222"/>
          <w:sz w:val="20"/>
          <w:szCs w:val="20"/>
        </w:rPr>
        <w:t xml:space="preserve">the </w:t>
      </w:r>
      <w:r w:rsidR="00D16064" w:rsidRPr="006420F2">
        <w:rPr>
          <w:color w:val="222222"/>
          <w:sz w:val="20"/>
          <w:szCs w:val="20"/>
          <w:lang w:val="vi-VN"/>
        </w:rPr>
        <w:t xml:space="preserve">topic that is currently of </w:t>
      </w:r>
      <w:r w:rsidR="00D16064" w:rsidRPr="006420F2">
        <w:rPr>
          <w:color w:val="222222"/>
          <w:sz w:val="20"/>
          <w:szCs w:val="20"/>
        </w:rPr>
        <w:t xml:space="preserve">great </w:t>
      </w:r>
      <w:r w:rsidR="00D16064" w:rsidRPr="006420F2">
        <w:rPr>
          <w:color w:val="222222"/>
          <w:sz w:val="20"/>
          <w:szCs w:val="20"/>
          <w:lang w:val="vi-VN"/>
        </w:rPr>
        <w:t>interest.</w:t>
      </w:r>
    </w:p>
    <w:p w14:paraId="1A94A1AF" w14:textId="77777777" w:rsidR="00D16064" w:rsidRPr="006420F2" w:rsidRDefault="00D16064" w:rsidP="00572B3B">
      <w:pPr>
        <w:spacing w:after="0" w:line="240" w:lineRule="auto"/>
        <w:ind w:left="567" w:right="567"/>
        <w:jc w:val="both"/>
        <w:rPr>
          <w:color w:val="222222"/>
          <w:sz w:val="20"/>
          <w:szCs w:val="20"/>
        </w:rPr>
      </w:pPr>
      <w:r w:rsidRPr="006420F2">
        <w:rPr>
          <w:b/>
          <w:color w:val="222222"/>
          <w:sz w:val="20"/>
          <w:szCs w:val="20"/>
        </w:rPr>
        <w:t>Keywords:</w:t>
      </w:r>
      <w:r w:rsidR="006420F2" w:rsidRPr="006420F2">
        <w:rPr>
          <w:color w:val="222222"/>
          <w:sz w:val="20"/>
          <w:szCs w:val="20"/>
        </w:rPr>
        <w:t>T</w:t>
      </w:r>
      <w:r w:rsidRPr="006420F2">
        <w:rPr>
          <w:color w:val="222222"/>
          <w:sz w:val="20"/>
          <w:szCs w:val="20"/>
        </w:rPr>
        <w:t>he narrative point of view, female writer, feminist, discourse, trend</w:t>
      </w:r>
    </w:p>
    <w:p w14:paraId="530B7703" w14:textId="77777777" w:rsidR="00D16064" w:rsidRPr="001A37B7" w:rsidRDefault="00D16064" w:rsidP="00221E70">
      <w:pPr>
        <w:spacing w:before="120" w:after="60" w:line="276" w:lineRule="auto"/>
        <w:ind w:left="360"/>
        <w:jc w:val="both"/>
        <w:rPr>
          <w:color w:val="222222"/>
        </w:rPr>
      </w:pPr>
      <w:bookmarkStart w:id="2" w:name="_GoBack"/>
      <w:bookmarkEnd w:id="2"/>
    </w:p>
    <w:p w14:paraId="79E19005" w14:textId="77777777" w:rsidR="00D16064" w:rsidRPr="00CC0F7A" w:rsidRDefault="00D16064" w:rsidP="00221E70">
      <w:pPr>
        <w:spacing w:before="120" w:after="60" w:line="276" w:lineRule="auto"/>
        <w:rPr>
          <w:lang w:val="vi-VN"/>
        </w:rPr>
      </w:pPr>
    </w:p>
    <w:sectPr w:rsidR="00D16064" w:rsidRPr="00CC0F7A" w:rsidSect="00805D8C">
      <w:headerReference w:type="even" r:id="rId15"/>
      <w:headerReference w:type="default" r:id="rId16"/>
      <w:footerReference w:type="even" r:id="rId17"/>
      <w:footerReference w:type="default" r:id="rId18"/>
      <w:pgSz w:w="10773" w:h="15309" w:code="1"/>
      <w:pgMar w:top="1134" w:right="1134" w:bottom="1134" w:left="1134" w:header="567" w:footer="567"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0-30T22:35:00Z" w:initials="WU">
    <w:p w14:paraId="1F89A916" w14:textId="77777777" w:rsidR="009E1149" w:rsidRDefault="009E1149">
      <w:pPr>
        <w:pStyle w:val="CommentText"/>
      </w:pPr>
      <w:r>
        <w:rPr>
          <w:rStyle w:val="CommentReference"/>
        </w:rPr>
        <w:annotationRef/>
      </w:r>
      <w:r w:rsidR="00067FF5">
        <w:rPr>
          <w:noProof/>
        </w:rPr>
        <w:t>trang?</w:t>
      </w:r>
    </w:p>
  </w:comment>
  <w:comment w:id="1" w:author="Administrator" w:date="2020-11-13T17:17:00Z" w:initials="A">
    <w:p w14:paraId="7F2868E3" w14:textId="77777777" w:rsidR="00ED52BC" w:rsidRDefault="00ED52BC">
      <w:pPr>
        <w:pStyle w:val="CommentText"/>
      </w:pPr>
      <w:r>
        <w:rPr>
          <w:rStyle w:val="CommentReference"/>
        </w:rPr>
        <w:annotationRef/>
      </w:r>
      <w:r>
        <w:t>trang?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9A916" w15:done="0"/>
  <w15:commentEx w15:paraId="7F2868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CF954" w14:textId="77777777" w:rsidR="00BD3890" w:rsidRDefault="00BD3890" w:rsidP="00E30FAF">
      <w:pPr>
        <w:spacing w:after="0" w:line="240" w:lineRule="auto"/>
      </w:pPr>
      <w:r>
        <w:separator/>
      </w:r>
    </w:p>
  </w:endnote>
  <w:endnote w:type="continuationSeparator" w:id="0">
    <w:p w14:paraId="2D3688F8" w14:textId="77777777" w:rsidR="00BD3890" w:rsidRDefault="00BD3890" w:rsidP="00E3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alatino-Roman">
    <w:altName w:val="Times New Roman"/>
    <w:panose1 w:val="00000000000000000000"/>
    <w:charset w:val="00"/>
    <w:family w:val="roman"/>
    <w:notTrueType/>
    <w:pitch w:val="default"/>
  </w:font>
  <w:font w:name="Palatino-Italic">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AAF0" w14:textId="77777777" w:rsidR="006511CF" w:rsidRPr="00E94DA1" w:rsidRDefault="00FF2A24">
    <w:pPr>
      <w:pStyle w:val="Footer"/>
      <w:rPr>
        <w:rFonts w:ascii="Palatino Linotype" w:hAnsi="Palatino Linotype"/>
        <w:sz w:val="20"/>
        <w:szCs w:val="20"/>
      </w:rPr>
    </w:pPr>
    <w:r w:rsidRPr="00E94DA1">
      <w:rPr>
        <w:rFonts w:ascii="Palatino Linotype" w:hAnsi="Palatino Linotype"/>
        <w:sz w:val="20"/>
        <w:szCs w:val="20"/>
      </w:rPr>
      <w:fldChar w:fldCharType="begin"/>
    </w:r>
    <w:r w:rsidR="006511CF" w:rsidRPr="00E94DA1">
      <w:rPr>
        <w:rFonts w:ascii="Palatino Linotype" w:hAnsi="Palatino Linotype"/>
        <w:sz w:val="20"/>
        <w:szCs w:val="20"/>
      </w:rPr>
      <w:instrText xml:space="preserve"> PAGE   \* MERGEFORMAT </w:instrText>
    </w:r>
    <w:r w:rsidRPr="00E94DA1">
      <w:rPr>
        <w:rFonts w:ascii="Palatino Linotype" w:hAnsi="Palatino Linotype"/>
        <w:sz w:val="20"/>
        <w:szCs w:val="20"/>
      </w:rPr>
      <w:fldChar w:fldCharType="separate"/>
    </w:r>
    <w:r w:rsidR="00572B3B">
      <w:rPr>
        <w:rFonts w:ascii="Palatino Linotype" w:hAnsi="Palatino Linotype"/>
        <w:noProof/>
        <w:sz w:val="20"/>
        <w:szCs w:val="20"/>
      </w:rPr>
      <w:t>8</w:t>
    </w:r>
    <w:r w:rsidRPr="00E94DA1">
      <w:rPr>
        <w:rFonts w:ascii="Palatino Linotype" w:hAnsi="Palatino Linotype"/>
        <w:noProof/>
        <w:sz w:val="20"/>
        <w:szCs w:val="20"/>
      </w:rPr>
      <w:fldChar w:fldCharType="end"/>
    </w:r>
  </w:p>
  <w:p w14:paraId="7EA9A41B" w14:textId="77777777" w:rsidR="006511CF" w:rsidRPr="00751036" w:rsidRDefault="00651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75764" w14:textId="77777777" w:rsidR="006511CF" w:rsidRPr="00E94DA1" w:rsidRDefault="00FF2A24">
    <w:pPr>
      <w:pStyle w:val="Footer"/>
      <w:jc w:val="right"/>
      <w:rPr>
        <w:rFonts w:ascii="Palatino Linotype" w:hAnsi="Palatino Linotype"/>
        <w:sz w:val="20"/>
        <w:szCs w:val="20"/>
      </w:rPr>
    </w:pPr>
    <w:r w:rsidRPr="00E94DA1">
      <w:rPr>
        <w:rFonts w:ascii="Palatino Linotype" w:hAnsi="Palatino Linotype"/>
        <w:sz w:val="20"/>
        <w:szCs w:val="20"/>
      </w:rPr>
      <w:fldChar w:fldCharType="begin"/>
    </w:r>
    <w:r w:rsidR="006511CF" w:rsidRPr="00E94DA1">
      <w:rPr>
        <w:rFonts w:ascii="Palatino Linotype" w:hAnsi="Palatino Linotype"/>
        <w:sz w:val="20"/>
        <w:szCs w:val="20"/>
      </w:rPr>
      <w:instrText xml:space="preserve"> PAGE   \* MERGEFORMAT </w:instrText>
    </w:r>
    <w:r w:rsidRPr="00E94DA1">
      <w:rPr>
        <w:rFonts w:ascii="Palatino Linotype" w:hAnsi="Palatino Linotype"/>
        <w:sz w:val="20"/>
        <w:szCs w:val="20"/>
      </w:rPr>
      <w:fldChar w:fldCharType="separate"/>
    </w:r>
    <w:r w:rsidR="00572B3B">
      <w:rPr>
        <w:rFonts w:ascii="Palatino Linotype" w:hAnsi="Palatino Linotype"/>
        <w:noProof/>
        <w:sz w:val="20"/>
        <w:szCs w:val="20"/>
      </w:rPr>
      <w:t>7</w:t>
    </w:r>
    <w:r w:rsidRPr="00E94DA1">
      <w:rPr>
        <w:rFonts w:ascii="Palatino Linotype" w:hAnsi="Palatino Linotype"/>
        <w:noProof/>
        <w:sz w:val="20"/>
        <w:szCs w:val="20"/>
      </w:rPr>
      <w:fldChar w:fldCharType="end"/>
    </w:r>
  </w:p>
  <w:p w14:paraId="2B604ABB" w14:textId="77777777" w:rsidR="006511CF" w:rsidRPr="00146F1D" w:rsidRDefault="006511CF" w:rsidP="00146F1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4D9D8" w14:textId="77777777" w:rsidR="00BD3890" w:rsidRDefault="00BD3890" w:rsidP="00E30FAF">
      <w:pPr>
        <w:spacing w:after="0" w:line="240" w:lineRule="auto"/>
      </w:pPr>
      <w:r>
        <w:separator/>
      </w:r>
    </w:p>
  </w:footnote>
  <w:footnote w:type="continuationSeparator" w:id="0">
    <w:p w14:paraId="71CE1DF3" w14:textId="77777777" w:rsidR="00BD3890" w:rsidRDefault="00BD3890" w:rsidP="00E30FAF">
      <w:pPr>
        <w:spacing w:after="0" w:line="240" w:lineRule="auto"/>
      </w:pPr>
      <w:r>
        <w:continuationSeparator/>
      </w:r>
    </w:p>
  </w:footnote>
  <w:footnote w:id="1">
    <w:p w14:paraId="35FD516C" w14:textId="77777777" w:rsidR="006511CF" w:rsidRPr="00DD243B" w:rsidRDefault="006511CF">
      <w:pPr>
        <w:pStyle w:val="FootnoteText"/>
        <w:rPr>
          <w:sz w:val="18"/>
          <w:szCs w:val="18"/>
        </w:rPr>
      </w:pPr>
      <w:r w:rsidRPr="00DD243B">
        <w:rPr>
          <w:rStyle w:val="FootnoteReference"/>
          <w:sz w:val="18"/>
          <w:szCs w:val="18"/>
        </w:rPr>
        <w:t>*</w:t>
      </w:r>
      <w:r w:rsidRPr="00DD243B">
        <w:rPr>
          <w:sz w:val="18"/>
          <w:szCs w:val="18"/>
        </w:rPr>
        <w:t xml:space="preserve"> Email: lttxuan@hueuni.edu.vn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D137" w14:textId="77777777" w:rsidR="006511CF" w:rsidRPr="007E12F5" w:rsidRDefault="006511CF">
    <w:pPr>
      <w:rPr>
        <w:sz w:val="26"/>
      </w:rPr>
    </w:pPr>
  </w:p>
  <w:tbl>
    <w:tblPr>
      <w:tblW w:w="0" w:type="auto"/>
      <w:jc w:val="center"/>
      <w:tblBorders>
        <w:bottom w:val="single" w:sz="4" w:space="0" w:color="auto"/>
      </w:tblBorders>
      <w:tblLook w:val="04A0" w:firstRow="1" w:lastRow="0" w:firstColumn="1" w:lastColumn="0" w:noHBand="0" w:noVBand="1"/>
    </w:tblPr>
    <w:tblGrid>
      <w:gridCol w:w="4786"/>
      <w:gridCol w:w="1985"/>
      <w:gridCol w:w="1787"/>
    </w:tblGrid>
    <w:tr w:rsidR="006511CF" w:rsidRPr="0089463E" w14:paraId="1D73C421" w14:textId="77777777">
      <w:trPr>
        <w:jc w:val="center"/>
      </w:trPr>
      <w:tc>
        <w:tcPr>
          <w:tcW w:w="4786" w:type="dxa"/>
        </w:tcPr>
        <w:p w14:paraId="0FDB0AE4" w14:textId="77777777" w:rsidR="006511CF" w:rsidRPr="00091BA2" w:rsidRDefault="006511CF" w:rsidP="0084719E">
          <w:pPr>
            <w:pStyle w:val="Header"/>
            <w:rPr>
              <w:rFonts w:ascii="Palatino Linotype" w:hAnsi="Palatino Linotype"/>
              <w:sz w:val="18"/>
            </w:rPr>
          </w:pPr>
          <w:r w:rsidRPr="00091BA2">
            <w:rPr>
              <w:rFonts w:ascii="Palatino Linotype" w:hAnsi="Palatino Linotype"/>
              <w:sz w:val="18"/>
            </w:rPr>
            <w:t>Journal of Inquiry into Languages and Cultures</w:t>
          </w:r>
        </w:p>
      </w:tc>
      <w:tc>
        <w:tcPr>
          <w:tcW w:w="1985" w:type="dxa"/>
        </w:tcPr>
        <w:p w14:paraId="613D937C" w14:textId="77777777" w:rsidR="006511CF" w:rsidRPr="00091BA2" w:rsidRDefault="006511CF" w:rsidP="0089463E">
          <w:pPr>
            <w:pStyle w:val="Header"/>
            <w:jc w:val="center"/>
            <w:rPr>
              <w:rFonts w:ascii="Palatino Linotype" w:hAnsi="Palatino Linotype"/>
              <w:sz w:val="18"/>
            </w:rPr>
          </w:pPr>
          <w:r>
            <w:rPr>
              <w:rFonts w:ascii="Palatino Linotype" w:hAnsi="Palatino Linotype"/>
              <w:sz w:val="18"/>
            </w:rPr>
            <w:t>ISSN 2525-</w:t>
          </w:r>
          <w:r w:rsidRPr="00091BA2">
            <w:rPr>
              <w:rFonts w:ascii="Palatino Linotype" w:hAnsi="Palatino Linotype"/>
              <w:sz w:val="18"/>
            </w:rPr>
            <w:t>2674</w:t>
          </w:r>
        </w:p>
      </w:tc>
      <w:tc>
        <w:tcPr>
          <w:tcW w:w="1787" w:type="dxa"/>
        </w:tcPr>
        <w:p w14:paraId="124FE0E7" w14:textId="77777777" w:rsidR="006511CF" w:rsidRPr="00091BA2" w:rsidRDefault="006511CF" w:rsidP="004D4C64">
          <w:pPr>
            <w:pStyle w:val="Header"/>
            <w:jc w:val="right"/>
            <w:rPr>
              <w:rFonts w:ascii="Palatino Linotype" w:hAnsi="Palatino Linotype"/>
              <w:sz w:val="18"/>
            </w:rPr>
          </w:pPr>
          <w:r>
            <w:rPr>
              <w:rFonts w:ascii="Palatino Linotype" w:hAnsi="Palatino Linotype"/>
              <w:sz w:val="18"/>
            </w:rPr>
            <w:t>Vol 4</w:t>
          </w:r>
          <w:r w:rsidRPr="00091BA2">
            <w:rPr>
              <w:rFonts w:ascii="Palatino Linotype" w:hAnsi="Palatino Linotype"/>
              <w:sz w:val="18"/>
            </w:rPr>
            <w:t>, N</w:t>
          </w:r>
          <w:r w:rsidRPr="00091BA2">
            <w:rPr>
              <w:rFonts w:ascii="Palatino Linotype" w:hAnsi="Palatino Linotype"/>
              <w:sz w:val="18"/>
              <w:vertAlign w:val="superscript"/>
            </w:rPr>
            <w:t>o</w:t>
          </w:r>
          <w:r>
            <w:rPr>
              <w:rFonts w:ascii="Palatino Linotype" w:hAnsi="Palatino Linotype"/>
              <w:sz w:val="18"/>
            </w:rPr>
            <w:t xml:space="preserve"> 2, 2020</w:t>
          </w:r>
        </w:p>
      </w:tc>
    </w:tr>
  </w:tbl>
  <w:p w14:paraId="7D37E107" w14:textId="77777777" w:rsidR="006511CF" w:rsidRPr="005D4AC2" w:rsidRDefault="006511CF">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BED56" w14:textId="77777777" w:rsidR="006511CF" w:rsidRPr="007E12F5" w:rsidRDefault="006511CF">
    <w:pPr>
      <w:rPr>
        <w:sz w:val="26"/>
      </w:rPr>
    </w:pPr>
  </w:p>
  <w:tbl>
    <w:tblPr>
      <w:tblW w:w="8450" w:type="dxa"/>
      <w:jc w:val="center"/>
      <w:tblBorders>
        <w:bottom w:val="single" w:sz="4" w:space="0" w:color="auto"/>
      </w:tblBorders>
      <w:tblLook w:val="04A0" w:firstRow="1" w:lastRow="0" w:firstColumn="1" w:lastColumn="0" w:noHBand="0" w:noVBand="1"/>
    </w:tblPr>
    <w:tblGrid>
      <w:gridCol w:w="4117"/>
      <w:gridCol w:w="2404"/>
      <w:gridCol w:w="1929"/>
    </w:tblGrid>
    <w:tr w:rsidR="006511CF" w14:paraId="08286FC5" w14:textId="77777777">
      <w:trPr>
        <w:jc w:val="center"/>
      </w:trPr>
      <w:tc>
        <w:tcPr>
          <w:tcW w:w="4117" w:type="dxa"/>
        </w:tcPr>
        <w:p w14:paraId="085CF747" w14:textId="77777777" w:rsidR="006511CF" w:rsidRPr="00526661" w:rsidRDefault="006511CF">
          <w:pPr>
            <w:pStyle w:val="Header"/>
            <w:rPr>
              <w:rFonts w:ascii="Palatino Linotype" w:hAnsi="Palatino Linotype"/>
              <w:sz w:val="18"/>
              <w:szCs w:val="22"/>
            </w:rPr>
          </w:pPr>
          <w:r w:rsidRPr="00526661">
            <w:rPr>
              <w:rFonts w:ascii="Palatino Linotype" w:hAnsi="Palatino Linotype"/>
              <w:sz w:val="18"/>
              <w:szCs w:val="22"/>
            </w:rPr>
            <w:t>Tạp chí Khoa học Ngôn ngữ và Văn hóa</w:t>
          </w:r>
        </w:p>
      </w:tc>
      <w:tc>
        <w:tcPr>
          <w:tcW w:w="2404" w:type="dxa"/>
        </w:tcPr>
        <w:p w14:paraId="71871C28" w14:textId="77777777" w:rsidR="006511CF" w:rsidRPr="00526661" w:rsidRDefault="006511CF" w:rsidP="0084719E">
          <w:pPr>
            <w:pStyle w:val="Header"/>
            <w:jc w:val="center"/>
            <w:rPr>
              <w:rFonts w:ascii="Palatino Linotype" w:hAnsi="Palatino Linotype"/>
              <w:sz w:val="18"/>
              <w:szCs w:val="22"/>
            </w:rPr>
          </w:pPr>
          <w:r>
            <w:rPr>
              <w:rFonts w:ascii="Palatino Linotype" w:hAnsi="Palatino Linotype"/>
              <w:sz w:val="18"/>
              <w:szCs w:val="22"/>
            </w:rPr>
            <w:t>ISSN 2525-</w:t>
          </w:r>
          <w:r w:rsidRPr="00526661">
            <w:rPr>
              <w:rFonts w:ascii="Palatino Linotype" w:hAnsi="Palatino Linotype"/>
              <w:sz w:val="18"/>
              <w:szCs w:val="22"/>
            </w:rPr>
            <w:t>2674</w:t>
          </w:r>
        </w:p>
      </w:tc>
      <w:tc>
        <w:tcPr>
          <w:tcW w:w="1929" w:type="dxa"/>
        </w:tcPr>
        <w:p w14:paraId="675021AA" w14:textId="77777777" w:rsidR="006511CF" w:rsidRPr="00526661" w:rsidRDefault="006511CF" w:rsidP="00130D43">
          <w:pPr>
            <w:pStyle w:val="Header"/>
            <w:jc w:val="right"/>
            <w:rPr>
              <w:rFonts w:ascii="Palatino Linotype" w:hAnsi="Palatino Linotype"/>
              <w:sz w:val="18"/>
              <w:szCs w:val="22"/>
            </w:rPr>
          </w:pPr>
          <w:r>
            <w:rPr>
              <w:rFonts w:ascii="Palatino Linotype" w:hAnsi="Palatino Linotype"/>
              <w:sz w:val="18"/>
              <w:szCs w:val="22"/>
            </w:rPr>
            <w:t>Tập 4, Số 2, 2020</w:t>
          </w:r>
        </w:p>
      </w:tc>
    </w:tr>
  </w:tbl>
  <w:p w14:paraId="12549975" w14:textId="77777777" w:rsidR="006511CF" w:rsidRPr="005D4AC2" w:rsidRDefault="006511CF">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FE693E"/>
    <w:multiLevelType w:val="multilevel"/>
    <w:tmpl w:val="02FE693E"/>
    <w:lvl w:ilvl="0">
      <w:start w:val="1"/>
      <w:numFmt w:val="bullet"/>
      <w:lvlText w:val=""/>
      <w:lvlJc w:val="left"/>
      <w:pPr>
        <w:ind w:left="882" w:hanging="360"/>
      </w:pPr>
      <w:rPr>
        <w:rFonts w:ascii="Symbol" w:hAnsi="Symbol" w:hint="default"/>
      </w:rPr>
    </w:lvl>
    <w:lvl w:ilvl="1">
      <w:start w:val="1"/>
      <w:numFmt w:val="bullet"/>
      <w:lvlText w:val="o"/>
      <w:lvlJc w:val="left"/>
      <w:pPr>
        <w:ind w:left="1602" w:hanging="360"/>
      </w:pPr>
      <w:rPr>
        <w:rFonts w:ascii="Courier New" w:hAnsi="Courier New" w:hint="default"/>
      </w:rPr>
    </w:lvl>
    <w:lvl w:ilvl="2">
      <w:start w:val="1"/>
      <w:numFmt w:val="bullet"/>
      <w:lvlText w:val=""/>
      <w:lvlJc w:val="left"/>
      <w:pPr>
        <w:ind w:left="2322" w:hanging="360"/>
      </w:pPr>
      <w:rPr>
        <w:rFonts w:ascii="Wingdings" w:hAnsi="Wingdings" w:hint="default"/>
      </w:rPr>
    </w:lvl>
    <w:lvl w:ilvl="3">
      <w:start w:val="1"/>
      <w:numFmt w:val="bullet"/>
      <w:lvlText w:val=""/>
      <w:lvlJc w:val="left"/>
      <w:pPr>
        <w:ind w:left="3042" w:hanging="360"/>
      </w:pPr>
      <w:rPr>
        <w:rFonts w:ascii="Symbol" w:hAnsi="Symbol" w:hint="default"/>
      </w:rPr>
    </w:lvl>
    <w:lvl w:ilvl="4">
      <w:start w:val="1"/>
      <w:numFmt w:val="bullet"/>
      <w:lvlText w:val="o"/>
      <w:lvlJc w:val="left"/>
      <w:pPr>
        <w:ind w:left="3762" w:hanging="360"/>
      </w:pPr>
      <w:rPr>
        <w:rFonts w:ascii="Courier New" w:hAnsi="Courier New" w:hint="default"/>
      </w:rPr>
    </w:lvl>
    <w:lvl w:ilvl="5">
      <w:start w:val="1"/>
      <w:numFmt w:val="bullet"/>
      <w:lvlText w:val=""/>
      <w:lvlJc w:val="left"/>
      <w:pPr>
        <w:ind w:left="4482" w:hanging="360"/>
      </w:pPr>
      <w:rPr>
        <w:rFonts w:ascii="Wingdings" w:hAnsi="Wingdings" w:hint="default"/>
      </w:rPr>
    </w:lvl>
    <w:lvl w:ilvl="6">
      <w:start w:val="1"/>
      <w:numFmt w:val="bullet"/>
      <w:lvlText w:val=""/>
      <w:lvlJc w:val="left"/>
      <w:pPr>
        <w:ind w:left="5202" w:hanging="360"/>
      </w:pPr>
      <w:rPr>
        <w:rFonts w:ascii="Symbol" w:hAnsi="Symbol" w:hint="default"/>
      </w:rPr>
    </w:lvl>
    <w:lvl w:ilvl="7">
      <w:start w:val="1"/>
      <w:numFmt w:val="bullet"/>
      <w:lvlText w:val="o"/>
      <w:lvlJc w:val="left"/>
      <w:pPr>
        <w:ind w:left="5922" w:hanging="360"/>
      </w:pPr>
      <w:rPr>
        <w:rFonts w:ascii="Courier New" w:hAnsi="Courier New" w:hint="default"/>
      </w:rPr>
    </w:lvl>
    <w:lvl w:ilvl="8">
      <w:start w:val="1"/>
      <w:numFmt w:val="bullet"/>
      <w:lvlText w:val=""/>
      <w:lvlJc w:val="left"/>
      <w:pPr>
        <w:ind w:left="6642" w:hanging="360"/>
      </w:pPr>
      <w:rPr>
        <w:rFonts w:ascii="Wingdings" w:hAnsi="Wingdings" w:hint="default"/>
      </w:rPr>
    </w:lvl>
  </w:abstractNum>
  <w:abstractNum w:abstractNumId="2">
    <w:nsid w:val="041E1794"/>
    <w:multiLevelType w:val="multilevel"/>
    <w:tmpl w:val="041E1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F06D71"/>
    <w:multiLevelType w:val="multilevel"/>
    <w:tmpl w:val="0DF06D71"/>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2880E7A"/>
    <w:multiLevelType w:val="hybridMultilevel"/>
    <w:tmpl w:val="A03A409C"/>
    <w:lvl w:ilvl="0" w:tplc="D9E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821DB"/>
    <w:multiLevelType w:val="multilevel"/>
    <w:tmpl w:val="2558F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E61720"/>
    <w:multiLevelType w:val="multilevel"/>
    <w:tmpl w:val="1AE61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C220D3F"/>
    <w:multiLevelType w:val="hybridMultilevel"/>
    <w:tmpl w:val="FCDAF44E"/>
    <w:lvl w:ilvl="0" w:tplc="EE0CE77C">
      <w:start w:val="1"/>
      <w:numFmt w:val="decimal"/>
      <w:pStyle w:val="trinhbayTLTKctrl4"/>
      <w:lvlText w:val="[%1]"/>
      <w:lvlJc w:val="right"/>
      <w:pPr>
        <w:tabs>
          <w:tab w:val="num" w:pos="397"/>
        </w:tabs>
        <w:ind w:left="397" w:hanging="113"/>
      </w:pPr>
      <w:rPr>
        <w:rFonts w:ascii="Times New Roman" w:hAnsi="Times New Roman"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BD191A"/>
    <w:multiLevelType w:val="multilevel"/>
    <w:tmpl w:val="24BD1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BA473A7"/>
    <w:multiLevelType w:val="multilevel"/>
    <w:tmpl w:val="2BA47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C590BF2"/>
    <w:multiLevelType w:val="hybridMultilevel"/>
    <w:tmpl w:val="C1D82F20"/>
    <w:lvl w:ilvl="0" w:tplc="EDC8AB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0775A0"/>
    <w:multiLevelType w:val="multilevel"/>
    <w:tmpl w:val="2E0775A0"/>
    <w:lvl w:ilvl="0">
      <w:start w:val="1"/>
      <w:numFmt w:val="decimal"/>
      <w:lvlText w:val="%1)"/>
      <w:lvlJc w:val="left"/>
      <w:pPr>
        <w:ind w:left="990" w:hanging="360"/>
      </w:pPr>
      <w:rPr>
        <w:rFonts w:cs="Times New Roman"/>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12">
    <w:nsid w:val="38B66D63"/>
    <w:multiLevelType w:val="multilevel"/>
    <w:tmpl w:val="67BE4166"/>
    <w:lvl w:ilvl="0">
      <w:start w:val="1"/>
      <w:numFmt w:val="decimal"/>
      <w:lvlText w:val="%1."/>
      <w:lvlJc w:val="left"/>
      <w:pPr>
        <w:ind w:left="7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13">
    <w:nsid w:val="4491315A"/>
    <w:multiLevelType w:val="hybridMultilevel"/>
    <w:tmpl w:val="151E7F6E"/>
    <w:lvl w:ilvl="0" w:tplc="8558F9A2">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19DFE0"/>
    <w:multiLevelType w:val="singleLevel"/>
    <w:tmpl w:val="4F19DFE0"/>
    <w:lvl w:ilvl="0">
      <w:start w:val="1"/>
      <w:numFmt w:val="decimal"/>
      <w:suff w:val="space"/>
      <w:lvlText w:val="%1."/>
      <w:lvlJc w:val="left"/>
      <w:rPr>
        <w:rFonts w:cs="Times New Roman"/>
      </w:rPr>
    </w:lvl>
  </w:abstractNum>
  <w:abstractNum w:abstractNumId="15">
    <w:nsid w:val="54B97847"/>
    <w:multiLevelType w:val="multilevel"/>
    <w:tmpl w:val="54B97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7AC478A"/>
    <w:multiLevelType w:val="multilevel"/>
    <w:tmpl w:val="77AC4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93C4F52"/>
    <w:multiLevelType w:val="multilevel"/>
    <w:tmpl w:val="793C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10"/>
  </w:num>
  <w:num w:numId="5">
    <w:abstractNumId w:val="12"/>
  </w:num>
  <w:num w:numId="6">
    <w:abstractNumId w:val="4"/>
  </w:num>
  <w:num w:numId="7">
    <w:abstractNumId w:val="5"/>
  </w:num>
  <w:num w:numId="8">
    <w:abstractNumId w:val="14"/>
  </w:num>
  <w:num w:numId="9">
    <w:abstractNumId w:val="11"/>
  </w:num>
  <w:num w:numId="10">
    <w:abstractNumId w:val="3"/>
  </w:num>
  <w:num w:numId="11">
    <w:abstractNumId w:val="1"/>
  </w:num>
  <w:num w:numId="12">
    <w:abstractNumId w:val="2"/>
  </w:num>
  <w:num w:numId="13">
    <w:abstractNumId w:val="8"/>
  </w:num>
  <w:num w:numId="14">
    <w:abstractNumId w:val="9"/>
  </w:num>
  <w:num w:numId="15">
    <w:abstractNumId w:val="16"/>
  </w:num>
  <w:num w:numId="16">
    <w:abstractNumId w:val="15"/>
  </w:num>
  <w:num w:numId="17">
    <w:abstractNumId w:val="17"/>
  </w:num>
  <w:num w:numId="18">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1"/>
  <w:activeWritingStyle w:appName="MSWord" w:lang="en-CA" w:vendorID="64" w:dllVersion="131078" w:nlCheck="1" w:checkStyle="0"/>
  <w:activeWritingStyle w:appName="MSWord" w:lang="fr-CA" w:vendorID="64" w:dllVersion="131078"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0" w:nlCheck="1" w:checkStyle="0"/>
  <w:activeWritingStyle w:appName="MSWord" w:lang="en-AU" w:vendorID="64" w:dllVersion="0" w:nlCheck="1" w:checkStyle="0"/>
  <w:activeWritingStyle w:appName="MSWord" w:lang="fr-CA"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en-AU" w:vendorID="64" w:dllVersion="4096" w:nlCheck="1" w:checkStyle="0"/>
  <w:defaultTabStop w:val="720"/>
  <w:evenAndOddHeaders/>
  <w:drawingGridHorizontalSpacing w:val="13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E30FAF"/>
    <w:rsid w:val="00000262"/>
    <w:rsid w:val="00000D71"/>
    <w:rsid w:val="00000F63"/>
    <w:rsid w:val="00001C02"/>
    <w:rsid w:val="000027B4"/>
    <w:rsid w:val="00002AB8"/>
    <w:rsid w:val="00002EAA"/>
    <w:rsid w:val="00003099"/>
    <w:rsid w:val="00003EDF"/>
    <w:rsid w:val="00004A40"/>
    <w:rsid w:val="00004E08"/>
    <w:rsid w:val="00004EE6"/>
    <w:rsid w:val="0000631D"/>
    <w:rsid w:val="0000659C"/>
    <w:rsid w:val="00006832"/>
    <w:rsid w:val="00007677"/>
    <w:rsid w:val="00007BAE"/>
    <w:rsid w:val="00010291"/>
    <w:rsid w:val="000104D7"/>
    <w:rsid w:val="00010F5B"/>
    <w:rsid w:val="00011127"/>
    <w:rsid w:val="00011395"/>
    <w:rsid w:val="00011DB7"/>
    <w:rsid w:val="00011FBB"/>
    <w:rsid w:val="00012F11"/>
    <w:rsid w:val="0001306D"/>
    <w:rsid w:val="00013826"/>
    <w:rsid w:val="00013E60"/>
    <w:rsid w:val="00014DE0"/>
    <w:rsid w:val="00014EE2"/>
    <w:rsid w:val="0001527F"/>
    <w:rsid w:val="00015E1C"/>
    <w:rsid w:val="0001623B"/>
    <w:rsid w:val="000167FB"/>
    <w:rsid w:val="00016FB8"/>
    <w:rsid w:val="00017505"/>
    <w:rsid w:val="00020225"/>
    <w:rsid w:val="00020FB7"/>
    <w:rsid w:val="00021885"/>
    <w:rsid w:val="00022071"/>
    <w:rsid w:val="000224BE"/>
    <w:rsid w:val="00022978"/>
    <w:rsid w:val="00022CA3"/>
    <w:rsid w:val="00022DD4"/>
    <w:rsid w:val="00022E52"/>
    <w:rsid w:val="000236AD"/>
    <w:rsid w:val="00023EC0"/>
    <w:rsid w:val="000241BC"/>
    <w:rsid w:val="00024302"/>
    <w:rsid w:val="000243D0"/>
    <w:rsid w:val="00024DE1"/>
    <w:rsid w:val="00026FFA"/>
    <w:rsid w:val="00027686"/>
    <w:rsid w:val="0002785B"/>
    <w:rsid w:val="00030F7B"/>
    <w:rsid w:val="00031948"/>
    <w:rsid w:val="000326BA"/>
    <w:rsid w:val="00033CBF"/>
    <w:rsid w:val="00034268"/>
    <w:rsid w:val="000358B9"/>
    <w:rsid w:val="00035A62"/>
    <w:rsid w:val="00035D08"/>
    <w:rsid w:val="00037288"/>
    <w:rsid w:val="00037B20"/>
    <w:rsid w:val="00037DCB"/>
    <w:rsid w:val="000411A7"/>
    <w:rsid w:val="00041515"/>
    <w:rsid w:val="00041721"/>
    <w:rsid w:val="00041765"/>
    <w:rsid w:val="000421B5"/>
    <w:rsid w:val="0004395F"/>
    <w:rsid w:val="00043CA0"/>
    <w:rsid w:val="00043DD2"/>
    <w:rsid w:val="000443B1"/>
    <w:rsid w:val="0004532F"/>
    <w:rsid w:val="00046420"/>
    <w:rsid w:val="00046696"/>
    <w:rsid w:val="000467DC"/>
    <w:rsid w:val="00046BDD"/>
    <w:rsid w:val="000472BF"/>
    <w:rsid w:val="00047B88"/>
    <w:rsid w:val="00047D8D"/>
    <w:rsid w:val="00047FB9"/>
    <w:rsid w:val="00047FF8"/>
    <w:rsid w:val="0005002D"/>
    <w:rsid w:val="00050259"/>
    <w:rsid w:val="00050C52"/>
    <w:rsid w:val="0005236E"/>
    <w:rsid w:val="00052663"/>
    <w:rsid w:val="00052771"/>
    <w:rsid w:val="00052C84"/>
    <w:rsid w:val="0005320E"/>
    <w:rsid w:val="00054716"/>
    <w:rsid w:val="0005549A"/>
    <w:rsid w:val="00055699"/>
    <w:rsid w:val="00055831"/>
    <w:rsid w:val="0005597F"/>
    <w:rsid w:val="00055C73"/>
    <w:rsid w:val="000560ED"/>
    <w:rsid w:val="0005668D"/>
    <w:rsid w:val="0005681D"/>
    <w:rsid w:val="0005692D"/>
    <w:rsid w:val="00056AAF"/>
    <w:rsid w:val="00056D3D"/>
    <w:rsid w:val="0005707C"/>
    <w:rsid w:val="0005739E"/>
    <w:rsid w:val="00057959"/>
    <w:rsid w:val="00057983"/>
    <w:rsid w:val="00057C65"/>
    <w:rsid w:val="00060CBC"/>
    <w:rsid w:val="00060D7E"/>
    <w:rsid w:val="00060FCA"/>
    <w:rsid w:val="0006139B"/>
    <w:rsid w:val="00062E78"/>
    <w:rsid w:val="000632F4"/>
    <w:rsid w:val="0006355E"/>
    <w:rsid w:val="0006356F"/>
    <w:rsid w:val="000636C6"/>
    <w:rsid w:val="00063909"/>
    <w:rsid w:val="00063DD5"/>
    <w:rsid w:val="00063E9C"/>
    <w:rsid w:val="0006428E"/>
    <w:rsid w:val="00064EDE"/>
    <w:rsid w:val="0006596B"/>
    <w:rsid w:val="00065C7F"/>
    <w:rsid w:val="0006617C"/>
    <w:rsid w:val="000666FB"/>
    <w:rsid w:val="00066AE2"/>
    <w:rsid w:val="000673AB"/>
    <w:rsid w:val="000679B4"/>
    <w:rsid w:val="00067B18"/>
    <w:rsid w:val="00067D01"/>
    <w:rsid w:val="00067D9B"/>
    <w:rsid w:val="00067FF5"/>
    <w:rsid w:val="00070B59"/>
    <w:rsid w:val="0007142F"/>
    <w:rsid w:val="0007144E"/>
    <w:rsid w:val="00071B36"/>
    <w:rsid w:val="0007226C"/>
    <w:rsid w:val="0007255C"/>
    <w:rsid w:val="00072674"/>
    <w:rsid w:val="000729FA"/>
    <w:rsid w:val="00072BF9"/>
    <w:rsid w:val="00073184"/>
    <w:rsid w:val="0007379F"/>
    <w:rsid w:val="00073A62"/>
    <w:rsid w:val="00073A91"/>
    <w:rsid w:val="00073B3A"/>
    <w:rsid w:val="000740D9"/>
    <w:rsid w:val="00075057"/>
    <w:rsid w:val="000757A2"/>
    <w:rsid w:val="000757B2"/>
    <w:rsid w:val="00075E1A"/>
    <w:rsid w:val="00075F38"/>
    <w:rsid w:val="000760F4"/>
    <w:rsid w:val="000766B9"/>
    <w:rsid w:val="000768FB"/>
    <w:rsid w:val="00076C41"/>
    <w:rsid w:val="00076CED"/>
    <w:rsid w:val="00076FC0"/>
    <w:rsid w:val="00077056"/>
    <w:rsid w:val="00077730"/>
    <w:rsid w:val="00077819"/>
    <w:rsid w:val="000809D2"/>
    <w:rsid w:val="00080CA5"/>
    <w:rsid w:val="00080FE3"/>
    <w:rsid w:val="000816AB"/>
    <w:rsid w:val="00082301"/>
    <w:rsid w:val="00082BEE"/>
    <w:rsid w:val="00083941"/>
    <w:rsid w:val="00084008"/>
    <w:rsid w:val="000842CE"/>
    <w:rsid w:val="00084C00"/>
    <w:rsid w:val="00084D93"/>
    <w:rsid w:val="00084DF7"/>
    <w:rsid w:val="000851D4"/>
    <w:rsid w:val="00085AD1"/>
    <w:rsid w:val="00086763"/>
    <w:rsid w:val="00086D43"/>
    <w:rsid w:val="00086D89"/>
    <w:rsid w:val="000874AB"/>
    <w:rsid w:val="000903A8"/>
    <w:rsid w:val="000904F1"/>
    <w:rsid w:val="0009090E"/>
    <w:rsid w:val="00090B05"/>
    <w:rsid w:val="00090BC6"/>
    <w:rsid w:val="00091423"/>
    <w:rsid w:val="00091903"/>
    <w:rsid w:val="00091BA2"/>
    <w:rsid w:val="00091F7A"/>
    <w:rsid w:val="00092172"/>
    <w:rsid w:val="00094386"/>
    <w:rsid w:val="00094791"/>
    <w:rsid w:val="00094FF2"/>
    <w:rsid w:val="00095163"/>
    <w:rsid w:val="000952AD"/>
    <w:rsid w:val="000953BF"/>
    <w:rsid w:val="00095425"/>
    <w:rsid w:val="0009638A"/>
    <w:rsid w:val="00096998"/>
    <w:rsid w:val="00096DC8"/>
    <w:rsid w:val="0009776C"/>
    <w:rsid w:val="00097B10"/>
    <w:rsid w:val="000A0487"/>
    <w:rsid w:val="000A0716"/>
    <w:rsid w:val="000A0C0B"/>
    <w:rsid w:val="000A11C1"/>
    <w:rsid w:val="000A1AB5"/>
    <w:rsid w:val="000A25DC"/>
    <w:rsid w:val="000A2628"/>
    <w:rsid w:val="000A308E"/>
    <w:rsid w:val="000A31C4"/>
    <w:rsid w:val="000A325A"/>
    <w:rsid w:val="000A3446"/>
    <w:rsid w:val="000A35BB"/>
    <w:rsid w:val="000A3677"/>
    <w:rsid w:val="000A4056"/>
    <w:rsid w:val="000A4239"/>
    <w:rsid w:val="000A49B5"/>
    <w:rsid w:val="000A4B74"/>
    <w:rsid w:val="000A5131"/>
    <w:rsid w:val="000A5810"/>
    <w:rsid w:val="000A648B"/>
    <w:rsid w:val="000A6771"/>
    <w:rsid w:val="000A6799"/>
    <w:rsid w:val="000A68ED"/>
    <w:rsid w:val="000A6A5D"/>
    <w:rsid w:val="000A730A"/>
    <w:rsid w:val="000A7662"/>
    <w:rsid w:val="000A7939"/>
    <w:rsid w:val="000B1150"/>
    <w:rsid w:val="000B13B7"/>
    <w:rsid w:val="000B13F1"/>
    <w:rsid w:val="000B1CB9"/>
    <w:rsid w:val="000B1DF9"/>
    <w:rsid w:val="000B29D4"/>
    <w:rsid w:val="000B336F"/>
    <w:rsid w:val="000B45AE"/>
    <w:rsid w:val="000B475E"/>
    <w:rsid w:val="000B4FC3"/>
    <w:rsid w:val="000B53EF"/>
    <w:rsid w:val="000B5518"/>
    <w:rsid w:val="000B5579"/>
    <w:rsid w:val="000B5E08"/>
    <w:rsid w:val="000B6622"/>
    <w:rsid w:val="000B6DCE"/>
    <w:rsid w:val="000B720F"/>
    <w:rsid w:val="000C0A9D"/>
    <w:rsid w:val="000C10A8"/>
    <w:rsid w:val="000C140F"/>
    <w:rsid w:val="000C201E"/>
    <w:rsid w:val="000C2ADA"/>
    <w:rsid w:val="000C33CB"/>
    <w:rsid w:val="000C3500"/>
    <w:rsid w:val="000C3948"/>
    <w:rsid w:val="000C497D"/>
    <w:rsid w:val="000C4AA0"/>
    <w:rsid w:val="000C4F0D"/>
    <w:rsid w:val="000C51D1"/>
    <w:rsid w:val="000C6793"/>
    <w:rsid w:val="000C686D"/>
    <w:rsid w:val="000C6C0E"/>
    <w:rsid w:val="000C74C9"/>
    <w:rsid w:val="000C79BF"/>
    <w:rsid w:val="000D0394"/>
    <w:rsid w:val="000D07C0"/>
    <w:rsid w:val="000D0852"/>
    <w:rsid w:val="000D0EF3"/>
    <w:rsid w:val="000D11C9"/>
    <w:rsid w:val="000D2267"/>
    <w:rsid w:val="000D296D"/>
    <w:rsid w:val="000D2DE6"/>
    <w:rsid w:val="000D4E9E"/>
    <w:rsid w:val="000D5EBD"/>
    <w:rsid w:val="000D5F24"/>
    <w:rsid w:val="000D5FC1"/>
    <w:rsid w:val="000D6CF6"/>
    <w:rsid w:val="000D7070"/>
    <w:rsid w:val="000D7BEE"/>
    <w:rsid w:val="000D7DFD"/>
    <w:rsid w:val="000E00D6"/>
    <w:rsid w:val="000E054B"/>
    <w:rsid w:val="000E0AD6"/>
    <w:rsid w:val="000E0E6E"/>
    <w:rsid w:val="000E0E6F"/>
    <w:rsid w:val="000E15CB"/>
    <w:rsid w:val="000E17BE"/>
    <w:rsid w:val="000E1B83"/>
    <w:rsid w:val="000E2700"/>
    <w:rsid w:val="000E2A10"/>
    <w:rsid w:val="000E2B02"/>
    <w:rsid w:val="000E3F7F"/>
    <w:rsid w:val="000E4630"/>
    <w:rsid w:val="000E4C32"/>
    <w:rsid w:val="000E570A"/>
    <w:rsid w:val="000E5A77"/>
    <w:rsid w:val="000E6B1B"/>
    <w:rsid w:val="000E70B6"/>
    <w:rsid w:val="000E7322"/>
    <w:rsid w:val="000E7396"/>
    <w:rsid w:val="000E745F"/>
    <w:rsid w:val="000E76AB"/>
    <w:rsid w:val="000E776D"/>
    <w:rsid w:val="000E7F48"/>
    <w:rsid w:val="000F07D0"/>
    <w:rsid w:val="000F0E9B"/>
    <w:rsid w:val="000F1074"/>
    <w:rsid w:val="000F16FC"/>
    <w:rsid w:val="000F290F"/>
    <w:rsid w:val="000F293D"/>
    <w:rsid w:val="000F4064"/>
    <w:rsid w:val="000F40F9"/>
    <w:rsid w:val="000F4378"/>
    <w:rsid w:val="000F4996"/>
    <w:rsid w:val="000F5128"/>
    <w:rsid w:val="000F58D4"/>
    <w:rsid w:val="000F5A7C"/>
    <w:rsid w:val="000F5F15"/>
    <w:rsid w:val="000F5F43"/>
    <w:rsid w:val="000F635A"/>
    <w:rsid w:val="000F646C"/>
    <w:rsid w:val="000F6B27"/>
    <w:rsid w:val="000F78F4"/>
    <w:rsid w:val="000F7C14"/>
    <w:rsid w:val="000F7F08"/>
    <w:rsid w:val="00100279"/>
    <w:rsid w:val="001005C6"/>
    <w:rsid w:val="00100655"/>
    <w:rsid w:val="0010124F"/>
    <w:rsid w:val="00101527"/>
    <w:rsid w:val="00101CA2"/>
    <w:rsid w:val="00102341"/>
    <w:rsid w:val="0010359E"/>
    <w:rsid w:val="001035DC"/>
    <w:rsid w:val="00103697"/>
    <w:rsid w:val="00103AE6"/>
    <w:rsid w:val="00103F1B"/>
    <w:rsid w:val="00104055"/>
    <w:rsid w:val="0010474C"/>
    <w:rsid w:val="00105058"/>
    <w:rsid w:val="001058C9"/>
    <w:rsid w:val="00105FA4"/>
    <w:rsid w:val="00106595"/>
    <w:rsid w:val="00106F3A"/>
    <w:rsid w:val="00107221"/>
    <w:rsid w:val="0010736A"/>
    <w:rsid w:val="001074CC"/>
    <w:rsid w:val="00107B3F"/>
    <w:rsid w:val="00107C88"/>
    <w:rsid w:val="00107CFF"/>
    <w:rsid w:val="00107E70"/>
    <w:rsid w:val="00107F2E"/>
    <w:rsid w:val="00110644"/>
    <w:rsid w:val="00110929"/>
    <w:rsid w:val="00110C40"/>
    <w:rsid w:val="0011121C"/>
    <w:rsid w:val="00111627"/>
    <w:rsid w:val="00112291"/>
    <w:rsid w:val="00113CC4"/>
    <w:rsid w:val="00113E8B"/>
    <w:rsid w:val="0011476D"/>
    <w:rsid w:val="00114C7A"/>
    <w:rsid w:val="001150B6"/>
    <w:rsid w:val="0011532D"/>
    <w:rsid w:val="00115648"/>
    <w:rsid w:val="00115FDD"/>
    <w:rsid w:val="0011722A"/>
    <w:rsid w:val="001176D6"/>
    <w:rsid w:val="00117A53"/>
    <w:rsid w:val="00117F11"/>
    <w:rsid w:val="00117F7E"/>
    <w:rsid w:val="001203FC"/>
    <w:rsid w:val="001215E0"/>
    <w:rsid w:val="0012218D"/>
    <w:rsid w:val="001226FA"/>
    <w:rsid w:val="001227ED"/>
    <w:rsid w:val="00122BC1"/>
    <w:rsid w:val="001232B0"/>
    <w:rsid w:val="001233C6"/>
    <w:rsid w:val="00123866"/>
    <w:rsid w:val="00123FFB"/>
    <w:rsid w:val="00124001"/>
    <w:rsid w:val="001245C6"/>
    <w:rsid w:val="00124804"/>
    <w:rsid w:val="00124F8F"/>
    <w:rsid w:val="00124FDC"/>
    <w:rsid w:val="00125132"/>
    <w:rsid w:val="00125651"/>
    <w:rsid w:val="00126584"/>
    <w:rsid w:val="00126A0E"/>
    <w:rsid w:val="001270DA"/>
    <w:rsid w:val="00127803"/>
    <w:rsid w:val="00127C15"/>
    <w:rsid w:val="00130264"/>
    <w:rsid w:val="001302C0"/>
    <w:rsid w:val="00130BB8"/>
    <w:rsid w:val="00130CFD"/>
    <w:rsid w:val="00130D43"/>
    <w:rsid w:val="00130D73"/>
    <w:rsid w:val="00131601"/>
    <w:rsid w:val="0013172D"/>
    <w:rsid w:val="0013194F"/>
    <w:rsid w:val="00131D97"/>
    <w:rsid w:val="00131EB8"/>
    <w:rsid w:val="001320C9"/>
    <w:rsid w:val="00132499"/>
    <w:rsid w:val="001337AD"/>
    <w:rsid w:val="001338EE"/>
    <w:rsid w:val="00133CA0"/>
    <w:rsid w:val="001340AA"/>
    <w:rsid w:val="00134D12"/>
    <w:rsid w:val="00135786"/>
    <w:rsid w:val="00135CB5"/>
    <w:rsid w:val="00136710"/>
    <w:rsid w:val="001377F1"/>
    <w:rsid w:val="00137CDD"/>
    <w:rsid w:val="00137EBA"/>
    <w:rsid w:val="0014139D"/>
    <w:rsid w:val="00141E42"/>
    <w:rsid w:val="0014234C"/>
    <w:rsid w:val="00142C0A"/>
    <w:rsid w:val="00142E4B"/>
    <w:rsid w:val="00142F4C"/>
    <w:rsid w:val="00143165"/>
    <w:rsid w:val="001432A1"/>
    <w:rsid w:val="00143869"/>
    <w:rsid w:val="001440C2"/>
    <w:rsid w:val="00144200"/>
    <w:rsid w:val="00145118"/>
    <w:rsid w:val="00145189"/>
    <w:rsid w:val="00145754"/>
    <w:rsid w:val="001457BF"/>
    <w:rsid w:val="001457F3"/>
    <w:rsid w:val="00145A4F"/>
    <w:rsid w:val="00146264"/>
    <w:rsid w:val="00146F1D"/>
    <w:rsid w:val="001477B2"/>
    <w:rsid w:val="00147D48"/>
    <w:rsid w:val="00150A0C"/>
    <w:rsid w:val="001510EE"/>
    <w:rsid w:val="00151773"/>
    <w:rsid w:val="00151DA2"/>
    <w:rsid w:val="001521D0"/>
    <w:rsid w:val="001529C5"/>
    <w:rsid w:val="00152B55"/>
    <w:rsid w:val="0015306C"/>
    <w:rsid w:val="001530E1"/>
    <w:rsid w:val="00153474"/>
    <w:rsid w:val="001540BB"/>
    <w:rsid w:val="001543BE"/>
    <w:rsid w:val="001545C2"/>
    <w:rsid w:val="00154EAA"/>
    <w:rsid w:val="00155E7F"/>
    <w:rsid w:val="00155EAD"/>
    <w:rsid w:val="00156715"/>
    <w:rsid w:val="001567BF"/>
    <w:rsid w:val="0015725D"/>
    <w:rsid w:val="001572D9"/>
    <w:rsid w:val="00157376"/>
    <w:rsid w:val="00160022"/>
    <w:rsid w:val="0016023B"/>
    <w:rsid w:val="001604B7"/>
    <w:rsid w:val="001611C1"/>
    <w:rsid w:val="00161303"/>
    <w:rsid w:val="0016179B"/>
    <w:rsid w:val="0016191D"/>
    <w:rsid w:val="00161AC1"/>
    <w:rsid w:val="00161B8F"/>
    <w:rsid w:val="00162AD4"/>
    <w:rsid w:val="00162B3C"/>
    <w:rsid w:val="00162CB8"/>
    <w:rsid w:val="00162D48"/>
    <w:rsid w:val="00162E28"/>
    <w:rsid w:val="00163830"/>
    <w:rsid w:val="001642C8"/>
    <w:rsid w:val="001642DD"/>
    <w:rsid w:val="001642F2"/>
    <w:rsid w:val="001643A9"/>
    <w:rsid w:val="00165410"/>
    <w:rsid w:val="00165730"/>
    <w:rsid w:val="001667D7"/>
    <w:rsid w:val="00166FEA"/>
    <w:rsid w:val="00166FF2"/>
    <w:rsid w:val="0016762D"/>
    <w:rsid w:val="001709C1"/>
    <w:rsid w:val="00170BFB"/>
    <w:rsid w:val="00171089"/>
    <w:rsid w:val="00171216"/>
    <w:rsid w:val="00171528"/>
    <w:rsid w:val="00171E9C"/>
    <w:rsid w:val="00172818"/>
    <w:rsid w:val="00172C7A"/>
    <w:rsid w:val="00172DF8"/>
    <w:rsid w:val="001736EF"/>
    <w:rsid w:val="00173BFC"/>
    <w:rsid w:val="00174724"/>
    <w:rsid w:val="00174858"/>
    <w:rsid w:val="00175052"/>
    <w:rsid w:val="0017595C"/>
    <w:rsid w:val="001759BE"/>
    <w:rsid w:val="00175FFB"/>
    <w:rsid w:val="00176090"/>
    <w:rsid w:val="00176726"/>
    <w:rsid w:val="00177429"/>
    <w:rsid w:val="001778F1"/>
    <w:rsid w:val="00177A85"/>
    <w:rsid w:val="00177D6B"/>
    <w:rsid w:val="001801BC"/>
    <w:rsid w:val="001803E0"/>
    <w:rsid w:val="0018146D"/>
    <w:rsid w:val="00181663"/>
    <w:rsid w:val="00181806"/>
    <w:rsid w:val="001819E7"/>
    <w:rsid w:val="001825E7"/>
    <w:rsid w:val="0018261D"/>
    <w:rsid w:val="00182EDB"/>
    <w:rsid w:val="001832FC"/>
    <w:rsid w:val="00183C64"/>
    <w:rsid w:val="0018573F"/>
    <w:rsid w:val="00185952"/>
    <w:rsid w:val="00186300"/>
    <w:rsid w:val="0018635A"/>
    <w:rsid w:val="00186898"/>
    <w:rsid w:val="00186C02"/>
    <w:rsid w:val="00186FDA"/>
    <w:rsid w:val="001871C2"/>
    <w:rsid w:val="001873C9"/>
    <w:rsid w:val="001876E9"/>
    <w:rsid w:val="00190212"/>
    <w:rsid w:val="00190C9D"/>
    <w:rsid w:val="00190E8D"/>
    <w:rsid w:val="0019117B"/>
    <w:rsid w:val="0019120E"/>
    <w:rsid w:val="001915C0"/>
    <w:rsid w:val="0019199A"/>
    <w:rsid w:val="00192601"/>
    <w:rsid w:val="00192836"/>
    <w:rsid w:val="00192B9C"/>
    <w:rsid w:val="00192EB4"/>
    <w:rsid w:val="001932BD"/>
    <w:rsid w:val="001936CE"/>
    <w:rsid w:val="00194172"/>
    <w:rsid w:val="001949C7"/>
    <w:rsid w:val="001949FF"/>
    <w:rsid w:val="00194B69"/>
    <w:rsid w:val="00195106"/>
    <w:rsid w:val="00195A31"/>
    <w:rsid w:val="00197290"/>
    <w:rsid w:val="001975AF"/>
    <w:rsid w:val="001A11B3"/>
    <w:rsid w:val="001A120C"/>
    <w:rsid w:val="001A165F"/>
    <w:rsid w:val="001A1BF8"/>
    <w:rsid w:val="001A1F42"/>
    <w:rsid w:val="001A37B6"/>
    <w:rsid w:val="001A3C95"/>
    <w:rsid w:val="001A4CF0"/>
    <w:rsid w:val="001A4E25"/>
    <w:rsid w:val="001A514D"/>
    <w:rsid w:val="001A5400"/>
    <w:rsid w:val="001A54C0"/>
    <w:rsid w:val="001A6467"/>
    <w:rsid w:val="001A64AA"/>
    <w:rsid w:val="001A6550"/>
    <w:rsid w:val="001A67AD"/>
    <w:rsid w:val="001A6CC2"/>
    <w:rsid w:val="001A6EE7"/>
    <w:rsid w:val="001A6F9C"/>
    <w:rsid w:val="001A7699"/>
    <w:rsid w:val="001A774A"/>
    <w:rsid w:val="001A7B20"/>
    <w:rsid w:val="001A7D41"/>
    <w:rsid w:val="001B05A8"/>
    <w:rsid w:val="001B0A75"/>
    <w:rsid w:val="001B1B4C"/>
    <w:rsid w:val="001B252F"/>
    <w:rsid w:val="001B288A"/>
    <w:rsid w:val="001B28ED"/>
    <w:rsid w:val="001B2CD3"/>
    <w:rsid w:val="001B478A"/>
    <w:rsid w:val="001B4D49"/>
    <w:rsid w:val="001B4E59"/>
    <w:rsid w:val="001B4F69"/>
    <w:rsid w:val="001B6292"/>
    <w:rsid w:val="001B6E51"/>
    <w:rsid w:val="001B739E"/>
    <w:rsid w:val="001B751B"/>
    <w:rsid w:val="001B7749"/>
    <w:rsid w:val="001B7856"/>
    <w:rsid w:val="001B7D64"/>
    <w:rsid w:val="001C0135"/>
    <w:rsid w:val="001C0939"/>
    <w:rsid w:val="001C0A38"/>
    <w:rsid w:val="001C1AFF"/>
    <w:rsid w:val="001C1F86"/>
    <w:rsid w:val="001C2BF8"/>
    <w:rsid w:val="001C2D98"/>
    <w:rsid w:val="001C330B"/>
    <w:rsid w:val="001C354A"/>
    <w:rsid w:val="001C3A5F"/>
    <w:rsid w:val="001C4CC6"/>
    <w:rsid w:val="001C550A"/>
    <w:rsid w:val="001C5959"/>
    <w:rsid w:val="001C5AE5"/>
    <w:rsid w:val="001C6E98"/>
    <w:rsid w:val="001C6EFE"/>
    <w:rsid w:val="001C7D83"/>
    <w:rsid w:val="001D00B6"/>
    <w:rsid w:val="001D02B6"/>
    <w:rsid w:val="001D1699"/>
    <w:rsid w:val="001D294D"/>
    <w:rsid w:val="001D2CA0"/>
    <w:rsid w:val="001D2F31"/>
    <w:rsid w:val="001D33CE"/>
    <w:rsid w:val="001D3802"/>
    <w:rsid w:val="001D382F"/>
    <w:rsid w:val="001D3A07"/>
    <w:rsid w:val="001D3FD8"/>
    <w:rsid w:val="001D4C4D"/>
    <w:rsid w:val="001D4C6A"/>
    <w:rsid w:val="001D514A"/>
    <w:rsid w:val="001D58F9"/>
    <w:rsid w:val="001D5B22"/>
    <w:rsid w:val="001D7456"/>
    <w:rsid w:val="001D763D"/>
    <w:rsid w:val="001D7737"/>
    <w:rsid w:val="001E05AE"/>
    <w:rsid w:val="001E076C"/>
    <w:rsid w:val="001E0D41"/>
    <w:rsid w:val="001E2068"/>
    <w:rsid w:val="001E214E"/>
    <w:rsid w:val="001E2204"/>
    <w:rsid w:val="001E2690"/>
    <w:rsid w:val="001E3361"/>
    <w:rsid w:val="001E37A0"/>
    <w:rsid w:val="001E4047"/>
    <w:rsid w:val="001E45C6"/>
    <w:rsid w:val="001E4621"/>
    <w:rsid w:val="001E50C7"/>
    <w:rsid w:val="001E53FF"/>
    <w:rsid w:val="001E645B"/>
    <w:rsid w:val="001E65C2"/>
    <w:rsid w:val="001E6BB5"/>
    <w:rsid w:val="001E77D7"/>
    <w:rsid w:val="001E790F"/>
    <w:rsid w:val="001F01B1"/>
    <w:rsid w:val="001F03C2"/>
    <w:rsid w:val="001F03CE"/>
    <w:rsid w:val="001F05CC"/>
    <w:rsid w:val="001F0D75"/>
    <w:rsid w:val="001F115F"/>
    <w:rsid w:val="001F11D7"/>
    <w:rsid w:val="001F151A"/>
    <w:rsid w:val="001F1638"/>
    <w:rsid w:val="001F1B30"/>
    <w:rsid w:val="001F1F9A"/>
    <w:rsid w:val="001F215C"/>
    <w:rsid w:val="001F2637"/>
    <w:rsid w:val="001F2A0C"/>
    <w:rsid w:val="001F3315"/>
    <w:rsid w:val="001F357C"/>
    <w:rsid w:val="001F377B"/>
    <w:rsid w:val="001F3978"/>
    <w:rsid w:val="001F43F3"/>
    <w:rsid w:val="001F5028"/>
    <w:rsid w:val="001F57CE"/>
    <w:rsid w:val="001F5F7E"/>
    <w:rsid w:val="001F62FF"/>
    <w:rsid w:val="001F64F3"/>
    <w:rsid w:val="001F71BA"/>
    <w:rsid w:val="001F73F0"/>
    <w:rsid w:val="00201D1A"/>
    <w:rsid w:val="00202357"/>
    <w:rsid w:val="002027B9"/>
    <w:rsid w:val="00202FC8"/>
    <w:rsid w:val="00203065"/>
    <w:rsid w:val="00203BAA"/>
    <w:rsid w:val="002043F2"/>
    <w:rsid w:val="002049F2"/>
    <w:rsid w:val="00204C4F"/>
    <w:rsid w:val="00204F70"/>
    <w:rsid w:val="00205015"/>
    <w:rsid w:val="00205684"/>
    <w:rsid w:val="00205AE9"/>
    <w:rsid w:val="00205F9C"/>
    <w:rsid w:val="002062AA"/>
    <w:rsid w:val="00206452"/>
    <w:rsid w:val="00206475"/>
    <w:rsid w:val="00206803"/>
    <w:rsid w:val="00207341"/>
    <w:rsid w:val="00207522"/>
    <w:rsid w:val="002102D8"/>
    <w:rsid w:val="00211012"/>
    <w:rsid w:val="002111B0"/>
    <w:rsid w:val="00211EDD"/>
    <w:rsid w:val="00212232"/>
    <w:rsid w:val="00212FD4"/>
    <w:rsid w:val="00213347"/>
    <w:rsid w:val="00213356"/>
    <w:rsid w:val="002139D5"/>
    <w:rsid w:val="0021532B"/>
    <w:rsid w:val="0021588F"/>
    <w:rsid w:val="00215AC9"/>
    <w:rsid w:val="00215F50"/>
    <w:rsid w:val="00216A2C"/>
    <w:rsid w:val="002171A4"/>
    <w:rsid w:val="0021743F"/>
    <w:rsid w:val="00217C9B"/>
    <w:rsid w:val="00220520"/>
    <w:rsid w:val="00220CFB"/>
    <w:rsid w:val="00220FDD"/>
    <w:rsid w:val="0022194F"/>
    <w:rsid w:val="00221E70"/>
    <w:rsid w:val="00221FB8"/>
    <w:rsid w:val="00222260"/>
    <w:rsid w:val="00222AA1"/>
    <w:rsid w:val="00223575"/>
    <w:rsid w:val="00223E3C"/>
    <w:rsid w:val="00224F77"/>
    <w:rsid w:val="00225A4A"/>
    <w:rsid w:val="002262EC"/>
    <w:rsid w:val="002265AA"/>
    <w:rsid w:val="00226E80"/>
    <w:rsid w:val="00226F62"/>
    <w:rsid w:val="00227F46"/>
    <w:rsid w:val="00230FE7"/>
    <w:rsid w:val="002312AA"/>
    <w:rsid w:val="002327D0"/>
    <w:rsid w:val="00232999"/>
    <w:rsid w:val="002335E9"/>
    <w:rsid w:val="00233B5B"/>
    <w:rsid w:val="00234482"/>
    <w:rsid w:val="00234FB8"/>
    <w:rsid w:val="00235145"/>
    <w:rsid w:val="00235347"/>
    <w:rsid w:val="002356D8"/>
    <w:rsid w:val="00235DBA"/>
    <w:rsid w:val="00235F55"/>
    <w:rsid w:val="002360B6"/>
    <w:rsid w:val="00236245"/>
    <w:rsid w:val="0023701E"/>
    <w:rsid w:val="002370C3"/>
    <w:rsid w:val="002371CF"/>
    <w:rsid w:val="00237210"/>
    <w:rsid w:val="002376DD"/>
    <w:rsid w:val="00237943"/>
    <w:rsid w:val="0024023C"/>
    <w:rsid w:val="00240FFF"/>
    <w:rsid w:val="00241F14"/>
    <w:rsid w:val="002426DE"/>
    <w:rsid w:val="00242A69"/>
    <w:rsid w:val="00242AA1"/>
    <w:rsid w:val="00242ADF"/>
    <w:rsid w:val="00242DD5"/>
    <w:rsid w:val="00242DE0"/>
    <w:rsid w:val="00243022"/>
    <w:rsid w:val="00243995"/>
    <w:rsid w:val="002439D1"/>
    <w:rsid w:val="00243F6D"/>
    <w:rsid w:val="00244860"/>
    <w:rsid w:val="00244B6E"/>
    <w:rsid w:val="00245252"/>
    <w:rsid w:val="002455B6"/>
    <w:rsid w:val="00245899"/>
    <w:rsid w:val="00245D21"/>
    <w:rsid w:val="00245DBC"/>
    <w:rsid w:val="00246061"/>
    <w:rsid w:val="00246727"/>
    <w:rsid w:val="0024693D"/>
    <w:rsid w:val="00246CAA"/>
    <w:rsid w:val="00247C3A"/>
    <w:rsid w:val="00250316"/>
    <w:rsid w:val="002506E5"/>
    <w:rsid w:val="00250A4A"/>
    <w:rsid w:val="0025125E"/>
    <w:rsid w:val="00251470"/>
    <w:rsid w:val="00251506"/>
    <w:rsid w:val="00251F5F"/>
    <w:rsid w:val="00251FE7"/>
    <w:rsid w:val="00252184"/>
    <w:rsid w:val="00252D52"/>
    <w:rsid w:val="00252EDC"/>
    <w:rsid w:val="00253270"/>
    <w:rsid w:val="002534C8"/>
    <w:rsid w:val="0025353F"/>
    <w:rsid w:val="00253813"/>
    <w:rsid w:val="00253D20"/>
    <w:rsid w:val="00253F69"/>
    <w:rsid w:val="0025401A"/>
    <w:rsid w:val="00254586"/>
    <w:rsid w:val="00254C8E"/>
    <w:rsid w:val="00254F8F"/>
    <w:rsid w:val="002556DB"/>
    <w:rsid w:val="00255CEB"/>
    <w:rsid w:val="00255EBA"/>
    <w:rsid w:val="0025640D"/>
    <w:rsid w:val="00256FC7"/>
    <w:rsid w:val="002572F4"/>
    <w:rsid w:val="00261025"/>
    <w:rsid w:val="002615BC"/>
    <w:rsid w:val="0026175B"/>
    <w:rsid w:val="00261C9F"/>
    <w:rsid w:val="00261F68"/>
    <w:rsid w:val="002625B7"/>
    <w:rsid w:val="002628F2"/>
    <w:rsid w:val="00262928"/>
    <w:rsid w:val="0026368E"/>
    <w:rsid w:val="002640D0"/>
    <w:rsid w:val="00264B06"/>
    <w:rsid w:val="00264E44"/>
    <w:rsid w:val="0026582A"/>
    <w:rsid w:val="0026582B"/>
    <w:rsid w:val="002658BF"/>
    <w:rsid w:val="002661CC"/>
    <w:rsid w:val="0026663B"/>
    <w:rsid w:val="002666DC"/>
    <w:rsid w:val="00266738"/>
    <w:rsid w:val="0026674C"/>
    <w:rsid w:val="002669B0"/>
    <w:rsid w:val="00266F35"/>
    <w:rsid w:val="0026703F"/>
    <w:rsid w:val="0026730D"/>
    <w:rsid w:val="00267A3D"/>
    <w:rsid w:val="00267C00"/>
    <w:rsid w:val="00267DD7"/>
    <w:rsid w:val="00267FB5"/>
    <w:rsid w:val="002703A5"/>
    <w:rsid w:val="00270A26"/>
    <w:rsid w:val="00270A61"/>
    <w:rsid w:val="002712D4"/>
    <w:rsid w:val="002712FA"/>
    <w:rsid w:val="002718EC"/>
    <w:rsid w:val="00271DEA"/>
    <w:rsid w:val="00272491"/>
    <w:rsid w:val="00273090"/>
    <w:rsid w:val="002735C3"/>
    <w:rsid w:val="00273673"/>
    <w:rsid w:val="00273C33"/>
    <w:rsid w:val="00275635"/>
    <w:rsid w:val="00275742"/>
    <w:rsid w:val="00275823"/>
    <w:rsid w:val="0027619C"/>
    <w:rsid w:val="00277CB5"/>
    <w:rsid w:val="00277CCF"/>
    <w:rsid w:val="00280BA2"/>
    <w:rsid w:val="00280C8C"/>
    <w:rsid w:val="00281716"/>
    <w:rsid w:val="00281868"/>
    <w:rsid w:val="00281BE7"/>
    <w:rsid w:val="00281DCA"/>
    <w:rsid w:val="00284473"/>
    <w:rsid w:val="0028482A"/>
    <w:rsid w:val="002849D0"/>
    <w:rsid w:val="002861A2"/>
    <w:rsid w:val="00286384"/>
    <w:rsid w:val="00286899"/>
    <w:rsid w:val="0028754F"/>
    <w:rsid w:val="002876A3"/>
    <w:rsid w:val="00287A75"/>
    <w:rsid w:val="00287F67"/>
    <w:rsid w:val="00290887"/>
    <w:rsid w:val="0029185F"/>
    <w:rsid w:val="00291958"/>
    <w:rsid w:val="00291CFA"/>
    <w:rsid w:val="00291EE2"/>
    <w:rsid w:val="00293C47"/>
    <w:rsid w:val="00293F74"/>
    <w:rsid w:val="00294004"/>
    <w:rsid w:val="002941B5"/>
    <w:rsid w:val="0029556A"/>
    <w:rsid w:val="002955E4"/>
    <w:rsid w:val="002958FC"/>
    <w:rsid w:val="00295B59"/>
    <w:rsid w:val="002961EE"/>
    <w:rsid w:val="002964F0"/>
    <w:rsid w:val="00296D6E"/>
    <w:rsid w:val="00296D92"/>
    <w:rsid w:val="00297B59"/>
    <w:rsid w:val="002A045E"/>
    <w:rsid w:val="002A0733"/>
    <w:rsid w:val="002A0C82"/>
    <w:rsid w:val="002A0FCD"/>
    <w:rsid w:val="002A1836"/>
    <w:rsid w:val="002A19E9"/>
    <w:rsid w:val="002A1C87"/>
    <w:rsid w:val="002A1CB1"/>
    <w:rsid w:val="002A1F04"/>
    <w:rsid w:val="002A1FED"/>
    <w:rsid w:val="002A2DD8"/>
    <w:rsid w:val="002A33F5"/>
    <w:rsid w:val="002A4717"/>
    <w:rsid w:val="002A4890"/>
    <w:rsid w:val="002A560A"/>
    <w:rsid w:val="002A58F5"/>
    <w:rsid w:val="002A63F6"/>
    <w:rsid w:val="002A66BD"/>
    <w:rsid w:val="002A699C"/>
    <w:rsid w:val="002A705F"/>
    <w:rsid w:val="002A71F4"/>
    <w:rsid w:val="002A7A7B"/>
    <w:rsid w:val="002A7ECE"/>
    <w:rsid w:val="002B11CA"/>
    <w:rsid w:val="002B12A9"/>
    <w:rsid w:val="002B24C7"/>
    <w:rsid w:val="002B26DF"/>
    <w:rsid w:val="002B2B59"/>
    <w:rsid w:val="002B35E6"/>
    <w:rsid w:val="002B395B"/>
    <w:rsid w:val="002B4809"/>
    <w:rsid w:val="002B4B99"/>
    <w:rsid w:val="002B4C37"/>
    <w:rsid w:val="002B53A5"/>
    <w:rsid w:val="002B615A"/>
    <w:rsid w:val="002B7FD1"/>
    <w:rsid w:val="002C17EE"/>
    <w:rsid w:val="002C186D"/>
    <w:rsid w:val="002C1A77"/>
    <w:rsid w:val="002C1E48"/>
    <w:rsid w:val="002C2494"/>
    <w:rsid w:val="002C2E1D"/>
    <w:rsid w:val="002C3259"/>
    <w:rsid w:val="002C3386"/>
    <w:rsid w:val="002C3512"/>
    <w:rsid w:val="002C3994"/>
    <w:rsid w:val="002C3B2E"/>
    <w:rsid w:val="002C3BD8"/>
    <w:rsid w:val="002C3C22"/>
    <w:rsid w:val="002C3DDD"/>
    <w:rsid w:val="002C4C7E"/>
    <w:rsid w:val="002C536E"/>
    <w:rsid w:val="002C55BD"/>
    <w:rsid w:val="002C588F"/>
    <w:rsid w:val="002C63F5"/>
    <w:rsid w:val="002C6A28"/>
    <w:rsid w:val="002C7303"/>
    <w:rsid w:val="002C77DD"/>
    <w:rsid w:val="002C79B3"/>
    <w:rsid w:val="002C7D9C"/>
    <w:rsid w:val="002D0437"/>
    <w:rsid w:val="002D0668"/>
    <w:rsid w:val="002D0CFF"/>
    <w:rsid w:val="002D18BA"/>
    <w:rsid w:val="002D1CE3"/>
    <w:rsid w:val="002D1D3E"/>
    <w:rsid w:val="002D1F5B"/>
    <w:rsid w:val="002D2D15"/>
    <w:rsid w:val="002D2FF2"/>
    <w:rsid w:val="002D3F39"/>
    <w:rsid w:val="002D3F7D"/>
    <w:rsid w:val="002D3F8E"/>
    <w:rsid w:val="002D477D"/>
    <w:rsid w:val="002D4832"/>
    <w:rsid w:val="002D4A0B"/>
    <w:rsid w:val="002D4A99"/>
    <w:rsid w:val="002D5084"/>
    <w:rsid w:val="002D59F0"/>
    <w:rsid w:val="002D65A0"/>
    <w:rsid w:val="002D6CC6"/>
    <w:rsid w:val="002D74E9"/>
    <w:rsid w:val="002D7DF6"/>
    <w:rsid w:val="002E0270"/>
    <w:rsid w:val="002E041D"/>
    <w:rsid w:val="002E07AE"/>
    <w:rsid w:val="002E0B33"/>
    <w:rsid w:val="002E0DFC"/>
    <w:rsid w:val="002E0E3F"/>
    <w:rsid w:val="002E0E64"/>
    <w:rsid w:val="002E1083"/>
    <w:rsid w:val="002E15A0"/>
    <w:rsid w:val="002E161E"/>
    <w:rsid w:val="002E1A53"/>
    <w:rsid w:val="002E1CB9"/>
    <w:rsid w:val="002E20CD"/>
    <w:rsid w:val="002E2759"/>
    <w:rsid w:val="002E345E"/>
    <w:rsid w:val="002E38DB"/>
    <w:rsid w:val="002E42DB"/>
    <w:rsid w:val="002E48FE"/>
    <w:rsid w:val="002E5D0A"/>
    <w:rsid w:val="002E617B"/>
    <w:rsid w:val="002E6451"/>
    <w:rsid w:val="002E6C33"/>
    <w:rsid w:val="002E6C6E"/>
    <w:rsid w:val="002E6F71"/>
    <w:rsid w:val="002E7DC7"/>
    <w:rsid w:val="002E7E95"/>
    <w:rsid w:val="002F014C"/>
    <w:rsid w:val="002F02D2"/>
    <w:rsid w:val="002F0438"/>
    <w:rsid w:val="002F0510"/>
    <w:rsid w:val="002F0ACB"/>
    <w:rsid w:val="002F0CC5"/>
    <w:rsid w:val="002F17A5"/>
    <w:rsid w:val="002F1970"/>
    <w:rsid w:val="002F1CF8"/>
    <w:rsid w:val="002F2255"/>
    <w:rsid w:val="002F2B9B"/>
    <w:rsid w:val="002F2CB0"/>
    <w:rsid w:val="002F3210"/>
    <w:rsid w:val="002F385C"/>
    <w:rsid w:val="002F3D68"/>
    <w:rsid w:val="002F45A8"/>
    <w:rsid w:val="002F4AB9"/>
    <w:rsid w:val="002F5BD4"/>
    <w:rsid w:val="002F62E5"/>
    <w:rsid w:val="002F6874"/>
    <w:rsid w:val="002F7241"/>
    <w:rsid w:val="002F745C"/>
    <w:rsid w:val="002F75FE"/>
    <w:rsid w:val="002F77D2"/>
    <w:rsid w:val="002F7842"/>
    <w:rsid w:val="00300552"/>
    <w:rsid w:val="00300B43"/>
    <w:rsid w:val="003012C4"/>
    <w:rsid w:val="00302823"/>
    <w:rsid w:val="00303065"/>
    <w:rsid w:val="003030DD"/>
    <w:rsid w:val="003039FD"/>
    <w:rsid w:val="00303BC8"/>
    <w:rsid w:val="00303C47"/>
    <w:rsid w:val="00303C55"/>
    <w:rsid w:val="00303C73"/>
    <w:rsid w:val="00304102"/>
    <w:rsid w:val="00304E5B"/>
    <w:rsid w:val="003051B2"/>
    <w:rsid w:val="00305216"/>
    <w:rsid w:val="00305513"/>
    <w:rsid w:val="00305D0E"/>
    <w:rsid w:val="00305E14"/>
    <w:rsid w:val="0031038E"/>
    <w:rsid w:val="00310F7B"/>
    <w:rsid w:val="0031106E"/>
    <w:rsid w:val="00311262"/>
    <w:rsid w:val="00311672"/>
    <w:rsid w:val="0031168D"/>
    <w:rsid w:val="0031177D"/>
    <w:rsid w:val="00312B41"/>
    <w:rsid w:val="00312F3F"/>
    <w:rsid w:val="0031350F"/>
    <w:rsid w:val="003137A4"/>
    <w:rsid w:val="0031398D"/>
    <w:rsid w:val="00313BC7"/>
    <w:rsid w:val="00313FD1"/>
    <w:rsid w:val="003148E2"/>
    <w:rsid w:val="003150EC"/>
    <w:rsid w:val="00315165"/>
    <w:rsid w:val="003154F7"/>
    <w:rsid w:val="00315726"/>
    <w:rsid w:val="00315C71"/>
    <w:rsid w:val="00315CDD"/>
    <w:rsid w:val="003160DD"/>
    <w:rsid w:val="003163B0"/>
    <w:rsid w:val="00316515"/>
    <w:rsid w:val="00317507"/>
    <w:rsid w:val="0031750F"/>
    <w:rsid w:val="0032018D"/>
    <w:rsid w:val="00320692"/>
    <w:rsid w:val="00320827"/>
    <w:rsid w:val="00320EC5"/>
    <w:rsid w:val="00322328"/>
    <w:rsid w:val="003226E2"/>
    <w:rsid w:val="00322A66"/>
    <w:rsid w:val="00322CBE"/>
    <w:rsid w:val="00322D91"/>
    <w:rsid w:val="00322DAD"/>
    <w:rsid w:val="00322DD8"/>
    <w:rsid w:val="00322FB6"/>
    <w:rsid w:val="00323B03"/>
    <w:rsid w:val="00323E64"/>
    <w:rsid w:val="00323EC0"/>
    <w:rsid w:val="003242E5"/>
    <w:rsid w:val="00324CA3"/>
    <w:rsid w:val="0032598F"/>
    <w:rsid w:val="00325C0E"/>
    <w:rsid w:val="003263A2"/>
    <w:rsid w:val="0032667D"/>
    <w:rsid w:val="003269A6"/>
    <w:rsid w:val="003269E0"/>
    <w:rsid w:val="00326DC7"/>
    <w:rsid w:val="00326E9A"/>
    <w:rsid w:val="0032733B"/>
    <w:rsid w:val="00330296"/>
    <w:rsid w:val="00330C6A"/>
    <w:rsid w:val="00331716"/>
    <w:rsid w:val="003320E0"/>
    <w:rsid w:val="0033261C"/>
    <w:rsid w:val="003328CA"/>
    <w:rsid w:val="003329DE"/>
    <w:rsid w:val="00332E16"/>
    <w:rsid w:val="00333217"/>
    <w:rsid w:val="00333221"/>
    <w:rsid w:val="00333332"/>
    <w:rsid w:val="00333BE1"/>
    <w:rsid w:val="0033400E"/>
    <w:rsid w:val="00334B1C"/>
    <w:rsid w:val="003353E7"/>
    <w:rsid w:val="00335451"/>
    <w:rsid w:val="003356A7"/>
    <w:rsid w:val="0033604A"/>
    <w:rsid w:val="003360A3"/>
    <w:rsid w:val="003370A3"/>
    <w:rsid w:val="0033718D"/>
    <w:rsid w:val="0033734F"/>
    <w:rsid w:val="00337454"/>
    <w:rsid w:val="00340199"/>
    <w:rsid w:val="00340595"/>
    <w:rsid w:val="0034093D"/>
    <w:rsid w:val="00341484"/>
    <w:rsid w:val="003415CA"/>
    <w:rsid w:val="003424D7"/>
    <w:rsid w:val="00342684"/>
    <w:rsid w:val="00342A7F"/>
    <w:rsid w:val="003433B1"/>
    <w:rsid w:val="003435B1"/>
    <w:rsid w:val="0034370A"/>
    <w:rsid w:val="0034408A"/>
    <w:rsid w:val="003447DC"/>
    <w:rsid w:val="00344AFE"/>
    <w:rsid w:val="00344FA1"/>
    <w:rsid w:val="003452B1"/>
    <w:rsid w:val="00345B52"/>
    <w:rsid w:val="00345E47"/>
    <w:rsid w:val="00345E7F"/>
    <w:rsid w:val="0034631D"/>
    <w:rsid w:val="003466A1"/>
    <w:rsid w:val="003467A1"/>
    <w:rsid w:val="00346B86"/>
    <w:rsid w:val="00346DFC"/>
    <w:rsid w:val="003503BA"/>
    <w:rsid w:val="00350E7E"/>
    <w:rsid w:val="00351069"/>
    <w:rsid w:val="0035163A"/>
    <w:rsid w:val="00351659"/>
    <w:rsid w:val="00351958"/>
    <w:rsid w:val="00352498"/>
    <w:rsid w:val="003526CB"/>
    <w:rsid w:val="00352C62"/>
    <w:rsid w:val="0035429A"/>
    <w:rsid w:val="0035433A"/>
    <w:rsid w:val="003549BE"/>
    <w:rsid w:val="00355F67"/>
    <w:rsid w:val="00356570"/>
    <w:rsid w:val="00356957"/>
    <w:rsid w:val="00356E7F"/>
    <w:rsid w:val="00357683"/>
    <w:rsid w:val="003578DA"/>
    <w:rsid w:val="00357937"/>
    <w:rsid w:val="00360333"/>
    <w:rsid w:val="0036046D"/>
    <w:rsid w:val="00360FC7"/>
    <w:rsid w:val="003614F6"/>
    <w:rsid w:val="00361622"/>
    <w:rsid w:val="00362476"/>
    <w:rsid w:val="00363190"/>
    <w:rsid w:val="00363395"/>
    <w:rsid w:val="00363690"/>
    <w:rsid w:val="00363B9C"/>
    <w:rsid w:val="00363BAB"/>
    <w:rsid w:val="00363C95"/>
    <w:rsid w:val="00363EE6"/>
    <w:rsid w:val="0036429A"/>
    <w:rsid w:val="003657E9"/>
    <w:rsid w:val="0036580A"/>
    <w:rsid w:val="00365AB4"/>
    <w:rsid w:val="00365C52"/>
    <w:rsid w:val="00365CA4"/>
    <w:rsid w:val="00366604"/>
    <w:rsid w:val="003668B0"/>
    <w:rsid w:val="00370378"/>
    <w:rsid w:val="0037051A"/>
    <w:rsid w:val="00370D92"/>
    <w:rsid w:val="0037191A"/>
    <w:rsid w:val="00372992"/>
    <w:rsid w:val="003733A4"/>
    <w:rsid w:val="00373F44"/>
    <w:rsid w:val="00374930"/>
    <w:rsid w:val="00374A4E"/>
    <w:rsid w:val="00375274"/>
    <w:rsid w:val="0037534E"/>
    <w:rsid w:val="00377477"/>
    <w:rsid w:val="00377BFC"/>
    <w:rsid w:val="00377E42"/>
    <w:rsid w:val="00377E49"/>
    <w:rsid w:val="00380354"/>
    <w:rsid w:val="00380BCC"/>
    <w:rsid w:val="003810E7"/>
    <w:rsid w:val="003817E3"/>
    <w:rsid w:val="00382384"/>
    <w:rsid w:val="00382829"/>
    <w:rsid w:val="0038388D"/>
    <w:rsid w:val="0038448E"/>
    <w:rsid w:val="00384682"/>
    <w:rsid w:val="00384F03"/>
    <w:rsid w:val="00385242"/>
    <w:rsid w:val="0038578E"/>
    <w:rsid w:val="003857F3"/>
    <w:rsid w:val="00385DC0"/>
    <w:rsid w:val="003867A4"/>
    <w:rsid w:val="00386DAD"/>
    <w:rsid w:val="00387958"/>
    <w:rsid w:val="00390456"/>
    <w:rsid w:val="003907CE"/>
    <w:rsid w:val="00390D2E"/>
    <w:rsid w:val="00391BB1"/>
    <w:rsid w:val="00391D32"/>
    <w:rsid w:val="00392036"/>
    <w:rsid w:val="0039212B"/>
    <w:rsid w:val="003924FE"/>
    <w:rsid w:val="00392ACB"/>
    <w:rsid w:val="00392B9D"/>
    <w:rsid w:val="0039321B"/>
    <w:rsid w:val="00393464"/>
    <w:rsid w:val="003934B8"/>
    <w:rsid w:val="0039361F"/>
    <w:rsid w:val="00393B00"/>
    <w:rsid w:val="00393BC6"/>
    <w:rsid w:val="00393FD2"/>
    <w:rsid w:val="0039431A"/>
    <w:rsid w:val="003946C1"/>
    <w:rsid w:val="003947BB"/>
    <w:rsid w:val="00394943"/>
    <w:rsid w:val="00395895"/>
    <w:rsid w:val="003960DE"/>
    <w:rsid w:val="0039669B"/>
    <w:rsid w:val="00397300"/>
    <w:rsid w:val="003975DB"/>
    <w:rsid w:val="003A107B"/>
    <w:rsid w:val="003A1382"/>
    <w:rsid w:val="003A21B3"/>
    <w:rsid w:val="003A2275"/>
    <w:rsid w:val="003A2307"/>
    <w:rsid w:val="003A3880"/>
    <w:rsid w:val="003A49BA"/>
    <w:rsid w:val="003A4EAF"/>
    <w:rsid w:val="003A5F43"/>
    <w:rsid w:val="003A643E"/>
    <w:rsid w:val="003A6B15"/>
    <w:rsid w:val="003A6D0C"/>
    <w:rsid w:val="003A6D53"/>
    <w:rsid w:val="003A72D4"/>
    <w:rsid w:val="003A74B1"/>
    <w:rsid w:val="003B0339"/>
    <w:rsid w:val="003B072D"/>
    <w:rsid w:val="003B0E41"/>
    <w:rsid w:val="003B0F05"/>
    <w:rsid w:val="003B1C98"/>
    <w:rsid w:val="003B1D20"/>
    <w:rsid w:val="003B20F8"/>
    <w:rsid w:val="003B21F9"/>
    <w:rsid w:val="003B2C91"/>
    <w:rsid w:val="003B2DD1"/>
    <w:rsid w:val="003B3005"/>
    <w:rsid w:val="003B395E"/>
    <w:rsid w:val="003B3C66"/>
    <w:rsid w:val="003B3E43"/>
    <w:rsid w:val="003B4077"/>
    <w:rsid w:val="003B4ACD"/>
    <w:rsid w:val="003B548B"/>
    <w:rsid w:val="003B615F"/>
    <w:rsid w:val="003B6491"/>
    <w:rsid w:val="003B7CCC"/>
    <w:rsid w:val="003C0056"/>
    <w:rsid w:val="003C0320"/>
    <w:rsid w:val="003C0CE3"/>
    <w:rsid w:val="003C0E68"/>
    <w:rsid w:val="003C1261"/>
    <w:rsid w:val="003C2124"/>
    <w:rsid w:val="003C22AB"/>
    <w:rsid w:val="003C287B"/>
    <w:rsid w:val="003C2CC9"/>
    <w:rsid w:val="003C2E28"/>
    <w:rsid w:val="003C3699"/>
    <w:rsid w:val="003C3C79"/>
    <w:rsid w:val="003C4351"/>
    <w:rsid w:val="003C5586"/>
    <w:rsid w:val="003C56B0"/>
    <w:rsid w:val="003C57D2"/>
    <w:rsid w:val="003C5AD9"/>
    <w:rsid w:val="003C61CE"/>
    <w:rsid w:val="003C6201"/>
    <w:rsid w:val="003C6A71"/>
    <w:rsid w:val="003C7012"/>
    <w:rsid w:val="003C79D2"/>
    <w:rsid w:val="003C7BC5"/>
    <w:rsid w:val="003D076B"/>
    <w:rsid w:val="003D0C8C"/>
    <w:rsid w:val="003D0F6D"/>
    <w:rsid w:val="003D1B01"/>
    <w:rsid w:val="003D289D"/>
    <w:rsid w:val="003D3240"/>
    <w:rsid w:val="003D32F9"/>
    <w:rsid w:val="003D36DD"/>
    <w:rsid w:val="003D3F2A"/>
    <w:rsid w:val="003D3F2F"/>
    <w:rsid w:val="003D3F78"/>
    <w:rsid w:val="003D408C"/>
    <w:rsid w:val="003D4110"/>
    <w:rsid w:val="003D478D"/>
    <w:rsid w:val="003D4F40"/>
    <w:rsid w:val="003D4F7B"/>
    <w:rsid w:val="003D5725"/>
    <w:rsid w:val="003D59A8"/>
    <w:rsid w:val="003D5C83"/>
    <w:rsid w:val="003D6450"/>
    <w:rsid w:val="003D6457"/>
    <w:rsid w:val="003D69E6"/>
    <w:rsid w:val="003D790F"/>
    <w:rsid w:val="003D7D94"/>
    <w:rsid w:val="003D7E38"/>
    <w:rsid w:val="003D7FAE"/>
    <w:rsid w:val="003E0268"/>
    <w:rsid w:val="003E0950"/>
    <w:rsid w:val="003E0A86"/>
    <w:rsid w:val="003E0C66"/>
    <w:rsid w:val="003E0DB0"/>
    <w:rsid w:val="003E179B"/>
    <w:rsid w:val="003E17C9"/>
    <w:rsid w:val="003E1F9D"/>
    <w:rsid w:val="003E2235"/>
    <w:rsid w:val="003E2407"/>
    <w:rsid w:val="003E3429"/>
    <w:rsid w:val="003E54C6"/>
    <w:rsid w:val="003E5F61"/>
    <w:rsid w:val="003E6ACF"/>
    <w:rsid w:val="003E71C2"/>
    <w:rsid w:val="003E77F6"/>
    <w:rsid w:val="003E7BC5"/>
    <w:rsid w:val="003E7D05"/>
    <w:rsid w:val="003F0202"/>
    <w:rsid w:val="003F0995"/>
    <w:rsid w:val="003F0C1D"/>
    <w:rsid w:val="003F110F"/>
    <w:rsid w:val="003F1F12"/>
    <w:rsid w:val="003F304F"/>
    <w:rsid w:val="003F33A0"/>
    <w:rsid w:val="003F406D"/>
    <w:rsid w:val="003F4575"/>
    <w:rsid w:val="003F4971"/>
    <w:rsid w:val="003F5345"/>
    <w:rsid w:val="003F5A2B"/>
    <w:rsid w:val="003F63D6"/>
    <w:rsid w:val="003F6554"/>
    <w:rsid w:val="003F6723"/>
    <w:rsid w:val="003F67BF"/>
    <w:rsid w:val="003F77CD"/>
    <w:rsid w:val="0040061D"/>
    <w:rsid w:val="0040066C"/>
    <w:rsid w:val="00400906"/>
    <w:rsid w:val="00401063"/>
    <w:rsid w:val="00401175"/>
    <w:rsid w:val="00401331"/>
    <w:rsid w:val="00402108"/>
    <w:rsid w:val="00403BBB"/>
    <w:rsid w:val="00403C69"/>
    <w:rsid w:val="0040460D"/>
    <w:rsid w:val="00405692"/>
    <w:rsid w:val="0040595B"/>
    <w:rsid w:val="00406094"/>
    <w:rsid w:val="0040669E"/>
    <w:rsid w:val="00406D74"/>
    <w:rsid w:val="004078B8"/>
    <w:rsid w:val="00410574"/>
    <w:rsid w:val="00410610"/>
    <w:rsid w:val="004107FF"/>
    <w:rsid w:val="00410A14"/>
    <w:rsid w:val="004116AB"/>
    <w:rsid w:val="004117A7"/>
    <w:rsid w:val="00411B9B"/>
    <w:rsid w:val="004129C8"/>
    <w:rsid w:val="00412DDD"/>
    <w:rsid w:val="00413664"/>
    <w:rsid w:val="00413757"/>
    <w:rsid w:val="00413941"/>
    <w:rsid w:val="0041402B"/>
    <w:rsid w:val="00414E36"/>
    <w:rsid w:val="00414E93"/>
    <w:rsid w:val="00415085"/>
    <w:rsid w:val="00415877"/>
    <w:rsid w:val="00415F3C"/>
    <w:rsid w:val="0041678A"/>
    <w:rsid w:val="004168DC"/>
    <w:rsid w:val="00416A44"/>
    <w:rsid w:val="00417E8F"/>
    <w:rsid w:val="00420021"/>
    <w:rsid w:val="004207EF"/>
    <w:rsid w:val="00421A96"/>
    <w:rsid w:val="00421AB8"/>
    <w:rsid w:val="00421CFD"/>
    <w:rsid w:val="00421F88"/>
    <w:rsid w:val="004222D3"/>
    <w:rsid w:val="00423195"/>
    <w:rsid w:val="00423336"/>
    <w:rsid w:val="00424720"/>
    <w:rsid w:val="004247AA"/>
    <w:rsid w:val="0042500E"/>
    <w:rsid w:val="0042651C"/>
    <w:rsid w:val="004266F0"/>
    <w:rsid w:val="00426F6E"/>
    <w:rsid w:val="00427266"/>
    <w:rsid w:val="00427375"/>
    <w:rsid w:val="00427AF6"/>
    <w:rsid w:val="00427DFF"/>
    <w:rsid w:val="00430003"/>
    <w:rsid w:val="004307CA"/>
    <w:rsid w:val="004307FF"/>
    <w:rsid w:val="00430EB5"/>
    <w:rsid w:val="0043115B"/>
    <w:rsid w:val="004316B8"/>
    <w:rsid w:val="0043214B"/>
    <w:rsid w:val="0043306E"/>
    <w:rsid w:val="00433828"/>
    <w:rsid w:val="00434270"/>
    <w:rsid w:val="0043427C"/>
    <w:rsid w:val="00434692"/>
    <w:rsid w:val="00434731"/>
    <w:rsid w:val="00435F3C"/>
    <w:rsid w:val="004365CF"/>
    <w:rsid w:val="00436B59"/>
    <w:rsid w:val="00437252"/>
    <w:rsid w:val="004376C8"/>
    <w:rsid w:val="0043773F"/>
    <w:rsid w:val="00437CB4"/>
    <w:rsid w:val="00437CD5"/>
    <w:rsid w:val="00440130"/>
    <w:rsid w:val="00440173"/>
    <w:rsid w:val="00440854"/>
    <w:rsid w:val="00441FD2"/>
    <w:rsid w:val="00442797"/>
    <w:rsid w:val="00442C6F"/>
    <w:rsid w:val="00442CFB"/>
    <w:rsid w:val="0044350F"/>
    <w:rsid w:val="00443829"/>
    <w:rsid w:val="00443C0D"/>
    <w:rsid w:val="0044435B"/>
    <w:rsid w:val="004451B3"/>
    <w:rsid w:val="00447EAD"/>
    <w:rsid w:val="00447F26"/>
    <w:rsid w:val="00450322"/>
    <w:rsid w:val="004503EE"/>
    <w:rsid w:val="00450666"/>
    <w:rsid w:val="00450779"/>
    <w:rsid w:val="00450C60"/>
    <w:rsid w:val="00450DE3"/>
    <w:rsid w:val="0045114D"/>
    <w:rsid w:val="0045132A"/>
    <w:rsid w:val="0045144C"/>
    <w:rsid w:val="00452998"/>
    <w:rsid w:val="00452DB0"/>
    <w:rsid w:val="004530B0"/>
    <w:rsid w:val="0045313B"/>
    <w:rsid w:val="00453F94"/>
    <w:rsid w:val="00453FE5"/>
    <w:rsid w:val="00454C7A"/>
    <w:rsid w:val="0045500F"/>
    <w:rsid w:val="00455455"/>
    <w:rsid w:val="00455E33"/>
    <w:rsid w:val="004560D8"/>
    <w:rsid w:val="00456DC8"/>
    <w:rsid w:val="00456DDE"/>
    <w:rsid w:val="0045708A"/>
    <w:rsid w:val="004571B8"/>
    <w:rsid w:val="004579FC"/>
    <w:rsid w:val="00457A57"/>
    <w:rsid w:val="00460109"/>
    <w:rsid w:val="00460377"/>
    <w:rsid w:val="00460378"/>
    <w:rsid w:val="004612F6"/>
    <w:rsid w:val="00462758"/>
    <w:rsid w:val="00462DEB"/>
    <w:rsid w:val="00463569"/>
    <w:rsid w:val="00463631"/>
    <w:rsid w:val="00463A2F"/>
    <w:rsid w:val="00463DAA"/>
    <w:rsid w:val="00464F2C"/>
    <w:rsid w:val="00464F3D"/>
    <w:rsid w:val="0046561F"/>
    <w:rsid w:val="00465B8C"/>
    <w:rsid w:val="00465CCC"/>
    <w:rsid w:val="00465F55"/>
    <w:rsid w:val="00466D2B"/>
    <w:rsid w:val="00467732"/>
    <w:rsid w:val="0046792F"/>
    <w:rsid w:val="00467F13"/>
    <w:rsid w:val="00470633"/>
    <w:rsid w:val="0047074F"/>
    <w:rsid w:val="00470904"/>
    <w:rsid w:val="00471841"/>
    <w:rsid w:val="004718E2"/>
    <w:rsid w:val="004721D9"/>
    <w:rsid w:val="00472718"/>
    <w:rsid w:val="004735FF"/>
    <w:rsid w:val="0047389E"/>
    <w:rsid w:val="00474526"/>
    <w:rsid w:val="0047525A"/>
    <w:rsid w:val="0047550E"/>
    <w:rsid w:val="004755AE"/>
    <w:rsid w:val="00475646"/>
    <w:rsid w:val="004766AF"/>
    <w:rsid w:val="00476BAC"/>
    <w:rsid w:val="00477120"/>
    <w:rsid w:val="00477141"/>
    <w:rsid w:val="00477D8F"/>
    <w:rsid w:val="004808F1"/>
    <w:rsid w:val="0048196C"/>
    <w:rsid w:val="0048270C"/>
    <w:rsid w:val="00483018"/>
    <w:rsid w:val="004846A7"/>
    <w:rsid w:val="004847C1"/>
    <w:rsid w:val="00484F53"/>
    <w:rsid w:val="00485613"/>
    <w:rsid w:val="004858DB"/>
    <w:rsid w:val="0048616F"/>
    <w:rsid w:val="00487CF4"/>
    <w:rsid w:val="00490009"/>
    <w:rsid w:val="00490022"/>
    <w:rsid w:val="0049016D"/>
    <w:rsid w:val="00490650"/>
    <w:rsid w:val="00490AC7"/>
    <w:rsid w:val="00490AF3"/>
    <w:rsid w:val="00491412"/>
    <w:rsid w:val="00491B27"/>
    <w:rsid w:val="0049215E"/>
    <w:rsid w:val="00492343"/>
    <w:rsid w:val="004925B4"/>
    <w:rsid w:val="004929AF"/>
    <w:rsid w:val="004929FE"/>
    <w:rsid w:val="00492BDB"/>
    <w:rsid w:val="004930CD"/>
    <w:rsid w:val="00493B5D"/>
    <w:rsid w:val="00493C33"/>
    <w:rsid w:val="00493CD7"/>
    <w:rsid w:val="0049451D"/>
    <w:rsid w:val="00494A80"/>
    <w:rsid w:val="00494CBA"/>
    <w:rsid w:val="00495208"/>
    <w:rsid w:val="0049586A"/>
    <w:rsid w:val="00495AEF"/>
    <w:rsid w:val="00496E72"/>
    <w:rsid w:val="00497414"/>
    <w:rsid w:val="004A097A"/>
    <w:rsid w:val="004A09A3"/>
    <w:rsid w:val="004A0E71"/>
    <w:rsid w:val="004A13B1"/>
    <w:rsid w:val="004A1409"/>
    <w:rsid w:val="004A167D"/>
    <w:rsid w:val="004A19A1"/>
    <w:rsid w:val="004A1C18"/>
    <w:rsid w:val="004A2D21"/>
    <w:rsid w:val="004A32D0"/>
    <w:rsid w:val="004A3BA3"/>
    <w:rsid w:val="004A42DE"/>
    <w:rsid w:val="004A470E"/>
    <w:rsid w:val="004A4D3D"/>
    <w:rsid w:val="004A5170"/>
    <w:rsid w:val="004A56D5"/>
    <w:rsid w:val="004A5CD0"/>
    <w:rsid w:val="004A5D3D"/>
    <w:rsid w:val="004A5D40"/>
    <w:rsid w:val="004A5D88"/>
    <w:rsid w:val="004A605F"/>
    <w:rsid w:val="004A61DA"/>
    <w:rsid w:val="004A6547"/>
    <w:rsid w:val="004A6B5B"/>
    <w:rsid w:val="004A7280"/>
    <w:rsid w:val="004A74CA"/>
    <w:rsid w:val="004A7C6D"/>
    <w:rsid w:val="004B04E4"/>
    <w:rsid w:val="004B0E4D"/>
    <w:rsid w:val="004B10DD"/>
    <w:rsid w:val="004B17D1"/>
    <w:rsid w:val="004B1DA5"/>
    <w:rsid w:val="004B24B7"/>
    <w:rsid w:val="004B27DD"/>
    <w:rsid w:val="004B29E6"/>
    <w:rsid w:val="004B2C94"/>
    <w:rsid w:val="004B3868"/>
    <w:rsid w:val="004B4740"/>
    <w:rsid w:val="004B6692"/>
    <w:rsid w:val="004B74B4"/>
    <w:rsid w:val="004C0CA1"/>
    <w:rsid w:val="004C0FAE"/>
    <w:rsid w:val="004C1461"/>
    <w:rsid w:val="004C310A"/>
    <w:rsid w:val="004C360B"/>
    <w:rsid w:val="004C3630"/>
    <w:rsid w:val="004C37BB"/>
    <w:rsid w:val="004C3B9B"/>
    <w:rsid w:val="004C3BBA"/>
    <w:rsid w:val="004C3C1D"/>
    <w:rsid w:val="004C3E5F"/>
    <w:rsid w:val="004C4884"/>
    <w:rsid w:val="004C53F0"/>
    <w:rsid w:val="004C540C"/>
    <w:rsid w:val="004C5494"/>
    <w:rsid w:val="004C54C5"/>
    <w:rsid w:val="004C57CF"/>
    <w:rsid w:val="004C64E9"/>
    <w:rsid w:val="004C688F"/>
    <w:rsid w:val="004C6C1B"/>
    <w:rsid w:val="004C75C6"/>
    <w:rsid w:val="004C78D7"/>
    <w:rsid w:val="004C7E06"/>
    <w:rsid w:val="004D0597"/>
    <w:rsid w:val="004D12E1"/>
    <w:rsid w:val="004D1498"/>
    <w:rsid w:val="004D15F5"/>
    <w:rsid w:val="004D1C66"/>
    <w:rsid w:val="004D319B"/>
    <w:rsid w:val="004D35D7"/>
    <w:rsid w:val="004D37F3"/>
    <w:rsid w:val="004D3B4B"/>
    <w:rsid w:val="004D401F"/>
    <w:rsid w:val="004D4249"/>
    <w:rsid w:val="004D4AB4"/>
    <w:rsid w:val="004D4C5E"/>
    <w:rsid w:val="004D4C64"/>
    <w:rsid w:val="004D4DB2"/>
    <w:rsid w:val="004D4DF2"/>
    <w:rsid w:val="004D4F6D"/>
    <w:rsid w:val="004D5829"/>
    <w:rsid w:val="004D5877"/>
    <w:rsid w:val="004D5B4C"/>
    <w:rsid w:val="004D5CD1"/>
    <w:rsid w:val="004D6D32"/>
    <w:rsid w:val="004D6E8D"/>
    <w:rsid w:val="004D6FB2"/>
    <w:rsid w:val="004D714A"/>
    <w:rsid w:val="004D77CE"/>
    <w:rsid w:val="004D7B76"/>
    <w:rsid w:val="004D7E40"/>
    <w:rsid w:val="004E145B"/>
    <w:rsid w:val="004E1596"/>
    <w:rsid w:val="004E1A27"/>
    <w:rsid w:val="004E1A9A"/>
    <w:rsid w:val="004E1BCD"/>
    <w:rsid w:val="004E2D73"/>
    <w:rsid w:val="004E3548"/>
    <w:rsid w:val="004E38AE"/>
    <w:rsid w:val="004E39A8"/>
    <w:rsid w:val="004E3A49"/>
    <w:rsid w:val="004E3D33"/>
    <w:rsid w:val="004E45CA"/>
    <w:rsid w:val="004E47B7"/>
    <w:rsid w:val="004E4AF8"/>
    <w:rsid w:val="004E4B99"/>
    <w:rsid w:val="004E58EB"/>
    <w:rsid w:val="004E5A9C"/>
    <w:rsid w:val="004E6213"/>
    <w:rsid w:val="004E6BD2"/>
    <w:rsid w:val="004E7679"/>
    <w:rsid w:val="004E7699"/>
    <w:rsid w:val="004E799A"/>
    <w:rsid w:val="004E7BE3"/>
    <w:rsid w:val="004F0092"/>
    <w:rsid w:val="004F0CD0"/>
    <w:rsid w:val="004F11A7"/>
    <w:rsid w:val="004F16ED"/>
    <w:rsid w:val="004F1B9E"/>
    <w:rsid w:val="004F1D84"/>
    <w:rsid w:val="004F1DAF"/>
    <w:rsid w:val="004F1F80"/>
    <w:rsid w:val="004F227C"/>
    <w:rsid w:val="004F22BA"/>
    <w:rsid w:val="004F24B2"/>
    <w:rsid w:val="004F2CFA"/>
    <w:rsid w:val="004F3448"/>
    <w:rsid w:val="004F372A"/>
    <w:rsid w:val="004F3D3F"/>
    <w:rsid w:val="004F483C"/>
    <w:rsid w:val="004F51FE"/>
    <w:rsid w:val="004F571B"/>
    <w:rsid w:val="004F5E75"/>
    <w:rsid w:val="004F74B8"/>
    <w:rsid w:val="004F77B6"/>
    <w:rsid w:val="00500714"/>
    <w:rsid w:val="00501087"/>
    <w:rsid w:val="0050148C"/>
    <w:rsid w:val="00501C06"/>
    <w:rsid w:val="00502352"/>
    <w:rsid w:val="005023FC"/>
    <w:rsid w:val="00502C08"/>
    <w:rsid w:val="00503246"/>
    <w:rsid w:val="005035C9"/>
    <w:rsid w:val="00503768"/>
    <w:rsid w:val="005037F9"/>
    <w:rsid w:val="005039F0"/>
    <w:rsid w:val="00503CE9"/>
    <w:rsid w:val="00503DB2"/>
    <w:rsid w:val="00503DE5"/>
    <w:rsid w:val="00504961"/>
    <w:rsid w:val="00506191"/>
    <w:rsid w:val="005063B3"/>
    <w:rsid w:val="005063D4"/>
    <w:rsid w:val="0050667F"/>
    <w:rsid w:val="00506BF5"/>
    <w:rsid w:val="0050748A"/>
    <w:rsid w:val="00507EA5"/>
    <w:rsid w:val="0051047F"/>
    <w:rsid w:val="005109FB"/>
    <w:rsid w:val="00510CEB"/>
    <w:rsid w:val="00510FBE"/>
    <w:rsid w:val="005128EE"/>
    <w:rsid w:val="00512B5C"/>
    <w:rsid w:val="00512C58"/>
    <w:rsid w:val="00512CC3"/>
    <w:rsid w:val="0051356F"/>
    <w:rsid w:val="0051433E"/>
    <w:rsid w:val="005151EC"/>
    <w:rsid w:val="00515443"/>
    <w:rsid w:val="0051575A"/>
    <w:rsid w:val="00515E43"/>
    <w:rsid w:val="005162EA"/>
    <w:rsid w:val="005165EA"/>
    <w:rsid w:val="00516746"/>
    <w:rsid w:val="005167F1"/>
    <w:rsid w:val="005169BC"/>
    <w:rsid w:val="00516DD0"/>
    <w:rsid w:val="00517F7F"/>
    <w:rsid w:val="005203EF"/>
    <w:rsid w:val="00520492"/>
    <w:rsid w:val="00520E91"/>
    <w:rsid w:val="005216C2"/>
    <w:rsid w:val="0052216E"/>
    <w:rsid w:val="00522F18"/>
    <w:rsid w:val="00522F90"/>
    <w:rsid w:val="0052329E"/>
    <w:rsid w:val="00524006"/>
    <w:rsid w:val="0052437E"/>
    <w:rsid w:val="00524523"/>
    <w:rsid w:val="00524604"/>
    <w:rsid w:val="00524D3E"/>
    <w:rsid w:val="00524FAA"/>
    <w:rsid w:val="00524FD1"/>
    <w:rsid w:val="005251F1"/>
    <w:rsid w:val="0052554A"/>
    <w:rsid w:val="00525763"/>
    <w:rsid w:val="00525DF7"/>
    <w:rsid w:val="00525E51"/>
    <w:rsid w:val="00526661"/>
    <w:rsid w:val="00526773"/>
    <w:rsid w:val="00526BE8"/>
    <w:rsid w:val="005270BF"/>
    <w:rsid w:val="00527537"/>
    <w:rsid w:val="0052791F"/>
    <w:rsid w:val="005300A1"/>
    <w:rsid w:val="005300B0"/>
    <w:rsid w:val="005300C3"/>
    <w:rsid w:val="0053016F"/>
    <w:rsid w:val="0053060E"/>
    <w:rsid w:val="005309F6"/>
    <w:rsid w:val="0053147C"/>
    <w:rsid w:val="00531BFC"/>
    <w:rsid w:val="00532303"/>
    <w:rsid w:val="0053234E"/>
    <w:rsid w:val="005328B5"/>
    <w:rsid w:val="00532A0F"/>
    <w:rsid w:val="0053353C"/>
    <w:rsid w:val="00533937"/>
    <w:rsid w:val="0053419B"/>
    <w:rsid w:val="00534507"/>
    <w:rsid w:val="005348D7"/>
    <w:rsid w:val="00534E04"/>
    <w:rsid w:val="00534F0D"/>
    <w:rsid w:val="00534FCC"/>
    <w:rsid w:val="00535010"/>
    <w:rsid w:val="00535900"/>
    <w:rsid w:val="00537436"/>
    <w:rsid w:val="0053754B"/>
    <w:rsid w:val="00537D1E"/>
    <w:rsid w:val="00537DED"/>
    <w:rsid w:val="0054036B"/>
    <w:rsid w:val="00540509"/>
    <w:rsid w:val="005405A5"/>
    <w:rsid w:val="005407B7"/>
    <w:rsid w:val="00540C5B"/>
    <w:rsid w:val="00540D63"/>
    <w:rsid w:val="005414DA"/>
    <w:rsid w:val="005416E8"/>
    <w:rsid w:val="00541A4B"/>
    <w:rsid w:val="00542202"/>
    <w:rsid w:val="005423D1"/>
    <w:rsid w:val="005425FF"/>
    <w:rsid w:val="00542639"/>
    <w:rsid w:val="00542A07"/>
    <w:rsid w:val="00542BA4"/>
    <w:rsid w:val="00542C58"/>
    <w:rsid w:val="00542F8E"/>
    <w:rsid w:val="005432DC"/>
    <w:rsid w:val="00543948"/>
    <w:rsid w:val="00545558"/>
    <w:rsid w:val="00545878"/>
    <w:rsid w:val="00545AAF"/>
    <w:rsid w:val="00545FB4"/>
    <w:rsid w:val="005465F0"/>
    <w:rsid w:val="005469CA"/>
    <w:rsid w:val="00546A91"/>
    <w:rsid w:val="00547085"/>
    <w:rsid w:val="0054747F"/>
    <w:rsid w:val="005478A3"/>
    <w:rsid w:val="00547B1F"/>
    <w:rsid w:val="00547B55"/>
    <w:rsid w:val="00550A34"/>
    <w:rsid w:val="00550AFA"/>
    <w:rsid w:val="00550CC5"/>
    <w:rsid w:val="005516A2"/>
    <w:rsid w:val="00551D6F"/>
    <w:rsid w:val="00552731"/>
    <w:rsid w:val="00552BBF"/>
    <w:rsid w:val="00552EFE"/>
    <w:rsid w:val="00553C85"/>
    <w:rsid w:val="005544FC"/>
    <w:rsid w:val="00554B83"/>
    <w:rsid w:val="005555EB"/>
    <w:rsid w:val="00555DB4"/>
    <w:rsid w:val="00555F04"/>
    <w:rsid w:val="0055684F"/>
    <w:rsid w:val="005578DD"/>
    <w:rsid w:val="00557AC5"/>
    <w:rsid w:val="00560FEE"/>
    <w:rsid w:val="0056189B"/>
    <w:rsid w:val="00561B73"/>
    <w:rsid w:val="00561D88"/>
    <w:rsid w:val="00562F5C"/>
    <w:rsid w:val="00562F65"/>
    <w:rsid w:val="005633BF"/>
    <w:rsid w:val="00563692"/>
    <w:rsid w:val="00563747"/>
    <w:rsid w:val="00563BC5"/>
    <w:rsid w:val="00564EAA"/>
    <w:rsid w:val="00564F0A"/>
    <w:rsid w:val="00565745"/>
    <w:rsid w:val="00565B08"/>
    <w:rsid w:val="00566604"/>
    <w:rsid w:val="00566696"/>
    <w:rsid w:val="00566C29"/>
    <w:rsid w:val="005677CA"/>
    <w:rsid w:val="00567BA1"/>
    <w:rsid w:val="00567E19"/>
    <w:rsid w:val="005704B1"/>
    <w:rsid w:val="00570E18"/>
    <w:rsid w:val="00570FE2"/>
    <w:rsid w:val="00571382"/>
    <w:rsid w:val="0057166C"/>
    <w:rsid w:val="00572B3B"/>
    <w:rsid w:val="0057317B"/>
    <w:rsid w:val="00573353"/>
    <w:rsid w:val="005738B6"/>
    <w:rsid w:val="00573B5C"/>
    <w:rsid w:val="00573C74"/>
    <w:rsid w:val="00573D0D"/>
    <w:rsid w:val="00574158"/>
    <w:rsid w:val="0057437D"/>
    <w:rsid w:val="005754EA"/>
    <w:rsid w:val="00575AB0"/>
    <w:rsid w:val="00575D5E"/>
    <w:rsid w:val="00576528"/>
    <w:rsid w:val="005774DC"/>
    <w:rsid w:val="00577F8A"/>
    <w:rsid w:val="00580121"/>
    <w:rsid w:val="005803C8"/>
    <w:rsid w:val="005804D7"/>
    <w:rsid w:val="0058069E"/>
    <w:rsid w:val="0058072B"/>
    <w:rsid w:val="00580948"/>
    <w:rsid w:val="0058126C"/>
    <w:rsid w:val="005814BD"/>
    <w:rsid w:val="0058151D"/>
    <w:rsid w:val="00581CC1"/>
    <w:rsid w:val="00581F7C"/>
    <w:rsid w:val="00582A1D"/>
    <w:rsid w:val="00582A84"/>
    <w:rsid w:val="00582BC1"/>
    <w:rsid w:val="0058398F"/>
    <w:rsid w:val="00583ED4"/>
    <w:rsid w:val="0058474D"/>
    <w:rsid w:val="005858DA"/>
    <w:rsid w:val="00586838"/>
    <w:rsid w:val="00586AFB"/>
    <w:rsid w:val="00586CF7"/>
    <w:rsid w:val="00586E04"/>
    <w:rsid w:val="00587110"/>
    <w:rsid w:val="00587770"/>
    <w:rsid w:val="005901A2"/>
    <w:rsid w:val="005905DF"/>
    <w:rsid w:val="00590EBA"/>
    <w:rsid w:val="005925E3"/>
    <w:rsid w:val="00592A03"/>
    <w:rsid w:val="00593083"/>
    <w:rsid w:val="005939E0"/>
    <w:rsid w:val="005945D5"/>
    <w:rsid w:val="00594B0D"/>
    <w:rsid w:val="00595158"/>
    <w:rsid w:val="00595529"/>
    <w:rsid w:val="0059595F"/>
    <w:rsid w:val="00595C80"/>
    <w:rsid w:val="0059609E"/>
    <w:rsid w:val="005A02A8"/>
    <w:rsid w:val="005A0406"/>
    <w:rsid w:val="005A0DAF"/>
    <w:rsid w:val="005A1312"/>
    <w:rsid w:val="005A1832"/>
    <w:rsid w:val="005A2716"/>
    <w:rsid w:val="005A30CC"/>
    <w:rsid w:val="005A366B"/>
    <w:rsid w:val="005A39A3"/>
    <w:rsid w:val="005A39CB"/>
    <w:rsid w:val="005A47BE"/>
    <w:rsid w:val="005A5248"/>
    <w:rsid w:val="005A5758"/>
    <w:rsid w:val="005A582A"/>
    <w:rsid w:val="005A5848"/>
    <w:rsid w:val="005A5A87"/>
    <w:rsid w:val="005A5FB7"/>
    <w:rsid w:val="005A60B4"/>
    <w:rsid w:val="005A6570"/>
    <w:rsid w:val="005A6733"/>
    <w:rsid w:val="005A68F9"/>
    <w:rsid w:val="005A695A"/>
    <w:rsid w:val="005A7C20"/>
    <w:rsid w:val="005B0404"/>
    <w:rsid w:val="005B158A"/>
    <w:rsid w:val="005B1CC6"/>
    <w:rsid w:val="005B22DC"/>
    <w:rsid w:val="005B2B34"/>
    <w:rsid w:val="005B2FFD"/>
    <w:rsid w:val="005B3338"/>
    <w:rsid w:val="005B3415"/>
    <w:rsid w:val="005B42F1"/>
    <w:rsid w:val="005B45DC"/>
    <w:rsid w:val="005B4D98"/>
    <w:rsid w:val="005B5203"/>
    <w:rsid w:val="005B645B"/>
    <w:rsid w:val="005B6A1A"/>
    <w:rsid w:val="005B6BB2"/>
    <w:rsid w:val="005B72BA"/>
    <w:rsid w:val="005B7E9F"/>
    <w:rsid w:val="005B7EEE"/>
    <w:rsid w:val="005B7FD6"/>
    <w:rsid w:val="005C0991"/>
    <w:rsid w:val="005C1150"/>
    <w:rsid w:val="005C127C"/>
    <w:rsid w:val="005C177A"/>
    <w:rsid w:val="005C18D0"/>
    <w:rsid w:val="005C2012"/>
    <w:rsid w:val="005C25EA"/>
    <w:rsid w:val="005C3397"/>
    <w:rsid w:val="005C38D7"/>
    <w:rsid w:val="005C39D6"/>
    <w:rsid w:val="005C3AFE"/>
    <w:rsid w:val="005C3EDD"/>
    <w:rsid w:val="005C403A"/>
    <w:rsid w:val="005C437C"/>
    <w:rsid w:val="005C52CB"/>
    <w:rsid w:val="005C53EE"/>
    <w:rsid w:val="005C561E"/>
    <w:rsid w:val="005C59A4"/>
    <w:rsid w:val="005C6272"/>
    <w:rsid w:val="005C65EC"/>
    <w:rsid w:val="005C74C5"/>
    <w:rsid w:val="005C75B3"/>
    <w:rsid w:val="005C7952"/>
    <w:rsid w:val="005D003C"/>
    <w:rsid w:val="005D096A"/>
    <w:rsid w:val="005D0DB6"/>
    <w:rsid w:val="005D10C6"/>
    <w:rsid w:val="005D1314"/>
    <w:rsid w:val="005D13DB"/>
    <w:rsid w:val="005D1C68"/>
    <w:rsid w:val="005D1D74"/>
    <w:rsid w:val="005D2188"/>
    <w:rsid w:val="005D2838"/>
    <w:rsid w:val="005D2E05"/>
    <w:rsid w:val="005D3386"/>
    <w:rsid w:val="005D389E"/>
    <w:rsid w:val="005D4503"/>
    <w:rsid w:val="005D4AC2"/>
    <w:rsid w:val="005D4C0B"/>
    <w:rsid w:val="005D55DF"/>
    <w:rsid w:val="005D5A3B"/>
    <w:rsid w:val="005D5D64"/>
    <w:rsid w:val="005D5DFD"/>
    <w:rsid w:val="005D6D9A"/>
    <w:rsid w:val="005E0099"/>
    <w:rsid w:val="005E0B98"/>
    <w:rsid w:val="005E1253"/>
    <w:rsid w:val="005E250C"/>
    <w:rsid w:val="005E3044"/>
    <w:rsid w:val="005E326A"/>
    <w:rsid w:val="005E33A9"/>
    <w:rsid w:val="005E4C6C"/>
    <w:rsid w:val="005E52FC"/>
    <w:rsid w:val="005E559A"/>
    <w:rsid w:val="005E5820"/>
    <w:rsid w:val="005E5EDE"/>
    <w:rsid w:val="005E6130"/>
    <w:rsid w:val="005E61B7"/>
    <w:rsid w:val="005E6420"/>
    <w:rsid w:val="005E6462"/>
    <w:rsid w:val="005E799D"/>
    <w:rsid w:val="005E7FFE"/>
    <w:rsid w:val="005F0A40"/>
    <w:rsid w:val="005F0ABF"/>
    <w:rsid w:val="005F1264"/>
    <w:rsid w:val="005F1A8B"/>
    <w:rsid w:val="005F2740"/>
    <w:rsid w:val="005F45FA"/>
    <w:rsid w:val="005F4707"/>
    <w:rsid w:val="005F499F"/>
    <w:rsid w:val="005F50DB"/>
    <w:rsid w:val="005F5211"/>
    <w:rsid w:val="005F55E1"/>
    <w:rsid w:val="005F56E5"/>
    <w:rsid w:val="005F5C9A"/>
    <w:rsid w:val="005F6368"/>
    <w:rsid w:val="005F66C6"/>
    <w:rsid w:val="005F681D"/>
    <w:rsid w:val="005F68CA"/>
    <w:rsid w:val="005F6DF3"/>
    <w:rsid w:val="005F6ECA"/>
    <w:rsid w:val="005F6FE2"/>
    <w:rsid w:val="005F798B"/>
    <w:rsid w:val="006012D1"/>
    <w:rsid w:val="006019E3"/>
    <w:rsid w:val="00601DEC"/>
    <w:rsid w:val="006025B5"/>
    <w:rsid w:val="006035A4"/>
    <w:rsid w:val="00603DCE"/>
    <w:rsid w:val="0060409A"/>
    <w:rsid w:val="00604533"/>
    <w:rsid w:val="0060525B"/>
    <w:rsid w:val="006056A4"/>
    <w:rsid w:val="00605710"/>
    <w:rsid w:val="0060586B"/>
    <w:rsid w:val="006059ED"/>
    <w:rsid w:val="00605C74"/>
    <w:rsid w:val="00605E27"/>
    <w:rsid w:val="00606A4D"/>
    <w:rsid w:val="00606B83"/>
    <w:rsid w:val="00606B95"/>
    <w:rsid w:val="00606F5A"/>
    <w:rsid w:val="00610039"/>
    <w:rsid w:val="0061033E"/>
    <w:rsid w:val="006108EE"/>
    <w:rsid w:val="0061094B"/>
    <w:rsid w:val="0061100F"/>
    <w:rsid w:val="00611D67"/>
    <w:rsid w:val="00611E34"/>
    <w:rsid w:val="006137F6"/>
    <w:rsid w:val="0061393B"/>
    <w:rsid w:val="00613D30"/>
    <w:rsid w:val="00614A75"/>
    <w:rsid w:val="00614D2A"/>
    <w:rsid w:val="00614E0B"/>
    <w:rsid w:val="00615C8F"/>
    <w:rsid w:val="00616AF4"/>
    <w:rsid w:val="00617308"/>
    <w:rsid w:val="0061736E"/>
    <w:rsid w:val="006175A1"/>
    <w:rsid w:val="00617701"/>
    <w:rsid w:val="0061770A"/>
    <w:rsid w:val="00617A37"/>
    <w:rsid w:val="00617DC4"/>
    <w:rsid w:val="00620219"/>
    <w:rsid w:val="00621BC9"/>
    <w:rsid w:val="00622BFA"/>
    <w:rsid w:val="0062318E"/>
    <w:rsid w:val="006231AF"/>
    <w:rsid w:val="00624020"/>
    <w:rsid w:val="0062508D"/>
    <w:rsid w:val="006251ED"/>
    <w:rsid w:val="00625BDF"/>
    <w:rsid w:val="00625CC8"/>
    <w:rsid w:val="006263FF"/>
    <w:rsid w:val="00626704"/>
    <w:rsid w:val="00626AE5"/>
    <w:rsid w:val="0063036D"/>
    <w:rsid w:val="006306EB"/>
    <w:rsid w:val="00630B0B"/>
    <w:rsid w:val="00630B4F"/>
    <w:rsid w:val="00630EB8"/>
    <w:rsid w:val="006311C6"/>
    <w:rsid w:val="0063121E"/>
    <w:rsid w:val="00631368"/>
    <w:rsid w:val="00631F9F"/>
    <w:rsid w:val="00631FC3"/>
    <w:rsid w:val="006325B6"/>
    <w:rsid w:val="006327C4"/>
    <w:rsid w:val="00632B21"/>
    <w:rsid w:val="00633385"/>
    <w:rsid w:val="006334ED"/>
    <w:rsid w:val="006335D5"/>
    <w:rsid w:val="00633690"/>
    <w:rsid w:val="00633D45"/>
    <w:rsid w:val="0063478B"/>
    <w:rsid w:val="00634B0C"/>
    <w:rsid w:val="00635EB7"/>
    <w:rsid w:val="00636FFD"/>
    <w:rsid w:val="00637155"/>
    <w:rsid w:val="006375F2"/>
    <w:rsid w:val="0063770D"/>
    <w:rsid w:val="00637973"/>
    <w:rsid w:val="006407E7"/>
    <w:rsid w:val="006409F7"/>
    <w:rsid w:val="006414B0"/>
    <w:rsid w:val="00641752"/>
    <w:rsid w:val="006420F2"/>
    <w:rsid w:val="006421B8"/>
    <w:rsid w:val="006423F0"/>
    <w:rsid w:val="006424CB"/>
    <w:rsid w:val="00642C8F"/>
    <w:rsid w:val="00644065"/>
    <w:rsid w:val="00644890"/>
    <w:rsid w:val="0064508A"/>
    <w:rsid w:val="0064657A"/>
    <w:rsid w:val="0064666C"/>
    <w:rsid w:val="006468DF"/>
    <w:rsid w:val="006468ED"/>
    <w:rsid w:val="00646E8B"/>
    <w:rsid w:val="006476F9"/>
    <w:rsid w:val="00647B33"/>
    <w:rsid w:val="00647DBC"/>
    <w:rsid w:val="00647ECC"/>
    <w:rsid w:val="0065040A"/>
    <w:rsid w:val="00650773"/>
    <w:rsid w:val="006511CF"/>
    <w:rsid w:val="00651216"/>
    <w:rsid w:val="006516BD"/>
    <w:rsid w:val="00651C63"/>
    <w:rsid w:val="00651EED"/>
    <w:rsid w:val="006527FE"/>
    <w:rsid w:val="00652C88"/>
    <w:rsid w:val="00652FD4"/>
    <w:rsid w:val="0065315A"/>
    <w:rsid w:val="00653879"/>
    <w:rsid w:val="00654C2C"/>
    <w:rsid w:val="00654CFE"/>
    <w:rsid w:val="00655170"/>
    <w:rsid w:val="00655689"/>
    <w:rsid w:val="006557EF"/>
    <w:rsid w:val="00655EFD"/>
    <w:rsid w:val="006561BD"/>
    <w:rsid w:val="0065651D"/>
    <w:rsid w:val="0065690F"/>
    <w:rsid w:val="006569A6"/>
    <w:rsid w:val="00657220"/>
    <w:rsid w:val="00657A9B"/>
    <w:rsid w:val="00657C9C"/>
    <w:rsid w:val="00657E06"/>
    <w:rsid w:val="00660BB4"/>
    <w:rsid w:val="00660BBF"/>
    <w:rsid w:val="00660E8A"/>
    <w:rsid w:val="0066244B"/>
    <w:rsid w:val="006624FE"/>
    <w:rsid w:val="0066250A"/>
    <w:rsid w:val="00662C52"/>
    <w:rsid w:val="00662FE3"/>
    <w:rsid w:val="0066381E"/>
    <w:rsid w:val="00663C33"/>
    <w:rsid w:val="0066478F"/>
    <w:rsid w:val="006648FA"/>
    <w:rsid w:val="00664B2F"/>
    <w:rsid w:val="00665076"/>
    <w:rsid w:val="0066510D"/>
    <w:rsid w:val="00665BE1"/>
    <w:rsid w:val="006668E1"/>
    <w:rsid w:val="00666A5D"/>
    <w:rsid w:val="00666B82"/>
    <w:rsid w:val="00667137"/>
    <w:rsid w:val="006673B0"/>
    <w:rsid w:val="00667BC4"/>
    <w:rsid w:val="00667E87"/>
    <w:rsid w:val="00671099"/>
    <w:rsid w:val="00671609"/>
    <w:rsid w:val="00671871"/>
    <w:rsid w:val="006720F8"/>
    <w:rsid w:val="0067236F"/>
    <w:rsid w:val="0067282E"/>
    <w:rsid w:val="00672D6F"/>
    <w:rsid w:val="00673038"/>
    <w:rsid w:val="00674022"/>
    <w:rsid w:val="00674801"/>
    <w:rsid w:val="00674852"/>
    <w:rsid w:val="00674D36"/>
    <w:rsid w:val="00675245"/>
    <w:rsid w:val="006752D8"/>
    <w:rsid w:val="00675BFF"/>
    <w:rsid w:val="0067605E"/>
    <w:rsid w:val="0067608B"/>
    <w:rsid w:val="006772B0"/>
    <w:rsid w:val="0068044D"/>
    <w:rsid w:val="00680F8A"/>
    <w:rsid w:val="00681691"/>
    <w:rsid w:val="00681AA2"/>
    <w:rsid w:val="00681C5F"/>
    <w:rsid w:val="006820DC"/>
    <w:rsid w:val="00683765"/>
    <w:rsid w:val="00683E3B"/>
    <w:rsid w:val="00684044"/>
    <w:rsid w:val="0068419E"/>
    <w:rsid w:val="00684550"/>
    <w:rsid w:val="00684BFA"/>
    <w:rsid w:val="00684ED7"/>
    <w:rsid w:val="0068509B"/>
    <w:rsid w:val="00685447"/>
    <w:rsid w:val="0068585D"/>
    <w:rsid w:val="00685B8E"/>
    <w:rsid w:val="00685F7E"/>
    <w:rsid w:val="00685F83"/>
    <w:rsid w:val="00687631"/>
    <w:rsid w:val="006876A5"/>
    <w:rsid w:val="0068783A"/>
    <w:rsid w:val="00687AFE"/>
    <w:rsid w:val="00687C05"/>
    <w:rsid w:val="00690575"/>
    <w:rsid w:val="00690983"/>
    <w:rsid w:val="00691ACA"/>
    <w:rsid w:val="006927BC"/>
    <w:rsid w:val="00692B83"/>
    <w:rsid w:val="00692D2C"/>
    <w:rsid w:val="00693602"/>
    <w:rsid w:val="00694627"/>
    <w:rsid w:val="006947B0"/>
    <w:rsid w:val="00694811"/>
    <w:rsid w:val="0069569F"/>
    <w:rsid w:val="00695F53"/>
    <w:rsid w:val="00696474"/>
    <w:rsid w:val="00696682"/>
    <w:rsid w:val="006967A8"/>
    <w:rsid w:val="006967B3"/>
    <w:rsid w:val="006968E2"/>
    <w:rsid w:val="00696E10"/>
    <w:rsid w:val="006970FA"/>
    <w:rsid w:val="0069734E"/>
    <w:rsid w:val="006979AC"/>
    <w:rsid w:val="00697BDC"/>
    <w:rsid w:val="006A05D3"/>
    <w:rsid w:val="006A0968"/>
    <w:rsid w:val="006A1491"/>
    <w:rsid w:val="006A15D7"/>
    <w:rsid w:val="006A263E"/>
    <w:rsid w:val="006A357F"/>
    <w:rsid w:val="006A3696"/>
    <w:rsid w:val="006A440C"/>
    <w:rsid w:val="006A451E"/>
    <w:rsid w:val="006A53D4"/>
    <w:rsid w:val="006A53ED"/>
    <w:rsid w:val="006A66D7"/>
    <w:rsid w:val="006A6E25"/>
    <w:rsid w:val="006A6F0B"/>
    <w:rsid w:val="006A74FE"/>
    <w:rsid w:val="006B0204"/>
    <w:rsid w:val="006B0969"/>
    <w:rsid w:val="006B0B2D"/>
    <w:rsid w:val="006B126F"/>
    <w:rsid w:val="006B1495"/>
    <w:rsid w:val="006B1794"/>
    <w:rsid w:val="006B1B95"/>
    <w:rsid w:val="006B1D12"/>
    <w:rsid w:val="006B263E"/>
    <w:rsid w:val="006B3EFA"/>
    <w:rsid w:val="006B4CE0"/>
    <w:rsid w:val="006B4D66"/>
    <w:rsid w:val="006B5C0D"/>
    <w:rsid w:val="006B6FC7"/>
    <w:rsid w:val="006B71E3"/>
    <w:rsid w:val="006B7746"/>
    <w:rsid w:val="006B7CC2"/>
    <w:rsid w:val="006C0AF9"/>
    <w:rsid w:val="006C134F"/>
    <w:rsid w:val="006C1EEC"/>
    <w:rsid w:val="006C2706"/>
    <w:rsid w:val="006C2D37"/>
    <w:rsid w:val="006C301D"/>
    <w:rsid w:val="006C33C5"/>
    <w:rsid w:val="006C5606"/>
    <w:rsid w:val="006C6009"/>
    <w:rsid w:val="006C7065"/>
    <w:rsid w:val="006C7532"/>
    <w:rsid w:val="006C7CCA"/>
    <w:rsid w:val="006C7D48"/>
    <w:rsid w:val="006C7E04"/>
    <w:rsid w:val="006C7E6B"/>
    <w:rsid w:val="006D096A"/>
    <w:rsid w:val="006D0F5A"/>
    <w:rsid w:val="006D0F96"/>
    <w:rsid w:val="006D1405"/>
    <w:rsid w:val="006D16E1"/>
    <w:rsid w:val="006D1985"/>
    <w:rsid w:val="006D21D0"/>
    <w:rsid w:val="006D25E6"/>
    <w:rsid w:val="006D2987"/>
    <w:rsid w:val="006D41A2"/>
    <w:rsid w:val="006D4599"/>
    <w:rsid w:val="006D483F"/>
    <w:rsid w:val="006D49BA"/>
    <w:rsid w:val="006D558E"/>
    <w:rsid w:val="006D5EFE"/>
    <w:rsid w:val="006D703B"/>
    <w:rsid w:val="006D759E"/>
    <w:rsid w:val="006D763D"/>
    <w:rsid w:val="006D78AE"/>
    <w:rsid w:val="006D795F"/>
    <w:rsid w:val="006D7D94"/>
    <w:rsid w:val="006E055B"/>
    <w:rsid w:val="006E1258"/>
    <w:rsid w:val="006E1BE2"/>
    <w:rsid w:val="006E1C20"/>
    <w:rsid w:val="006E261D"/>
    <w:rsid w:val="006E2B7D"/>
    <w:rsid w:val="006E2B9C"/>
    <w:rsid w:val="006E2EC9"/>
    <w:rsid w:val="006E38A9"/>
    <w:rsid w:val="006E3973"/>
    <w:rsid w:val="006E3CD1"/>
    <w:rsid w:val="006E3E27"/>
    <w:rsid w:val="006E443D"/>
    <w:rsid w:val="006E4BF4"/>
    <w:rsid w:val="006E5521"/>
    <w:rsid w:val="006E5569"/>
    <w:rsid w:val="006E5D39"/>
    <w:rsid w:val="006E6413"/>
    <w:rsid w:val="006E6903"/>
    <w:rsid w:val="006E6A3B"/>
    <w:rsid w:val="006E7E6A"/>
    <w:rsid w:val="006F0942"/>
    <w:rsid w:val="006F0A5D"/>
    <w:rsid w:val="006F0D6D"/>
    <w:rsid w:val="006F1293"/>
    <w:rsid w:val="006F18CE"/>
    <w:rsid w:val="006F198F"/>
    <w:rsid w:val="006F1E38"/>
    <w:rsid w:val="006F2D8B"/>
    <w:rsid w:val="006F354F"/>
    <w:rsid w:val="006F39CB"/>
    <w:rsid w:val="006F40F6"/>
    <w:rsid w:val="006F47F9"/>
    <w:rsid w:val="006F61A9"/>
    <w:rsid w:val="006F6BCB"/>
    <w:rsid w:val="006F6E9F"/>
    <w:rsid w:val="006F70E4"/>
    <w:rsid w:val="006F7845"/>
    <w:rsid w:val="00700787"/>
    <w:rsid w:val="00700CCB"/>
    <w:rsid w:val="0070108A"/>
    <w:rsid w:val="0070158B"/>
    <w:rsid w:val="00701878"/>
    <w:rsid w:val="00701F67"/>
    <w:rsid w:val="00702095"/>
    <w:rsid w:val="007020E1"/>
    <w:rsid w:val="007025A4"/>
    <w:rsid w:val="00703164"/>
    <w:rsid w:val="00703685"/>
    <w:rsid w:val="00703A6C"/>
    <w:rsid w:val="0070474A"/>
    <w:rsid w:val="00705042"/>
    <w:rsid w:val="007051E9"/>
    <w:rsid w:val="007060D5"/>
    <w:rsid w:val="007064D7"/>
    <w:rsid w:val="007065DC"/>
    <w:rsid w:val="00706A9E"/>
    <w:rsid w:val="00706BA1"/>
    <w:rsid w:val="00707243"/>
    <w:rsid w:val="00710297"/>
    <w:rsid w:val="007112E8"/>
    <w:rsid w:val="0071236D"/>
    <w:rsid w:val="00712F17"/>
    <w:rsid w:val="00712FE0"/>
    <w:rsid w:val="007130C5"/>
    <w:rsid w:val="0071328A"/>
    <w:rsid w:val="007137B1"/>
    <w:rsid w:val="007137EB"/>
    <w:rsid w:val="00713986"/>
    <w:rsid w:val="00713A11"/>
    <w:rsid w:val="00713E1C"/>
    <w:rsid w:val="007140A0"/>
    <w:rsid w:val="007140E6"/>
    <w:rsid w:val="0071519A"/>
    <w:rsid w:val="0071544F"/>
    <w:rsid w:val="00715DAF"/>
    <w:rsid w:val="00715ED3"/>
    <w:rsid w:val="00716747"/>
    <w:rsid w:val="0071680F"/>
    <w:rsid w:val="00716DAC"/>
    <w:rsid w:val="00716F0C"/>
    <w:rsid w:val="00716F4C"/>
    <w:rsid w:val="00716F9D"/>
    <w:rsid w:val="0071709A"/>
    <w:rsid w:val="00717160"/>
    <w:rsid w:val="0071783A"/>
    <w:rsid w:val="00717A88"/>
    <w:rsid w:val="00720031"/>
    <w:rsid w:val="00720ADD"/>
    <w:rsid w:val="00720F35"/>
    <w:rsid w:val="007212C6"/>
    <w:rsid w:val="00721627"/>
    <w:rsid w:val="00721B23"/>
    <w:rsid w:val="00722310"/>
    <w:rsid w:val="0072250C"/>
    <w:rsid w:val="00722577"/>
    <w:rsid w:val="007225EA"/>
    <w:rsid w:val="00722782"/>
    <w:rsid w:val="00722DD6"/>
    <w:rsid w:val="00722F70"/>
    <w:rsid w:val="0072428C"/>
    <w:rsid w:val="007258FB"/>
    <w:rsid w:val="0072594E"/>
    <w:rsid w:val="00727BC3"/>
    <w:rsid w:val="00727F0E"/>
    <w:rsid w:val="00730A0E"/>
    <w:rsid w:val="00730A6F"/>
    <w:rsid w:val="00731747"/>
    <w:rsid w:val="00732D29"/>
    <w:rsid w:val="00733023"/>
    <w:rsid w:val="007332B5"/>
    <w:rsid w:val="00733ED4"/>
    <w:rsid w:val="007340EA"/>
    <w:rsid w:val="00734528"/>
    <w:rsid w:val="007346CC"/>
    <w:rsid w:val="00735F1F"/>
    <w:rsid w:val="00736CF5"/>
    <w:rsid w:val="00736DDF"/>
    <w:rsid w:val="0073704B"/>
    <w:rsid w:val="007377BF"/>
    <w:rsid w:val="007378B8"/>
    <w:rsid w:val="00737CAD"/>
    <w:rsid w:val="0074018D"/>
    <w:rsid w:val="0074076E"/>
    <w:rsid w:val="007407D5"/>
    <w:rsid w:val="007409EB"/>
    <w:rsid w:val="00740C8A"/>
    <w:rsid w:val="00741080"/>
    <w:rsid w:val="007413F8"/>
    <w:rsid w:val="0074256D"/>
    <w:rsid w:val="00742A75"/>
    <w:rsid w:val="007430B4"/>
    <w:rsid w:val="007431D0"/>
    <w:rsid w:val="00743B8F"/>
    <w:rsid w:val="00743F08"/>
    <w:rsid w:val="00744548"/>
    <w:rsid w:val="0074586B"/>
    <w:rsid w:val="00745A08"/>
    <w:rsid w:val="0074645E"/>
    <w:rsid w:val="00746466"/>
    <w:rsid w:val="00746485"/>
    <w:rsid w:val="00746703"/>
    <w:rsid w:val="0074686C"/>
    <w:rsid w:val="00746991"/>
    <w:rsid w:val="00746B02"/>
    <w:rsid w:val="007470AF"/>
    <w:rsid w:val="0074715B"/>
    <w:rsid w:val="007478B1"/>
    <w:rsid w:val="00747A98"/>
    <w:rsid w:val="00750117"/>
    <w:rsid w:val="007502FE"/>
    <w:rsid w:val="00750600"/>
    <w:rsid w:val="00750702"/>
    <w:rsid w:val="0075088A"/>
    <w:rsid w:val="00751036"/>
    <w:rsid w:val="0075160A"/>
    <w:rsid w:val="00751782"/>
    <w:rsid w:val="00751925"/>
    <w:rsid w:val="00751939"/>
    <w:rsid w:val="00752C2B"/>
    <w:rsid w:val="00752C66"/>
    <w:rsid w:val="00752CAD"/>
    <w:rsid w:val="0075328B"/>
    <w:rsid w:val="0075377C"/>
    <w:rsid w:val="00753D97"/>
    <w:rsid w:val="007540FE"/>
    <w:rsid w:val="0075412D"/>
    <w:rsid w:val="0075441A"/>
    <w:rsid w:val="00754631"/>
    <w:rsid w:val="007548E7"/>
    <w:rsid w:val="00754D7A"/>
    <w:rsid w:val="0075512D"/>
    <w:rsid w:val="00755B7C"/>
    <w:rsid w:val="00755F30"/>
    <w:rsid w:val="00755FDD"/>
    <w:rsid w:val="0075635A"/>
    <w:rsid w:val="007567B2"/>
    <w:rsid w:val="00756999"/>
    <w:rsid w:val="007578FF"/>
    <w:rsid w:val="007579C7"/>
    <w:rsid w:val="0076025C"/>
    <w:rsid w:val="007605C5"/>
    <w:rsid w:val="00760615"/>
    <w:rsid w:val="00760CB6"/>
    <w:rsid w:val="0076104F"/>
    <w:rsid w:val="00762236"/>
    <w:rsid w:val="00763559"/>
    <w:rsid w:val="00763769"/>
    <w:rsid w:val="00763D0C"/>
    <w:rsid w:val="0076459B"/>
    <w:rsid w:val="007646AE"/>
    <w:rsid w:val="00764C1C"/>
    <w:rsid w:val="00764E1E"/>
    <w:rsid w:val="00765464"/>
    <w:rsid w:val="00765894"/>
    <w:rsid w:val="00765A60"/>
    <w:rsid w:val="00765BED"/>
    <w:rsid w:val="00766572"/>
    <w:rsid w:val="00766A9A"/>
    <w:rsid w:val="0076769B"/>
    <w:rsid w:val="0076770D"/>
    <w:rsid w:val="00767DA0"/>
    <w:rsid w:val="00770136"/>
    <w:rsid w:val="00770239"/>
    <w:rsid w:val="00770795"/>
    <w:rsid w:val="00770C54"/>
    <w:rsid w:val="007721CD"/>
    <w:rsid w:val="00772291"/>
    <w:rsid w:val="007725BA"/>
    <w:rsid w:val="0077388B"/>
    <w:rsid w:val="007739F8"/>
    <w:rsid w:val="00773F14"/>
    <w:rsid w:val="00773F25"/>
    <w:rsid w:val="0077424D"/>
    <w:rsid w:val="00774496"/>
    <w:rsid w:val="007747A4"/>
    <w:rsid w:val="007748DE"/>
    <w:rsid w:val="00774D12"/>
    <w:rsid w:val="007750DC"/>
    <w:rsid w:val="0077519C"/>
    <w:rsid w:val="00775E0B"/>
    <w:rsid w:val="00776064"/>
    <w:rsid w:val="00776768"/>
    <w:rsid w:val="0077799C"/>
    <w:rsid w:val="00780235"/>
    <w:rsid w:val="007807D1"/>
    <w:rsid w:val="0078122D"/>
    <w:rsid w:val="0078180E"/>
    <w:rsid w:val="00781A7B"/>
    <w:rsid w:val="00781F96"/>
    <w:rsid w:val="0078213B"/>
    <w:rsid w:val="00782A94"/>
    <w:rsid w:val="00782B09"/>
    <w:rsid w:val="00782ED3"/>
    <w:rsid w:val="0078302E"/>
    <w:rsid w:val="007832AA"/>
    <w:rsid w:val="007835E3"/>
    <w:rsid w:val="007852C5"/>
    <w:rsid w:val="007852DF"/>
    <w:rsid w:val="00785B73"/>
    <w:rsid w:val="00786327"/>
    <w:rsid w:val="00786A64"/>
    <w:rsid w:val="00786C9B"/>
    <w:rsid w:val="00786FD8"/>
    <w:rsid w:val="007879A8"/>
    <w:rsid w:val="00787EB7"/>
    <w:rsid w:val="007900A1"/>
    <w:rsid w:val="00791255"/>
    <w:rsid w:val="00791E35"/>
    <w:rsid w:val="007923D6"/>
    <w:rsid w:val="007926B2"/>
    <w:rsid w:val="00792AB8"/>
    <w:rsid w:val="00792D85"/>
    <w:rsid w:val="007931CC"/>
    <w:rsid w:val="00793495"/>
    <w:rsid w:val="007947AD"/>
    <w:rsid w:val="00794F4B"/>
    <w:rsid w:val="00795938"/>
    <w:rsid w:val="00795A7A"/>
    <w:rsid w:val="00796686"/>
    <w:rsid w:val="007968A1"/>
    <w:rsid w:val="00796B52"/>
    <w:rsid w:val="00796B79"/>
    <w:rsid w:val="00796E36"/>
    <w:rsid w:val="00796E3B"/>
    <w:rsid w:val="007972F1"/>
    <w:rsid w:val="00797F26"/>
    <w:rsid w:val="00797FC1"/>
    <w:rsid w:val="007A0248"/>
    <w:rsid w:val="007A053D"/>
    <w:rsid w:val="007A0B46"/>
    <w:rsid w:val="007A0F49"/>
    <w:rsid w:val="007A19AC"/>
    <w:rsid w:val="007A1FAC"/>
    <w:rsid w:val="007A2136"/>
    <w:rsid w:val="007A27C8"/>
    <w:rsid w:val="007A2C9A"/>
    <w:rsid w:val="007A313C"/>
    <w:rsid w:val="007A386C"/>
    <w:rsid w:val="007A3CC5"/>
    <w:rsid w:val="007A3F60"/>
    <w:rsid w:val="007A4062"/>
    <w:rsid w:val="007A43F4"/>
    <w:rsid w:val="007A4AED"/>
    <w:rsid w:val="007A524D"/>
    <w:rsid w:val="007A5F3E"/>
    <w:rsid w:val="007A7064"/>
    <w:rsid w:val="007A7AE2"/>
    <w:rsid w:val="007B0618"/>
    <w:rsid w:val="007B080C"/>
    <w:rsid w:val="007B0A9E"/>
    <w:rsid w:val="007B0EE0"/>
    <w:rsid w:val="007B2632"/>
    <w:rsid w:val="007B299C"/>
    <w:rsid w:val="007B2BBA"/>
    <w:rsid w:val="007B2C3A"/>
    <w:rsid w:val="007B3E1C"/>
    <w:rsid w:val="007B400C"/>
    <w:rsid w:val="007B4813"/>
    <w:rsid w:val="007B553D"/>
    <w:rsid w:val="007B5603"/>
    <w:rsid w:val="007B6926"/>
    <w:rsid w:val="007B6AD2"/>
    <w:rsid w:val="007B7521"/>
    <w:rsid w:val="007B75E9"/>
    <w:rsid w:val="007B777C"/>
    <w:rsid w:val="007B7B9D"/>
    <w:rsid w:val="007B7D9C"/>
    <w:rsid w:val="007B7F96"/>
    <w:rsid w:val="007C0C25"/>
    <w:rsid w:val="007C0D24"/>
    <w:rsid w:val="007C18BC"/>
    <w:rsid w:val="007C1AB4"/>
    <w:rsid w:val="007C22B1"/>
    <w:rsid w:val="007C29F6"/>
    <w:rsid w:val="007C361E"/>
    <w:rsid w:val="007C3E11"/>
    <w:rsid w:val="007C42A7"/>
    <w:rsid w:val="007C4A57"/>
    <w:rsid w:val="007C4D4A"/>
    <w:rsid w:val="007C5365"/>
    <w:rsid w:val="007C564E"/>
    <w:rsid w:val="007C572C"/>
    <w:rsid w:val="007C579B"/>
    <w:rsid w:val="007C5814"/>
    <w:rsid w:val="007C592E"/>
    <w:rsid w:val="007C5B89"/>
    <w:rsid w:val="007C60DD"/>
    <w:rsid w:val="007C6742"/>
    <w:rsid w:val="007C6CD8"/>
    <w:rsid w:val="007C6F5A"/>
    <w:rsid w:val="007C7040"/>
    <w:rsid w:val="007C7C38"/>
    <w:rsid w:val="007C7F58"/>
    <w:rsid w:val="007D1726"/>
    <w:rsid w:val="007D2042"/>
    <w:rsid w:val="007D20CD"/>
    <w:rsid w:val="007D241B"/>
    <w:rsid w:val="007D25F6"/>
    <w:rsid w:val="007D2C63"/>
    <w:rsid w:val="007D2CB7"/>
    <w:rsid w:val="007D2CB9"/>
    <w:rsid w:val="007D31BC"/>
    <w:rsid w:val="007D3827"/>
    <w:rsid w:val="007D3C74"/>
    <w:rsid w:val="007D3CEE"/>
    <w:rsid w:val="007D4044"/>
    <w:rsid w:val="007D406B"/>
    <w:rsid w:val="007D4E53"/>
    <w:rsid w:val="007D53AE"/>
    <w:rsid w:val="007D5D88"/>
    <w:rsid w:val="007D6BB5"/>
    <w:rsid w:val="007E0664"/>
    <w:rsid w:val="007E1164"/>
    <w:rsid w:val="007E12F5"/>
    <w:rsid w:val="007E14F0"/>
    <w:rsid w:val="007E1BF1"/>
    <w:rsid w:val="007E2117"/>
    <w:rsid w:val="007E214E"/>
    <w:rsid w:val="007E2363"/>
    <w:rsid w:val="007E2C22"/>
    <w:rsid w:val="007E3487"/>
    <w:rsid w:val="007E3C86"/>
    <w:rsid w:val="007E4AB0"/>
    <w:rsid w:val="007E5352"/>
    <w:rsid w:val="007E5671"/>
    <w:rsid w:val="007E58C4"/>
    <w:rsid w:val="007E59F5"/>
    <w:rsid w:val="007E5CC1"/>
    <w:rsid w:val="007E5CDC"/>
    <w:rsid w:val="007E5D90"/>
    <w:rsid w:val="007E5ED2"/>
    <w:rsid w:val="007E64F4"/>
    <w:rsid w:val="007E658C"/>
    <w:rsid w:val="007E6695"/>
    <w:rsid w:val="007E70FA"/>
    <w:rsid w:val="007E738C"/>
    <w:rsid w:val="007E7B7C"/>
    <w:rsid w:val="007E7BCE"/>
    <w:rsid w:val="007E7DEC"/>
    <w:rsid w:val="007E7E17"/>
    <w:rsid w:val="007E7EA8"/>
    <w:rsid w:val="007F04A6"/>
    <w:rsid w:val="007F0AF9"/>
    <w:rsid w:val="007F0BB5"/>
    <w:rsid w:val="007F0F71"/>
    <w:rsid w:val="007F19FC"/>
    <w:rsid w:val="007F1E81"/>
    <w:rsid w:val="007F2440"/>
    <w:rsid w:val="007F259D"/>
    <w:rsid w:val="007F279F"/>
    <w:rsid w:val="007F3BC9"/>
    <w:rsid w:val="007F42D8"/>
    <w:rsid w:val="007F4773"/>
    <w:rsid w:val="007F4C97"/>
    <w:rsid w:val="007F64C2"/>
    <w:rsid w:val="007F7260"/>
    <w:rsid w:val="007F727A"/>
    <w:rsid w:val="007F78CD"/>
    <w:rsid w:val="007F78FE"/>
    <w:rsid w:val="00800407"/>
    <w:rsid w:val="00800427"/>
    <w:rsid w:val="00800A4D"/>
    <w:rsid w:val="00801050"/>
    <w:rsid w:val="008010D7"/>
    <w:rsid w:val="008013FC"/>
    <w:rsid w:val="00801573"/>
    <w:rsid w:val="00801971"/>
    <w:rsid w:val="00802988"/>
    <w:rsid w:val="00802A16"/>
    <w:rsid w:val="00802A57"/>
    <w:rsid w:val="008035CA"/>
    <w:rsid w:val="0080373B"/>
    <w:rsid w:val="00803958"/>
    <w:rsid w:val="00803BD2"/>
    <w:rsid w:val="00804000"/>
    <w:rsid w:val="0080401F"/>
    <w:rsid w:val="00804130"/>
    <w:rsid w:val="00804321"/>
    <w:rsid w:val="00805005"/>
    <w:rsid w:val="00805194"/>
    <w:rsid w:val="00805509"/>
    <w:rsid w:val="00805B3A"/>
    <w:rsid w:val="00805C7F"/>
    <w:rsid w:val="00805D8C"/>
    <w:rsid w:val="00806071"/>
    <w:rsid w:val="008061EB"/>
    <w:rsid w:val="008071BB"/>
    <w:rsid w:val="0080757D"/>
    <w:rsid w:val="00807796"/>
    <w:rsid w:val="00807857"/>
    <w:rsid w:val="008109F4"/>
    <w:rsid w:val="008116C5"/>
    <w:rsid w:val="00811BE0"/>
    <w:rsid w:val="00811E84"/>
    <w:rsid w:val="00811FD6"/>
    <w:rsid w:val="00812446"/>
    <w:rsid w:val="00813245"/>
    <w:rsid w:val="00813E8C"/>
    <w:rsid w:val="00814424"/>
    <w:rsid w:val="00814BA8"/>
    <w:rsid w:val="0081597F"/>
    <w:rsid w:val="00815B85"/>
    <w:rsid w:val="00815BE4"/>
    <w:rsid w:val="00815C4A"/>
    <w:rsid w:val="00816A9A"/>
    <w:rsid w:val="00817307"/>
    <w:rsid w:val="0081737D"/>
    <w:rsid w:val="008202AA"/>
    <w:rsid w:val="00820329"/>
    <w:rsid w:val="00820430"/>
    <w:rsid w:val="0082070D"/>
    <w:rsid w:val="00820752"/>
    <w:rsid w:val="008209F5"/>
    <w:rsid w:val="00820F6D"/>
    <w:rsid w:val="00821071"/>
    <w:rsid w:val="008211B2"/>
    <w:rsid w:val="00821593"/>
    <w:rsid w:val="00821CD1"/>
    <w:rsid w:val="008223C3"/>
    <w:rsid w:val="00823013"/>
    <w:rsid w:val="008231D0"/>
    <w:rsid w:val="00823B98"/>
    <w:rsid w:val="00823D38"/>
    <w:rsid w:val="00823F6D"/>
    <w:rsid w:val="008240CD"/>
    <w:rsid w:val="00824417"/>
    <w:rsid w:val="0082446C"/>
    <w:rsid w:val="008250CE"/>
    <w:rsid w:val="008250D3"/>
    <w:rsid w:val="00825356"/>
    <w:rsid w:val="008255EB"/>
    <w:rsid w:val="00825C47"/>
    <w:rsid w:val="00826769"/>
    <w:rsid w:val="00826BD6"/>
    <w:rsid w:val="00826CB7"/>
    <w:rsid w:val="00826E04"/>
    <w:rsid w:val="00827674"/>
    <w:rsid w:val="00827E13"/>
    <w:rsid w:val="00830EEC"/>
    <w:rsid w:val="0083143D"/>
    <w:rsid w:val="008317DB"/>
    <w:rsid w:val="00832044"/>
    <w:rsid w:val="00832436"/>
    <w:rsid w:val="0083258F"/>
    <w:rsid w:val="00832717"/>
    <w:rsid w:val="008336F7"/>
    <w:rsid w:val="00833756"/>
    <w:rsid w:val="00833A8C"/>
    <w:rsid w:val="00833E51"/>
    <w:rsid w:val="00833F8C"/>
    <w:rsid w:val="00834E51"/>
    <w:rsid w:val="00834EDE"/>
    <w:rsid w:val="00835055"/>
    <w:rsid w:val="00835567"/>
    <w:rsid w:val="008358E7"/>
    <w:rsid w:val="00835BE3"/>
    <w:rsid w:val="00835CF6"/>
    <w:rsid w:val="008369A1"/>
    <w:rsid w:val="00837118"/>
    <w:rsid w:val="008371F5"/>
    <w:rsid w:val="00837492"/>
    <w:rsid w:val="008379AF"/>
    <w:rsid w:val="00840135"/>
    <w:rsid w:val="00840158"/>
    <w:rsid w:val="0084046F"/>
    <w:rsid w:val="008406E4"/>
    <w:rsid w:val="00840B0E"/>
    <w:rsid w:val="00840B7C"/>
    <w:rsid w:val="00840E8E"/>
    <w:rsid w:val="00841168"/>
    <w:rsid w:val="008411FD"/>
    <w:rsid w:val="00841278"/>
    <w:rsid w:val="00841683"/>
    <w:rsid w:val="00841B5F"/>
    <w:rsid w:val="00842323"/>
    <w:rsid w:val="0084237E"/>
    <w:rsid w:val="008429A1"/>
    <w:rsid w:val="008436B3"/>
    <w:rsid w:val="0084457E"/>
    <w:rsid w:val="0084467E"/>
    <w:rsid w:val="00844FF7"/>
    <w:rsid w:val="00845356"/>
    <w:rsid w:val="008460E7"/>
    <w:rsid w:val="00847045"/>
    <w:rsid w:val="0084719E"/>
    <w:rsid w:val="008471B6"/>
    <w:rsid w:val="0084738F"/>
    <w:rsid w:val="00847E27"/>
    <w:rsid w:val="00850CEB"/>
    <w:rsid w:val="008513B4"/>
    <w:rsid w:val="0085142D"/>
    <w:rsid w:val="008517B4"/>
    <w:rsid w:val="00851D0D"/>
    <w:rsid w:val="008529F2"/>
    <w:rsid w:val="00852CCF"/>
    <w:rsid w:val="00852CE4"/>
    <w:rsid w:val="00852F93"/>
    <w:rsid w:val="0085305F"/>
    <w:rsid w:val="00853260"/>
    <w:rsid w:val="008536C1"/>
    <w:rsid w:val="00853CC5"/>
    <w:rsid w:val="00853D51"/>
    <w:rsid w:val="00854113"/>
    <w:rsid w:val="00854DD3"/>
    <w:rsid w:val="0085521D"/>
    <w:rsid w:val="00855B25"/>
    <w:rsid w:val="00855CB6"/>
    <w:rsid w:val="00855E3C"/>
    <w:rsid w:val="00856413"/>
    <w:rsid w:val="0085696A"/>
    <w:rsid w:val="00856A76"/>
    <w:rsid w:val="00856F20"/>
    <w:rsid w:val="00857541"/>
    <w:rsid w:val="008576FC"/>
    <w:rsid w:val="00857E13"/>
    <w:rsid w:val="00857F30"/>
    <w:rsid w:val="008600E9"/>
    <w:rsid w:val="00860C99"/>
    <w:rsid w:val="00860E53"/>
    <w:rsid w:val="00861D12"/>
    <w:rsid w:val="00862368"/>
    <w:rsid w:val="008625B5"/>
    <w:rsid w:val="00862E82"/>
    <w:rsid w:val="008634F8"/>
    <w:rsid w:val="0086387F"/>
    <w:rsid w:val="00863E4E"/>
    <w:rsid w:val="008642E0"/>
    <w:rsid w:val="0086469A"/>
    <w:rsid w:val="00864BA0"/>
    <w:rsid w:val="00864D57"/>
    <w:rsid w:val="00865F18"/>
    <w:rsid w:val="00866019"/>
    <w:rsid w:val="0086611F"/>
    <w:rsid w:val="008665E2"/>
    <w:rsid w:val="00867703"/>
    <w:rsid w:val="00867831"/>
    <w:rsid w:val="00867DC1"/>
    <w:rsid w:val="00870420"/>
    <w:rsid w:val="00871165"/>
    <w:rsid w:val="0087121D"/>
    <w:rsid w:val="008719EE"/>
    <w:rsid w:val="00871B56"/>
    <w:rsid w:val="008728B6"/>
    <w:rsid w:val="008738DD"/>
    <w:rsid w:val="0087420E"/>
    <w:rsid w:val="00874B01"/>
    <w:rsid w:val="00875330"/>
    <w:rsid w:val="00875D7F"/>
    <w:rsid w:val="00875F76"/>
    <w:rsid w:val="0087651C"/>
    <w:rsid w:val="008767A1"/>
    <w:rsid w:val="00876F69"/>
    <w:rsid w:val="0087726F"/>
    <w:rsid w:val="008803F1"/>
    <w:rsid w:val="00881D58"/>
    <w:rsid w:val="00882E37"/>
    <w:rsid w:val="00882F66"/>
    <w:rsid w:val="008832FA"/>
    <w:rsid w:val="00883B41"/>
    <w:rsid w:val="0088466A"/>
    <w:rsid w:val="008847C4"/>
    <w:rsid w:val="0088682B"/>
    <w:rsid w:val="00886E03"/>
    <w:rsid w:val="00887DD9"/>
    <w:rsid w:val="00887FD2"/>
    <w:rsid w:val="008922A1"/>
    <w:rsid w:val="0089243E"/>
    <w:rsid w:val="00892904"/>
    <w:rsid w:val="00892980"/>
    <w:rsid w:val="00892B83"/>
    <w:rsid w:val="00892DF3"/>
    <w:rsid w:val="00893A47"/>
    <w:rsid w:val="00893EC9"/>
    <w:rsid w:val="0089444E"/>
    <w:rsid w:val="0089463E"/>
    <w:rsid w:val="00894880"/>
    <w:rsid w:val="008952AC"/>
    <w:rsid w:val="008956BF"/>
    <w:rsid w:val="00895D48"/>
    <w:rsid w:val="00896089"/>
    <w:rsid w:val="0089617B"/>
    <w:rsid w:val="008962EE"/>
    <w:rsid w:val="008969F1"/>
    <w:rsid w:val="00896BED"/>
    <w:rsid w:val="00896E78"/>
    <w:rsid w:val="0089780A"/>
    <w:rsid w:val="00897E12"/>
    <w:rsid w:val="008A016E"/>
    <w:rsid w:val="008A02FB"/>
    <w:rsid w:val="008A1DD5"/>
    <w:rsid w:val="008A2095"/>
    <w:rsid w:val="008A3570"/>
    <w:rsid w:val="008A3675"/>
    <w:rsid w:val="008A36D3"/>
    <w:rsid w:val="008A3AAE"/>
    <w:rsid w:val="008A4077"/>
    <w:rsid w:val="008A433A"/>
    <w:rsid w:val="008A47C8"/>
    <w:rsid w:val="008A54A9"/>
    <w:rsid w:val="008A6BB7"/>
    <w:rsid w:val="008A7C75"/>
    <w:rsid w:val="008A7D58"/>
    <w:rsid w:val="008B0074"/>
    <w:rsid w:val="008B0DD7"/>
    <w:rsid w:val="008B0F4A"/>
    <w:rsid w:val="008B19CF"/>
    <w:rsid w:val="008B1F04"/>
    <w:rsid w:val="008B23B9"/>
    <w:rsid w:val="008B275A"/>
    <w:rsid w:val="008B290C"/>
    <w:rsid w:val="008B2AAE"/>
    <w:rsid w:val="008B2C71"/>
    <w:rsid w:val="008B3445"/>
    <w:rsid w:val="008B3624"/>
    <w:rsid w:val="008B370E"/>
    <w:rsid w:val="008B37EC"/>
    <w:rsid w:val="008B399D"/>
    <w:rsid w:val="008B3EB4"/>
    <w:rsid w:val="008B474D"/>
    <w:rsid w:val="008B4901"/>
    <w:rsid w:val="008B4BF2"/>
    <w:rsid w:val="008B55F3"/>
    <w:rsid w:val="008B5BE9"/>
    <w:rsid w:val="008B6958"/>
    <w:rsid w:val="008B7742"/>
    <w:rsid w:val="008B7CF4"/>
    <w:rsid w:val="008C08FF"/>
    <w:rsid w:val="008C1676"/>
    <w:rsid w:val="008C1AD1"/>
    <w:rsid w:val="008C1D56"/>
    <w:rsid w:val="008C1FA9"/>
    <w:rsid w:val="008C2CC7"/>
    <w:rsid w:val="008C2D13"/>
    <w:rsid w:val="008C40E3"/>
    <w:rsid w:val="008C4479"/>
    <w:rsid w:val="008C4F8A"/>
    <w:rsid w:val="008C595F"/>
    <w:rsid w:val="008C68AA"/>
    <w:rsid w:val="008D05D0"/>
    <w:rsid w:val="008D0C0C"/>
    <w:rsid w:val="008D1384"/>
    <w:rsid w:val="008D2758"/>
    <w:rsid w:val="008D2DF9"/>
    <w:rsid w:val="008D31B5"/>
    <w:rsid w:val="008D322A"/>
    <w:rsid w:val="008D3600"/>
    <w:rsid w:val="008D3639"/>
    <w:rsid w:val="008D3D1D"/>
    <w:rsid w:val="008D3DCA"/>
    <w:rsid w:val="008D3E51"/>
    <w:rsid w:val="008D40A1"/>
    <w:rsid w:val="008D4AE2"/>
    <w:rsid w:val="008D4D48"/>
    <w:rsid w:val="008D569D"/>
    <w:rsid w:val="008D6840"/>
    <w:rsid w:val="008D68D5"/>
    <w:rsid w:val="008D70B1"/>
    <w:rsid w:val="008D7458"/>
    <w:rsid w:val="008D7534"/>
    <w:rsid w:val="008D7AE7"/>
    <w:rsid w:val="008D7D6A"/>
    <w:rsid w:val="008D7F57"/>
    <w:rsid w:val="008E0062"/>
    <w:rsid w:val="008E0767"/>
    <w:rsid w:val="008E089A"/>
    <w:rsid w:val="008E0937"/>
    <w:rsid w:val="008E10F9"/>
    <w:rsid w:val="008E22C7"/>
    <w:rsid w:val="008E24AF"/>
    <w:rsid w:val="008E2A06"/>
    <w:rsid w:val="008E2D5E"/>
    <w:rsid w:val="008E30AD"/>
    <w:rsid w:val="008E3636"/>
    <w:rsid w:val="008E3940"/>
    <w:rsid w:val="008E3C68"/>
    <w:rsid w:val="008E45F7"/>
    <w:rsid w:val="008E4669"/>
    <w:rsid w:val="008E46A2"/>
    <w:rsid w:val="008E4B5B"/>
    <w:rsid w:val="008E4D7D"/>
    <w:rsid w:val="008E5265"/>
    <w:rsid w:val="008E5461"/>
    <w:rsid w:val="008E5926"/>
    <w:rsid w:val="008E5B19"/>
    <w:rsid w:val="008E75FE"/>
    <w:rsid w:val="008F0558"/>
    <w:rsid w:val="008F08E4"/>
    <w:rsid w:val="008F14EA"/>
    <w:rsid w:val="008F190B"/>
    <w:rsid w:val="008F2310"/>
    <w:rsid w:val="008F26C1"/>
    <w:rsid w:val="008F28D3"/>
    <w:rsid w:val="008F2D91"/>
    <w:rsid w:val="008F3701"/>
    <w:rsid w:val="008F3BB0"/>
    <w:rsid w:val="008F3CC1"/>
    <w:rsid w:val="008F3D6D"/>
    <w:rsid w:val="008F4640"/>
    <w:rsid w:val="008F4AFC"/>
    <w:rsid w:val="008F4DD2"/>
    <w:rsid w:val="008F4DE6"/>
    <w:rsid w:val="008F4E79"/>
    <w:rsid w:val="008F4EE0"/>
    <w:rsid w:val="008F4F71"/>
    <w:rsid w:val="008F5272"/>
    <w:rsid w:val="008F548B"/>
    <w:rsid w:val="008F5CC1"/>
    <w:rsid w:val="008F622E"/>
    <w:rsid w:val="008F626C"/>
    <w:rsid w:val="008F659F"/>
    <w:rsid w:val="008F7335"/>
    <w:rsid w:val="008F78A5"/>
    <w:rsid w:val="008F7B48"/>
    <w:rsid w:val="00901555"/>
    <w:rsid w:val="00901CA5"/>
    <w:rsid w:val="00902B64"/>
    <w:rsid w:val="00903662"/>
    <w:rsid w:val="00903A57"/>
    <w:rsid w:val="00904CA3"/>
    <w:rsid w:val="0090529F"/>
    <w:rsid w:val="0090704E"/>
    <w:rsid w:val="00907380"/>
    <w:rsid w:val="00907BCE"/>
    <w:rsid w:val="00907D09"/>
    <w:rsid w:val="009102AB"/>
    <w:rsid w:val="00910848"/>
    <w:rsid w:val="00910D39"/>
    <w:rsid w:val="009117EB"/>
    <w:rsid w:val="00911B24"/>
    <w:rsid w:val="009127FC"/>
    <w:rsid w:val="00912B80"/>
    <w:rsid w:val="00912C1D"/>
    <w:rsid w:val="009131E5"/>
    <w:rsid w:val="0091341E"/>
    <w:rsid w:val="0091364D"/>
    <w:rsid w:val="00913B2F"/>
    <w:rsid w:val="00913C51"/>
    <w:rsid w:val="00913D13"/>
    <w:rsid w:val="00913FBB"/>
    <w:rsid w:val="00914461"/>
    <w:rsid w:val="00914C47"/>
    <w:rsid w:val="00914F28"/>
    <w:rsid w:val="009158CD"/>
    <w:rsid w:val="00915A96"/>
    <w:rsid w:val="00915B79"/>
    <w:rsid w:val="00915D7A"/>
    <w:rsid w:val="00916110"/>
    <w:rsid w:val="00916188"/>
    <w:rsid w:val="009161FF"/>
    <w:rsid w:val="0091694A"/>
    <w:rsid w:val="00917A35"/>
    <w:rsid w:val="00917BD8"/>
    <w:rsid w:val="00917CF3"/>
    <w:rsid w:val="00921298"/>
    <w:rsid w:val="00921AB5"/>
    <w:rsid w:val="00921AB6"/>
    <w:rsid w:val="00921B94"/>
    <w:rsid w:val="009224F7"/>
    <w:rsid w:val="009226D3"/>
    <w:rsid w:val="00922F18"/>
    <w:rsid w:val="0092416D"/>
    <w:rsid w:val="009241F2"/>
    <w:rsid w:val="009255A3"/>
    <w:rsid w:val="00925850"/>
    <w:rsid w:val="009266FA"/>
    <w:rsid w:val="00927951"/>
    <w:rsid w:val="00927AA2"/>
    <w:rsid w:val="00930418"/>
    <w:rsid w:val="009306CC"/>
    <w:rsid w:val="00930A66"/>
    <w:rsid w:val="00930CB7"/>
    <w:rsid w:val="00932146"/>
    <w:rsid w:val="009340B7"/>
    <w:rsid w:val="00934DD4"/>
    <w:rsid w:val="00935571"/>
    <w:rsid w:val="009367BD"/>
    <w:rsid w:val="009367F9"/>
    <w:rsid w:val="00936856"/>
    <w:rsid w:val="00936924"/>
    <w:rsid w:val="00936AF7"/>
    <w:rsid w:val="009370C8"/>
    <w:rsid w:val="009373C0"/>
    <w:rsid w:val="00937EEA"/>
    <w:rsid w:val="009404D8"/>
    <w:rsid w:val="0094051B"/>
    <w:rsid w:val="0094158C"/>
    <w:rsid w:val="009421B6"/>
    <w:rsid w:val="00942787"/>
    <w:rsid w:val="00943397"/>
    <w:rsid w:val="009445E7"/>
    <w:rsid w:val="00945032"/>
    <w:rsid w:val="0094685B"/>
    <w:rsid w:val="00947DB7"/>
    <w:rsid w:val="00947DD0"/>
    <w:rsid w:val="00950018"/>
    <w:rsid w:val="0095006B"/>
    <w:rsid w:val="00950778"/>
    <w:rsid w:val="00950A26"/>
    <w:rsid w:val="00951423"/>
    <w:rsid w:val="00951835"/>
    <w:rsid w:val="00951995"/>
    <w:rsid w:val="00951D31"/>
    <w:rsid w:val="00951EC3"/>
    <w:rsid w:val="00952069"/>
    <w:rsid w:val="00952603"/>
    <w:rsid w:val="00952606"/>
    <w:rsid w:val="009526D2"/>
    <w:rsid w:val="00952ABC"/>
    <w:rsid w:val="00952D2B"/>
    <w:rsid w:val="0095351C"/>
    <w:rsid w:val="00954D2D"/>
    <w:rsid w:val="00955026"/>
    <w:rsid w:val="00955497"/>
    <w:rsid w:val="0095591C"/>
    <w:rsid w:val="00957667"/>
    <w:rsid w:val="00957F45"/>
    <w:rsid w:val="00957FB3"/>
    <w:rsid w:val="009600C9"/>
    <w:rsid w:val="00960535"/>
    <w:rsid w:val="00960A73"/>
    <w:rsid w:val="00960ACF"/>
    <w:rsid w:val="00961781"/>
    <w:rsid w:val="009624E1"/>
    <w:rsid w:val="00962E9D"/>
    <w:rsid w:val="009633F7"/>
    <w:rsid w:val="0096342C"/>
    <w:rsid w:val="0096366F"/>
    <w:rsid w:val="009636DA"/>
    <w:rsid w:val="00963CE7"/>
    <w:rsid w:val="00963EC2"/>
    <w:rsid w:val="00963F57"/>
    <w:rsid w:val="0096445E"/>
    <w:rsid w:val="0096493F"/>
    <w:rsid w:val="00964A95"/>
    <w:rsid w:val="009653B6"/>
    <w:rsid w:val="009653EF"/>
    <w:rsid w:val="009656E4"/>
    <w:rsid w:val="00965CAC"/>
    <w:rsid w:val="00965E31"/>
    <w:rsid w:val="00967534"/>
    <w:rsid w:val="0096757A"/>
    <w:rsid w:val="00967DFD"/>
    <w:rsid w:val="00967E58"/>
    <w:rsid w:val="0097042D"/>
    <w:rsid w:val="0097053C"/>
    <w:rsid w:val="00970790"/>
    <w:rsid w:val="00970896"/>
    <w:rsid w:val="009708C9"/>
    <w:rsid w:val="00970A86"/>
    <w:rsid w:val="00970BF5"/>
    <w:rsid w:val="009711E5"/>
    <w:rsid w:val="009715A8"/>
    <w:rsid w:val="00971CB8"/>
    <w:rsid w:val="00971F56"/>
    <w:rsid w:val="00972608"/>
    <w:rsid w:val="0097270E"/>
    <w:rsid w:val="009736F1"/>
    <w:rsid w:val="00973C3E"/>
    <w:rsid w:val="00973D72"/>
    <w:rsid w:val="0097420F"/>
    <w:rsid w:val="0097426C"/>
    <w:rsid w:val="00974DC6"/>
    <w:rsid w:val="00975408"/>
    <w:rsid w:val="00975AB4"/>
    <w:rsid w:val="00976170"/>
    <w:rsid w:val="009762B0"/>
    <w:rsid w:val="00976CF4"/>
    <w:rsid w:val="009770F9"/>
    <w:rsid w:val="009778AD"/>
    <w:rsid w:val="00977EE1"/>
    <w:rsid w:val="009809E9"/>
    <w:rsid w:val="009810A1"/>
    <w:rsid w:val="00981416"/>
    <w:rsid w:val="009817E6"/>
    <w:rsid w:val="00984767"/>
    <w:rsid w:val="009849EA"/>
    <w:rsid w:val="00984C15"/>
    <w:rsid w:val="00984F05"/>
    <w:rsid w:val="009857B6"/>
    <w:rsid w:val="00985BEF"/>
    <w:rsid w:val="00985F76"/>
    <w:rsid w:val="009860E7"/>
    <w:rsid w:val="00986D78"/>
    <w:rsid w:val="0098700B"/>
    <w:rsid w:val="009907F2"/>
    <w:rsid w:val="00990F1D"/>
    <w:rsid w:val="00991884"/>
    <w:rsid w:val="0099205D"/>
    <w:rsid w:val="00992143"/>
    <w:rsid w:val="009923E1"/>
    <w:rsid w:val="009927BE"/>
    <w:rsid w:val="00992C75"/>
    <w:rsid w:val="00993DE9"/>
    <w:rsid w:val="00994305"/>
    <w:rsid w:val="009947BF"/>
    <w:rsid w:val="00994950"/>
    <w:rsid w:val="00994C98"/>
    <w:rsid w:val="009954C5"/>
    <w:rsid w:val="00995A54"/>
    <w:rsid w:val="00995D52"/>
    <w:rsid w:val="009963C4"/>
    <w:rsid w:val="00996403"/>
    <w:rsid w:val="00996C90"/>
    <w:rsid w:val="00996FDC"/>
    <w:rsid w:val="00997120"/>
    <w:rsid w:val="00997446"/>
    <w:rsid w:val="00997451"/>
    <w:rsid w:val="00997596"/>
    <w:rsid w:val="00997ACF"/>
    <w:rsid w:val="00997D56"/>
    <w:rsid w:val="00997E7E"/>
    <w:rsid w:val="009A01D7"/>
    <w:rsid w:val="009A0998"/>
    <w:rsid w:val="009A1411"/>
    <w:rsid w:val="009A1A04"/>
    <w:rsid w:val="009A1AA3"/>
    <w:rsid w:val="009A1B90"/>
    <w:rsid w:val="009A1E29"/>
    <w:rsid w:val="009A2480"/>
    <w:rsid w:val="009A26F1"/>
    <w:rsid w:val="009A3807"/>
    <w:rsid w:val="009A3937"/>
    <w:rsid w:val="009A39FC"/>
    <w:rsid w:val="009A3C3A"/>
    <w:rsid w:val="009A3E39"/>
    <w:rsid w:val="009A3E8C"/>
    <w:rsid w:val="009A3ED4"/>
    <w:rsid w:val="009A4BEB"/>
    <w:rsid w:val="009A4E76"/>
    <w:rsid w:val="009A5098"/>
    <w:rsid w:val="009A58E0"/>
    <w:rsid w:val="009A59E4"/>
    <w:rsid w:val="009A5CAE"/>
    <w:rsid w:val="009A693C"/>
    <w:rsid w:val="009A6E1B"/>
    <w:rsid w:val="009A70E3"/>
    <w:rsid w:val="009A7EB7"/>
    <w:rsid w:val="009B0A82"/>
    <w:rsid w:val="009B0D1F"/>
    <w:rsid w:val="009B0DFB"/>
    <w:rsid w:val="009B15AF"/>
    <w:rsid w:val="009B199C"/>
    <w:rsid w:val="009B1A9A"/>
    <w:rsid w:val="009B1F95"/>
    <w:rsid w:val="009B275C"/>
    <w:rsid w:val="009B2839"/>
    <w:rsid w:val="009B4044"/>
    <w:rsid w:val="009B4DCF"/>
    <w:rsid w:val="009B52DF"/>
    <w:rsid w:val="009B56EE"/>
    <w:rsid w:val="009B6131"/>
    <w:rsid w:val="009B6257"/>
    <w:rsid w:val="009B67B6"/>
    <w:rsid w:val="009B7061"/>
    <w:rsid w:val="009B7518"/>
    <w:rsid w:val="009C0F79"/>
    <w:rsid w:val="009C1447"/>
    <w:rsid w:val="009C17EF"/>
    <w:rsid w:val="009C1834"/>
    <w:rsid w:val="009C20B4"/>
    <w:rsid w:val="009C3F80"/>
    <w:rsid w:val="009C44F2"/>
    <w:rsid w:val="009C4CEA"/>
    <w:rsid w:val="009C5685"/>
    <w:rsid w:val="009C5C64"/>
    <w:rsid w:val="009C632D"/>
    <w:rsid w:val="009C69FC"/>
    <w:rsid w:val="009C7345"/>
    <w:rsid w:val="009C7955"/>
    <w:rsid w:val="009C7E6D"/>
    <w:rsid w:val="009D010B"/>
    <w:rsid w:val="009D02FA"/>
    <w:rsid w:val="009D0BDE"/>
    <w:rsid w:val="009D0F64"/>
    <w:rsid w:val="009D183F"/>
    <w:rsid w:val="009D19EF"/>
    <w:rsid w:val="009D2C5C"/>
    <w:rsid w:val="009D2E72"/>
    <w:rsid w:val="009D3540"/>
    <w:rsid w:val="009D38AD"/>
    <w:rsid w:val="009D4899"/>
    <w:rsid w:val="009D4C8A"/>
    <w:rsid w:val="009D5325"/>
    <w:rsid w:val="009D5385"/>
    <w:rsid w:val="009D5E52"/>
    <w:rsid w:val="009D5E9C"/>
    <w:rsid w:val="009D65B7"/>
    <w:rsid w:val="009D6901"/>
    <w:rsid w:val="009E0252"/>
    <w:rsid w:val="009E07EE"/>
    <w:rsid w:val="009E0FDE"/>
    <w:rsid w:val="009E1149"/>
    <w:rsid w:val="009E2057"/>
    <w:rsid w:val="009E21EB"/>
    <w:rsid w:val="009E307A"/>
    <w:rsid w:val="009E395A"/>
    <w:rsid w:val="009E3C52"/>
    <w:rsid w:val="009E3F34"/>
    <w:rsid w:val="009E66C4"/>
    <w:rsid w:val="009E6FF5"/>
    <w:rsid w:val="009E714A"/>
    <w:rsid w:val="009E73D4"/>
    <w:rsid w:val="009E7D87"/>
    <w:rsid w:val="009E7E2E"/>
    <w:rsid w:val="009E7E89"/>
    <w:rsid w:val="009E7F1E"/>
    <w:rsid w:val="009F053A"/>
    <w:rsid w:val="009F074D"/>
    <w:rsid w:val="009F0D3C"/>
    <w:rsid w:val="009F1A8D"/>
    <w:rsid w:val="009F1BB7"/>
    <w:rsid w:val="009F256A"/>
    <w:rsid w:val="009F2FE0"/>
    <w:rsid w:val="009F3109"/>
    <w:rsid w:val="009F369B"/>
    <w:rsid w:val="009F41F3"/>
    <w:rsid w:val="009F438D"/>
    <w:rsid w:val="009F4971"/>
    <w:rsid w:val="009F4CD4"/>
    <w:rsid w:val="009F568B"/>
    <w:rsid w:val="009F59F2"/>
    <w:rsid w:val="009F5B4A"/>
    <w:rsid w:val="009F6076"/>
    <w:rsid w:val="009F6274"/>
    <w:rsid w:val="009F6603"/>
    <w:rsid w:val="009F6B3D"/>
    <w:rsid w:val="009F7482"/>
    <w:rsid w:val="00A006D9"/>
    <w:rsid w:val="00A00A8C"/>
    <w:rsid w:val="00A00F82"/>
    <w:rsid w:val="00A011EE"/>
    <w:rsid w:val="00A0159D"/>
    <w:rsid w:val="00A0199C"/>
    <w:rsid w:val="00A0211D"/>
    <w:rsid w:val="00A02437"/>
    <w:rsid w:val="00A02856"/>
    <w:rsid w:val="00A03268"/>
    <w:rsid w:val="00A04389"/>
    <w:rsid w:val="00A04FF2"/>
    <w:rsid w:val="00A05076"/>
    <w:rsid w:val="00A05BB3"/>
    <w:rsid w:val="00A06AA2"/>
    <w:rsid w:val="00A073B7"/>
    <w:rsid w:val="00A07729"/>
    <w:rsid w:val="00A077A5"/>
    <w:rsid w:val="00A07BE6"/>
    <w:rsid w:val="00A10F50"/>
    <w:rsid w:val="00A114B6"/>
    <w:rsid w:val="00A11570"/>
    <w:rsid w:val="00A115E1"/>
    <w:rsid w:val="00A11DD6"/>
    <w:rsid w:val="00A124CA"/>
    <w:rsid w:val="00A13FF7"/>
    <w:rsid w:val="00A140FF"/>
    <w:rsid w:val="00A145E2"/>
    <w:rsid w:val="00A1520A"/>
    <w:rsid w:val="00A15614"/>
    <w:rsid w:val="00A15A41"/>
    <w:rsid w:val="00A15A74"/>
    <w:rsid w:val="00A1632A"/>
    <w:rsid w:val="00A16352"/>
    <w:rsid w:val="00A1638B"/>
    <w:rsid w:val="00A172DF"/>
    <w:rsid w:val="00A17679"/>
    <w:rsid w:val="00A17700"/>
    <w:rsid w:val="00A17880"/>
    <w:rsid w:val="00A17F76"/>
    <w:rsid w:val="00A21E7F"/>
    <w:rsid w:val="00A22563"/>
    <w:rsid w:val="00A22A53"/>
    <w:rsid w:val="00A2303D"/>
    <w:rsid w:val="00A23E75"/>
    <w:rsid w:val="00A24030"/>
    <w:rsid w:val="00A25343"/>
    <w:rsid w:val="00A25A0F"/>
    <w:rsid w:val="00A25A3E"/>
    <w:rsid w:val="00A25CD0"/>
    <w:rsid w:val="00A26016"/>
    <w:rsid w:val="00A261BA"/>
    <w:rsid w:val="00A26B7B"/>
    <w:rsid w:val="00A26BF4"/>
    <w:rsid w:val="00A272D9"/>
    <w:rsid w:val="00A27CCE"/>
    <w:rsid w:val="00A3012A"/>
    <w:rsid w:val="00A30A33"/>
    <w:rsid w:val="00A318AF"/>
    <w:rsid w:val="00A31965"/>
    <w:rsid w:val="00A319BB"/>
    <w:rsid w:val="00A32FA7"/>
    <w:rsid w:val="00A33479"/>
    <w:rsid w:val="00A33486"/>
    <w:rsid w:val="00A33AE4"/>
    <w:rsid w:val="00A33BB2"/>
    <w:rsid w:val="00A34140"/>
    <w:rsid w:val="00A34F3E"/>
    <w:rsid w:val="00A34FBA"/>
    <w:rsid w:val="00A35A3B"/>
    <w:rsid w:val="00A3620C"/>
    <w:rsid w:val="00A36859"/>
    <w:rsid w:val="00A36DD5"/>
    <w:rsid w:val="00A36FDF"/>
    <w:rsid w:val="00A370D3"/>
    <w:rsid w:val="00A3737C"/>
    <w:rsid w:val="00A3745F"/>
    <w:rsid w:val="00A37566"/>
    <w:rsid w:val="00A376C2"/>
    <w:rsid w:val="00A3779A"/>
    <w:rsid w:val="00A377BD"/>
    <w:rsid w:val="00A37B1B"/>
    <w:rsid w:val="00A403E1"/>
    <w:rsid w:val="00A4051B"/>
    <w:rsid w:val="00A4088A"/>
    <w:rsid w:val="00A40AF3"/>
    <w:rsid w:val="00A40D71"/>
    <w:rsid w:val="00A41008"/>
    <w:rsid w:val="00A41C51"/>
    <w:rsid w:val="00A42042"/>
    <w:rsid w:val="00A42991"/>
    <w:rsid w:val="00A42A97"/>
    <w:rsid w:val="00A4369F"/>
    <w:rsid w:val="00A43EF8"/>
    <w:rsid w:val="00A449D2"/>
    <w:rsid w:val="00A44D80"/>
    <w:rsid w:val="00A44ECA"/>
    <w:rsid w:val="00A453DF"/>
    <w:rsid w:val="00A4591D"/>
    <w:rsid w:val="00A45E17"/>
    <w:rsid w:val="00A45EE5"/>
    <w:rsid w:val="00A46236"/>
    <w:rsid w:val="00A46EF4"/>
    <w:rsid w:val="00A46F5A"/>
    <w:rsid w:val="00A471B6"/>
    <w:rsid w:val="00A47738"/>
    <w:rsid w:val="00A47858"/>
    <w:rsid w:val="00A47871"/>
    <w:rsid w:val="00A505CB"/>
    <w:rsid w:val="00A507BC"/>
    <w:rsid w:val="00A507CA"/>
    <w:rsid w:val="00A5136E"/>
    <w:rsid w:val="00A513D4"/>
    <w:rsid w:val="00A51F05"/>
    <w:rsid w:val="00A52A31"/>
    <w:rsid w:val="00A52A3B"/>
    <w:rsid w:val="00A52A46"/>
    <w:rsid w:val="00A52A48"/>
    <w:rsid w:val="00A52AFB"/>
    <w:rsid w:val="00A52DBD"/>
    <w:rsid w:val="00A52F0A"/>
    <w:rsid w:val="00A52F55"/>
    <w:rsid w:val="00A53094"/>
    <w:rsid w:val="00A5350C"/>
    <w:rsid w:val="00A538D1"/>
    <w:rsid w:val="00A54004"/>
    <w:rsid w:val="00A5491D"/>
    <w:rsid w:val="00A54D2B"/>
    <w:rsid w:val="00A555C3"/>
    <w:rsid w:val="00A5565E"/>
    <w:rsid w:val="00A5658C"/>
    <w:rsid w:val="00A568C3"/>
    <w:rsid w:val="00A56A89"/>
    <w:rsid w:val="00A56AA0"/>
    <w:rsid w:val="00A56B35"/>
    <w:rsid w:val="00A578C0"/>
    <w:rsid w:val="00A6028E"/>
    <w:rsid w:val="00A613B2"/>
    <w:rsid w:val="00A615E3"/>
    <w:rsid w:val="00A62365"/>
    <w:rsid w:val="00A62403"/>
    <w:rsid w:val="00A6266B"/>
    <w:rsid w:val="00A627D2"/>
    <w:rsid w:val="00A62A7B"/>
    <w:rsid w:val="00A63BBF"/>
    <w:rsid w:val="00A644D4"/>
    <w:rsid w:val="00A6460F"/>
    <w:rsid w:val="00A64FB7"/>
    <w:rsid w:val="00A6509D"/>
    <w:rsid w:val="00A652B8"/>
    <w:rsid w:val="00A65987"/>
    <w:rsid w:val="00A668AB"/>
    <w:rsid w:val="00A66DD8"/>
    <w:rsid w:val="00A66E1D"/>
    <w:rsid w:val="00A6708E"/>
    <w:rsid w:val="00A67487"/>
    <w:rsid w:val="00A67659"/>
    <w:rsid w:val="00A677E9"/>
    <w:rsid w:val="00A67CBD"/>
    <w:rsid w:val="00A67F1C"/>
    <w:rsid w:val="00A70436"/>
    <w:rsid w:val="00A70CF4"/>
    <w:rsid w:val="00A70FB1"/>
    <w:rsid w:val="00A710AE"/>
    <w:rsid w:val="00A71172"/>
    <w:rsid w:val="00A71E68"/>
    <w:rsid w:val="00A72EB3"/>
    <w:rsid w:val="00A73028"/>
    <w:rsid w:val="00A73658"/>
    <w:rsid w:val="00A7382B"/>
    <w:rsid w:val="00A7498C"/>
    <w:rsid w:val="00A74B3D"/>
    <w:rsid w:val="00A75074"/>
    <w:rsid w:val="00A75718"/>
    <w:rsid w:val="00A75AB4"/>
    <w:rsid w:val="00A770D8"/>
    <w:rsid w:val="00A770F1"/>
    <w:rsid w:val="00A7719B"/>
    <w:rsid w:val="00A8117F"/>
    <w:rsid w:val="00A8190E"/>
    <w:rsid w:val="00A8249F"/>
    <w:rsid w:val="00A82B45"/>
    <w:rsid w:val="00A83684"/>
    <w:rsid w:val="00A84686"/>
    <w:rsid w:val="00A849BA"/>
    <w:rsid w:val="00A8574A"/>
    <w:rsid w:val="00A86232"/>
    <w:rsid w:val="00A86344"/>
    <w:rsid w:val="00A86989"/>
    <w:rsid w:val="00A86F55"/>
    <w:rsid w:val="00A86F8F"/>
    <w:rsid w:val="00A873E5"/>
    <w:rsid w:val="00A90B40"/>
    <w:rsid w:val="00A90E11"/>
    <w:rsid w:val="00A911B7"/>
    <w:rsid w:val="00A923A6"/>
    <w:rsid w:val="00A9296F"/>
    <w:rsid w:val="00A92B3B"/>
    <w:rsid w:val="00A92E40"/>
    <w:rsid w:val="00A9306A"/>
    <w:rsid w:val="00A93601"/>
    <w:rsid w:val="00A936CD"/>
    <w:rsid w:val="00A9397C"/>
    <w:rsid w:val="00A939F0"/>
    <w:rsid w:val="00A93A15"/>
    <w:rsid w:val="00A940BF"/>
    <w:rsid w:val="00A94B47"/>
    <w:rsid w:val="00A94BAB"/>
    <w:rsid w:val="00A95695"/>
    <w:rsid w:val="00A960AC"/>
    <w:rsid w:val="00A96559"/>
    <w:rsid w:val="00A96633"/>
    <w:rsid w:val="00A96BE8"/>
    <w:rsid w:val="00A97177"/>
    <w:rsid w:val="00A973D9"/>
    <w:rsid w:val="00A97483"/>
    <w:rsid w:val="00A979C8"/>
    <w:rsid w:val="00A97AF2"/>
    <w:rsid w:val="00AA0551"/>
    <w:rsid w:val="00AA08CA"/>
    <w:rsid w:val="00AA0D99"/>
    <w:rsid w:val="00AA149F"/>
    <w:rsid w:val="00AA2B31"/>
    <w:rsid w:val="00AA3876"/>
    <w:rsid w:val="00AA38C8"/>
    <w:rsid w:val="00AA48CE"/>
    <w:rsid w:val="00AA4E79"/>
    <w:rsid w:val="00AA54B6"/>
    <w:rsid w:val="00AA58AF"/>
    <w:rsid w:val="00AA5C0D"/>
    <w:rsid w:val="00AA5ED8"/>
    <w:rsid w:val="00AA616A"/>
    <w:rsid w:val="00AA68C1"/>
    <w:rsid w:val="00AA6CC1"/>
    <w:rsid w:val="00AA7661"/>
    <w:rsid w:val="00AA77E0"/>
    <w:rsid w:val="00AA7AF8"/>
    <w:rsid w:val="00AB0995"/>
    <w:rsid w:val="00AB13BA"/>
    <w:rsid w:val="00AB18EF"/>
    <w:rsid w:val="00AB1F5B"/>
    <w:rsid w:val="00AB21B4"/>
    <w:rsid w:val="00AB29DC"/>
    <w:rsid w:val="00AB3586"/>
    <w:rsid w:val="00AB429E"/>
    <w:rsid w:val="00AB467B"/>
    <w:rsid w:val="00AB476C"/>
    <w:rsid w:val="00AB4B5E"/>
    <w:rsid w:val="00AB4BE7"/>
    <w:rsid w:val="00AB568A"/>
    <w:rsid w:val="00AB5A76"/>
    <w:rsid w:val="00AB5AE1"/>
    <w:rsid w:val="00AB5C76"/>
    <w:rsid w:val="00AB73A0"/>
    <w:rsid w:val="00AB7F7E"/>
    <w:rsid w:val="00AC0B34"/>
    <w:rsid w:val="00AC12F2"/>
    <w:rsid w:val="00AC195C"/>
    <w:rsid w:val="00AC1CE3"/>
    <w:rsid w:val="00AC21AF"/>
    <w:rsid w:val="00AC25D0"/>
    <w:rsid w:val="00AC289A"/>
    <w:rsid w:val="00AC29D5"/>
    <w:rsid w:val="00AC2B01"/>
    <w:rsid w:val="00AC2C5B"/>
    <w:rsid w:val="00AC3D04"/>
    <w:rsid w:val="00AC4D9F"/>
    <w:rsid w:val="00AC4DA3"/>
    <w:rsid w:val="00AC52BA"/>
    <w:rsid w:val="00AC53C5"/>
    <w:rsid w:val="00AC5B4A"/>
    <w:rsid w:val="00AC61C7"/>
    <w:rsid w:val="00AC7964"/>
    <w:rsid w:val="00AC7AF0"/>
    <w:rsid w:val="00AD1110"/>
    <w:rsid w:val="00AD16C0"/>
    <w:rsid w:val="00AD1CF1"/>
    <w:rsid w:val="00AD21B1"/>
    <w:rsid w:val="00AD3126"/>
    <w:rsid w:val="00AD3F5A"/>
    <w:rsid w:val="00AD4130"/>
    <w:rsid w:val="00AD4A9F"/>
    <w:rsid w:val="00AD4CED"/>
    <w:rsid w:val="00AD51D7"/>
    <w:rsid w:val="00AD584C"/>
    <w:rsid w:val="00AD6420"/>
    <w:rsid w:val="00AD6DB4"/>
    <w:rsid w:val="00AD6F2E"/>
    <w:rsid w:val="00AE037E"/>
    <w:rsid w:val="00AE0742"/>
    <w:rsid w:val="00AE0764"/>
    <w:rsid w:val="00AE2B87"/>
    <w:rsid w:val="00AE3418"/>
    <w:rsid w:val="00AE3AC5"/>
    <w:rsid w:val="00AE44E1"/>
    <w:rsid w:val="00AE4748"/>
    <w:rsid w:val="00AE4852"/>
    <w:rsid w:val="00AE4B8A"/>
    <w:rsid w:val="00AE4F01"/>
    <w:rsid w:val="00AE4F29"/>
    <w:rsid w:val="00AE57B4"/>
    <w:rsid w:val="00AE57C6"/>
    <w:rsid w:val="00AE64ED"/>
    <w:rsid w:val="00AE7475"/>
    <w:rsid w:val="00AE753E"/>
    <w:rsid w:val="00AE7BE6"/>
    <w:rsid w:val="00AF00E1"/>
    <w:rsid w:val="00AF03C7"/>
    <w:rsid w:val="00AF0AFE"/>
    <w:rsid w:val="00AF0BDF"/>
    <w:rsid w:val="00AF1879"/>
    <w:rsid w:val="00AF1BAB"/>
    <w:rsid w:val="00AF2AD5"/>
    <w:rsid w:val="00AF2F6B"/>
    <w:rsid w:val="00AF3535"/>
    <w:rsid w:val="00AF3AC2"/>
    <w:rsid w:val="00AF3E43"/>
    <w:rsid w:val="00AF3FB4"/>
    <w:rsid w:val="00AF4C75"/>
    <w:rsid w:val="00AF4FA7"/>
    <w:rsid w:val="00AF502C"/>
    <w:rsid w:val="00AF5031"/>
    <w:rsid w:val="00AF50F6"/>
    <w:rsid w:val="00AF57A4"/>
    <w:rsid w:val="00AF5EE5"/>
    <w:rsid w:val="00AF6B58"/>
    <w:rsid w:val="00AF6BEF"/>
    <w:rsid w:val="00AF6C19"/>
    <w:rsid w:val="00B021D1"/>
    <w:rsid w:val="00B02416"/>
    <w:rsid w:val="00B0297E"/>
    <w:rsid w:val="00B030C3"/>
    <w:rsid w:val="00B03C6E"/>
    <w:rsid w:val="00B03D2A"/>
    <w:rsid w:val="00B04962"/>
    <w:rsid w:val="00B04C15"/>
    <w:rsid w:val="00B04F6C"/>
    <w:rsid w:val="00B04F90"/>
    <w:rsid w:val="00B051FF"/>
    <w:rsid w:val="00B05FDC"/>
    <w:rsid w:val="00B0636F"/>
    <w:rsid w:val="00B068FD"/>
    <w:rsid w:val="00B06C3C"/>
    <w:rsid w:val="00B0726D"/>
    <w:rsid w:val="00B07E4B"/>
    <w:rsid w:val="00B07FD9"/>
    <w:rsid w:val="00B10726"/>
    <w:rsid w:val="00B10917"/>
    <w:rsid w:val="00B10ADC"/>
    <w:rsid w:val="00B10C6F"/>
    <w:rsid w:val="00B118EE"/>
    <w:rsid w:val="00B118F5"/>
    <w:rsid w:val="00B11DF5"/>
    <w:rsid w:val="00B12604"/>
    <w:rsid w:val="00B12CAA"/>
    <w:rsid w:val="00B12E0A"/>
    <w:rsid w:val="00B1449D"/>
    <w:rsid w:val="00B14650"/>
    <w:rsid w:val="00B14821"/>
    <w:rsid w:val="00B149AE"/>
    <w:rsid w:val="00B150D2"/>
    <w:rsid w:val="00B1592B"/>
    <w:rsid w:val="00B16F46"/>
    <w:rsid w:val="00B173D5"/>
    <w:rsid w:val="00B17891"/>
    <w:rsid w:val="00B17D6F"/>
    <w:rsid w:val="00B2017E"/>
    <w:rsid w:val="00B20228"/>
    <w:rsid w:val="00B2172E"/>
    <w:rsid w:val="00B221F8"/>
    <w:rsid w:val="00B22ACE"/>
    <w:rsid w:val="00B23028"/>
    <w:rsid w:val="00B23631"/>
    <w:rsid w:val="00B23E59"/>
    <w:rsid w:val="00B2425D"/>
    <w:rsid w:val="00B2433C"/>
    <w:rsid w:val="00B24D7C"/>
    <w:rsid w:val="00B25087"/>
    <w:rsid w:val="00B25426"/>
    <w:rsid w:val="00B25595"/>
    <w:rsid w:val="00B2581E"/>
    <w:rsid w:val="00B25998"/>
    <w:rsid w:val="00B25C92"/>
    <w:rsid w:val="00B2746B"/>
    <w:rsid w:val="00B27886"/>
    <w:rsid w:val="00B30005"/>
    <w:rsid w:val="00B30D0D"/>
    <w:rsid w:val="00B314CA"/>
    <w:rsid w:val="00B315D1"/>
    <w:rsid w:val="00B3192C"/>
    <w:rsid w:val="00B31C54"/>
    <w:rsid w:val="00B31CA2"/>
    <w:rsid w:val="00B32229"/>
    <w:rsid w:val="00B32405"/>
    <w:rsid w:val="00B3259D"/>
    <w:rsid w:val="00B32616"/>
    <w:rsid w:val="00B32BDD"/>
    <w:rsid w:val="00B32E4C"/>
    <w:rsid w:val="00B32FF6"/>
    <w:rsid w:val="00B3315D"/>
    <w:rsid w:val="00B333F6"/>
    <w:rsid w:val="00B33517"/>
    <w:rsid w:val="00B34599"/>
    <w:rsid w:val="00B357ED"/>
    <w:rsid w:val="00B359C0"/>
    <w:rsid w:val="00B36D9D"/>
    <w:rsid w:val="00B36FE2"/>
    <w:rsid w:val="00B37160"/>
    <w:rsid w:val="00B3718C"/>
    <w:rsid w:val="00B37744"/>
    <w:rsid w:val="00B379D6"/>
    <w:rsid w:val="00B37E23"/>
    <w:rsid w:val="00B4015A"/>
    <w:rsid w:val="00B40A9F"/>
    <w:rsid w:val="00B422A5"/>
    <w:rsid w:val="00B4266D"/>
    <w:rsid w:val="00B4291D"/>
    <w:rsid w:val="00B439B3"/>
    <w:rsid w:val="00B43D97"/>
    <w:rsid w:val="00B45A9A"/>
    <w:rsid w:val="00B46AD2"/>
    <w:rsid w:val="00B47433"/>
    <w:rsid w:val="00B47B03"/>
    <w:rsid w:val="00B501C1"/>
    <w:rsid w:val="00B50740"/>
    <w:rsid w:val="00B5084E"/>
    <w:rsid w:val="00B508F8"/>
    <w:rsid w:val="00B509FE"/>
    <w:rsid w:val="00B50A7E"/>
    <w:rsid w:val="00B51092"/>
    <w:rsid w:val="00B513B6"/>
    <w:rsid w:val="00B5229F"/>
    <w:rsid w:val="00B52C01"/>
    <w:rsid w:val="00B52FCC"/>
    <w:rsid w:val="00B53102"/>
    <w:rsid w:val="00B53BD2"/>
    <w:rsid w:val="00B5439E"/>
    <w:rsid w:val="00B54717"/>
    <w:rsid w:val="00B54795"/>
    <w:rsid w:val="00B54BC8"/>
    <w:rsid w:val="00B555C8"/>
    <w:rsid w:val="00B55F25"/>
    <w:rsid w:val="00B5687E"/>
    <w:rsid w:val="00B56D86"/>
    <w:rsid w:val="00B56DD1"/>
    <w:rsid w:val="00B570BD"/>
    <w:rsid w:val="00B57453"/>
    <w:rsid w:val="00B57D82"/>
    <w:rsid w:val="00B6134B"/>
    <w:rsid w:val="00B61D63"/>
    <w:rsid w:val="00B61EED"/>
    <w:rsid w:val="00B6226E"/>
    <w:rsid w:val="00B628FC"/>
    <w:rsid w:val="00B62BB3"/>
    <w:rsid w:val="00B62FFC"/>
    <w:rsid w:val="00B632C1"/>
    <w:rsid w:val="00B63537"/>
    <w:rsid w:val="00B63AD6"/>
    <w:rsid w:val="00B63DC1"/>
    <w:rsid w:val="00B63E57"/>
    <w:rsid w:val="00B6545C"/>
    <w:rsid w:val="00B6561B"/>
    <w:rsid w:val="00B6591B"/>
    <w:rsid w:val="00B65EC7"/>
    <w:rsid w:val="00B66474"/>
    <w:rsid w:val="00B66DC4"/>
    <w:rsid w:val="00B70B19"/>
    <w:rsid w:val="00B71BB6"/>
    <w:rsid w:val="00B71D32"/>
    <w:rsid w:val="00B728CC"/>
    <w:rsid w:val="00B73310"/>
    <w:rsid w:val="00B73525"/>
    <w:rsid w:val="00B74187"/>
    <w:rsid w:val="00B7425F"/>
    <w:rsid w:val="00B7555E"/>
    <w:rsid w:val="00B75B1E"/>
    <w:rsid w:val="00B75D2E"/>
    <w:rsid w:val="00B75F36"/>
    <w:rsid w:val="00B7600E"/>
    <w:rsid w:val="00B76404"/>
    <w:rsid w:val="00B76A76"/>
    <w:rsid w:val="00B76B47"/>
    <w:rsid w:val="00B802A3"/>
    <w:rsid w:val="00B805B1"/>
    <w:rsid w:val="00B818AB"/>
    <w:rsid w:val="00B81C73"/>
    <w:rsid w:val="00B81D2C"/>
    <w:rsid w:val="00B8251E"/>
    <w:rsid w:val="00B82539"/>
    <w:rsid w:val="00B8260C"/>
    <w:rsid w:val="00B82661"/>
    <w:rsid w:val="00B826DE"/>
    <w:rsid w:val="00B82EA7"/>
    <w:rsid w:val="00B836F9"/>
    <w:rsid w:val="00B845CF"/>
    <w:rsid w:val="00B84A1C"/>
    <w:rsid w:val="00B84DC5"/>
    <w:rsid w:val="00B84E0E"/>
    <w:rsid w:val="00B8564D"/>
    <w:rsid w:val="00B86A29"/>
    <w:rsid w:val="00B86A3A"/>
    <w:rsid w:val="00B874FD"/>
    <w:rsid w:val="00B8783D"/>
    <w:rsid w:val="00B87D77"/>
    <w:rsid w:val="00B87EF7"/>
    <w:rsid w:val="00B9099E"/>
    <w:rsid w:val="00B90A7D"/>
    <w:rsid w:val="00B90C71"/>
    <w:rsid w:val="00B90F48"/>
    <w:rsid w:val="00B911D1"/>
    <w:rsid w:val="00B9167C"/>
    <w:rsid w:val="00B91CA5"/>
    <w:rsid w:val="00B91D53"/>
    <w:rsid w:val="00B91F0C"/>
    <w:rsid w:val="00B92972"/>
    <w:rsid w:val="00B931C5"/>
    <w:rsid w:val="00B94026"/>
    <w:rsid w:val="00B940D8"/>
    <w:rsid w:val="00B941D0"/>
    <w:rsid w:val="00B94CF9"/>
    <w:rsid w:val="00B95195"/>
    <w:rsid w:val="00B9565E"/>
    <w:rsid w:val="00B961B6"/>
    <w:rsid w:val="00B966A2"/>
    <w:rsid w:val="00B9771A"/>
    <w:rsid w:val="00B978CD"/>
    <w:rsid w:val="00B97B9C"/>
    <w:rsid w:val="00BA0368"/>
    <w:rsid w:val="00BA037F"/>
    <w:rsid w:val="00BA0659"/>
    <w:rsid w:val="00BA0C95"/>
    <w:rsid w:val="00BA117B"/>
    <w:rsid w:val="00BA131C"/>
    <w:rsid w:val="00BA1420"/>
    <w:rsid w:val="00BA15F5"/>
    <w:rsid w:val="00BA1793"/>
    <w:rsid w:val="00BA1A6F"/>
    <w:rsid w:val="00BA224B"/>
    <w:rsid w:val="00BA25E4"/>
    <w:rsid w:val="00BA26C1"/>
    <w:rsid w:val="00BA2F66"/>
    <w:rsid w:val="00BA350B"/>
    <w:rsid w:val="00BA3D13"/>
    <w:rsid w:val="00BA5A96"/>
    <w:rsid w:val="00BA63E1"/>
    <w:rsid w:val="00BA712C"/>
    <w:rsid w:val="00BA73C8"/>
    <w:rsid w:val="00BA7EE3"/>
    <w:rsid w:val="00BB0135"/>
    <w:rsid w:val="00BB0699"/>
    <w:rsid w:val="00BB1149"/>
    <w:rsid w:val="00BB11CD"/>
    <w:rsid w:val="00BB12B3"/>
    <w:rsid w:val="00BB12CF"/>
    <w:rsid w:val="00BB170A"/>
    <w:rsid w:val="00BB21E8"/>
    <w:rsid w:val="00BB277C"/>
    <w:rsid w:val="00BB2CD6"/>
    <w:rsid w:val="00BB306A"/>
    <w:rsid w:val="00BB3192"/>
    <w:rsid w:val="00BB325B"/>
    <w:rsid w:val="00BB3566"/>
    <w:rsid w:val="00BB397E"/>
    <w:rsid w:val="00BB3C07"/>
    <w:rsid w:val="00BB3C99"/>
    <w:rsid w:val="00BB44C0"/>
    <w:rsid w:val="00BB4AEF"/>
    <w:rsid w:val="00BB5493"/>
    <w:rsid w:val="00BB5CE8"/>
    <w:rsid w:val="00BB5F19"/>
    <w:rsid w:val="00BB66E1"/>
    <w:rsid w:val="00BB738B"/>
    <w:rsid w:val="00BB76AE"/>
    <w:rsid w:val="00BB7958"/>
    <w:rsid w:val="00BB79E7"/>
    <w:rsid w:val="00BB7F18"/>
    <w:rsid w:val="00BB7F6B"/>
    <w:rsid w:val="00BC0070"/>
    <w:rsid w:val="00BC0522"/>
    <w:rsid w:val="00BC0750"/>
    <w:rsid w:val="00BC0C17"/>
    <w:rsid w:val="00BC114B"/>
    <w:rsid w:val="00BC1377"/>
    <w:rsid w:val="00BC14D6"/>
    <w:rsid w:val="00BC1A7F"/>
    <w:rsid w:val="00BC1AEF"/>
    <w:rsid w:val="00BC26E4"/>
    <w:rsid w:val="00BC273A"/>
    <w:rsid w:val="00BC2FDC"/>
    <w:rsid w:val="00BC3DF6"/>
    <w:rsid w:val="00BC3E51"/>
    <w:rsid w:val="00BC41F5"/>
    <w:rsid w:val="00BC44E8"/>
    <w:rsid w:val="00BC45E9"/>
    <w:rsid w:val="00BC54AD"/>
    <w:rsid w:val="00BC5FAF"/>
    <w:rsid w:val="00BC6EBD"/>
    <w:rsid w:val="00BC722E"/>
    <w:rsid w:val="00BD0A1E"/>
    <w:rsid w:val="00BD0B72"/>
    <w:rsid w:val="00BD0BCC"/>
    <w:rsid w:val="00BD0CC0"/>
    <w:rsid w:val="00BD0D6B"/>
    <w:rsid w:val="00BD1317"/>
    <w:rsid w:val="00BD18DA"/>
    <w:rsid w:val="00BD272A"/>
    <w:rsid w:val="00BD2762"/>
    <w:rsid w:val="00BD2BDE"/>
    <w:rsid w:val="00BD31C3"/>
    <w:rsid w:val="00BD372D"/>
    <w:rsid w:val="00BD3890"/>
    <w:rsid w:val="00BD3A64"/>
    <w:rsid w:val="00BD3BFD"/>
    <w:rsid w:val="00BD40AC"/>
    <w:rsid w:val="00BD46B3"/>
    <w:rsid w:val="00BD4F55"/>
    <w:rsid w:val="00BD5E00"/>
    <w:rsid w:val="00BD5EDE"/>
    <w:rsid w:val="00BD5F6F"/>
    <w:rsid w:val="00BD6A7B"/>
    <w:rsid w:val="00BD70DB"/>
    <w:rsid w:val="00BD74C7"/>
    <w:rsid w:val="00BD789A"/>
    <w:rsid w:val="00BD7B87"/>
    <w:rsid w:val="00BE085E"/>
    <w:rsid w:val="00BE11B7"/>
    <w:rsid w:val="00BE1229"/>
    <w:rsid w:val="00BE190F"/>
    <w:rsid w:val="00BE1E88"/>
    <w:rsid w:val="00BE1F56"/>
    <w:rsid w:val="00BE2C38"/>
    <w:rsid w:val="00BE2D09"/>
    <w:rsid w:val="00BE2EDE"/>
    <w:rsid w:val="00BE3C97"/>
    <w:rsid w:val="00BE4EA2"/>
    <w:rsid w:val="00BE505F"/>
    <w:rsid w:val="00BE5669"/>
    <w:rsid w:val="00BE56B3"/>
    <w:rsid w:val="00BE5AAE"/>
    <w:rsid w:val="00BE6F84"/>
    <w:rsid w:val="00BE7930"/>
    <w:rsid w:val="00BE79A3"/>
    <w:rsid w:val="00BE7B08"/>
    <w:rsid w:val="00BE7FD6"/>
    <w:rsid w:val="00BF0A90"/>
    <w:rsid w:val="00BF0DA0"/>
    <w:rsid w:val="00BF13EC"/>
    <w:rsid w:val="00BF18AA"/>
    <w:rsid w:val="00BF1976"/>
    <w:rsid w:val="00BF236A"/>
    <w:rsid w:val="00BF36C1"/>
    <w:rsid w:val="00BF3843"/>
    <w:rsid w:val="00BF407E"/>
    <w:rsid w:val="00BF44F5"/>
    <w:rsid w:val="00BF4D72"/>
    <w:rsid w:val="00BF5038"/>
    <w:rsid w:val="00BF5313"/>
    <w:rsid w:val="00BF5345"/>
    <w:rsid w:val="00BF5446"/>
    <w:rsid w:val="00BF59B0"/>
    <w:rsid w:val="00BF6786"/>
    <w:rsid w:val="00BF70C1"/>
    <w:rsid w:val="00BF7119"/>
    <w:rsid w:val="00BF71D2"/>
    <w:rsid w:val="00C0032B"/>
    <w:rsid w:val="00C01FD4"/>
    <w:rsid w:val="00C02673"/>
    <w:rsid w:val="00C02711"/>
    <w:rsid w:val="00C0313D"/>
    <w:rsid w:val="00C032D4"/>
    <w:rsid w:val="00C033F6"/>
    <w:rsid w:val="00C037C9"/>
    <w:rsid w:val="00C044F5"/>
    <w:rsid w:val="00C04841"/>
    <w:rsid w:val="00C054DF"/>
    <w:rsid w:val="00C05545"/>
    <w:rsid w:val="00C05A2A"/>
    <w:rsid w:val="00C05F3F"/>
    <w:rsid w:val="00C066C6"/>
    <w:rsid w:val="00C07098"/>
    <w:rsid w:val="00C07AD4"/>
    <w:rsid w:val="00C102A1"/>
    <w:rsid w:val="00C10429"/>
    <w:rsid w:val="00C10A8F"/>
    <w:rsid w:val="00C10DEF"/>
    <w:rsid w:val="00C1194C"/>
    <w:rsid w:val="00C11A99"/>
    <w:rsid w:val="00C11C1A"/>
    <w:rsid w:val="00C12E11"/>
    <w:rsid w:val="00C13284"/>
    <w:rsid w:val="00C1355F"/>
    <w:rsid w:val="00C1364E"/>
    <w:rsid w:val="00C13790"/>
    <w:rsid w:val="00C1385A"/>
    <w:rsid w:val="00C13ED3"/>
    <w:rsid w:val="00C1406C"/>
    <w:rsid w:val="00C1435B"/>
    <w:rsid w:val="00C1456E"/>
    <w:rsid w:val="00C14671"/>
    <w:rsid w:val="00C14835"/>
    <w:rsid w:val="00C15C71"/>
    <w:rsid w:val="00C15FEB"/>
    <w:rsid w:val="00C1617B"/>
    <w:rsid w:val="00C1649E"/>
    <w:rsid w:val="00C17190"/>
    <w:rsid w:val="00C174A5"/>
    <w:rsid w:val="00C200DA"/>
    <w:rsid w:val="00C20271"/>
    <w:rsid w:val="00C202A1"/>
    <w:rsid w:val="00C2056A"/>
    <w:rsid w:val="00C20880"/>
    <w:rsid w:val="00C20F17"/>
    <w:rsid w:val="00C2116B"/>
    <w:rsid w:val="00C2129F"/>
    <w:rsid w:val="00C21503"/>
    <w:rsid w:val="00C2161A"/>
    <w:rsid w:val="00C22574"/>
    <w:rsid w:val="00C23664"/>
    <w:rsid w:val="00C2393B"/>
    <w:rsid w:val="00C2490A"/>
    <w:rsid w:val="00C249B4"/>
    <w:rsid w:val="00C24CD7"/>
    <w:rsid w:val="00C24D2D"/>
    <w:rsid w:val="00C252F3"/>
    <w:rsid w:val="00C256C7"/>
    <w:rsid w:val="00C261EA"/>
    <w:rsid w:val="00C266DC"/>
    <w:rsid w:val="00C26F90"/>
    <w:rsid w:val="00C279FE"/>
    <w:rsid w:val="00C27FDA"/>
    <w:rsid w:val="00C301ED"/>
    <w:rsid w:val="00C3094A"/>
    <w:rsid w:val="00C31224"/>
    <w:rsid w:val="00C32386"/>
    <w:rsid w:val="00C323B6"/>
    <w:rsid w:val="00C32A20"/>
    <w:rsid w:val="00C33119"/>
    <w:rsid w:val="00C331C5"/>
    <w:rsid w:val="00C34A4F"/>
    <w:rsid w:val="00C35009"/>
    <w:rsid w:val="00C3682D"/>
    <w:rsid w:val="00C36EB1"/>
    <w:rsid w:val="00C3709F"/>
    <w:rsid w:val="00C3756B"/>
    <w:rsid w:val="00C40959"/>
    <w:rsid w:val="00C40FAD"/>
    <w:rsid w:val="00C41443"/>
    <w:rsid w:val="00C41D7F"/>
    <w:rsid w:val="00C42B7A"/>
    <w:rsid w:val="00C42D00"/>
    <w:rsid w:val="00C434ED"/>
    <w:rsid w:val="00C435D9"/>
    <w:rsid w:val="00C436C8"/>
    <w:rsid w:val="00C43974"/>
    <w:rsid w:val="00C43CC5"/>
    <w:rsid w:val="00C43D9F"/>
    <w:rsid w:val="00C44639"/>
    <w:rsid w:val="00C44BAA"/>
    <w:rsid w:val="00C44E96"/>
    <w:rsid w:val="00C45038"/>
    <w:rsid w:val="00C4560E"/>
    <w:rsid w:val="00C458BA"/>
    <w:rsid w:val="00C45A7A"/>
    <w:rsid w:val="00C45F4B"/>
    <w:rsid w:val="00C4640F"/>
    <w:rsid w:val="00C466A4"/>
    <w:rsid w:val="00C466F8"/>
    <w:rsid w:val="00C46BD4"/>
    <w:rsid w:val="00C50965"/>
    <w:rsid w:val="00C50D2D"/>
    <w:rsid w:val="00C50FD2"/>
    <w:rsid w:val="00C510F3"/>
    <w:rsid w:val="00C515E8"/>
    <w:rsid w:val="00C5166B"/>
    <w:rsid w:val="00C52C49"/>
    <w:rsid w:val="00C53910"/>
    <w:rsid w:val="00C5407F"/>
    <w:rsid w:val="00C54554"/>
    <w:rsid w:val="00C54D8F"/>
    <w:rsid w:val="00C54DB5"/>
    <w:rsid w:val="00C551CB"/>
    <w:rsid w:val="00C55340"/>
    <w:rsid w:val="00C555D4"/>
    <w:rsid w:val="00C5596D"/>
    <w:rsid w:val="00C55A63"/>
    <w:rsid w:val="00C565FE"/>
    <w:rsid w:val="00C56CE4"/>
    <w:rsid w:val="00C573F2"/>
    <w:rsid w:val="00C57492"/>
    <w:rsid w:val="00C60624"/>
    <w:rsid w:val="00C60D65"/>
    <w:rsid w:val="00C61ADA"/>
    <w:rsid w:val="00C61CA8"/>
    <w:rsid w:val="00C626FA"/>
    <w:rsid w:val="00C6276B"/>
    <w:rsid w:val="00C62DC8"/>
    <w:rsid w:val="00C63406"/>
    <w:rsid w:val="00C63975"/>
    <w:rsid w:val="00C63D29"/>
    <w:rsid w:val="00C646AD"/>
    <w:rsid w:val="00C665DC"/>
    <w:rsid w:val="00C671FA"/>
    <w:rsid w:val="00C700C1"/>
    <w:rsid w:val="00C700F5"/>
    <w:rsid w:val="00C70935"/>
    <w:rsid w:val="00C70C5C"/>
    <w:rsid w:val="00C70EC1"/>
    <w:rsid w:val="00C7126E"/>
    <w:rsid w:val="00C716E0"/>
    <w:rsid w:val="00C71754"/>
    <w:rsid w:val="00C7247B"/>
    <w:rsid w:val="00C73033"/>
    <w:rsid w:val="00C7305E"/>
    <w:rsid w:val="00C74224"/>
    <w:rsid w:val="00C74313"/>
    <w:rsid w:val="00C74405"/>
    <w:rsid w:val="00C7445B"/>
    <w:rsid w:val="00C74CFE"/>
    <w:rsid w:val="00C7519A"/>
    <w:rsid w:val="00C7698D"/>
    <w:rsid w:val="00C76F15"/>
    <w:rsid w:val="00C779A1"/>
    <w:rsid w:val="00C800DE"/>
    <w:rsid w:val="00C80CED"/>
    <w:rsid w:val="00C814FD"/>
    <w:rsid w:val="00C81DB6"/>
    <w:rsid w:val="00C81E2A"/>
    <w:rsid w:val="00C83A12"/>
    <w:rsid w:val="00C83BEF"/>
    <w:rsid w:val="00C83E24"/>
    <w:rsid w:val="00C844A0"/>
    <w:rsid w:val="00C8453C"/>
    <w:rsid w:val="00C848A8"/>
    <w:rsid w:val="00C85537"/>
    <w:rsid w:val="00C85656"/>
    <w:rsid w:val="00C86036"/>
    <w:rsid w:val="00C8629B"/>
    <w:rsid w:val="00C864FB"/>
    <w:rsid w:val="00C868F6"/>
    <w:rsid w:val="00C86A3B"/>
    <w:rsid w:val="00C86A82"/>
    <w:rsid w:val="00C8732E"/>
    <w:rsid w:val="00C87E9C"/>
    <w:rsid w:val="00C9018B"/>
    <w:rsid w:val="00C907A7"/>
    <w:rsid w:val="00C9087B"/>
    <w:rsid w:val="00C90E9E"/>
    <w:rsid w:val="00C912F5"/>
    <w:rsid w:val="00C917D7"/>
    <w:rsid w:val="00C91A49"/>
    <w:rsid w:val="00C91FC0"/>
    <w:rsid w:val="00C925E6"/>
    <w:rsid w:val="00C92776"/>
    <w:rsid w:val="00C93116"/>
    <w:rsid w:val="00C93BED"/>
    <w:rsid w:val="00C93DA0"/>
    <w:rsid w:val="00C93FE4"/>
    <w:rsid w:val="00C95A44"/>
    <w:rsid w:val="00C95D4C"/>
    <w:rsid w:val="00C95D55"/>
    <w:rsid w:val="00C970C1"/>
    <w:rsid w:val="00C9714C"/>
    <w:rsid w:val="00C97501"/>
    <w:rsid w:val="00CA0049"/>
    <w:rsid w:val="00CA0A12"/>
    <w:rsid w:val="00CA0A6C"/>
    <w:rsid w:val="00CA118A"/>
    <w:rsid w:val="00CA1332"/>
    <w:rsid w:val="00CA159C"/>
    <w:rsid w:val="00CA1E10"/>
    <w:rsid w:val="00CA1EDF"/>
    <w:rsid w:val="00CA1FEB"/>
    <w:rsid w:val="00CA31E4"/>
    <w:rsid w:val="00CA3709"/>
    <w:rsid w:val="00CA3945"/>
    <w:rsid w:val="00CA4075"/>
    <w:rsid w:val="00CA463B"/>
    <w:rsid w:val="00CA4ED5"/>
    <w:rsid w:val="00CA5296"/>
    <w:rsid w:val="00CA5EC3"/>
    <w:rsid w:val="00CA61F6"/>
    <w:rsid w:val="00CB0887"/>
    <w:rsid w:val="00CB0FE2"/>
    <w:rsid w:val="00CB14C9"/>
    <w:rsid w:val="00CB1898"/>
    <w:rsid w:val="00CB1DDD"/>
    <w:rsid w:val="00CB1E21"/>
    <w:rsid w:val="00CB3160"/>
    <w:rsid w:val="00CB3203"/>
    <w:rsid w:val="00CB3837"/>
    <w:rsid w:val="00CB46CB"/>
    <w:rsid w:val="00CB57FD"/>
    <w:rsid w:val="00CB5862"/>
    <w:rsid w:val="00CB5EFC"/>
    <w:rsid w:val="00CB60C1"/>
    <w:rsid w:val="00CB6296"/>
    <w:rsid w:val="00CB62A0"/>
    <w:rsid w:val="00CB6508"/>
    <w:rsid w:val="00CB674D"/>
    <w:rsid w:val="00CB6BA4"/>
    <w:rsid w:val="00CB6F4F"/>
    <w:rsid w:val="00CB70FE"/>
    <w:rsid w:val="00CB733E"/>
    <w:rsid w:val="00CB770A"/>
    <w:rsid w:val="00CB772D"/>
    <w:rsid w:val="00CB7D63"/>
    <w:rsid w:val="00CC017F"/>
    <w:rsid w:val="00CC02F0"/>
    <w:rsid w:val="00CC05BD"/>
    <w:rsid w:val="00CC1F77"/>
    <w:rsid w:val="00CC232E"/>
    <w:rsid w:val="00CC2569"/>
    <w:rsid w:val="00CC2BD6"/>
    <w:rsid w:val="00CC35D1"/>
    <w:rsid w:val="00CC3C24"/>
    <w:rsid w:val="00CC3DEC"/>
    <w:rsid w:val="00CC42F0"/>
    <w:rsid w:val="00CC4490"/>
    <w:rsid w:val="00CC4D5F"/>
    <w:rsid w:val="00CC56F3"/>
    <w:rsid w:val="00CC604A"/>
    <w:rsid w:val="00CC655D"/>
    <w:rsid w:val="00CC727A"/>
    <w:rsid w:val="00CC7475"/>
    <w:rsid w:val="00CC79DC"/>
    <w:rsid w:val="00CC7E47"/>
    <w:rsid w:val="00CD03EE"/>
    <w:rsid w:val="00CD0884"/>
    <w:rsid w:val="00CD09E0"/>
    <w:rsid w:val="00CD0FD6"/>
    <w:rsid w:val="00CD1970"/>
    <w:rsid w:val="00CD2652"/>
    <w:rsid w:val="00CD2C09"/>
    <w:rsid w:val="00CD3517"/>
    <w:rsid w:val="00CD3A09"/>
    <w:rsid w:val="00CD3DA5"/>
    <w:rsid w:val="00CD3E56"/>
    <w:rsid w:val="00CD3ECA"/>
    <w:rsid w:val="00CD47A0"/>
    <w:rsid w:val="00CD4E38"/>
    <w:rsid w:val="00CD4ECF"/>
    <w:rsid w:val="00CD55C6"/>
    <w:rsid w:val="00CD61B8"/>
    <w:rsid w:val="00CD6721"/>
    <w:rsid w:val="00CE00CF"/>
    <w:rsid w:val="00CE00E6"/>
    <w:rsid w:val="00CE0B57"/>
    <w:rsid w:val="00CE129C"/>
    <w:rsid w:val="00CE14C0"/>
    <w:rsid w:val="00CE2E73"/>
    <w:rsid w:val="00CE36CA"/>
    <w:rsid w:val="00CE3861"/>
    <w:rsid w:val="00CE39CA"/>
    <w:rsid w:val="00CE509B"/>
    <w:rsid w:val="00CE550E"/>
    <w:rsid w:val="00CE5E6F"/>
    <w:rsid w:val="00CE611D"/>
    <w:rsid w:val="00CE68CB"/>
    <w:rsid w:val="00CE6F74"/>
    <w:rsid w:val="00CE7567"/>
    <w:rsid w:val="00CE7A68"/>
    <w:rsid w:val="00CE7AE0"/>
    <w:rsid w:val="00CF0291"/>
    <w:rsid w:val="00CF06E5"/>
    <w:rsid w:val="00CF0AE5"/>
    <w:rsid w:val="00CF1692"/>
    <w:rsid w:val="00CF1AAF"/>
    <w:rsid w:val="00CF1CE1"/>
    <w:rsid w:val="00CF2330"/>
    <w:rsid w:val="00CF2CAF"/>
    <w:rsid w:val="00CF3487"/>
    <w:rsid w:val="00CF374D"/>
    <w:rsid w:val="00CF3DA9"/>
    <w:rsid w:val="00CF428A"/>
    <w:rsid w:val="00CF43E8"/>
    <w:rsid w:val="00CF451B"/>
    <w:rsid w:val="00CF4C51"/>
    <w:rsid w:val="00CF4D9F"/>
    <w:rsid w:val="00CF527A"/>
    <w:rsid w:val="00CF5A4E"/>
    <w:rsid w:val="00CF626E"/>
    <w:rsid w:val="00CF63DE"/>
    <w:rsid w:val="00CF65ED"/>
    <w:rsid w:val="00CF7286"/>
    <w:rsid w:val="00CF7E4C"/>
    <w:rsid w:val="00CF7F4A"/>
    <w:rsid w:val="00D0077B"/>
    <w:rsid w:val="00D00AF0"/>
    <w:rsid w:val="00D0133D"/>
    <w:rsid w:val="00D01F8B"/>
    <w:rsid w:val="00D02403"/>
    <w:rsid w:val="00D02C5B"/>
    <w:rsid w:val="00D02F28"/>
    <w:rsid w:val="00D030B5"/>
    <w:rsid w:val="00D0325D"/>
    <w:rsid w:val="00D0393B"/>
    <w:rsid w:val="00D039B0"/>
    <w:rsid w:val="00D03E09"/>
    <w:rsid w:val="00D03EFE"/>
    <w:rsid w:val="00D0578B"/>
    <w:rsid w:val="00D059AA"/>
    <w:rsid w:val="00D05A75"/>
    <w:rsid w:val="00D06B5A"/>
    <w:rsid w:val="00D071F0"/>
    <w:rsid w:val="00D072A3"/>
    <w:rsid w:val="00D07783"/>
    <w:rsid w:val="00D07A6F"/>
    <w:rsid w:val="00D100BB"/>
    <w:rsid w:val="00D1021E"/>
    <w:rsid w:val="00D1083F"/>
    <w:rsid w:val="00D12098"/>
    <w:rsid w:val="00D12207"/>
    <w:rsid w:val="00D1310E"/>
    <w:rsid w:val="00D1364D"/>
    <w:rsid w:val="00D1369B"/>
    <w:rsid w:val="00D1403F"/>
    <w:rsid w:val="00D1441C"/>
    <w:rsid w:val="00D14722"/>
    <w:rsid w:val="00D14FA3"/>
    <w:rsid w:val="00D152D1"/>
    <w:rsid w:val="00D153D7"/>
    <w:rsid w:val="00D157D2"/>
    <w:rsid w:val="00D1584F"/>
    <w:rsid w:val="00D159EC"/>
    <w:rsid w:val="00D15D0E"/>
    <w:rsid w:val="00D15D79"/>
    <w:rsid w:val="00D16064"/>
    <w:rsid w:val="00D1655F"/>
    <w:rsid w:val="00D16716"/>
    <w:rsid w:val="00D1691B"/>
    <w:rsid w:val="00D171CD"/>
    <w:rsid w:val="00D17694"/>
    <w:rsid w:val="00D17DFD"/>
    <w:rsid w:val="00D206B1"/>
    <w:rsid w:val="00D2075C"/>
    <w:rsid w:val="00D208A4"/>
    <w:rsid w:val="00D21163"/>
    <w:rsid w:val="00D21738"/>
    <w:rsid w:val="00D2189E"/>
    <w:rsid w:val="00D22504"/>
    <w:rsid w:val="00D230ED"/>
    <w:rsid w:val="00D23337"/>
    <w:rsid w:val="00D23633"/>
    <w:rsid w:val="00D23EA1"/>
    <w:rsid w:val="00D23F50"/>
    <w:rsid w:val="00D243AE"/>
    <w:rsid w:val="00D2441B"/>
    <w:rsid w:val="00D2530A"/>
    <w:rsid w:val="00D27A3B"/>
    <w:rsid w:val="00D27DB8"/>
    <w:rsid w:val="00D30F2B"/>
    <w:rsid w:val="00D30F78"/>
    <w:rsid w:val="00D31970"/>
    <w:rsid w:val="00D325C3"/>
    <w:rsid w:val="00D330DB"/>
    <w:rsid w:val="00D33644"/>
    <w:rsid w:val="00D34053"/>
    <w:rsid w:val="00D34C60"/>
    <w:rsid w:val="00D3589F"/>
    <w:rsid w:val="00D35B76"/>
    <w:rsid w:val="00D361FA"/>
    <w:rsid w:val="00D367E1"/>
    <w:rsid w:val="00D3692E"/>
    <w:rsid w:val="00D36D4D"/>
    <w:rsid w:val="00D36DFF"/>
    <w:rsid w:val="00D3770B"/>
    <w:rsid w:val="00D37A72"/>
    <w:rsid w:val="00D37D29"/>
    <w:rsid w:val="00D406AA"/>
    <w:rsid w:val="00D41C82"/>
    <w:rsid w:val="00D41CE9"/>
    <w:rsid w:val="00D41E5E"/>
    <w:rsid w:val="00D42050"/>
    <w:rsid w:val="00D4283B"/>
    <w:rsid w:val="00D42C84"/>
    <w:rsid w:val="00D42DAF"/>
    <w:rsid w:val="00D43D9C"/>
    <w:rsid w:val="00D44A48"/>
    <w:rsid w:val="00D457D8"/>
    <w:rsid w:val="00D46253"/>
    <w:rsid w:val="00D463BB"/>
    <w:rsid w:val="00D46C09"/>
    <w:rsid w:val="00D46CCD"/>
    <w:rsid w:val="00D46DD0"/>
    <w:rsid w:val="00D4706E"/>
    <w:rsid w:val="00D47574"/>
    <w:rsid w:val="00D475F2"/>
    <w:rsid w:val="00D47AC5"/>
    <w:rsid w:val="00D50171"/>
    <w:rsid w:val="00D501A6"/>
    <w:rsid w:val="00D50DD9"/>
    <w:rsid w:val="00D51116"/>
    <w:rsid w:val="00D513DD"/>
    <w:rsid w:val="00D51F47"/>
    <w:rsid w:val="00D52709"/>
    <w:rsid w:val="00D52BC6"/>
    <w:rsid w:val="00D530F2"/>
    <w:rsid w:val="00D53A20"/>
    <w:rsid w:val="00D54109"/>
    <w:rsid w:val="00D54386"/>
    <w:rsid w:val="00D54928"/>
    <w:rsid w:val="00D54C65"/>
    <w:rsid w:val="00D55426"/>
    <w:rsid w:val="00D554B4"/>
    <w:rsid w:val="00D55722"/>
    <w:rsid w:val="00D558BA"/>
    <w:rsid w:val="00D575D1"/>
    <w:rsid w:val="00D578B6"/>
    <w:rsid w:val="00D57C5D"/>
    <w:rsid w:val="00D57F44"/>
    <w:rsid w:val="00D604A0"/>
    <w:rsid w:val="00D60F97"/>
    <w:rsid w:val="00D60FCE"/>
    <w:rsid w:val="00D61525"/>
    <w:rsid w:val="00D6193C"/>
    <w:rsid w:val="00D61980"/>
    <w:rsid w:val="00D619A8"/>
    <w:rsid w:val="00D61C07"/>
    <w:rsid w:val="00D61C33"/>
    <w:rsid w:val="00D6229B"/>
    <w:rsid w:val="00D6270E"/>
    <w:rsid w:val="00D62B6F"/>
    <w:rsid w:val="00D63830"/>
    <w:rsid w:val="00D63853"/>
    <w:rsid w:val="00D63A66"/>
    <w:rsid w:val="00D64757"/>
    <w:rsid w:val="00D6530D"/>
    <w:rsid w:val="00D653DA"/>
    <w:rsid w:val="00D6546A"/>
    <w:rsid w:val="00D6565E"/>
    <w:rsid w:val="00D658DD"/>
    <w:rsid w:val="00D65AB1"/>
    <w:rsid w:val="00D65C04"/>
    <w:rsid w:val="00D65C78"/>
    <w:rsid w:val="00D660DC"/>
    <w:rsid w:val="00D66296"/>
    <w:rsid w:val="00D66361"/>
    <w:rsid w:val="00D664F2"/>
    <w:rsid w:val="00D66F0A"/>
    <w:rsid w:val="00D66F92"/>
    <w:rsid w:val="00D66FE7"/>
    <w:rsid w:val="00D67F55"/>
    <w:rsid w:val="00D703ED"/>
    <w:rsid w:val="00D7048A"/>
    <w:rsid w:val="00D705AF"/>
    <w:rsid w:val="00D707C9"/>
    <w:rsid w:val="00D713E3"/>
    <w:rsid w:val="00D715CC"/>
    <w:rsid w:val="00D717F5"/>
    <w:rsid w:val="00D71D22"/>
    <w:rsid w:val="00D723A9"/>
    <w:rsid w:val="00D7316A"/>
    <w:rsid w:val="00D73480"/>
    <w:rsid w:val="00D73C6E"/>
    <w:rsid w:val="00D73DE1"/>
    <w:rsid w:val="00D74034"/>
    <w:rsid w:val="00D74827"/>
    <w:rsid w:val="00D74831"/>
    <w:rsid w:val="00D74D70"/>
    <w:rsid w:val="00D756F4"/>
    <w:rsid w:val="00D75DA3"/>
    <w:rsid w:val="00D75FD0"/>
    <w:rsid w:val="00D761A2"/>
    <w:rsid w:val="00D764A7"/>
    <w:rsid w:val="00D76C99"/>
    <w:rsid w:val="00D76E40"/>
    <w:rsid w:val="00D801B4"/>
    <w:rsid w:val="00D80923"/>
    <w:rsid w:val="00D80AEF"/>
    <w:rsid w:val="00D81135"/>
    <w:rsid w:val="00D8129A"/>
    <w:rsid w:val="00D81861"/>
    <w:rsid w:val="00D825C5"/>
    <w:rsid w:val="00D8269A"/>
    <w:rsid w:val="00D829C7"/>
    <w:rsid w:val="00D82A58"/>
    <w:rsid w:val="00D832D1"/>
    <w:rsid w:val="00D838FC"/>
    <w:rsid w:val="00D84A4D"/>
    <w:rsid w:val="00D850A8"/>
    <w:rsid w:val="00D851A7"/>
    <w:rsid w:val="00D856BF"/>
    <w:rsid w:val="00D86181"/>
    <w:rsid w:val="00D86326"/>
    <w:rsid w:val="00D863CD"/>
    <w:rsid w:val="00D86F2B"/>
    <w:rsid w:val="00D87309"/>
    <w:rsid w:val="00D87CFC"/>
    <w:rsid w:val="00D87DA3"/>
    <w:rsid w:val="00D87E18"/>
    <w:rsid w:val="00D90383"/>
    <w:rsid w:val="00D90960"/>
    <w:rsid w:val="00D913A8"/>
    <w:rsid w:val="00D913ED"/>
    <w:rsid w:val="00D91638"/>
    <w:rsid w:val="00D918D3"/>
    <w:rsid w:val="00D922D7"/>
    <w:rsid w:val="00D92BC3"/>
    <w:rsid w:val="00D948BD"/>
    <w:rsid w:val="00D95096"/>
    <w:rsid w:val="00D95319"/>
    <w:rsid w:val="00D9577B"/>
    <w:rsid w:val="00D95926"/>
    <w:rsid w:val="00D95D06"/>
    <w:rsid w:val="00D95D2C"/>
    <w:rsid w:val="00D964C9"/>
    <w:rsid w:val="00D967C9"/>
    <w:rsid w:val="00D974D3"/>
    <w:rsid w:val="00D9771B"/>
    <w:rsid w:val="00D979C0"/>
    <w:rsid w:val="00DA0259"/>
    <w:rsid w:val="00DA0A3A"/>
    <w:rsid w:val="00DA0C6F"/>
    <w:rsid w:val="00DA13B9"/>
    <w:rsid w:val="00DA2D38"/>
    <w:rsid w:val="00DA2FBA"/>
    <w:rsid w:val="00DA3134"/>
    <w:rsid w:val="00DA34C1"/>
    <w:rsid w:val="00DA3561"/>
    <w:rsid w:val="00DA3671"/>
    <w:rsid w:val="00DA38F4"/>
    <w:rsid w:val="00DA4A19"/>
    <w:rsid w:val="00DA4B45"/>
    <w:rsid w:val="00DA4CB2"/>
    <w:rsid w:val="00DA4EB8"/>
    <w:rsid w:val="00DA59AF"/>
    <w:rsid w:val="00DA59BC"/>
    <w:rsid w:val="00DA611B"/>
    <w:rsid w:val="00DA6E85"/>
    <w:rsid w:val="00DA6FAF"/>
    <w:rsid w:val="00DA7002"/>
    <w:rsid w:val="00DA7643"/>
    <w:rsid w:val="00DA7691"/>
    <w:rsid w:val="00DA76BB"/>
    <w:rsid w:val="00DA7B5A"/>
    <w:rsid w:val="00DA7B7D"/>
    <w:rsid w:val="00DA7CBA"/>
    <w:rsid w:val="00DB035E"/>
    <w:rsid w:val="00DB054E"/>
    <w:rsid w:val="00DB0972"/>
    <w:rsid w:val="00DB0FCE"/>
    <w:rsid w:val="00DB120D"/>
    <w:rsid w:val="00DB130F"/>
    <w:rsid w:val="00DB19A2"/>
    <w:rsid w:val="00DB2694"/>
    <w:rsid w:val="00DB2CA4"/>
    <w:rsid w:val="00DB37A6"/>
    <w:rsid w:val="00DB3BE2"/>
    <w:rsid w:val="00DB422B"/>
    <w:rsid w:val="00DB579A"/>
    <w:rsid w:val="00DB5FAD"/>
    <w:rsid w:val="00DB682C"/>
    <w:rsid w:val="00DB709C"/>
    <w:rsid w:val="00DB7102"/>
    <w:rsid w:val="00DB72A5"/>
    <w:rsid w:val="00DC04F0"/>
    <w:rsid w:val="00DC0EBA"/>
    <w:rsid w:val="00DC149F"/>
    <w:rsid w:val="00DC235D"/>
    <w:rsid w:val="00DC2812"/>
    <w:rsid w:val="00DC3196"/>
    <w:rsid w:val="00DC35D4"/>
    <w:rsid w:val="00DC3E36"/>
    <w:rsid w:val="00DC3E7F"/>
    <w:rsid w:val="00DC44B2"/>
    <w:rsid w:val="00DC4818"/>
    <w:rsid w:val="00DC4A39"/>
    <w:rsid w:val="00DC4B07"/>
    <w:rsid w:val="00DC4B6C"/>
    <w:rsid w:val="00DC5694"/>
    <w:rsid w:val="00DC624B"/>
    <w:rsid w:val="00DC6897"/>
    <w:rsid w:val="00DC6C05"/>
    <w:rsid w:val="00DC6FC0"/>
    <w:rsid w:val="00DC75F1"/>
    <w:rsid w:val="00DD0254"/>
    <w:rsid w:val="00DD0430"/>
    <w:rsid w:val="00DD144B"/>
    <w:rsid w:val="00DD1D0F"/>
    <w:rsid w:val="00DD243B"/>
    <w:rsid w:val="00DD29A4"/>
    <w:rsid w:val="00DD29C0"/>
    <w:rsid w:val="00DD2C40"/>
    <w:rsid w:val="00DD301B"/>
    <w:rsid w:val="00DD3132"/>
    <w:rsid w:val="00DD33D0"/>
    <w:rsid w:val="00DD36DD"/>
    <w:rsid w:val="00DD3F5B"/>
    <w:rsid w:val="00DD3FE3"/>
    <w:rsid w:val="00DD432C"/>
    <w:rsid w:val="00DD51E0"/>
    <w:rsid w:val="00DD54A3"/>
    <w:rsid w:val="00DD57FC"/>
    <w:rsid w:val="00DD6C30"/>
    <w:rsid w:val="00DE05DA"/>
    <w:rsid w:val="00DE1459"/>
    <w:rsid w:val="00DE1CF4"/>
    <w:rsid w:val="00DE2CF0"/>
    <w:rsid w:val="00DE39A5"/>
    <w:rsid w:val="00DE3E1C"/>
    <w:rsid w:val="00DE3EC9"/>
    <w:rsid w:val="00DE43D4"/>
    <w:rsid w:val="00DE456E"/>
    <w:rsid w:val="00DE5321"/>
    <w:rsid w:val="00DE538C"/>
    <w:rsid w:val="00DE585E"/>
    <w:rsid w:val="00DE5D60"/>
    <w:rsid w:val="00DE7081"/>
    <w:rsid w:val="00DE7688"/>
    <w:rsid w:val="00DE77FE"/>
    <w:rsid w:val="00DF03AF"/>
    <w:rsid w:val="00DF14D0"/>
    <w:rsid w:val="00DF2476"/>
    <w:rsid w:val="00DF2837"/>
    <w:rsid w:val="00DF28CD"/>
    <w:rsid w:val="00DF3672"/>
    <w:rsid w:val="00DF3E7B"/>
    <w:rsid w:val="00DF401B"/>
    <w:rsid w:val="00DF40CE"/>
    <w:rsid w:val="00DF45DD"/>
    <w:rsid w:val="00DF5653"/>
    <w:rsid w:val="00DF5A8E"/>
    <w:rsid w:val="00DF5AEA"/>
    <w:rsid w:val="00DF5C7F"/>
    <w:rsid w:val="00DF5D5A"/>
    <w:rsid w:val="00DF6F0C"/>
    <w:rsid w:val="00DF7C9A"/>
    <w:rsid w:val="00DF7FDF"/>
    <w:rsid w:val="00E00410"/>
    <w:rsid w:val="00E008DF"/>
    <w:rsid w:val="00E00A5F"/>
    <w:rsid w:val="00E0140D"/>
    <w:rsid w:val="00E0280E"/>
    <w:rsid w:val="00E02C4C"/>
    <w:rsid w:val="00E038CB"/>
    <w:rsid w:val="00E03980"/>
    <w:rsid w:val="00E03D95"/>
    <w:rsid w:val="00E045B9"/>
    <w:rsid w:val="00E051CF"/>
    <w:rsid w:val="00E05750"/>
    <w:rsid w:val="00E06539"/>
    <w:rsid w:val="00E07264"/>
    <w:rsid w:val="00E07C27"/>
    <w:rsid w:val="00E07DE6"/>
    <w:rsid w:val="00E104F0"/>
    <w:rsid w:val="00E10A25"/>
    <w:rsid w:val="00E12D35"/>
    <w:rsid w:val="00E13198"/>
    <w:rsid w:val="00E13396"/>
    <w:rsid w:val="00E1498B"/>
    <w:rsid w:val="00E1559C"/>
    <w:rsid w:val="00E156A8"/>
    <w:rsid w:val="00E156D4"/>
    <w:rsid w:val="00E15CEF"/>
    <w:rsid w:val="00E16875"/>
    <w:rsid w:val="00E17F13"/>
    <w:rsid w:val="00E17FB8"/>
    <w:rsid w:val="00E204D0"/>
    <w:rsid w:val="00E20757"/>
    <w:rsid w:val="00E20964"/>
    <w:rsid w:val="00E21283"/>
    <w:rsid w:val="00E212CA"/>
    <w:rsid w:val="00E214BA"/>
    <w:rsid w:val="00E21EE1"/>
    <w:rsid w:val="00E2208A"/>
    <w:rsid w:val="00E22D14"/>
    <w:rsid w:val="00E2363C"/>
    <w:rsid w:val="00E25620"/>
    <w:rsid w:val="00E257DE"/>
    <w:rsid w:val="00E269A1"/>
    <w:rsid w:val="00E27066"/>
    <w:rsid w:val="00E270AF"/>
    <w:rsid w:val="00E27E0C"/>
    <w:rsid w:val="00E3015C"/>
    <w:rsid w:val="00E30FAF"/>
    <w:rsid w:val="00E31610"/>
    <w:rsid w:val="00E317EA"/>
    <w:rsid w:val="00E31A7F"/>
    <w:rsid w:val="00E31B27"/>
    <w:rsid w:val="00E31F46"/>
    <w:rsid w:val="00E31FD5"/>
    <w:rsid w:val="00E32139"/>
    <w:rsid w:val="00E3234E"/>
    <w:rsid w:val="00E327E6"/>
    <w:rsid w:val="00E32EB8"/>
    <w:rsid w:val="00E33320"/>
    <w:rsid w:val="00E337EC"/>
    <w:rsid w:val="00E339D4"/>
    <w:rsid w:val="00E343B6"/>
    <w:rsid w:val="00E3556A"/>
    <w:rsid w:val="00E357BA"/>
    <w:rsid w:val="00E35D15"/>
    <w:rsid w:val="00E363F4"/>
    <w:rsid w:val="00E3653A"/>
    <w:rsid w:val="00E367DC"/>
    <w:rsid w:val="00E36EE9"/>
    <w:rsid w:val="00E3774E"/>
    <w:rsid w:val="00E37764"/>
    <w:rsid w:val="00E3798A"/>
    <w:rsid w:val="00E40135"/>
    <w:rsid w:val="00E40518"/>
    <w:rsid w:val="00E40F0E"/>
    <w:rsid w:val="00E41FCE"/>
    <w:rsid w:val="00E4293C"/>
    <w:rsid w:val="00E43B1B"/>
    <w:rsid w:val="00E43ED7"/>
    <w:rsid w:val="00E4494D"/>
    <w:rsid w:val="00E4510A"/>
    <w:rsid w:val="00E4557D"/>
    <w:rsid w:val="00E45EAB"/>
    <w:rsid w:val="00E464A4"/>
    <w:rsid w:val="00E467CB"/>
    <w:rsid w:val="00E4687F"/>
    <w:rsid w:val="00E47677"/>
    <w:rsid w:val="00E478FC"/>
    <w:rsid w:val="00E500F5"/>
    <w:rsid w:val="00E503AA"/>
    <w:rsid w:val="00E507A4"/>
    <w:rsid w:val="00E508DA"/>
    <w:rsid w:val="00E50922"/>
    <w:rsid w:val="00E509E1"/>
    <w:rsid w:val="00E50C5A"/>
    <w:rsid w:val="00E50DE5"/>
    <w:rsid w:val="00E5165B"/>
    <w:rsid w:val="00E5286F"/>
    <w:rsid w:val="00E52CF9"/>
    <w:rsid w:val="00E52FD8"/>
    <w:rsid w:val="00E532E7"/>
    <w:rsid w:val="00E53494"/>
    <w:rsid w:val="00E53835"/>
    <w:rsid w:val="00E53C9D"/>
    <w:rsid w:val="00E54042"/>
    <w:rsid w:val="00E542DF"/>
    <w:rsid w:val="00E546E8"/>
    <w:rsid w:val="00E55CD3"/>
    <w:rsid w:val="00E56537"/>
    <w:rsid w:val="00E56BAD"/>
    <w:rsid w:val="00E5760D"/>
    <w:rsid w:val="00E576C4"/>
    <w:rsid w:val="00E5775F"/>
    <w:rsid w:val="00E62B4C"/>
    <w:rsid w:val="00E62C9F"/>
    <w:rsid w:val="00E63E56"/>
    <w:rsid w:val="00E63F25"/>
    <w:rsid w:val="00E64888"/>
    <w:rsid w:val="00E65BAD"/>
    <w:rsid w:val="00E65CE9"/>
    <w:rsid w:val="00E663C3"/>
    <w:rsid w:val="00E7092D"/>
    <w:rsid w:val="00E711FE"/>
    <w:rsid w:val="00E71455"/>
    <w:rsid w:val="00E714C2"/>
    <w:rsid w:val="00E71821"/>
    <w:rsid w:val="00E7184A"/>
    <w:rsid w:val="00E71B68"/>
    <w:rsid w:val="00E722B8"/>
    <w:rsid w:val="00E7236B"/>
    <w:rsid w:val="00E7249E"/>
    <w:rsid w:val="00E728E9"/>
    <w:rsid w:val="00E72CA7"/>
    <w:rsid w:val="00E72E8E"/>
    <w:rsid w:val="00E730A0"/>
    <w:rsid w:val="00E735D3"/>
    <w:rsid w:val="00E74F06"/>
    <w:rsid w:val="00E74F7B"/>
    <w:rsid w:val="00E7544D"/>
    <w:rsid w:val="00E7579A"/>
    <w:rsid w:val="00E757E0"/>
    <w:rsid w:val="00E75C09"/>
    <w:rsid w:val="00E7663B"/>
    <w:rsid w:val="00E76B03"/>
    <w:rsid w:val="00E76E1A"/>
    <w:rsid w:val="00E76F03"/>
    <w:rsid w:val="00E77535"/>
    <w:rsid w:val="00E776C3"/>
    <w:rsid w:val="00E7784D"/>
    <w:rsid w:val="00E804C9"/>
    <w:rsid w:val="00E8086C"/>
    <w:rsid w:val="00E81BF1"/>
    <w:rsid w:val="00E81EA1"/>
    <w:rsid w:val="00E82321"/>
    <w:rsid w:val="00E82AC4"/>
    <w:rsid w:val="00E83524"/>
    <w:rsid w:val="00E837CE"/>
    <w:rsid w:val="00E83A7A"/>
    <w:rsid w:val="00E84DC6"/>
    <w:rsid w:val="00E85071"/>
    <w:rsid w:val="00E85A60"/>
    <w:rsid w:val="00E86132"/>
    <w:rsid w:val="00E863C0"/>
    <w:rsid w:val="00E873A5"/>
    <w:rsid w:val="00E8748B"/>
    <w:rsid w:val="00E87D6E"/>
    <w:rsid w:val="00E87E98"/>
    <w:rsid w:val="00E90055"/>
    <w:rsid w:val="00E902C5"/>
    <w:rsid w:val="00E90465"/>
    <w:rsid w:val="00E90A16"/>
    <w:rsid w:val="00E90F54"/>
    <w:rsid w:val="00E91335"/>
    <w:rsid w:val="00E91631"/>
    <w:rsid w:val="00E91AEC"/>
    <w:rsid w:val="00E91EDD"/>
    <w:rsid w:val="00E934A7"/>
    <w:rsid w:val="00E937C5"/>
    <w:rsid w:val="00E9395F"/>
    <w:rsid w:val="00E93B59"/>
    <w:rsid w:val="00E93DAC"/>
    <w:rsid w:val="00E94DA1"/>
    <w:rsid w:val="00E94EF8"/>
    <w:rsid w:val="00E95368"/>
    <w:rsid w:val="00E953D9"/>
    <w:rsid w:val="00E95616"/>
    <w:rsid w:val="00E95B1F"/>
    <w:rsid w:val="00E96478"/>
    <w:rsid w:val="00E9660B"/>
    <w:rsid w:val="00E96F21"/>
    <w:rsid w:val="00E97148"/>
    <w:rsid w:val="00E97520"/>
    <w:rsid w:val="00EA018F"/>
    <w:rsid w:val="00EA01A4"/>
    <w:rsid w:val="00EA02BE"/>
    <w:rsid w:val="00EA0718"/>
    <w:rsid w:val="00EA0918"/>
    <w:rsid w:val="00EA0AC6"/>
    <w:rsid w:val="00EA0CAB"/>
    <w:rsid w:val="00EA0D62"/>
    <w:rsid w:val="00EA16E5"/>
    <w:rsid w:val="00EA1F56"/>
    <w:rsid w:val="00EA22E5"/>
    <w:rsid w:val="00EA2E04"/>
    <w:rsid w:val="00EA2F31"/>
    <w:rsid w:val="00EA3017"/>
    <w:rsid w:val="00EA4649"/>
    <w:rsid w:val="00EA482A"/>
    <w:rsid w:val="00EA5308"/>
    <w:rsid w:val="00EA59DE"/>
    <w:rsid w:val="00EA5EC0"/>
    <w:rsid w:val="00EA5F6E"/>
    <w:rsid w:val="00EA6011"/>
    <w:rsid w:val="00EA610F"/>
    <w:rsid w:val="00EA661D"/>
    <w:rsid w:val="00EA694C"/>
    <w:rsid w:val="00EA6B35"/>
    <w:rsid w:val="00EA6F1C"/>
    <w:rsid w:val="00EA71CE"/>
    <w:rsid w:val="00EA7332"/>
    <w:rsid w:val="00EA76B5"/>
    <w:rsid w:val="00EA7E29"/>
    <w:rsid w:val="00EA7E4C"/>
    <w:rsid w:val="00EB0009"/>
    <w:rsid w:val="00EB0838"/>
    <w:rsid w:val="00EB0FC4"/>
    <w:rsid w:val="00EB1192"/>
    <w:rsid w:val="00EB1FC9"/>
    <w:rsid w:val="00EB20ED"/>
    <w:rsid w:val="00EB290A"/>
    <w:rsid w:val="00EB295F"/>
    <w:rsid w:val="00EB393C"/>
    <w:rsid w:val="00EB3A9D"/>
    <w:rsid w:val="00EB4245"/>
    <w:rsid w:val="00EB43D8"/>
    <w:rsid w:val="00EB543B"/>
    <w:rsid w:val="00EB5465"/>
    <w:rsid w:val="00EB5E6C"/>
    <w:rsid w:val="00EB5F56"/>
    <w:rsid w:val="00EB6E3B"/>
    <w:rsid w:val="00EB6F5D"/>
    <w:rsid w:val="00EB79CC"/>
    <w:rsid w:val="00EB7AC5"/>
    <w:rsid w:val="00EB7B40"/>
    <w:rsid w:val="00EB7E35"/>
    <w:rsid w:val="00EC04CF"/>
    <w:rsid w:val="00EC0605"/>
    <w:rsid w:val="00EC088E"/>
    <w:rsid w:val="00EC0AE7"/>
    <w:rsid w:val="00EC0B07"/>
    <w:rsid w:val="00EC10F1"/>
    <w:rsid w:val="00EC1830"/>
    <w:rsid w:val="00EC1BC9"/>
    <w:rsid w:val="00EC236A"/>
    <w:rsid w:val="00EC43AA"/>
    <w:rsid w:val="00EC453B"/>
    <w:rsid w:val="00EC496B"/>
    <w:rsid w:val="00EC5212"/>
    <w:rsid w:val="00EC543D"/>
    <w:rsid w:val="00EC5FE3"/>
    <w:rsid w:val="00EC63B2"/>
    <w:rsid w:val="00EC650E"/>
    <w:rsid w:val="00EC6960"/>
    <w:rsid w:val="00EC6B40"/>
    <w:rsid w:val="00EC6B56"/>
    <w:rsid w:val="00EC7209"/>
    <w:rsid w:val="00EC7249"/>
    <w:rsid w:val="00ED002B"/>
    <w:rsid w:val="00ED2837"/>
    <w:rsid w:val="00ED32DB"/>
    <w:rsid w:val="00ED3300"/>
    <w:rsid w:val="00ED34DF"/>
    <w:rsid w:val="00ED4330"/>
    <w:rsid w:val="00ED4A4B"/>
    <w:rsid w:val="00ED4E66"/>
    <w:rsid w:val="00ED4F6B"/>
    <w:rsid w:val="00ED52BC"/>
    <w:rsid w:val="00ED5672"/>
    <w:rsid w:val="00ED58E7"/>
    <w:rsid w:val="00ED5A35"/>
    <w:rsid w:val="00ED5DA7"/>
    <w:rsid w:val="00ED5E2E"/>
    <w:rsid w:val="00ED5E57"/>
    <w:rsid w:val="00ED5F77"/>
    <w:rsid w:val="00ED69F2"/>
    <w:rsid w:val="00ED6A77"/>
    <w:rsid w:val="00ED773F"/>
    <w:rsid w:val="00ED7DD1"/>
    <w:rsid w:val="00EE0567"/>
    <w:rsid w:val="00EE0716"/>
    <w:rsid w:val="00EE0E21"/>
    <w:rsid w:val="00EE12E9"/>
    <w:rsid w:val="00EE18D3"/>
    <w:rsid w:val="00EE28B1"/>
    <w:rsid w:val="00EE2F75"/>
    <w:rsid w:val="00EE3259"/>
    <w:rsid w:val="00EE358A"/>
    <w:rsid w:val="00EE440F"/>
    <w:rsid w:val="00EE6074"/>
    <w:rsid w:val="00EE6BF9"/>
    <w:rsid w:val="00EE6C09"/>
    <w:rsid w:val="00EE6CE0"/>
    <w:rsid w:val="00EE6F3F"/>
    <w:rsid w:val="00EE6F9F"/>
    <w:rsid w:val="00EE7D80"/>
    <w:rsid w:val="00EF0247"/>
    <w:rsid w:val="00EF0BA5"/>
    <w:rsid w:val="00EF0D20"/>
    <w:rsid w:val="00EF10CF"/>
    <w:rsid w:val="00EF11E8"/>
    <w:rsid w:val="00EF14FF"/>
    <w:rsid w:val="00EF172A"/>
    <w:rsid w:val="00EF1F07"/>
    <w:rsid w:val="00EF23FD"/>
    <w:rsid w:val="00EF3297"/>
    <w:rsid w:val="00EF3666"/>
    <w:rsid w:val="00EF36BC"/>
    <w:rsid w:val="00EF4DE7"/>
    <w:rsid w:val="00EF4E75"/>
    <w:rsid w:val="00EF4ED3"/>
    <w:rsid w:val="00EF5795"/>
    <w:rsid w:val="00EF600B"/>
    <w:rsid w:val="00EF6390"/>
    <w:rsid w:val="00EF6967"/>
    <w:rsid w:val="00EF6FA5"/>
    <w:rsid w:val="00EF72C4"/>
    <w:rsid w:val="00EF73CB"/>
    <w:rsid w:val="00EF7490"/>
    <w:rsid w:val="00EF7C30"/>
    <w:rsid w:val="00F0006E"/>
    <w:rsid w:val="00F002F0"/>
    <w:rsid w:val="00F006C4"/>
    <w:rsid w:val="00F00F86"/>
    <w:rsid w:val="00F012D4"/>
    <w:rsid w:val="00F015DA"/>
    <w:rsid w:val="00F01BD6"/>
    <w:rsid w:val="00F0226E"/>
    <w:rsid w:val="00F0273A"/>
    <w:rsid w:val="00F037C2"/>
    <w:rsid w:val="00F039FF"/>
    <w:rsid w:val="00F04260"/>
    <w:rsid w:val="00F044E7"/>
    <w:rsid w:val="00F0531B"/>
    <w:rsid w:val="00F0619B"/>
    <w:rsid w:val="00F06287"/>
    <w:rsid w:val="00F06856"/>
    <w:rsid w:val="00F06C73"/>
    <w:rsid w:val="00F07117"/>
    <w:rsid w:val="00F07862"/>
    <w:rsid w:val="00F079CB"/>
    <w:rsid w:val="00F07AEE"/>
    <w:rsid w:val="00F104AA"/>
    <w:rsid w:val="00F10B09"/>
    <w:rsid w:val="00F10D7F"/>
    <w:rsid w:val="00F112A0"/>
    <w:rsid w:val="00F117B7"/>
    <w:rsid w:val="00F12202"/>
    <w:rsid w:val="00F1240B"/>
    <w:rsid w:val="00F1268E"/>
    <w:rsid w:val="00F12A88"/>
    <w:rsid w:val="00F13282"/>
    <w:rsid w:val="00F13412"/>
    <w:rsid w:val="00F1358D"/>
    <w:rsid w:val="00F13713"/>
    <w:rsid w:val="00F1486F"/>
    <w:rsid w:val="00F14A9E"/>
    <w:rsid w:val="00F157DD"/>
    <w:rsid w:val="00F15F8F"/>
    <w:rsid w:val="00F17381"/>
    <w:rsid w:val="00F178AB"/>
    <w:rsid w:val="00F1791C"/>
    <w:rsid w:val="00F202C1"/>
    <w:rsid w:val="00F2050E"/>
    <w:rsid w:val="00F211F1"/>
    <w:rsid w:val="00F23111"/>
    <w:rsid w:val="00F23629"/>
    <w:rsid w:val="00F23B4F"/>
    <w:rsid w:val="00F25057"/>
    <w:rsid w:val="00F25CBD"/>
    <w:rsid w:val="00F26A85"/>
    <w:rsid w:val="00F26D83"/>
    <w:rsid w:val="00F271D8"/>
    <w:rsid w:val="00F27615"/>
    <w:rsid w:val="00F27697"/>
    <w:rsid w:val="00F278B6"/>
    <w:rsid w:val="00F27D60"/>
    <w:rsid w:val="00F3007B"/>
    <w:rsid w:val="00F301F2"/>
    <w:rsid w:val="00F30291"/>
    <w:rsid w:val="00F30889"/>
    <w:rsid w:val="00F30A93"/>
    <w:rsid w:val="00F30F4F"/>
    <w:rsid w:val="00F32B18"/>
    <w:rsid w:val="00F33C7A"/>
    <w:rsid w:val="00F340E8"/>
    <w:rsid w:val="00F34BD1"/>
    <w:rsid w:val="00F3512C"/>
    <w:rsid w:val="00F353AC"/>
    <w:rsid w:val="00F358B6"/>
    <w:rsid w:val="00F35ED1"/>
    <w:rsid w:val="00F36492"/>
    <w:rsid w:val="00F364DB"/>
    <w:rsid w:val="00F36516"/>
    <w:rsid w:val="00F36517"/>
    <w:rsid w:val="00F3671F"/>
    <w:rsid w:val="00F36BEA"/>
    <w:rsid w:val="00F37280"/>
    <w:rsid w:val="00F37580"/>
    <w:rsid w:val="00F379C7"/>
    <w:rsid w:val="00F40518"/>
    <w:rsid w:val="00F40B7E"/>
    <w:rsid w:val="00F4238A"/>
    <w:rsid w:val="00F43033"/>
    <w:rsid w:val="00F433B4"/>
    <w:rsid w:val="00F4341F"/>
    <w:rsid w:val="00F43DA5"/>
    <w:rsid w:val="00F442BD"/>
    <w:rsid w:val="00F44395"/>
    <w:rsid w:val="00F445D9"/>
    <w:rsid w:val="00F44B86"/>
    <w:rsid w:val="00F452C5"/>
    <w:rsid w:val="00F45F9D"/>
    <w:rsid w:val="00F463C6"/>
    <w:rsid w:val="00F47043"/>
    <w:rsid w:val="00F4705C"/>
    <w:rsid w:val="00F4762C"/>
    <w:rsid w:val="00F47760"/>
    <w:rsid w:val="00F4783F"/>
    <w:rsid w:val="00F47A87"/>
    <w:rsid w:val="00F47B5E"/>
    <w:rsid w:val="00F50266"/>
    <w:rsid w:val="00F50503"/>
    <w:rsid w:val="00F5096F"/>
    <w:rsid w:val="00F50F01"/>
    <w:rsid w:val="00F514E0"/>
    <w:rsid w:val="00F51CF1"/>
    <w:rsid w:val="00F52772"/>
    <w:rsid w:val="00F5329E"/>
    <w:rsid w:val="00F53449"/>
    <w:rsid w:val="00F53B33"/>
    <w:rsid w:val="00F53BA4"/>
    <w:rsid w:val="00F53C30"/>
    <w:rsid w:val="00F546BA"/>
    <w:rsid w:val="00F54CC7"/>
    <w:rsid w:val="00F54E66"/>
    <w:rsid w:val="00F55263"/>
    <w:rsid w:val="00F55CD2"/>
    <w:rsid w:val="00F56335"/>
    <w:rsid w:val="00F563F8"/>
    <w:rsid w:val="00F56CA5"/>
    <w:rsid w:val="00F56DCB"/>
    <w:rsid w:val="00F57173"/>
    <w:rsid w:val="00F572A3"/>
    <w:rsid w:val="00F5757B"/>
    <w:rsid w:val="00F60179"/>
    <w:rsid w:val="00F606C7"/>
    <w:rsid w:val="00F611BB"/>
    <w:rsid w:val="00F61600"/>
    <w:rsid w:val="00F61BD5"/>
    <w:rsid w:val="00F61D7A"/>
    <w:rsid w:val="00F62A08"/>
    <w:rsid w:val="00F62D13"/>
    <w:rsid w:val="00F631E2"/>
    <w:rsid w:val="00F637FB"/>
    <w:rsid w:val="00F63967"/>
    <w:rsid w:val="00F63E25"/>
    <w:rsid w:val="00F640AA"/>
    <w:rsid w:val="00F64958"/>
    <w:rsid w:val="00F6495B"/>
    <w:rsid w:val="00F64E0E"/>
    <w:rsid w:val="00F65909"/>
    <w:rsid w:val="00F6757D"/>
    <w:rsid w:val="00F67A5C"/>
    <w:rsid w:val="00F67A5F"/>
    <w:rsid w:val="00F700BB"/>
    <w:rsid w:val="00F706A0"/>
    <w:rsid w:val="00F70CB6"/>
    <w:rsid w:val="00F712C9"/>
    <w:rsid w:val="00F71E20"/>
    <w:rsid w:val="00F72446"/>
    <w:rsid w:val="00F72844"/>
    <w:rsid w:val="00F72B0E"/>
    <w:rsid w:val="00F736FF"/>
    <w:rsid w:val="00F7375E"/>
    <w:rsid w:val="00F73763"/>
    <w:rsid w:val="00F7379C"/>
    <w:rsid w:val="00F73827"/>
    <w:rsid w:val="00F73B70"/>
    <w:rsid w:val="00F74D13"/>
    <w:rsid w:val="00F74D1C"/>
    <w:rsid w:val="00F74D54"/>
    <w:rsid w:val="00F7555E"/>
    <w:rsid w:val="00F75CB4"/>
    <w:rsid w:val="00F75D52"/>
    <w:rsid w:val="00F75E06"/>
    <w:rsid w:val="00F7685F"/>
    <w:rsid w:val="00F76917"/>
    <w:rsid w:val="00F76B22"/>
    <w:rsid w:val="00F76DAA"/>
    <w:rsid w:val="00F770B9"/>
    <w:rsid w:val="00F770F5"/>
    <w:rsid w:val="00F77D2E"/>
    <w:rsid w:val="00F80179"/>
    <w:rsid w:val="00F80544"/>
    <w:rsid w:val="00F80BF5"/>
    <w:rsid w:val="00F8123B"/>
    <w:rsid w:val="00F815B1"/>
    <w:rsid w:val="00F81E4E"/>
    <w:rsid w:val="00F8292D"/>
    <w:rsid w:val="00F82B7F"/>
    <w:rsid w:val="00F83254"/>
    <w:rsid w:val="00F833BA"/>
    <w:rsid w:val="00F83F12"/>
    <w:rsid w:val="00F84038"/>
    <w:rsid w:val="00F84BAB"/>
    <w:rsid w:val="00F8550A"/>
    <w:rsid w:val="00F85573"/>
    <w:rsid w:val="00F85808"/>
    <w:rsid w:val="00F85A77"/>
    <w:rsid w:val="00F85A85"/>
    <w:rsid w:val="00F85C3C"/>
    <w:rsid w:val="00F85FF6"/>
    <w:rsid w:val="00F861AB"/>
    <w:rsid w:val="00F86280"/>
    <w:rsid w:val="00F86A5D"/>
    <w:rsid w:val="00F870B8"/>
    <w:rsid w:val="00F87518"/>
    <w:rsid w:val="00F900AA"/>
    <w:rsid w:val="00F91216"/>
    <w:rsid w:val="00F913D2"/>
    <w:rsid w:val="00F91BF4"/>
    <w:rsid w:val="00F91D31"/>
    <w:rsid w:val="00F9214A"/>
    <w:rsid w:val="00F928B7"/>
    <w:rsid w:val="00F92B0F"/>
    <w:rsid w:val="00F92B8C"/>
    <w:rsid w:val="00F93B00"/>
    <w:rsid w:val="00F93DB1"/>
    <w:rsid w:val="00F94BB9"/>
    <w:rsid w:val="00F94D4A"/>
    <w:rsid w:val="00F9629C"/>
    <w:rsid w:val="00F9635C"/>
    <w:rsid w:val="00F96385"/>
    <w:rsid w:val="00F96D0D"/>
    <w:rsid w:val="00F970A3"/>
    <w:rsid w:val="00F9749C"/>
    <w:rsid w:val="00F979FC"/>
    <w:rsid w:val="00FA03C7"/>
    <w:rsid w:val="00FA0973"/>
    <w:rsid w:val="00FA0A77"/>
    <w:rsid w:val="00FA0B78"/>
    <w:rsid w:val="00FA1337"/>
    <w:rsid w:val="00FA1710"/>
    <w:rsid w:val="00FA19E3"/>
    <w:rsid w:val="00FA1D75"/>
    <w:rsid w:val="00FA1F0E"/>
    <w:rsid w:val="00FA2634"/>
    <w:rsid w:val="00FA2BE3"/>
    <w:rsid w:val="00FA2C1F"/>
    <w:rsid w:val="00FA3DA1"/>
    <w:rsid w:val="00FA474E"/>
    <w:rsid w:val="00FA581A"/>
    <w:rsid w:val="00FA5F55"/>
    <w:rsid w:val="00FA677E"/>
    <w:rsid w:val="00FA6B01"/>
    <w:rsid w:val="00FA7B65"/>
    <w:rsid w:val="00FB0038"/>
    <w:rsid w:val="00FB090C"/>
    <w:rsid w:val="00FB0EDB"/>
    <w:rsid w:val="00FB28BE"/>
    <w:rsid w:val="00FB330C"/>
    <w:rsid w:val="00FB372C"/>
    <w:rsid w:val="00FB3798"/>
    <w:rsid w:val="00FB4E89"/>
    <w:rsid w:val="00FB67BA"/>
    <w:rsid w:val="00FB6FF5"/>
    <w:rsid w:val="00FB7682"/>
    <w:rsid w:val="00FB7FD0"/>
    <w:rsid w:val="00FC05ED"/>
    <w:rsid w:val="00FC0DD9"/>
    <w:rsid w:val="00FC12CE"/>
    <w:rsid w:val="00FC1ADE"/>
    <w:rsid w:val="00FC2CF4"/>
    <w:rsid w:val="00FC3578"/>
    <w:rsid w:val="00FC52C2"/>
    <w:rsid w:val="00FC55FB"/>
    <w:rsid w:val="00FC5F96"/>
    <w:rsid w:val="00FC77F7"/>
    <w:rsid w:val="00FC7B16"/>
    <w:rsid w:val="00FC7C91"/>
    <w:rsid w:val="00FD01F8"/>
    <w:rsid w:val="00FD03A3"/>
    <w:rsid w:val="00FD11C9"/>
    <w:rsid w:val="00FD1813"/>
    <w:rsid w:val="00FD227C"/>
    <w:rsid w:val="00FD2705"/>
    <w:rsid w:val="00FD2768"/>
    <w:rsid w:val="00FD2ACA"/>
    <w:rsid w:val="00FD3172"/>
    <w:rsid w:val="00FD3647"/>
    <w:rsid w:val="00FD3A43"/>
    <w:rsid w:val="00FD3C0D"/>
    <w:rsid w:val="00FD42C1"/>
    <w:rsid w:val="00FD46AC"/>
    <w:rsid w:val="00FD4F5A"/>
    <w:rsid w:val="00FD5EF7"/>
    <w:rsid w:val="00FD6699"/>
    <w:rsid w:val="00FD6744"/>
    <w:rsid w:val="00FD6DB8"/>
    <w:rsid w:val="00FD7BF5"/>
    <w:rsid w:val="00FD7CC9"/>
    <w:rsid w:val="00FD7DEE"/>
    <w:rsid w:val="00FE01D4"/>
    <w:rsid w:val="00FE042F"/>
    <w:rsid w:val="00FE07A2"/>
    <w:rsid w:val="00FE0A0B"/>
    <w:rsid w:val="00FE0D1A"/>
    <w:rsid w:val="00FE0E84"/>
    <w:rsid w:val="00FE137A"/>
    <w:rsid w:val="00FE1F0D"/>
    <w:rsid w:val="00FE264A"/>
    <w:rsid w:val="00FE2695"/>
    <w:rsid w:val="00FE371E"/>
    <w:rsid w:val="00FE3ADB"/>
    <w:rsid w:val="00FE3F0F"/>
    <w:rsid w:val="00FE402D"/>
    <w:rsid w:val="00FE4276"/>
    <w:rsid w:val="00FE43B4"/>
    <w:rsid w:val="00FE45A4"/>
    <w:rsid w:val="00FE5199"/>
    <w:rsid w:val="00FE54AC"/>
    <w:rsid w:val="00FE55FA"/>
    <w:rsid w:val="00FE65B5"/>
    <w:rsid w:val="00FE688E"/>
    <w:rsid w:val="00FE69CB"/>
    <w:rsid w:val="00FE6C47"/>
    <w:rsid w:val="00FE7A38"/>
    <w:rsid w:val="00FE7A8F"/>
    <w:rsid w:val="00FE7BAA"/>
    <w:rsid w:val="00FF0EAC"/>
    <w:rsid w:val="00FF169D"/>
    <w:rsid w:val="00FF1AB8"/>
    <w:rsid w:val="00FF2A24"/>
    <w:rsid w:val="00FF2A91"/>
    <w:rsid w:val="00FF2B0D"/>
    <w:rsid w:val="00FF2E4E"/>
    <w:rsid w:val="00FF39F2"/>
    <w:rsid w:val="00FF41B6"/>
    <w:rsid w:val="00FF443E"/>
    <w:rsid w:val="00FF5566"/>
    <w:rsid w:val="00FF5D07"/>
    <w:rsid w:val="00FF5DCE"/>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EF2F636"/>
  <w15:docId w15:val="{35544516-D932-4057-BE52-D0F75303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qFormat="1"/>
    <w:lsdException w:name="annotation text" w:locked="1" w:semiHidden="1" w:unhideWhenUsed="1" w:qFormat="1"/>
    <w:lsdException w:name="header" w:locked="1" w:semiHidden="1" w:unhideWhenUsed="1" w:qFormat="1"/>
    <w:lsdException w:name="footer" w:locked="1" w:semiHidden="1" w:unhideWhenUsed="1" w:qFormat="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AF"/>
    <w:pPr>
      <w:spacing w:after="160" w:line="256" w:lineRule="auto"/>
    </w:pPr>
    <w:rPr>
      <w:sz w:val="24"/>
      <w:szCs w:val="24"/>
      <w:lang w:eastAsia="en-CA"/>
    </w:rPr>
  </w:style>
  <w:style w:type="paragraph" w:styleId="Heading1">
    <w:name w:val="heading 1"/>
    <w:basedOn w:val="Normal"/>
    <w:next w:val="Normal"/>
    <w:link w:val="Heading1Char"/>
    <w:uiPriority w:val="9"/>
    <w:qFormat/>
    <w:rsid w:val="00AA4E79"/>
    <w:pPr>
      <w:keepNext/>
      <w:spacing w:before="240" w:after="60" w:line="240" w:lineRule="auto"/>
      <w:outlineLvl w:val="0"/>
    </w:pPr>
    <w:rPr>
      <w:rFonts w:ascii="Cambria" w:hAnsi="Cambria"/>
      <w:b/>
      <w:bCs/>
      <w:kern w:val="32"/>
      <w:sz w:val="32"/>
      <w:szCs w:val="32"/>
      <w:lang w:val="vi-VN" w:eastAsia="vi-VN"/>
    </w:rPr>
  </w:style>
  <w:style w:type="paragraph" w:styleId="Heading2">
    <w:name w:val="heading 2"/>
    <w:basedOn w:val="Normal"/>
    <w:next w:val="Normal"/>
    <w:link w:val="Heading2Char"/>
    <w:uiPriority w:val="9"/>
    <w:qFormat/>
    <w:rsid w:val="00E30FAF"/>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242AA1"/>
    <w:pPr>
      <w:keepNext/>
      <w:spacing w:after="0" w:line="240" w:lineRule="auto"/>
      <w:ind w:left="5760"/>
      <w:outlineLvl w:val="2"/>
    </w:pPr>
    <w:rPr>
      <w:i/>
      <w:szCs w:val="20"/>
    </w:rPr>
  </w:style>
  <w:style w:type="paragraph" w:styleId="Heading4">
    <w:name w:val="heading 4"/>
    <w:basedOn w:val="Normal"/>
    <w:next w:val="Normal"/>
    <w:link w:val="Heading4Char"/>
    <w:uiPriority w:val="9"/>
    <w:qFormat/>
    <w:rsid w:val="00750702"/>
    <w:pPr>
      <w:keepNext/>
      <w:spacing w:before="240" w:after="60" w:line="240" w:lineRule="auto"/>
      <w:outlineLvl w:val="3"/>
    </w:pPr>
    <w:rPr>
      <w:rFonts w:ascii="Calibri" w:eastAsia="Calibri" w:hAnsi="Calibri"/>
      <w:b/>
      <w:bCs/>
      <w:sz w:val="28"/>
      <w:szCs w:val="28"/>
    </w:rPr>
  </w:style>
  <w:style w:type="paragraph" w:styleId="Heading8">
    <w:name w:val="heading 8"/>
    <w:basedOn w:val="Normal"/>
    <w:next w:val="Normal"/>
    <w:link w:val="Heading8Char"/>
    <w:qFormat/>
    <w:rsid w:val="00674D36"/>
    <w:pPr>
      <w:spacing w:before="240" w:after="60" w:line="240" w:lineRule="auto"/>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A4E79"/>
    <w:rPr>
      <w:rFonts w:ascii="Cambria" w:hAnsi="Cambria" w:cs="Times New Roman"/>
      <w:b/>
      <w:bCs/>
      <w:kern w:val="32"/>
      <w:sz w:val="32"/>
      <w:szCs w:val="32"/>
      <w:lang w:val="vi-VN" w:eastAsia="vi-VN"/>
    </w:rPr>
  </w:style>
  <w:style w:type="character" w:customStyle="1" w:styleId="Heading2Char">
    <w:name w:val="Heading 2 Char"/>
    <w:link w:val="Heading2"/>
    <w:uiPriority w:val="9"/>
    <w:locked/>
    <w:rsid w:val="00E30FAF"/>
    <w:rPr>
      <w:rFonts w:ascii="Cambria" w:hAnsi="Cambria" w:cs="Times New Roman"/>
      <w:b/>
      <w:bCs/>
      <w:i/>
      <w:iCs/>
      <w:sz w:val="28"/>
      <w:szCs w:val="28"/>
    </w:rPr>
  </w:style>
  <w:style w:type="character" w:customStyle="1" w:styleId="Heading3Char">
    <w:name w:val="Heading 3 Char"/>
    <w:link w:val="Heading3"/>
    <w:uiPriority w:val="9"/>
    <w:locked/>
    <w:rsid w:val="00242AA1"/>
    <w:rPr>
      <w:rFonts w:cs="Times New Roman"/>
      <w:i/>
      <w:sz w:val="24"/>
    </w:rPr>
  </w:style>
  <w:style w:type="character" w:customStyle="1" w:styleId="Heading4Char">
    <w:name w:val="Heading 4 Char"/>
    <w:link w:val="Heading4"/>
    <w:uiPriority w:val="9"/>
    <w:rsid w:val="00750702"/>
    <w:rPr>
      <w:rFonts w:ascii="Calibri" w:eastAsia="Calibri" w:hAnsi="Calibri"/>
      <w:b/>
      <w:bCs/>
      <w:sz w:val="28"/>
      <w:szCs w:val="28"/>
    </w:rPr>
  </w:style>
  <w:style w:type="character" w:customStyle="1" w:styleId="Heading8Char">
    <w:name w:val="Heading 8 Char"/>
    <w:link w:val="Heading8"/>
    <w:rsid w:val="00674D36"/>
    <w:rPr>
      <w:rFonts w:ascii="Calibri" w:hAnsi="Calibri"/>
      <w:i/>
      <w:iCs/>
      <w:sz w:val="24"/>
      <w:szCs w:val="24"/>
    </w:rPr>
  </w:style>
  <w:style w:type="paragraph" w:styleId="Title">
    <w:name w:val="Title"/>
    <w:basedOn w:val="Normal"/>
    <w:next w:val="Normal"/>
    <w:link w:val="TitleChar"/>
    <w:uiPriority w:val="10"/>
    <w:qFormat/>
    <w:rsid w:val="00AA4E79"/>
    <w:pPr>
      <w:spacing w:before="240" w:after="60" w:line="240" w:lineRule="auto"/>
      <w:jc w:val="center"/>
      <w:outlineLvl w:val="0"/>
    </w:pPr>
    <w:rPr>
      <w:rFonts w:ascii="Cambria" w:hAnsi="Cambria"/>
      <w:b/>
      <w:bCs/>
      <w:kern w:val="28"/>
      <w:sz w:val="32"/>
      <w:szCs w:val="32"/>
      <w:lang w:val="vi-VN" w:eastAsia="vi-VN"/>
    </w:rPr>
  </w:style>
  <w:style w:type="character" w:customStyle="1" w:styleId="TitleChar">
    <w:name w:val="Title Char"/>
    <w:link w:val="Title"/>
    <w:uiPriority w:val="10"/>
    <w:locked/>
    <w:rsid w:val="00AA4E79"/>
    <w:rPr>
      <w:rFonts w:ascii="Cambria" w:hAnsi="Cambria" w:cs="Times New Roman"/>
      <w:b/>
      <w:bCs/>
      <w:kern w:val="28"/>
      <w:sz w:val="32"/>
      <w:szCs w:val="32"/>
      <w:lang w:val="vi-VN" w:eastAsia="vi-VN"/>
    </w:rPr>
  </w:style>
  <w:style w:type="character" w:styleId="Emphasis">
    <w:name w:val="Emphasis"/>
    <w:uiPriority w:val="20"/>
    <w:qFormat/>
    <w:rsid w:val="00AA4E79"/>
    <w:rPr>
      <w:rFonts w:cs="Times New Roman"/>
      <w:i/>
      <w:iCs/>
    </w:rPr>
  </w:style>
  <w:style w:type="paragraph" w:customStyle="1" w:styleId="ColorfulList-Accent12">
    <w:name w:val="Colorful List - Accent 12"/>
    <w:basedOn w:val="Normal"/>
    <w:uiPriority w:val="99"/>
    <w:qFormat/>
    <w:rsid w:val="00242AA1"/>
    <w:pPr>
      <w:spacing w:after="0" w:line="240" w:lineRule="auto"/>
      <w:ind w:left="720"/>
      <w:contextualSpacing/>
    </w:pPr>
    <w:rPr>
      <w:lang w:eastAsia="en-US"/>
    </w:rPr>
  </w:style>
  <w:style w:type="paragraph" w:customStyle="1" w:styleId="LightShading-Accent21">
    <w:name w:val="Light Shading - Accent 21"/>
    <w:basedOn w:val="Normal"/>
    <w:next w:val="Normal"/>
    <w:link w:val="LightShading-Accent2Char"/>
    <w:uiPriority w:val="99"/>
    <w:qFormat/>
    <w:rsid w:val="00242AA1"/>
    <w:pPr>
      <w:pBdr>
        <w:bottom w:val="single" w:sz="4" w:space="4" w:color="4F81BD"/>
      </w:pBdr>
      <w:spacing w:before="200" w:after="280" w:line="240" w:lineRule="auto"/>
      <w:ind w:left="936" w:right="936"/>
    </w:pPr>
    <w:rPr>
      <w:b/>
      <w:bCs/>
      <w:i/>
      <w:iCs/>
      <w:color w:val="4F81BD"/>
      <w:lang w:val="vi-VN" w:eastAsia="vi-VN"/>
    </w:rPr>
  </w:style>
  <w:style w:type="character" w:customStyle="1" w:styleId="LightShading-Accent2Char">
    <w:name w:val="Light Shading - Accent 2 Char"/>
    <w:link w:val="LightShading-Accent21"/>
    <w:uiPriority w:val="99"/>
    <w:locked/>
    <w:rsid w:val="00242AA1"/>
    <w:rPr>
      <w:rFonts w:cs="Times New Roman"/>
      <w:b/>
      <w:bCs/>
      <w:i/>
      <w:iCs/>
      <w:color w:val="4F81BD"/>
      <w:sz w:val="24"/>
      <w:szCs w:val="24"/>
      <w:lang w:val="vi-VN" w:eastAsia="vi-VN"/>
    </w:rPr>
  </w:style>
  <w:style w:type="character" w:styleId="Hyperlink">
    <w:name w:val="Hyperlink"/>
    <w:uiPriority w:val="99"/>
    <w:qFormat/>
    <w:rsid w:val="00E30FAF"/>
    <w:rPr>
      <w:rFonts w:cs="Times New Roman"/>
      <w:color w:val="0000FF"/>
      <w:u w:val="single"/>
    </w:rPr>
  </w:style>
  <w:style w:type="character" w:styleId="FootnoteReference">
    <w:name w:val="footnote reference"/>
    <w:aliases w:val="Footnote Reference 12,Footnote"/>
    <w:uiPriority w:val="99"/>
    <w:rsid w:val="00E30FAF"/>
    <w:rPr>
      <w:rFonts w:cs="Times New Roman"/>
      <w:vertAlign w:val="superscript"/>
    </w:rPr>
  </w:style>
  <w:style w:type="character" w:customStyle="1" w:styleId="5yl5">
    <w:name w:val="_5yl5"/>
    <w:uiPriority w:val="99"/>
    <w:rsid w:val="00E30FAF"/>
    <w:rPr>
      <w:rFonts w:cs="Times New Roman"/>
    </w:rPr>
  </w:style>
  <w:style w:type="paragraph" w:styleId="BalloonText">
    <w:name w:val="Balloon Text"/>
    <w:basedOn w:val="Normal"/>
    <w:link w:val="BalloonTextChar"/>
    <w:uiPriority w:val="99"/>
    <w:qFormat/>
    <w:rsid w:val="00E30FAF"/>
    <w:pPr>
      <w:spacing w:after="0" w:line="240" w:lineRule="auto"/>
    </w:pPr>
    <w:rPr>
      <w:rFonts w:ascii="Tahoma" w:hAnsi="Tahoma"/>
      <w:sz w:val="16"/>
      <w:szCs w:val="16"/>
    </w:rPr>
  </w:style>
  <w:style w:type="character" w:customStyle="1" w:styleId="BalloonTextChar">
    <w:name w:val="Balloon Text Char"/>
    <w:link w:val="BalloonText"/>
    <w:uiPriority w:val="99"/>
    <w:qFormat/>
    <w:locked/>
    <w:rsid w:val="00E30FAF"/>
    <w:rPr>
      <w:rFonts w:ascii="Tahoma" w:hAnsi="Tahoma" w:cs="Tahoma"/>
      <w:sz w:val="16"/>
      <w:szCs w:val="16"/>
      <w:lang w:eastAsia="en-CA"/>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Note de bas de page1,footnote"/>
    <w:basedOn w:val="Normal"/>
    <w:link w:val="FootnoteTextChar"/>
    <w:uiPriority w:val="99"/>
    <w:qFormat/>
    <w:rsid w:val="00E30FAF"/>
    <w:pPr>
      <w:spacing w:after="0" w:line="240" w:lineRule="auto"/>
    </w:pPr>
    <w:rPr>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footnote Char"/>
    <w:link w:val="FootnoteText"/>
    <w:uiPriority w:val="99"/>
    <w:locked/>
    <w:rsid w:val="00E30FAF"/>
    <w:rPr>
      <w:rFonts w:eastAsia="Times New Roman" w:cs="Times New Roman"/>
    </w:rPr>
  </w:style>
  <w:style w:type="paragraph" w:customStyle="1" w:styleId="HeaderChuong">
    <w:name w:val="Header Chuong"/>
    <w:basedOn w:val="Normal"/>
    <w:rsid w:val="00E30FAF"/>
    <w:pPr>
      <w:snapToGrid w:val="0"/>
      <w:spacing w:before="120" w:after="120" w:line="288" w:lineRule="auto"/>
      <w:ind w:firstLine="567"/>
      <w:jc w:val="center"/>
    </w:pPr>
    <w:rPr>
      <w:b/>
      <w:bCs/>
      <w:sz w:val="28"/>
      <w:szCs w:val="20"/>
      <w:lang w:eastAsia="ko-KR"/>
    </w:rPr>
  </w:style>
  <w:style w:type="character" w:customStyle="1" w:styleId="apple-converted-space">
    <w:name w:val="apple-converted-space"/>
    <w:qFormat/>
    <w:rsid w:val="00E30FAF"/>
  </w:style>
  <w:style w:type="paragraph" w:styleId="BodyText">
    <w:name w:val="Body Text"/>
    <w:basedOn w:val="Normal"/>
    <w:link w:val="BodyTextChar"/>
    <w:uiPriority w:val="99"/>
    <w:rsid w:val="00E30FAF"/>
    <w:pPr>
      <w:spacing w:after="120" w:line="259" w:lineRule="auto"/>
    </w:pPr>
  </w:style>
  <w:style w:type="character" w:customStyle="1" w:styleId="BodyTextChar">
    <w:name w:val="Body Text Char"/>
    <w:link w:val="BodyText"/>
    <w:uiPriority w:val="99"/>
    <w:locked/>
    <w:rsid w:val="00E30FAF"/>
    <w:rPr>
      <w:rFonts w:cs="Times New Roman"/>
      <w:sz w:val="24"/>
      <w:szCs w:val="24"/>
      <w:lang w:eastAsia="en-CA"/>
    </w:rPr>
  </w:style>
  <w:style w:type="paragraph" w:styleId="CommentText">
    <w:name w:val="annotation text"/>
    <w:basedOn w:val="Normal"/>
    <w:link w:val="CommentTextChar"/>
    <w:uiPriority w:val="99"/>
    <w:qFormat/>
    <w:rsid w:val="00E30FAF"/>
    <w:pPr>
      <w:spacing w:after="200" w:line="276" w:lineRule="auto"/>
    </w:pPr>
    <w:rPr>
      <w:rFonts w:ascii="Calibri" w:hAnsi="Calibri"/>
      <w:sz w:val="20"/>
      <w:szCs w:val="20"/>
      <w:lang w:bidi="th-TH"/>
    </w:rPr>
  </w:style>
  <w:style w:type="character" w:customStyle="1" w:styleId="CommentTextChar">
    <w:name w:val="Comment Text Char"/>
    <w:link w:val="CommentText"/>
    <w:uiPriority w:val="99"/>
    <w:locked/>
    <w:rsid w:val="00E30FAF"/>
    <w:rPr>
      <w:rFonts w:ascii="Calibri" w:hAnsi="Calibri" w:cs="Times New Roman"/>
      <w:lang w:bidi="th-TH"/>
    </w:rPr>
  </w:style>
  <w:style w:type="paragraph" w:styleId="NormalWeb">
    <w:name w:val="Normal (Web)"/>
    <w:basedOn w:val="Normal"/>
    <w:link w:val="NormalWebChar"/>
    <w:uiPriority w:val="99"/>
    <w:rsid w:val="00C2161A"/>
    <w:pPr>
      <w:spacing w:before="100" w:beforeAutospacing="1" w:after="100" w:afterAutospacing="1" w:line="240" w:lineRule="auto"/>
    </w:pPr>
  </w:style>
  <w:style w:type="character" w:customStyle="1" w:styleId="NormalWebChar">
    <w:name w:val="Normal (Web) Char"/>
    <w:link w:val="NormalWeb"/>
    <w:uiPriority w:val="99"/>
    <w:locked/>
    <w:rsid w:val="0071236D"/>
    <w:rPr>
      <w:sz w:val="24"/>
      <w:szCs w:val="24"/>
    </w:rPr>
  </w:style>
  <w:style w:type="paragraph" w:customStyle="1" w:styleId="StyleLeft05Firstline039Right05Linespacing">
    <w:name w:val="Style Left:  0.5&quot; First line:  0.39&quot; Right:  0.5&quot; Line spacing: ..."/>
    <w:basedOn w:val="Normal"/>
    <w:uiPriority w:val="99"/>
    <w:rsid w:val="00C2161A"/>
    <w:pPr>
      <w:snapToGrid w:val="0"/>
      <w:spacing w:before="120" w:after="120" w:line="240" w:lineRule="auto"/>
      <w:ind w:left="720" w:right="720" w:firstLine="562"/>
      <w:jc w:val="both"/>
    </w:pPr>
    <w:rPr>
      <w:rFonts w:eastAsia="SimSun"/>
      <w:sz w:val="22"/>
      <w:szCs w:val="20"/>
      <w:lang w:eastAsia="ko-KR"/>
    </w:rPr>
  </w:style>
  <w:style w:type="paragraph" w:styleId="Header">
    <w:name w:val="header"/>
    <w:basedOn w:val="Normal"/>
    <w:link w:val="HeaderChar"/>
    <w:uiPriority w:val="99"/>
    <w:qFormat/>
    <w:rsid w:val="00246CAA"/>
    <w:pPr>
      <w:tabs>
        <w:tab w:val="center" w:pos="4680"/>
        <w:tab w:val="right" w:pos="9360"/>
      </w:tabs>
      <w:spacing w:after="0" w:line="240" w:lineRule="auto"/>
    </w:pPr>
  </w:style>
  <w:style w:type="character" w:customStyle="1" w:styleId="HeaderChar">
    <w:name w:val="Header Char"/>
    <w:link w:val="Header"/>
    <w:uiPriority w:val="99"/>
    <w:qFormat/>
    <w:locked/>
    <w:rsid w:val="00246CAA"/>
    <w:rPr>
      <w:rFonts w:cs="Times New Roman"/>
      <w:sz w:val="24"/>
      <w:szCs w:val="24"/>
      <w:lang w:eastAsia="en-CA"/>
    </w:rPr>
  </w:style>
  <w:style w:type="paragraph" w:styleId="Footer">
    <w:name w:val="footer"/>
    <w:basedOn w:val="Normal"/>
    <w:link w:val="FooterChar"/>
    <w:uiPriority w:val="99"/>
    <w:qFormat/>
    <w:rsid w:val="00246CAA"/>
    <w:pPr>
      <w:tabs>
        <w:tab w:val="center" w:pos="4680"/>
        <w:tab w:val="right" w:pos="9360"/>
      </w:tabs>
      <w:spacing w:after="0" w:line="240" w:lineRule="auto"/>
    </w:pPr>
  </w:style>
  <w:style w:type="character" w:customStyle="1" w:styleId="FooterChar">
    <w:name w:val="Footer Char"/>
    <w:link w:val="Footer"/>
    <w:uiPriority w:val="99"/>
    <w:qFormat/>
    <w:locked/>
    <w:rsid w:val="00246CAA"/>
    <w:rPr>
      <w:rFonts w:cs="Times New Roman"/>
      <w:sz w:val="24"/>
      <w:szCs w:val="24"/>
      <w:lang w:eastAsia="en-CA"/>
    </w:rPr>
  </w:style>
  <w:style w:type="table" w:styleId="TableGrid">
    <w:name w:val="Table Grid"/>
    <w:basedOn w:val="TableNormal"/>
    <w:uiPriority w:val="59"/>
    <w:qFormat/>
    <w:rsid w:val="00246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qFormat/>
    <w:rsid w:val="00A93A15"/>
    <w:rPr>
      <w:rFonts w:cs="Times New Roman"/>
      <w:sz w:val="16"/>
    </w:rPr>
  </w:style>
  <w:style w:type="paragraph" w:styleId="CommentSubject">
    <w:name w:val="annotation subject"/>
    <w:basedOn w:val="CommentText"/>
    <w:next w:val="CommentText"/>
    <w:link w:val="CommentSubjectChar"/>
    <w:uiPriority w:val="99"/>
    <w:rsid w:val="002F75FE"/>
    <w:pPr>
      <w:spacing w:after="160" w:line="240" w:lineRule="auto"/>
    </w:pPr>
    <w:rPr>
      <w:b/>
      <w:bCs/>
    </w:rPr>
  </w:style>
  <w:style w:type="character" w:customStyle="1" w:styleId="CommentSubjectChar">
    <w:name w:val="Comment Subject Char"/>
    <w:link w:val="CommentSubject"/>
    <w:uiPriority w:val="99"/>
    <w:locked/>
    <w:rsid w:val="002F75FE"/>
    <w:rPr>
      <w:rFonts w:ascii="Calibri" w:hAnsi="Calibri" w:cs="Times New Roman"/>
      <w:b/>
      <w:bCs/>
      <w:lang w:eastAsia="en-CA" w:bidi="th-TH"/>
    </w:rPr>
  </w:style>
  <w:style w:type="character" w:styleId="PageNumber">
    <w:name w:val="page number"/>
    <w:basedOn w:val="DefaultParagraphFont"/>
    <w:locked/>
    <w:rsid w:val="005039F0"/>
  </w:style>
  <w:style w:type="character" w:styleId="Strong">
    <w:name w:val="Strong"/>
    <w:uiPriority w:val="22"/>
    <w:qFormat/>
    <w:rsid w:val="005039F0"/>
    <w:rPr>
      <w:b/>
      <w:bCs/>
    </w:rPr>
  </w:style>
  <w:style w:type="paragraph" w:customStyle="1" w:styleId="Style4">
    <w:name w:val="Style4"/>
    <w:basedOn w:val="Normal"/>
    <w:autoRedefine/>
    <w:rsid w:val="005039F0"/>
    <w:pPr>
      <w:spacing w:after="0" w:line="360" w:lineRule="auto"/>
      <w:ind w:firstLine="561"/>
      <w:jc w:val="both"/>
      <w:outlineLvl w:val="0"/>
    </w:pPr>
    <w:rPr>
      <w:b/>
      <w:i/>
      <w:color w:val="000000"/>
      <w:sz w:val="26"/>
      <w:szCs w:val="28"/>
      <w:lang w:val="pt-BR" w:eastAsia="en-US"/>
    </w:rPr>
  </w:style>
  <w:style w:type="paragraph" w:customStyle="1" w:styleId="Style1">
    <w:name w:val="Style1"/>
    <w:basedOn w:val="Normal"/>
    <w:autoRedefine/>
    <w:rsid w:val="005039F0"/>
    <w:pPr>
      <w:spacing w:after="0" w:line="240" w:lineRule="auto"/>
    </w:pPr>
    <w:rPr>
      <w:sz w:val="28"/>
      <w:szCs w:val="28"/>
      <w:lang w:eastAsia="en-US"/>
    </w:rPr>
  </w:style>
  <w:style w:type="paragraph" w:customStyle="1" w:styleId="Style2">
    <w:name w:val="Style2"/>
    <w:basedOn w:val="Normal"/>
    <w:autoRedefine/>
    <w:rsid w:val="005039F0"/>
    <w:pPr>
      <w:spacing w:after="0" w:line="360" w:lineRule="auto"/>
      <w:ind w:firstLine="561"/>
      <w:jc w:val="both"/>
      <w:outlineLvl w:val="0"/>
    </w:pPr>
    <w:rPr>
      <w:b/>
      <w:bCs/>
      <w:color w:val="000000"/>
      <w:sz w:val="30"/>
      <w:szCs w:val="32"/>
      <w:lang w:eastAsia="en-US"/>
    </w:rPr>
  </w:style>
  <w:style w:type="paragraph" w:customStyle="1" w:styleId="Style3">
    <w:name w:val="Style3"/>
    <w:basedOn w:val="Normal"/>
    <w:autoRedefine/>
    <w:rsid w:val="005039F0"/>
    <w:pPr>
      <w:spacing w:after="0" w:line="360" w:lineRule="auto"/>
      <w:ind w:firstLine="561"/>
      <w:jc w:val="both"/>
      <w:outlineLvl w:val="0"/>
    </w:pPr>
    <w:rPr>
      <w:b/>
      <w:iCs/>
      <w:color w:val="000000"/>
      <w:sz w:val="26"/>
      <w:szCs w:val="28"/>
      <w:lang w:val="pt-BR" w:eastAsia="en-US"/>
    </w:rPr>
  </w:style>
  <w:style w:type="paragraph" w:customStyle="1" w:styleId="pbody">
    <w:name w:val="pbody"/>
    <w:basedOn w:val="Normal"/>
    <w:rsid w:val="005039F0"/>
    <w:pPr>
      <w:spacing w:after="90" w:line="270" w:lineRule="atLeast"/>
    </w:pPr>
    <w:rPr>
      <w:rFonts w:ascii="Arial" w:hAnsi="Arial" w:cs="Arial"/>
      <w:color w:val="000000"/>
      <w:sz w:val="18"/>
      <w:szCs w:val="18"/>
      <w:lang w:eastAsia="en-US"/>
    </w:rPr>
  </w:style>
  <w:style w:type="paragraph" w:styleId="TOC1">
    <w:name w:val="toc 1"/>
    <w:basedOn w:val="Normal"/>
    <w:next w:val="Normal"/>
    <w:autoRedefine/>
    <w:uiPriority w:val="39"/>
    <w:rsid w:val="005039F0"/>
    <w:pPr>
      <w:tabs>
        <w:tab w:val="right" w:leader="dot" w:pos="9111"/>
      </w:tabs>
      <w:spacing w:after="0" w:line="360" w:lineRule="auto"/>
    </w:pPr>
    <w:rPr>
      <w:noProof/>
      <w:sz w:val="28"/>
      <w:szCs w:val="28"/>
      <w:lang w:eastAsia="en-US"/>
    </w:rPr>
  </w:style>
  <w:style w:type="paragraph" w:styleId="DocumentMap">
    <w:name w:val="Document Map"/>
    <w:basedOn w:val="Normal"/>
    <w:link w:val="DocumentMapChar"/>
    <w:uiPriority w:val="99"/>
    <w:locked/>
    <w:rsid w:val="005039F0"/>
    <w:pPr>
      <w:spacing w:after="0" w:line="240" w:lineRule="auto"/>
    </w:pPr>
    <w:rPr>
      <w:rFonts w:ascii="Tahoma" w:hAnsi="Tahoma"/>
      <w:sz w:val="16"/>
      <w:szCs w:val="16"/>
    </w:rPr>
  </w:style>
  <w:style w:type="character" w:customStyle="1" w:styleId="DocumentMapChar">
    <w:name w:val="Document Map Char"/>
    <w:link w:val="DocumentMap"/>
    <w:uiPriority w:val="99"/>
    <w:rsid w:val="005039F0"/>
    <w:rPr>
      <w:rFonts w:ascii="Tahoma" w:hAnsi="Tahoma"/>
      <w:sz w:val="16"/>
      <w:szCs w:val="16"/>
    </w:rPr>
  </w:style>
  <w:style w:type="character" w:customStyle="1" w:styleId="nim">
    <w:name w:val="nim"/>
    <w:basedOn w:val="DefaultParagraphFont"/>
    <w:rsid w:val="00F94D4A"/>
  </w:style>
  <w:style w:type="paragraph" w:styleId="BodyTextIndent2">
    <w:name w:val="Body Text Indent 2"/>
    <w:basedOn w:val="Normal"/>
    <w:link w:val="BodyTextIndent2Char"/>
    <w:locked/>
    <w:rsid w:val="00733ED4"/>
    <w:pPr>
      <w:spacing w:after="0" w:line="240" w:lineRule="auto"/>
      <w:ind w:firstLine="360"/>
    </w:pPr>
    <w:rPr>
      <w:lang w:bidi="th-TH"/>
    </w:rPr>
  </w:style>
  <w:style w:type="character" w:customStyle="1" w:styleId="BodyTextIndent2Char">
    <w:name w:val="Body Text Indent 2 Char"/>
    <w:link w:val="BodyTextIndent2"/>
    <w:rsid w:val="00733ED4"/>
    <w:rPr>
      <w:sz w:val="24"/>
      <w:szCs w:val="24"/>
      <w:lang w:bidi="th-TH"/>
    </w:rPr>
  </w:style>
  <w:style w:type="paragraph" w:customStyle="1" w:styleId="B1">
    <w:name w:val="B1"/>
    <w:basedOn w:val="Normal"/>
    <w:autoRedefine/>
    <w:rsid w:val="00733ED4"/>
    <w:pPr>
      <w:spacing w:before="120" w:after="60" w:line="276" w:lineRule="auto"/>
      <w:jc w:val="both"/>
    </w:pPr>
    <w:rPr>
      <w:rFonts w:eastAsia="Calibri"/>
      <w:spacing w:val="2"/>
      <w:sz w:val="22"/>
      <w:szCs w:val="22"/>
      <w:lang w:eastAsia="en-US"/>
    </w:rPr>
  </w:style>
  <w:style w:type="paragraph" w:customStyle="1" w:styleId="B11">
    <w:name w:val="B11"/>
    <w:basedOn w:val="Normal"/>
    <w:autoRedefine/>
    <w:rsid w:val="00CD47A0"/>
    <w:pPr>
      <w:spacing w:before="120" w:after="60" w:line="276" w:lineRule="auto"/>
      <w:jc w:val="both"/>
    </w:pPr>
    <w:rPr>
      <w:rFonts w:eastAsia="Calibri"/>
      <w:b/>
      <w:spacing w:val="4"/>
      <w:sz w:val="22"/>
      <w:szCs w:val="22"/>
      <w:lang w:eastAsia="en-US"/>
    </w:rPr>
  </w:style>
  <w:style w:type="paragraph" w:customStyle="1" w:styleId="B111">
    <w:name w:val="B111"/>
    <w:basedOn w:val="Normal"/>
    <w:autoRedefine/>
    <w:rsid w:val="00733ED4"/>
    <w:pPr>
      <w:spacing w:before="120" w:after="60" w:line="276" w:lineRule="auto"/>
      <w:jc w:val="both"/>
    </w:pPr>
    <w:rPr>
      <w:rFonts w:eastAsia="Calibri"/>
      <w:sz w:val="22"/>
      <w:szCs w:val="22"/>
      <w:lang w:eastAsia="en-US"/>
    </w:rPr>
  </w:style>
  <w:style w:type="paragraph" w:customStyle="1" w:styleId="02">
    <w:name w:val="02"/>
    <w:rsid w:val="00733ED4"/>
    <w:pPr>
      <w:spacing w:line="360" w:lineRule="auto"/>
      <w:contextualSpacing/>
      <w:jc w:val="both"/>
    </w:pPr>
    <w:rPr>
      <w:rFonts w:eastAsia="Calibri"/>
      <w:b/>
      <w:sz w:val="26"/>
      <w:szCs w:val="26"/>
    </w:rPr>
  </w:style>
  <w:style w:type="table" w:styleId="LightGrid-Accent3">
    <w:name w:val="Light Grid Accent 3"/>
    <w:basedOn w:val="TableNormal"/>
    <w:uiPriority w:val="72"/>
    <w:rsid w:val="00733ED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fontstyle01">
    <w:name w:val="fontstyle01"/>
    <w:rsid w:val="003D289D"/>
    <w:rPr>
      <w:rFonts w:ascii="Palatino-Roman" w:hAnsi="Palatino-Roman" w:hint="default"/>
      <w:b w:val="0"/>
      <w:bCs w:val="0"/>
      <w:i w:val="0"/>
      <w:iCs w:val="0"/>
      <w:color w:val="000000"/>
      <w:sz w:val="18"/>
      <w:szCs w:val="18"/>
    </w:rPr>
  </w:style>
  <w:style w:type="character" w:customStyle="1" w:styleId="fontstyle21">
    <w:name w:val="fontstyle21"/>
    <w:rsid w:val="003D289D"/>
    <w:rPr>
      <w:rFonts w:ascii="Palatino-Italic" w:hAnsi="Palatino-Italic" w:hint="default"/>
      <w:b w:val="0"/>
      <w:bCs w:val="0"/>
      <w:i/>
      <w:iCs/>
      <w:color w:val="000000"/>
      <w:sz w:val="18"/>
      <w:szCs w:val="18"/>
    </w:rPr>
  </w:style>
  <w:style w:type="paragraph" w:customStyle="1" w:styleId="ColorfulList-Accent11">
    <w:name w:val="Colorful List - Accent 11"/>
    <w:basedOn w:val="Normal"/>
    <w:uiPriority w:val="34"/>
    <w:qFormat/>
    <w:rsid w:val="003D289D"/>
    <w:pPr>
      <w:spacing w:after="0" w:line="240" w:lineRule="auto"/>
      <w:ind w:left="720"/>
      <w:contextualSpacing/>
    </w:pPr>
    <w:rPr>
      <w:lang w:val="en-CA"/>
    </w:rPr>
  </w:style>
  <w:style w:type="paragraph" w:customStyle="1" w:styleId="Sansinterligne">
    <w:name w:val="Sans interligne"/>
    <w:uiPriority w:val="1"/>
    <w:qFormat/>
    <w:rsid w:val="007065DC"/>
    <w:pPr>
      <w:spacing w:after="160" w:line="259" w:lineRule="auto"/>
    </w:pPr>
    <w:rPr>
      <w:rFonts w:ascii="Calibri" w:eastAsia="SimSun" w:hAnsi="Calibri"/>
      <w:sz w:val="22"/>
      <w:szCs w:val="22"/>
    </w:rPr>
  </w:style>
  <w:style w:type="paragraph" w:customStyle="1" w:styleId="citation">
    <w:name w:val="citation"/>
    <w:basedOn w:val="Normal"/>
    <w:qFormat/>
    <w:rsid w:val="007065DC"/>
    <w:pPr>
      <w:spacing w:before="100" w:beforeAutospacing="1" w:after="100" w:afterAutospacing="1" w:line="240" w:lineRule="auto"/>
    </w:pPr>
    <w:rPr>
      <w:lang w:val="en-AU" w:eastAsia="en-AU"/>
    </w:rPr>
  </w:style>
  <w:style w:type="paragraph" w:styleId="EndnoteText">
    <w:name w:val="endnote text"/>
    <w:basedOn w:val="Normal"/>
    <w:link w:val="EndnoteTextChar"/>
    <w:uiPriority w:val="99"/>
    <w:semiHidden/>
    <w:unhideWhenUsed/>
    <w:locked/>
    <w:rsid w:val="00DA4EB8"/>
    <w:rPr>
      <w:sz w:val="20"/>
      <w:szCs w:val="20"/>
    </w:rPr>
  </w:style>
  <w:style w:type="character" w:customStyle="1" w:styleId="EndnoteTextChar">
    <w:name w:val="Endnote Text Char"/>
    <w:link w:val="EndnoteText"/>
    <w:uiPriority w:val="99"/>
    <w:semiHidden/>
    <w:rsid w:val="00DA4EB8"/>
    <w:rPr>
      <w:lang w:eastAsia="en-CA"/>
    </w:rPr>
  </w:style>
  <w:style w:type="character" w:styleId="EndnoteReference">
    <w:name w:val="endnote reference"/>
    <w:uiPriority w:val="99"/>
    <w:semiHidden/>
    <w:unhideWhenUsed/>
    <w:locked/>
    <w:rsid w:val="00DA4EB8"/>
    <w:rPr>
      <w:vertAlign w:val="superscript"/>
    </w:rPr>
  </w:style>
  <w:style w:type="paragraph" w:customStyle="1" w:styleId="Normal11pt">
    <w:name w:val="Normal + 11 pt"/>
    <w:aliases w:val="Justified,First line:  1 cm,Before:  6 pt,After:  3 pt,Li..."/>
    <w:basedOn w:val="NormalWeb"/>
    <w:rsid w:val="00372992"/>
    <w:pPr>
      <w:tabs>
        <w:tab w:val="left" w:pos="567"/>
      </w:tabs>
      <w:spacing w:before="120" w:beforeAutospacing="0" w:after="60" w:afterAutospacing="0" w:line="276" w:lineRule="auto"/>
      <w:jc w:val="both"/>
    </w:pPr>
    <w:rPr>
      <w:sz w:val="22"/>
      <w:szCs w:val="22"/>
    </w:rPr>
  </w:style>
  <w:style w:type="paragraph" w:customStyle="1" w:styleId="Normal1">
    <w:name w:val="Normal1"/>
    <w:rsid w:val="00674D36"/>
    <w:rPr>
      <w:color w:val="000000"/>
      <w:sz w:val="24"/>
      <w:szCs w:val="24"/>
    </w:rPr>
  </w:style>
  <w:style w:type="character" w:styleId="SubtleEmphasis">
    <w:name w:val="Subtle Emphasis"/>
    <w:uiPriority w:val="19"/>
    <w:qFormat/>
    <w:rsid w:val="00674D36"/>
    <w:rPr>
      <w:i/>
      <w:iCs/>
      <w:color w:val="808080"/>
    </w:rPr>
  </w:style>
  <w:style w:type="paragraph" w:customStyle="1" w:styleId="Normal2">
    <w:name w:val="Normal2"/>
    <w:rsid w:val="00D15D0E"/>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customStyle="1" w:styleId="indentpara">
    <w:name w:val="indentpara"/>
    <w:basedOn w:val="Normal"/>
    <w:qFormat/>
    <w:rsid w:val="00322D91"/>
    <w:pPr>
      <w:spacing w:before="120" w:after="120" w:line="360" w:lineRule="auto"/>
      <w:ind w:right="-45" w:firstLine="425"/>
    </w:pPr>
    <w:rPr>
      <w:rFonts w:ascii="Palatino Linotype" w:hAnsi="Palatino Linotype"/>
      <w:color w:val="000000"/>
      <w:szCs w:val="22"/>
      <w:lang w:eastAsia="en-US" w:bidi="en-US"/>
    </w:rPr>
  </w:style>
  <w:style w:type="paragraph" w:styleId="Caption">
    <w:name w:val="caption"/>
    <w:basedOn w:val="Normal"/>
    <w:next w:val="Normal"/>
    <w:uiPriority w:val="35"/>
    <w:qFormat/>
    <w:rsid w:val="00322D91"/>
    <w:pPr>
      <w:spacing w:after="200" w:line="240" w:lineRule="auto"/>
    </w:pPr>
    <w:rPr>
      <w:rFonts w:ascii="Cambria" w:eastAsia="MS Mincho" w:hAnsi="Cambria"/>
      <w:b/>
      <w:bCs/>
      <w:color w:val="4F81BD"/>
      <w:sz w:val="18"/>
      <w:szCs w:val="18"/>
      <w:lang w:eastAsia="en-US"/>
    </w:rPr>
  </w:style>
  <w:style w:type="paragraph" w:customStyle="1" w:styleId="EndNoteBibliography">
    <w:name w:val="EndNote Bibliography"/>
    <w:basedOn w:val="Normal"/>
    <w:link w:val="EndNoteBibliographyChar"/>
    <w:rsid w:val="00322D91"/>
    <w:pPr>
      <w:spacing w:after="0" w:line="240" w:lineRule="auto"/>
    </w:pPr>
    <w:rPr>
      <w:rFonts w:ascii="Cambria" w:eastAsia="MS Mincho" w:hAnsi="Cambria"/>
    </w:rPr>
  </w:style>
  <w:style w:type="character" w:customStyle="1" w:styleId="EndNoteBibliographyChar">
    <w:name w:val="EndNote Bibliography Char"/>
    <w:link w:val="EndNoteBibliography"/>
    <w:rsid w:val="009F6B3D"/>
    <w:rPr>
      <w:rFonts w:ascii="Cambria" w:eastAsia="MS Mincho" w:hAnsi="Cambria"/>
      <w:sz w:val="24"/>
      <w:szCs w:val="24"/>
    </w:rPr>
  </w:style>
  <w:style w:type="table" w:customStyle="1" w:styleId="TableGrid1">
    <w:name w:val="Table Grid1"/>
    <w:basedOn w:val="TableNormal"/>
    <w:uiPriority w:val="39"/>
    <w:rsid w:val="00322D9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uiPriority w:val="99"/>
    <w:semiHidden/>
    <w:unhideWhenUsed/>
    <w:locked/>
    <w:rsid w:val="00750702"/>
    <w:rPr>
      <w:i/>
      <w:iCs/>
    </w:rPr>
  </w:style>
  <w:style w:type="character" w:customStyle="1" w:styleId="contribdegrees">
    <w:name w:val="contribdegrees"/>
    <w:rsid w:val="00750702"/>
  </w:style>
  <w:style w:type="character" w:customStyle="1" w:styleId="journal-title">
    <w:name w:val="journal-title"/>
    <w:rsid w:val="00750702"/>
  </w:style>
  <w:style w:type="character" w:customStyle="1" w:styleId="issue-meta-volume-issue">
    <w:name w:val="issue-meta-volume-issue"/>
    <w:rsid w:val="00750702"/>
  </w:style>
  <w:style w:type="paragraph" w:customStyle="1" w:styleId="ColorfulList-Accent13">
    <w:name w:val="Colorful List - Accent 13"/>
    <w:basedOn w:val="Normal"/>
    <w:uiPriority w:val="34"/>
    <w:qFormat/>
    <w:rsid w:val="00644065"/>
    <w:pPr>
      <w:spacing w:line="259" w:lineRule="auto"/>
      <w:ind w:left="720"/>
      <w:contextualSpacing/>
    </w:pPr>
    <w:rPr>
      <w:rFonts w:ascii="Calibri" w:eastAsia="Calibri" w:hAnsi="Calibri"/>
      <w:sz w:val="22"/>
      <w:szCs w:val="22"/>
      <w:lang w:eastAsia="en-US"/>
    </w:rPr>
  </w:style>
  <w:style w:type="paragraph" w:customStyle="1" w:styleId="Default">
    <w:name w:val="Default"/>
    <w:rsid w:val="00644065"/>
    <w:pPr>
      <w:autoSpaceDE w:val="0"/>
      <w:autoSpaceDN w:val="0"/>
      <w:adjustRightInd w:val="0"/>
    </w:pPr>
    <w:rPr>
      <w:rFonts w:eastAsia="Calibri"/>
      <w:color w:val="000000"/>
      <w:sz w:val="24"/>
      <w:szCs w:val="24"/>
    </w:rPr>
  </w:style>
  <w:style w:type="character" w:customStyle="1" w:styleId="nlmyear">
    <w:name w:val="nlm_year"/>
    <w:basedOn w:val="DefaultParagraphFont"/>
    <w:rsid w:val="002964F0"/>
  </w:style>
  <w:style w:type="character" w:customStyle="1" w:styleId="nlmarticle-title">
    <w:name w:val="nlm_article-title"/>
    <w:basedOn w:val="DefaultParagraphFont"/>
    <w:rsid w:val="002964F0"/>
  </w:style>
  <w:style w:type="character" w:customStyle="1" w:styleId="nlmfpage">
    <w:name w:val="nlm_fpage"/>
    <w:basedOn w:val="DefaultParagraphFont"/>
    <w:rsid w:val="002964F0"/>
  </w:style>
  <w:style w:type="character" w:customStyle="1" w:styleId="nlmlpage">
    <w:name w:val="nlm_lpage"/>
    <w:basedOn w:val="DefaultParagraphFont"/>
    <w:rsid w:val="002964F0"/>
  </w:style>
  <w:style w:type="character" w:customStyle="1" w:styleId="nlmpublisher-loc">
    <w:name w:val="nlm_publisher-loc"/>
    <w:basedOn w:val="DefaultParagraphFont"/>
    <w:rsid w:val="00820752"/>
  </w:style>
  <w:style w:type="character" w:customStyle="1" w:styleId="nlmpublisher-name">
    <w:name w:val="nlm_publisher-name"/>
    <w:basedOn w:val="DefaultParagraphFont"/>
    <w:rsid w:val="00820752"/>
  </w:style>
  <w:style w:type="paragraph" w:customStyle="1" w:styleId="trinhbayTLTKctrl4">
    <w:name w:val="trinh bay TLTK (ctrl+4)"/>
    <w:basedOn w:val="Normal"/>
    <w:rsid w:val="000A4056"/>
    <w:pPr>
      <w:numPr>
        <w:numId w:val="1"/>
      </w:numPr>
      <w:spacing w:before="40" w:after="0" w:line="240" w:lineRule="auto"/>
      <w:jc w:val="both"/>
    </w:pPr>
    <w:rPr>
      <w:sz w:val="19"/>
      <w:szCs w:val="19"/>
      <w:lang w:val="vi-VN" w:eastAsia="en-US"/>
    </w:rPr>
  </w:style>
  <w:style w:type="paragraph" w:customStyle="1" w:styleId="nidungtailiuthamkhao">
    <w:name w:val="nội dung tài liệu tham khảo"/>
    <w:basedOn w:val="trinhbayTLTKctrl4"/>
    <w:rsid w:val="000A4056"/>
  </w:style>
  <w:style w:type="character" w:customStyle="1" w:styleId="FontStyle224">
    <w:name w:val="Font Style224"/>
    <w:uiPriority w:val="99"/>
    <w:rsid w:val="00BC26E4"/>
    <w:rPr>
      <w:rFonts w:ascii="Palatino Linotype" w:hAnsi="Palatino Linotype" w:cs="Palatino Linotype"/>
      <w:sz w:val="18"/>
      <w:szCs w:val="18"/>
    </w:rPr>
  </w:style>
  <w:style w:type="paragraph" w:customStyle="1" w:styleId="Style53">
    <w:name w:val="Style53"/>
    <w:basedOn w:val="Normal"/>
    <w:uiPriority w:val="99"/>
    <w:rsid w:val="00BC26E4"/>
    <w:pPr>
      <w:widowControl w:val="0"/>
      <w:autoSpaceDE w:val="0"/>
      <w:autoSpaceDN w:val="0"/>
      <w:adjustRightInd w:val="0"/>
      <w:spacing w:after="0" w:line="254" w:lineRule="exact"/>
      <w:ind w:hanging="278"/>
    </w:pPr>
    <w:rPr>
      <w:rFonts w:ascii="Arial Narrow" w:hAnsi="Arial Narrow"/>
      <w:color w:val="000000"/>
      <w:lang w:eastAsia="en-US"/>
    </w:rPr>
  </w:style>
  <w:style w:type="character" w:customStyle="1" w:styleId="FontStyle226">
    <w:name w:val="Font Style226"/>
    <w:uiPriority w:val="99"/>
    <w:rsid w:val="00BC26E4"/>
    <w:rPr>
      <w:rFonts w:ascii="Palatino Linotype" w:hAnsi="Palatino Linotype" w:cs="Palatino Linotype"/>
      <w:i/>
      <w:iCs/>
      <w:sz w:val="18"/>
      <w:szCs w:val="18"/>
    </w:rPr>
  </w:style>
  <w:style w:type="character" w:customStyle="1" w:styleId="FontStyle100">
    <w:name w:val="Font Style100"/>
    <w:uiPriority w:val="99"/>
    <w:rsid w:val="00BC26E4"/>
    <w:rPr>
      <w:rFonts w:ascii="Times New Roman" w:hAnsi="Times New Roman" w:cs="Times New Roman"/>
      <w:sz w:val="18"/>
      <w:szCs w:val="18"/>
    </w:rPr>
  </w:style>
  <w:style w:type="paragraph" w:customStyle="1" w:styleId="Style7">
    <w:name w:val="Style7"/>
    <w:basedOn w:val="Normal"/>
    <w:uiPriority w:val="99"/>
    <w:rsid w:val="00BC26E4"/>
    <w:pPr>
      <w:widowControl w:val="0"/>
      <w:autoSpaceDE w:val="0"/>
      <w:autoSpaceDN w:val="0"/>
      <w:adjustRightInd w:val="0"/>
      <w:spacing w:after="0" w:line="468" w:lineRule="exact"/>
      <w:ind w:firstLine="490"/>
      <w:jc w:val="both"/>
    </w:pPr>
    <w:rPr>
      <w:color w:val="000000"/>
      <w:lang w:eastAsia="en-US"/>
    </w:rPr>
  </w:style>
  <w:style w:type="character" w:customStyle="1" w:styleId="FontStyle113">
    <w:name w:val="Font Style113"/>
    <w:uiPriority w:val="99"/>
    <w:rsid w:val="00BC26E4"/>
    <w:rPr>
      <w:rFonts w:ascii="Times New Roman" w:hAnsi="Times New Roman" w:cs="Times New Roman"/>
      <w:sz w:val="22"/>
      <w:szCs w:val="22"/>
    </w:rPr>
  </w:style>
  <w:style w:type="character" w:customStyle="1" w:styleId="FontStyle84">
    <w:name w:val="Font Style84"/>
    <w:uiPriority w:val="99"/>
    <w:rsid w:val="00BC26E4"/>
    <w:rPr>
      <w:rFonts w:ascii="Times New Roman" w:hAnsi="Times New Roman" w:cs="Times New Roman"/>
      <w:i/>
      <w:iCs/>
      <w:sz w:val="18"/>
      <w:szCs w:val="18"/>
    </w:rPr>
  </w:style>
  <w:style w:type="paragraph" w:customStyle="1" w:styleId="Style42">
    <w:name w:val="Style42"/>
    <w:basedOn w:val="Normal"/>
    <w:uiPriority w:val="99"/>
    <w:rsid w:val="00BC26E4"/>
    <w:pPr>
      <w:widowControl w:val="0"/>
      <w:autoSpaceDE w:val="0"/>
      <w:autoSpaceDN w:val="0"/>
      <w:adjustRightInd w:val="0"/>
      <w:spacing w:after="0" w:line="408" w:lineRule="exact"/>
      <w:ind w:hanging="557"/>
      <w:jc w:val="both"/>
    </w:pPr>
    <w:rPr>
      <w:color w:val="000000"/>
      <w:lang w:eastAsia="en-US"/>
    </w:rPr>
  </w:style>
  <w:style w:type="paragraph" w:customStyle="1" w:styleId="TableParagraph">
    <w:name w:val="Table Paragraph"/>
    <w:basedOn w:val="Normal"/>
    <w:qFormat/>
    <w:rsid w:val="00952D2B"/>
    <w:pPr>
      <w:widowControl w:val="0"/>
      <w:autoSpaceDE w:val="0"/>
      <w:autoSpaceDN w:val="0"/>
      <w:adjustRightInd w:val="0"/>
      <w:spacing w:after="0" w:line="240" w:lineRule="auto"/>
    </w:pPr>
    <w:rPr>
      <w:lang w:val="vi-VN" w:eastAsia="vi-VN"/>
    </w:rPr>
  </w:style>
  <w:style w:type="character" w:customStyle="1" w:styleId="skimlinks-unlinked">
    <w:name w:val="skimlinks-unlinked"/>
    <w:rsid w:val="00952D2B"/>
    <w:rPr>
      <w:rFonts w:cs="Times New Roman"/>
    </w:rPr>
  </w:style>
  <w:style w:type="paragraph" w:styleId="Bibliography">
    <w:name w:val="Bibliography"/>
    <w:basedOn w:val="Normal"/>
    <w:next w:val="Normal"/>
    <w:uiPriority w:val="37"/>
    <w:unhideWhenUsed/>
    <w:rsid w:val="00952D2B"/>
    <w:pPr>
      <w:widowControl w:val="0"/>
      <w:autoSpaceDE w:val="0"/>
      <w:autoSpaceDN w:val="0"/>
      <w:adjustRightInd w:val="0"/>
      <w:spacing w:after="0" w:line="240" w:lineRule="auto"/>
    </w:pPr>
    <w:rPr>
      <w:lang w:val="vi-VN" w:eastAsia="vi-VN"/>
    </w:rPr>
  </w:style>
  <w:style w:type="paragraph" w:customStyle="1" w:styleId="3">
    <w:name w:val="3"/>
    <w:basedOn w:val="Normal"/>
    <w:qFormat/>
    <w:rsid w:val="00DF5AEA"/>
    <w:pPr>
      <w:spacing w:before="40" w:after="40" w:line="360" w:lineRule="auto"/>
      <w:jc w:val="both"/>
    </w:pPr>
    <w:rPr>
      <w:rFonts w:eastAsia="Calibri"/>
      <w:b/>
      <w:sz w:val="26"/>
      <w:szCs w:val="26"/>
      <w:lang w:eastAsia="en-US"/>
    </w:rPr>
  </w:style>
  <w:style w:type="paragraph" w:customStyle="1" w:styleId="FI">
    <w:name w:val="FI"/>
    <w:basedOn w:val="Normal"/>
    <w:qFormat/>
    <w:rsid w:val="00DF5AEA"/>
    <w:pPr>
      <w:spacing w:before="40" w:after="40" w:line="360" w:lineRule="auto"/>
      <w:jc w:val="center"/>
    </w:pPr>
    <w:rPr>
      <w:rFonts w:eastAsia="Calibri"/>
      <w:b/>
      <w:sz w:val="26"/>
      <w:szCs w:val="26"/>
      <w:lang w:eastAsia="en-US"/>
    </w:rPr>
  </w:style>
  <w:style w:type="paragraph" w:customStyle="1" w:styleId="2">
    <w:name w:val="2"/>
    <w:basedOn w:val="Normal"/>
    <w:qFormat/>
    <w:rsid w:val="00DF5AEA"/>
    <w:pPr>
      <w:spacing w:before="40" w:after="40" w:line="360" w:lineRule="auto"/>
      <w:jc w:val="both"/>
    </w:pPr>
    <w:rPr>
      <w:rFonts w:eastAsia="Calibri"/>
      <w:b/>
      <w:sz w:val="26"/>
      <w:szCs w:val="26"/>
      <w:lang w:eastAsia="en-US"/>
    </w:rPr>
  </w:style>
  <w:style w:type="character" w:customStyle="1" w:styleId="BalloonTextChar1">
    <w:name w:val="Balloon Text Char1"/>
    <w:uiPriority w:val="99"/>
    <w:semiHidden/>
    <w:rsid w:val="00DF5AEA"/>
    <w:rPr>
      <w:rFonts w:ascii="Lucida Grande" w:hAnsi="Lucida Grande" w:cs="Lucida Grande"/>
      <w:sz w:val="18"/>
      <w:szCs w:val="18"/>
    </w:rPr>
  </w:style>
  <w:style w:type="paragraph" w:styleId="PlainText">
    <w:name w:val="Plain Text"/>
    <w:basedOn w:val="Normal"/>
    <w:link w:val="PlainTextChar"/>
    <w:uiPriority w:val="99"/>
    <w:unhideWhenUsed/>
    <w:locked/>
    <w:rsid w:val="00DF5AEA"/>
    <w:pPr>
      <w:spacing w:after="0" w:line="240" w:lineRule="auto"/>
    </w:pPr>
    <w:rPr>
      <w:rFonts w:ascii="Courier" w:hAnsi="Courier"/>
      <w:sz w:val="21"/>
      <w:szCs w:val="21"/>
    </w:rPr>
  </w:style>
  <w:style w:type="character" w:customStyle="1" w:styleId="PlainTextChar">
    <w:name w:val="Plain Text Char"/>
    <w:link w:val="PlainText"/>
    <w:uiPriority w:val="99"/>
    <w:rsid w:val="00DF5AEA"/>
    <w:rPr>
      <w:rFonts w:ascii="Courier" w:hAnsi="Courier"/>
      <w:sz w:val="21"/>
      <w:szCs w:val="21"/>
    </w:rPr>
  </w:style>
  <w:style w:type="character" w:customStyle="1" w:styleId="CommentSubjectChar1">
    <w:name w:val="Comment Subject Char1"/>
    <w:uiPriority w:val="99"/>
    <w:semiHidden/>
    <w:rsid w:val="00DF5AEA"/>
    <w:rPr>
      <w:rFonts w:ascii="Times" w:hAnsi="Times" w:cs="Times New Roman"/>
      <w:b/>
      <w:bCs/>
      <w:sz w:val="20"/>
      <w:szCs w:val="20"/>
      <w:lang w:bidi="th-TH"/>
    </w:rPr>
  </w:style>
  <w:style w:type="character" w:styleId="FollowedHyperlink">
    <w:name w:val="FollowedHyperlink"/>
    <w:uiPriority w:val="99"/>
    <w:unhideWhenUsed/>
    <w:locked/>
    <w:rsid w:val="00DF5AEA"/>
    <w:rPr>
      <w:color w:val="800080"/>
      <w:u w:val="single"/>
    </w:rPr>
  </w:style>
  <w:style w:type="paragraph" w:styleId="BodyTextIndent">
    <w:name w:val="Body Text Indent"/>
    <w:basedOn w:val="Normal"/>
    <w:link w:val="BodyTextIndentChar"/>
    <w:locked/>
    <w:rsid w:val="00DF5AEA"/>
    <w:pPr>
      <w:spacing w:after="0" w:line="240" w:lineRule="auto"/>
      <w:ind w:left="1440"/>
      <w:jc w:val="both"/>
    </w:pPr>
    <w:rPr>
      <w:rFonts w:ascii="VNtimes new roman" w:hAnsi="VNtimes new roman"/>
      <w:sz w:val="32"/>
    </w:rPr>
  </w:style>
  <w:style w:type="character" w:customStyle="1" w:styleId="BodyTextIndentChar">
    <w:name w:val="Body Text Indent Char"/>
    <w:link w:val="BodyTextIndent"/>
    <w:rsid w:val="00DF5AEA"/>
    <w:rPr>
      <w:rFonts w:ascii="VNtimes new roman" w:hAnsi="VNtimes new roman"/>
      <w:sz w:val="32"/>
      <w:szCs w:val="24"/>
    </w:rPr>
  </w:style>
  <w:style w:type="paragraph" w:customStyle="1" w:styleId="MediumGrid1-Accent21">
    <w:name w:val="Medium Grid 1 - Accent 21"/>
    <w:basedOn w:val="Normal"/>
    <w:uiPriority w:val="34"/>
    <w:qFormat/>
    <w:rsid w:val="00DF5AEA"/>
    <w:pPr>
      <w:spacing w:after="0" w:line="240" w:lineRule="auto"/>
      <w:ind w:left="720"/>
      <w:contextualSpacing/>
    </w:pPr>
    <w:rPr>
      <w:lang w:val="en-CA"/>
    </w:rPr>
  </w:style>
  <w:style w:type="character" w:customStyle="1" w:styleId="font01">
    <w:name w:val="font01"/>
    <w:rsid w:val="00DF5AEA"/>
    <w:rPr>
      <w:rFonts w:ascii="Arial" w:hAnsi="Arial" w:cs="Arial" w:hint="default"/>
      <w:b w:val="0"/>
      <w:bCs w:val="0"/>
      <w:i w:val="0"/>
      <w:iCs w:val="0"/>
      <w:strike w:val="0"/>
      <w:dstrike w:val="0"/>
      <w:color w:val="000000"/>
      <w:sz w:val="22"/>
      <w:szCs w:val="22"/>
      <w:u w:val="none"/>
      <w:effect w:val="none"/>
    </w:rPr>
  </w:style>
  <w:style w:type="character" w:customStyle="1" w:styleId="font61">
    <w:name w:val="font61"/>
    <w:rsid w:val="00DF5AEA"/>
    <w:rPr>
      <w:rFonts w:ascii="Arial" w:hAnsi="Arial" w:cs="Arial" w:hint="default"/>
      <w:b w:val="0"/>
      <w:bCs w:val="0"/>
      <w:i w:val="0"/>
      <w:iCs w:val="0"/>
      <w:strike w:val="0"/>
      <w:dstrike w:val="0"/>
      <w:color w:val="FF0000"/>
      <w:sz w:val="22"/>
      <w:szCs w:val="22"/>
      <w:u w:val="none"/>
      <w:effect w:val="none"/>
    </w:rPr>
  </w:style>
  <w:style w:type="paragraph" w:styleId="HTMLPreformatted">
    <w:name w:val="HTML Preformatted"/>
    <w:basedOn w:val="Normal"/>
    <w:link w:val="HTMLPreformattedChar"/>
    <w:uiPriority w:val="99"/>
    <w:unhideWhenUsed/>
    <w:qFormat/>
    <w:locked/>
    <w:rsid w:val="00DF5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qFormat/>
    <w:rsid w:val="00DF5AEA"/>
    <w:rPr>
      <w:rFonts w:ascii="Courier New" w:hAnsi="Courier New" w:cs="Courier New"/>
    </w:rPr>
  </w:style>
  <w:style w:type="character" w:customStyle="1" w:styleId="retrieval">
    <w:name w:val="retrieval"/>
    <w:rsid w:val="00696E10"/>
  </w:style>
  <w:style w:type="character" w:customStyle="1" w:styleId="Caractresdenotedebasdepage">
    <w:name w:val="Caractères de note de bas de page"/>
    <w:rsid w:val="009F6B3D"/>
  </w:style>
  <w:style w:type="character" w:customStyle="1" w:styleId="WW-FootnoteReference">
    <w:name w:val="WW-Footnote Reference"/>
    <w:rsid w:val="009F6B3D"/>
    <w:rPr>
      <w:vertAlign w:val="superscript"/>
    </w:rPr>
  </w:style>
  <w:style w:type="paragraph" w:styleId="ListParagraph">
    <w:name w:val="List Paragraph"/>
    <w:basedOn w:val="Normal"/>
    <w:link w:val="ListParagraphChar"/>
    <w:uiPriority w:val="34"/>
    <w:qFormat/>
    <w:rsid w:val="0071236D"/>
    <w:pPr>
      <w:spacing w:after="200" w:line="276" w:lineRule="auto"/>
      <w:ind w:left="720"/>
      <w:contextualSpacing/>
    </w:pPr>
    <w:rPr>
      <w:rFonts w:eastAsia="Calibri"/>
      <w:sz w:val="28"/>
      <w:szCs w:val="22"/>
      <w:lang w:val="vi-VN"/>
    </w:rPr>
  </w:style>
  <w:style w:type="character" w:customStyle="1" w:styleId="ListParagraphChar">
    <w:name w:val="List Paragraph Char"/>
    <w:link w:val="ListParagraph"/>
    <w:uiPriority w:val="34"/>
    <w:locked/>
    <w:rsid w:val="0071236D"/>
    <w:rPr>
      <w:rFonts w:eastAsia="Calibri"/>
      <w:sz w:val="28"/>
      <w:szCs w:val="22"/>
      <w:lang w:val="vi-VN"/>
    </w:rPr>
  </w:style>
  <w:style w:type="character" w:customStyle="1" w:styleId="UnresolvedMention">
    <w:name w:val="Unresolved Mention"/>
    <w:uiPriority w:val="99"/>
    <w:semiHidden/>
    <w:unhideWhenUsed/>
    <w:rsid w:val="0071236D"/>
    <w:rPr>
      <w:color w:val="605E5C"/>
      <w:shd w:val="clear" w:color="auto" w:fill="E1DFDD"/>
    </w:rPr>
  </w:style>
  <w:style w:type="paragraph" w:styleId="NoSpacing">
    <w:name w:val="No Spacing"/>
    <w:link w:val="NoSpacingChar"/>
    <w:uiPriority w:val="1"/>
    <w:qFormat/>
    <w:rsid w:val="0071236D"/>
    <w:rPr>
      <w:rFonts w:ascii="Calibri" w:eastAsia="Calibri" w:hAnsi="Calibri"/>
      <w:sz w:val="22"/>
      <w:szCs w:val="22"/>
    </w:rPr>
  </w:style>
  <w:style w:type="character" w:customStyle="1" w:styleId="NoSpacingChar">
    <w:name w:val="No Spacing Char"/>
    <w:link w:val="NoSpacing"/>
    <w:uiPriority w:val="1"/>
    <w:rsid w:val="00D16064"/>
    <w:rPr>
      <w:rFonts w:ascii="Calibri" w:eastAsia="Calibri" w:hAnsi="Calibri"/>
      <w:sz w:val="22"/>
      <w:szCs w:val="22"/>
      <w:lang w:bidi="ar-SA"/>
    </w:rPr>
  </w:style>
  <w:style w:type="paragraph" w:styleId="Revision">
    <w:name w:val="Revision"/>
    <w:hidden/>
    <w:uiPriority w:val="99"/>
    <w:rsid w:val="0071236D"/>
    <w:rPr>
      <w:rFonts w:ascii="Calibri" w:eastAsia="Calibri" w:hAnsi="Calibri"/>
      <w:sz w:val="22"/>
      <w:szCs w:val="22"/>
    </w:rPr>
  </w:style>
  <w:style w:type="paragraph" w:customStyle="1" w:styleId="z1">
    <w:name w:val="z1"/>
    <w:basedOn w:val="Heading1"/>
    <w:qFormat/>
    <w:rsid w:val="0071236D"/>
    <w:pPr>
      <w:keepNext w:val="0"/>
      <w:widowControl w:val="0"/>
      <w:spacing w:before="0" w:after="0" w:line="360" w:lineRule="auto"/>
      <w:ind w:left="91" w:hanging="91"/>
      <w:jc w:val="center"/>
    </w:pPr>
    <w:rPr>
      <w:rFonts w:ascii="Times New Roman" w:hAnsi="Times New Roman"/>
      <w:kern w:val="36"/>
      <w:sz w:val="26"/>
      <w:szCs w:val="26"/>
    </w:rPr>
  </w:style>
  <w:style w:type="character" w:styleId="PlaceholderText">
    <w:name w:val="Placeholder Text"/>
    <w:uiPriority w:val="99"/>
    <w:semiHidden/>
    <w:rsid w:val="0071236D"/>
    <w:rPr>
      <w:color w:val="808080"/>
    </w:rPr>
  </w:style>
  <w:style w:type="paragraph" w:customStyle="1" w:styleId="auto-style3">
    <w:name w:val="auto-style3"/>
    <w:basedOn w:val="Normal"/>
    <w:rsid w:val="0071236D"/>
    <w:pPr>
      <w:spacing w:before="100" w:beforeAutospacing="1" w:after="100" w:afterAutospacing="1" w:line="240" w:lineRule="auto"/>
    </w:pPr>
    <w:rPr>
      <w:lang w:eastAsia="en-US"/>
    </w:rPr>
  </w:style>
  <w:style w:type="character" w:customStyle="1" w:styleId="auto-style5">
    <w:name w:val="auto-style5"/>
    <w:rsid w:val="0071236D"/>
  </w:style>
  <w:style w:type="character" w:customStyle="1" w:styleId="hps">
    <w:name w:val="hps"/>
    <w:rsid w:val="0071236D"/>
  </w:style>
  <w:style w:type="character" w:customStyle="1" w:styleId="a">
    <w:name w:val="_"/>
    <w:rsid w:val="00F4238A"/>
  </w:style>
  <w:style w:type="character" w:customStyle="1" w:styleId="ff8">
    <w:name w:val="ff8"/>
    <w:rsid w:val="00F4238A"/>
  </w:style>
  <w:style w:type="character" w:customStyle="1" w:styleId="ff7">
    <w:name w:val="ff7"/>
    <w:rsid w:val="00F4238A"/>
  </w:style>
  <w:style w:type="character" w:customStyle="1" w:styleId="ffb">
    <w:name w:val="ffb"/>
    <w:rsid w:val="00F4238A"/>
  </w:style>
  <w:style w:type="character" w:customStyle="1" w:styleId="cs5efed22f">
    <w:name w:val="cs5efed22f"/>
    <w:rsid w:val="00E8748B"/>
  </w:style>
  <w:style w:type="paragraph" w:customStyle="1" w:styleId="Bg">
    <w:name w:val="Bg"/>
    <w:basedOn w:val="Normal"/>
    <w:qFormat/>
    <w:rsid w:val="00E8748B"/>
    <w:pPr>
      <w:autoSpaceDE w:val="0"/>
      <w:autoSpaceDN w:val="0"/>
      <w:adjustRightInd w:val="0"/>
      <w:spacing w:after="0" w:line="360" w:lineRule="auto"/>
      <w:jc w:val="center"/>
    </w:pPr>
    <w:rPr>
      <w:rFonts w:eastAsia="TimesNewRomanPSMT"/>
      <w:b/>
      <w:i/>
      <w:sz w:val="28"/>
      <w:szCs w:val="28"/>
      <w:lang w:eastAsia="en-US"/>
    </w:rPr>
  </w:style>
  <w:style w:type="paragraph" w:customStyle="1" w:styleId="4">
    <w:name w:val="4"/>
    <w:basedOn w:val="Normal"/>
    <w:qFormat/>
    <w:rsid w:val="00E8748B"/>
    <w:pPr>
      <w:autoSpaceDE w:val="0"/>
      <w:autoSpaceDN w:val="0"/>
      <w:adjustRightInd w:val="0"/>
      <w:spacing w:after="0" w:line="360" w:lineRule="auto"/>
      <w:jc w:val="both"/>
    </w:pPr>
    <w:rPr>
      <w:rFonts w:eastAsia="TimesNewRomanPSMT"/>
      <w:i/>
      <w:sz w:val="28"/>
      <w:szCs w:val="28"/>
      <w:lang w:eastAsia="en-US"/>
    </w:rPr>
  </w:style>
  <w:style w:type="character" w:customStyle="1" w:styleId="bodybold">
    <w:name w:val="bodybold"/>
    <w:basedOn w:val="DefaultParagraphFont"/>
    <w:rsid w:val="00E8748B"/>
  </w:style>
  <w:style w:type="character" w:customStyle="1" w:styleId="reference-text">
    <w:name w:val="reference-text"/>
    <w:basedOn w:val="DefaultParagraphFont"/>
    <w:rsid w:val="00E8748B"/>
  </w:style>
  <w:style w:type="character" w:customStyle="1" w:styleId="UnresolvedMention1">
    <w:name w:val="Unresolved Mention1"/>
    <w:uiPriority w:val="99"/>
    <w:semiHidden/>
    <w:unhideWhenUsed/>
    <w:rsid w:val="00E8748B"/>
    <w:rPr>
      <w:color w:val="605E5C"/>
      <w:shd w:val="clear" w:color="auto" w:fill="E1DFDD"/>
    </w:rPr>
  </w:style>
  <w:style w:type="paragraph" w:customStyle="1" w:styleId="a0">
    <w:name w:val="Массив текста"/>
    <w:basedOn w:val="Normal"/>
    <w:rsid w:val="00E8748B"/>
    <w:pPr>
      <w:widowControl w:val="0"/>
      <w:autoSpaceDE w:val="0"/>
      <w:autoSpaceDN w:val="0"/>
      <w:adjustRightInd w:val="0"/>
      <w:spacing w:after="0" w:line="192" w:lineRule="auto"/>
      <w:jc w:val="both"/>
    </w:pPr>
    <w:rPr>
      <w:sz w:val="20"/>
      <w:szCs w:val="20"/>
      <w:lang w:eastAsia="ru-RU"/>
    </w:rPr>
  </w:style>
  <w:style w:type="paragraph" w:customStyle="1" w:styleId="ListParagraph1">
    <w:name w:val="List Paragraph1"/>
    <w:basedOn w:val="Normal"/>
    <w:uiPriority w:val="34"/>
    <w:qFormat/>
    <w:rsid w:val="00E8748B"/>
    <w:pPr>
      <w:spacing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semiHidden/>
    <w:unhideWhenUsed/>
    <w:locked/>
    <w:rsid w:val="00E8748B"/>
    <w:pPr>
      <w:spacing w:after="120" w:line="480" w:lineRule="auto"/>
    </w:pPr>
    <w:rPr>
      <w:rFonts w:ascii="Calibri" w:eastAsia="Calibri" w:hAnsi="Calibri"/>
      <w:sz w:val="22"/>
      <w:szCs w:val="22"/>
    </w:rPr>
  </w:style>
  <w:style w:type="character" w:customStyle="1" w:styleId="BodyText2Char">
    <w:name w:val="Body Text 2 Char"/>
    <w:link w:val="BodyText2"/>
    <w:uiPriority w:val="99"/>
    <w:semiHidden/>
    <w:rsid w:val="00E8748B"/>
    <w:rPr>
      <w:rFonts w:ascii="Calibri" w:eastAsia="Calibri" w:hAnsi="Calibri" w:cs="Times New Roman"/>
      <w:sz w:val="22"/>
      <w:szCs w:val="22"/>
    </w:rPr>
  </w:style>
  <w:style w:type="paragraph" w:customStyle="1" w:styleId="a2">
    <w:name w:val="a2"/>
    <w:basedOn w:val="Normal"/>
    <w:rsid w:val="00D16064"/>
    <w:pPr>
      <w:spacing w:after="0" w:line="360" w:lineRule="auto"/>
      <w:jc w:val="both"/>
    </w:pPr>
    <w:rPr>
      <w:rFonts w:eastAsia="SimSun"/>
      <w:b/>
      <w:sz w:val="28"/>
      <w:szCs w:val="28"/>
      <w:lang w:val="vi-VN" w:eastAsia="zh-CN"/>
    </w:rPr>
  </w:style>
  <w:style w:type="paragraph" w:customStyle="1" w:styleId="msonormalcxspmiddle">
    <w:name w:val="msonormalcxspmiddle"/>
    <w:basedOn w:val="Normal"/>
    <w:rsid w:val="00D16064"/>
    <w:pPr>
      <w:spacing w:before="100" w:beforeAutospacing="1" w:after="100" w:afterAutospacing="1" w:line="240" w:lineRule="auto"/>
    </w:pPr>
    <w:rPr>
      <w:rFonts w:eastAsia="SimSun"/>
      <w:lang w:val="af-ZA" w:eastAsia="af-ZA"/>
    </w:rPr>
  </w:style>
  <w:style w:type="paragraph" w:customStyle="1" w:styleId="a3">
    <w:name w:val="a3"/>
    <w:basedOn w:val="Normal"/>
    <w:rsid w:val="00D16064"/>
    <w:pPr>
      <w:spacing w:after="0" w:line="360" w:lineRule="auto"/>
      <w:jc w:val="both"/>
    </w:pPr>
    <w:rPr>
      <w:rFonts w:eastAsia="SimSun"/>
      <w:b/>
      <w:i/>
      <w:sz w:val="28"/>
      <w:szCs w:val="28"/>
      <w:lang w:val="vi-VN" w:eastAsia="zh-CN"/>
    </w:rPr>
  </w:style>
  <w:style w:type="paragraph" w:customStyle="1" w:styleId="a1">
    <w:name w:val="a1"/>
    <w:basedOn w:val="Normal"/>
    <w:qFormat/>
    <w:rsid w:val="00D16064"/>
    <w:pPr>
      <w:spacing w:after="0" w:line="360" w:lineRule="auto"/>
      <w:jc w:val="both"/>
    </w:pPr>
    <w:rPr>
      <w:rFonts w:eastAsia="SimSun"/>
      <w:b/>
      <w:sz w:val="28"/>
      <w:szCs w:val="28"/>
      <w:lang w:eastAsia="zh-CN"/>
    </w:rPr>
  </w:style>
  <w:style w:type="character" w:customStyle="1" w:styleId="ReferenceCarCarCar">
    <w:name w:val="Reference Car Car Car"/>
    <w:link w:val="ReferenceCarCar"/>
    <w:locked/>
    <w:rsid w:val="00D16064"/>
    <w:rPr>
      <w:sz w:val="24"/>
      <w:szCs w:val="24"/>
      <w:lang w:val="en-GB" w:eastAsia="en-GB"/>
    </w:rPr>
  </w:style>
  <w:style w:type="paragraph" w:customStyle="1" w:styleId="ReferenceCarCar">
    <w:name w:val="Reference Car Car"/>
    <w:basedOn w:val="Normal"/>
    <w:link w:val="ReferenceCarCarCar"/>
    <w:rsid w:val="00D16064"/>
    <w:pPr>
      <w:spacing w:before="80" w:after="20" w:line="240" w:lineRule="auto"/>
    </w:pPr>
    <w:rPr>
      <w:lang w:val="en-GB" w:eastAsia="en-GB"/>
    </w:rPr>
  </w:style>
  <w:style w:type="paragraph" w:customStyle="1" w:styleId="001">
    <w:name w:val="001"/>
    <w:basedOn w:val="Normal"/>
    <w:qFormat/>
    <w:rsid w:val="00D16064"/>
    <w:pPr>
      <w:spacing w:before="40" w:after="40" w:line="360" w:lineRule="auto"/>
      <w:jc w:val="center"/>
    </w:pPr>
    <w:rPr>
      <w:b/>
      <w:sz w:val="32"/>
      <w:szCs w:val="22"/>
      <w:lang w:eastAsia="en-US"/>
    </w:rPr>
  </w:style>
  <w:style w:type="character" w:customStyle="1" w:styleId="i">
    <w:name w:val="i"/>
    <w:basedOn w:val="DefaultParagraphFont"/>
    <w:rsid w:val="00D16064"/>
  </w:style>
  <w:style w:type="character" w:customStyle="1" w:styleId="hi">
    <w:name w:val="hi"/>
    <w:basedOn w:val="DefaultParagraphFont"/>
    <w:rsid w:val="00D16064"/>
  </w:style>
  <w:style w:type="paragraph" w:styleId="Date">
    <w:name w:val="Date"/>
    <w:basedOn w:val="Normal"/>
    <w:next w:val="Normal"/>
    <w:link w:val="DateChar"/>
    <w:uiPriority w:val="99"/>
    <w:unhideWhenUsed/>
    <w:locked/>
    <w:rsid w:val="00D16064"/>
    <w:pPr>
      <w:spacing w:line="259" w:lineRule="auto"/>
    </w:pPr>
    <w:rPr>
      <w:rFonts w:ascii="Calibri" w:eastAsia="SimSun" w:hAnsi="Calibri"/>
      <w:sz w:val="22"/>
      <w:szCs w:val="22"/>
      <w:lang w:eastAsia="zh-CN"/>
    </w:rPr>
  </w:style>
  <w:style w:type="character" w:customStyle="1" w:styleId="DateChar">
    <w:name w:val="Date Char"/>
    <w:link w:val="Date"/>
    <w:uiPriority w:val="99"/>
    <w:rsid w:val="00D16064"/>
    <w:rPr>
      <w:rFonts w:ascii="Calibri" w:eastAsia="SimSun" w:hAnsi="Calibri"/>
      <w:sz w:val="22"/>
      <w:szCs w:val="22"/>
      <w:lang w:eastAsia="zh-CN"/>
    </w:rPr>
  </w:style>
  <w:style w:type="character" w:customStyle="1" w:styleId="publicationcontentepubdate">
    <w:name w:val="publicationcontentepubdate"/>
    <w:rsid w:val="00D16064"/>
  </w:style>
  <w:style w:type="character" w:customStyle="1" w:styleId="articletype">
    <w:name w:val="articletype"/>
    <w:rsid w:val="00D16064"/>
  </w:style>
  <w:style w:type="character" w:customStyle="1" w:styleId="separator">
    <w:name w:val="separator"/>
    <w:rsid w:val="00D16064"/>
  </w:style>
  <w:style w:type="paragraph" w:styleId="TOC2">
    <w:name w:val="toc 2"/>
    <w:basedOn w:val="Normal"/>
    <w:next w:val="Normal"/>
    <w:autoRedefine/>
    <w:uiPriority w:val="39"/>
    <w:rsid w:val="00D16064"/>
    <w:pPr>
      <w:tabs>
        <w:tab w:val="right" w:leader="dot" w:pos="9630"/>
      </w:tabs>
      <w:snapToGrid w:val="0"/>
      <w:spacing w:after="0" w:line="360" w:lineRule="auto"/>
      <w:ind w:right="90"/>
      <w:jc w:val="both"/>
    </w:pPr>
    <w:rPr>
      <w:rFonts w:eastAsia="SimSun"/>
      <w:bCs/>
      <w:sz w:val="28"/>
      <w:szCs w:val="26"/>
      <w:lang w:eastAsia="vi-VN"/>
    </w:rPr>
  </w:style>
  <w:style w:type="character" w:customStyle="1" w:styleId="tgc">
    <w:name w:val="_tgc"/>
    <w:rsid w:val="00D16064"/>
  </w:style>
  <w:style w:type="character" w:customStyle="1" w:styleId="sep">
    <w:name w:val="sep"/>
    <w:rsid w:val="00D16064"/>
  </w:style>
  <w:style w:type="character" w:customStyle="1" w:styleId="seppron-after">
    <w:name w:val="seppron-after"/>
    <w:rsid w:val="00D16064"/>
  </w:style>
  <w:style w:type="character" w:customStyle="1" w:styleId="seppron-before">
    <w:name w:val="seppron-before"/>
    <w:rsid w:val="00D16064"/>
  </w:style>
  <w:style w:type="character" w:customStyle="1" w:styleId="a-size-extra-large">
    <w:name w:val="a-size-extra-large"/>
    <w:basedOn w:val="DefaultParagraphFont"/>
    <w:rsid w:val="00D16064"/>
  </w:style>
  <w:style w:type="character" w:customStyle="1" w:styleId="authors">
    <w:name w:val="authors"/>
    <w:basedOn w:val="DefaultParagraphFont"/>
    <w:rsid w:val="00D16064"/>
  </w:style>
  <w:style w:type="character" w:customStyle="1" w:styleId="Date1">
    <w:name w:val="Date1"/>
    <w:basedOn w:val="DefaultParagraphFont"/>
    <w:rsid w:val="00D16064"/>
  </w:style>
  <w:style w:type="character" w:customStyle="1" w:styleId="arttitle">
    <w:name w:val="art_title"/>
    <w:basedOn w:val="DefaultParagraphFont"/>
    <w:rsid w:val="00D16064"/>
  </w:style>
  <w:style w:type="character" w:customStyle="1" w:styleId="serialtitle">
    <w:name w:val="serial_title"/>
    <w:basedOn w:val="DefaultParagraphFont"/>
    <w:rsid w:val="00D16064"/>
  </w:style>
  <w:style w:type="character" w:customStyle="1" w:styleId="volumeissue">
    <w:name w:val="volume_issue"/>
    <w:basedOn w:val="DefaultParagraphFont"/>
    <w:rsid w:val="00D16064"/>
  </w:style>
  <w:style w:type="character" w:customStyle="1" w:styleId="pagerange">
    <w:name w:val="page_range"/>
    <w:basedOn w:val="DefaultParagraphFont"/>
    <w:rsid w:val="00D16064"/>
  </w:style>
  <w:style w:type="character" w:customStyle="1" w:styleId="doilink">
    <w:name w:val="doi_link"/>
    <w:basedOn w:val="DefaultParagraphFont"/>
    <w:rsid w:val="00D16064"/>
  </w:style>
  <w:style w:type="table" w:styleId="LightShading-Accent5">
    <w:name w:val="Light Shading Accent 5"/>
    <w:basedOn w:val="TableNormal"/>
    <w:uiPriority w:val="60"/>
    <w:qFormat/>
    <w:rsid w:val="002D2D15"/>
    <w:rPr>
      <w:rFonts w:ascii="Calibri" w:hAnsi="Calibri"/>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561">
      <w:bodyDiv w:val="1"/>
      <w:marLeft w:val="0"/>
      <w:marRight w:val="0"/>
      <w:marTop w:val="0"/>
      <w:marBottom w:val="0"/>
      <w:divBdr>
        <w:top w:val="none" w:sz="0" w:space="0" w:color="auto"/>
        <w:left w:val="none" w:sz="0" w:space="0" w:color="auto"/>
        <w:bottom w:val="none" w:sz="0" w:space="0" w:color="auto"/>
        <w:right w:val="none" w:sz="0" w:space="0" w:color="auto"/>
      </w:divBdr>
    </w:div>
    <w:div w:id="310212881">
      <w:bodyDiv w:val="1"/>
      <w:marLeft w:val="0"/>
      <w:marRight w:val="0"/>
      <w:marTop w:val="0"/>
      <w:marBottom w:val="0"/>
      <w:divBdr>
        <w:top w:val="none" w:sz="0" w:space="0" w:color="auto"/>
        <w:left w:val="none" w:sz="0" w:space="0" w:color="auto"/>
        <w:bottom w:val="none" w:sz="0" w:space="0" w:color="auto"/>
        <w:right w:val="none" w:sz="0" w:space="0" w:color="auto"/>
      </w:divBdr>
    </w:div>
    <w:div w:id="314770431">
      <w:bodyDiv w:val="1"/>
      <w:marLeft w:val="0"/>
      <w:marRight w:val="0"/>
      <w:marTop w:val="0"/>
      <w:marBottom w:val="0"/>
      <w:divBdr>
        <w:top w:val="none" w:sz="0" w:space="0" w:color="auto"/>
        <w:left w:val="none" w:sz="0" w:space="0" w:color="auto"/>
        <w:bottom w:val="none" w:sz="0" w:space="0" w:color="auto"/>
        <w:right w:val="none" w:sz="0" w:space="0" w:color="auto"/>
      </w:divBdr>
    </w:div>
    <w:div w:id="615913816">
      <w:bodyDiv w:val="1"/>
      <w:marLeft w:val="0"/>
      <w:marRight w:val="0"/>
      <w:marTop w:val="0"/>
      <w:marBottom w:val="0"/>
      <w:divBdr>
        <w:top w:val="none" w:sz="0" w:space="0" w:color="auto"/>
        <w:left w:val="none" w:sz="0" w:space="0" w:color="auto"/>
        <w:bottom w:val="none" w:sz="0" w:space="0" w:color="auto"/>
        <w:right w:val="none" w:sz="0" w:space="0" w:color="auto"/>
      </w:divBdr>
    </w:div>
    <w:div w:id="896625288">
      <w:bodyDiv w:val="1"/>
      <w:marLeft w:val="0"/>
      <w:marRight w:val="0"/>
      <w:marTop w:val="0"/>
      <w:marBottom w:val="0"/>
      <w:divBdr>
        <w:top w:val="none" w:sz="0" w:space="0" w:color="auto"/>
        <w:left w:val="none" w:sz="0" w:space="0" w:color="auto"/>
        <w:bottom w:val="none" w:sz="0" w:space="0" w:color="auto"/>
        <w:right w:val="none" w:sz="0" w:space="0" w:color="auto"/>
      </w:divBdr>
    </w:div>
    <w:div w:id="980109447">
      <w:bodyDiv w:val="1"/>
      <w:marLeft w:val="0"/>
      <w:marRight w:val="0"/>
      <w:marTop w:val="0"/>
      <w:marBottom w:val="0"/>
      <w:divBdr>
        <w:top w:val="none" w:sz="0" w:space="0" w:color="auto"/>
        <w:left w:val="none" w:sz="0" w:space="0" w:color="auto"/>
        <w:bottom w:val="none" w:sz="0" w:space="0" w:color="auto"/>
        <w:right w:val="none" w:sz="0" w:space="0" w:color="auto"/>
      </w:divBdr>
    </w:div>
    <w:div w:id="1047604198">
      <w:bodyDiv w:val="1"/>
      <w:marLeft w:val="0"/>
      <w:marRight w:val="0"/>
      <w:marTop w:val="0"/>
      <w:marBottom w:val="0"/>
      <w:divBdr>
        <w:top w:val="none" w:sz="0" w:space="0" w:color="auto"/>
        <w:left w:val="none" w:sz="0" w:space="0" w:color="auto"/>
        <w:bottom w:val="none" w:sz="0" w:space="0" w:color="auto"/>
        <w:right w:val="none" w:sz="0" w:space="0" w:color="auto"/>
      </w:divBdr>
    </w:div>
    <w:div w:id="1128862242">
      <w:bodyDiv w:val="1"/>
      <w:marLeft w:val="0"/>
      <w:marRight w:val="0"/>
      <w:marTop w:val="0"/>
      <w:marBottom w:val="0"/>
      <w:divBdr>
        <w:top w:val="none" w:sz="0" w:space="0" w:color="auto"/>
        <w:left w:val="none" w:sz="0" w:space="0" w:color="auto"/>
        <w:bottom w:val="none" w:sz="0" w:space="0" w:color="auto"/>
        <w:right w:val="none" w:sz="0" w:space="0" w:color="auto"/>
      </w:divBdr>
    </w:div>
    <w:div w:id="1139687085">
      <w:bodyDiv w:val="1"/>
      <w:marLeft w:val="0"/>
      <w:marRight w:val="0"/>
      <w:marTop w:val="0"/>
      <w:marBottom w:val="0"/>
      <w:divBdr>
        <w:top w:val="none" w:sz="0" w:space="0" w:color="auto"/>
        <w:left w:val="none" w:sz="0" w:space="0" w:color="auto"/>
        <w:bottom w:val="none" w:sz="0" w:space="0" w:color="auto"/>
        <w:right w:val="none" w:sz="0" w:space="0" w:color="auto"/>
      </w:divBdr>
    </w:div>
    <w:div w:id="1195197783">
      <w:bodyDiv w:val="1"/>
      <w:marLeft w:val="0"/>
      <w:marRight w:val="0"/>
      <w:marTop w:val="0"/>
      <w:marBottom w:val="0"/>
      <w:divBdr>
        <w:top w:val="none" w:sz="0" w:space="0" w:color="auto"/>
        <w:left w:val="none" w:sz="0" w:space="0" w:color="auto"/>
        <w:bottom w:val="none" w:sz="0" w:space="0" w:color="auto"/>
        <w:right w:val="none" w:sz="0" w:space="0" w:color="auto"/>
      </w:divBdr>
    </w:div>
    <w:div w:id="1385716955">
      <w:marLeft w:val="0"/>
      <w:marRight w:val="0"/>
      <w:marTop w:val="0"/>
      <w:marBottom w:val="0"/>
      <w:divBdr>
        <w:top w:val="none" w:sz="0" w:space="0" w:color="auto"/>
        <w:left w:val="none" w:sz="0" w:space="0" w:color="auto"/>
        <w:bottom w:val="none" w:sz="0" w:space="0" w:color="auto"/>
        <w:right w:val="none" w:sz="0" w:space="0" w:color="auto"/>
      </w:divBdr>
    </w:div>
    <w:div w:id="1409813146">
      <w:bodyDiv w:val="1"/>
      <w:marLeft w:val="0"/>
      <w:marRight w:val="0"/>
      <w:marTop w:val="0"/>
      <w:marBottom w:val="0"/>
      <w:divBdr>
        <w:top w:val="none" w:sz="0" w:space="0" w:color="auto"/>
        <w:left w:val="none" w:sz="0" w:space="0" w:color="auto"/>
        <w:bottom w:val="none" w:sz="0" w:space="0" w:color="auto"/>
        <w:right w:val="none" w:sz="0" w:space="0" w:color="auto"/>
      </w:divBdr>
    </w:div>
    <w:div w:id="1525902563">
      <w:bodyDiv w:val="1"/>
      <w:marLeft w:val="0"/>
      <w:marRight w:val="0"/>
      <w:marTop w:val="0"/>
      <w:marBottom w:val="0"/>
      <w:divBdr>
        <w:top w:val="none" w:sz="0" w:space="0" w:color="auto"/>
        <w:left w:val="none" w:sz="0" w:space="0" w:color="auto"/>
        <w:bottom w:val="none" w:sz="0" w:space="0" w:color="auto"/>
        <w:right w:val="none" w:sz="0" w:space="0" w:color="auto"/>
      </w:divBdr>
    </w:div>
    <w:div w:id="1697463314">
      <w:bodyDiv w:val="1"/>
      <w:marLeft w:val="0"/>
      <w:marRight w:val="0"/>
      <w:marTop w:val="0"/>
      <w:marBottom w:val="0"/>
      <w:divBdr>
        <w:top w:val="none" w:sz="0" w:space="0" w:color="auto"/>
        <w:left w:val="none" w:sz="0" w:space="0" w:color="auto"/>
        <w:bottom w:val="none" w:sz="0" w:space="0" w:color="auto"/>
        <w:right w:val="none" w:sz="0" w:space="0" w:color="auto"/>
      </w:divBdr>
    </w:div>
    <w:div w:id="1729376371">
      <w:bodyDiv w:val="1"/>
      <w:marLeft w:val="0"/>
      <w:marRight w:val="0"/>
      <w:marTop w:val="0"/>
      <w:marBottom w:val="0"/>
      <w:divBdr>
        <w:top w:val="none" w:sz="0" w:space="0" w:color="auto"/>
        <w:left w:val="none" w:sz="0" w:space="0" w:color="auto"/>
        <w:bottom w:val="none" w:sz="0" w:space="0" w:color="auto"/>
        <w:right w:val="none" w:sz="0" w:space="0" w:color="auto"/>
      </w:divBdr>
    </w:div>
    <w:div w:id="1759595955">
      <w:bodyDiv w:val="1"/>
      <w:marLeft w:val="0"/>
      <w:marRight w:val="0"/>
      <w:marTop w:val="0"/>
      <w:marBottom w:val="0"/>
      <w:divBdr>
        <w:top w:val="none" w:sz="0" w:space="0" w:color="auto"/>
        <w:left w:val="none" w:sz="0" w:space="0" w:color="auto"/>
        <w:bottom w:val="none" w:sz="0" w:space="0" w:color="auto"/>
        <w:right w:val="none" w:sz="0" w:space="0" w:color="auto"/>
      </w:divBdr>
    </w:div>
    <w:div w:id="1766686626">
      <w:bodyDiv w:val="1"/>
      <w:marLeft w:val="0"/>
      <w:marRight w:val="0"/>
      <w:marTop w:val="0"/>
      <w:marBottom w:val="0"/>
      <w:divBdr>
        <w:top w:val="none" w:sz="0" w:space="0" w:color="auto"/>
        <w:left w:val="none" w:sz="0" w:space="0" w:color="auto"/>
        <w:bottom w:val="none" w:sz="0" w:space="0" w:color="auto"/>
        <w:right w:val="none" w:sz="0" w:space="0" w:color="auto"/>
      </w:divBdr>
    </w:div>
    <w:div w:id="2006202221">
      <w:bodyDiv w:val="1"/>
      <w:marLeft w:val="0"/>
      <w:marRight w:val="0"/>
      <w:marTop w:val="0"/>
      <w:marBottom w:val="0"/>
      <w:divBdr>
        <w:top w:val="none" w:sz="0" w:space="0" w:color="auto"/>
        <w:left w:val="none" w:sz="0" w:space="0" w:color="auto"/>
        <w:bottom w:val="none" w:sz="0" w:space="0" w:color="auto"/>
        <w:right w:val="none" w:sz="0" w:space="0" w:color="auto"/>
      </w:divBdr>
    </w:div>
    <w:div w:id="2074696676">
      <w:bodyDiv w:val="1"/>
      <w:marLeft w:val="0"/>
      <w:marRight w:val="0"/>
      <w:marTop w:val="0"/>
      <w:marBottom w:val="0"/>
      <w:divBdr>
        <w:top w:val="none" w:sz="0" w:space="0" w:color="auto"/>
        <w:left w:val="none" w:sz="0" w:space="0" w:color="auto"/>
        <w:bottom w:val="none" w:sz="0" w:space="0" w:color="auto"/>
        <w:right w:val="none" w:sz="0" w:space="0" w:color="auto"/>
      </w:divBdr>
    </w:div>
    <w:div w:id="2077126328">
      <w:bodyDiv w:val="1"/>
      <w:marLeft w:val="0"/>
      <w:marRight w:val="0"/>
      <w:marTop w:val="0"/>
      <w:marBottom w:val="0"/>
      <w:divBdr>
        <w:top w:val="none" w:sz="0" w:space="0" w:color="auto"/>
        <w:left w:val="none" w:sz="0" w:space="0" w:color="auto"/>
        <w:bottom w:val="none" w:sz="0" w:space="0" w:color="auto"/>
        <w:right w:val="none" w:sz="0" w:space="0" w:color="auto"/>
      </w:divBdr>
    </w:div>
    <w:div w:id="20817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vannghedanang.org.v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faceboo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hoavanhoc_ngonngu.edu.v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hebinhvanhoc.com.vn"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giait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DD16-1493-4DCE-9620-C52AADC3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3856</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NHỮNG YẾU TỐ ẢNH HƯỞNG ĐẾN VIỆC HỌC TIẾNG ANH</vt:lpstr>
    </vt:vector>
  </TitlesOfParts>
  <Company/>
  <LinksUpToDate>false</LinksUpToDate>
  <CharactersWithSpaces>25785</CharactersWithSpaces>
  <SharedDoc>false</SharedDoc>
  <HLinks>
    <vt:vector size="204" baseType="variant">
      <vt:variant>
        <vt:i4>327753</vt:i4>
      </vt:variant>
      <vt:variant>
        <vt:i4>111</vt:i4>
      </vt:variant>
      <vt:variant>
        <vt:i4>0</vt:i4>
      </vt:variant>
      <vt:variant>
        <vt:i4>5</vt:i4>
      </vt:variant>
      <vt:variant>
        <vt:lpwstr>http://www.hucfl.edu.vn/</vt:lpwstr>
      </vt:variant>
      <vt:variant>
        <vt:lpwstr/>
      </vt:variant>
      <vt:variant>
        <vt:i4>53</vt:i4>
      </vt:variant>
      <vt:variant>
        <vt:i4>108</vt:i4>
      </vt:variant>
      <vt:variant>
        <vt:i4>0</vt:i4>
      </vt:variant>
      <vt:variant>
        <vt:i4>5</vt:i4>
      </vt:variant>
      <vt:variant>
        <vt:lpwstr>mailto:tcngonnguvanhoa@gmail.com</vt:lpwstr>
      </vt:variant>
      <vt:variant>
        <vt:lpwstr/>
      </vt:variant>
      <vt:variant>
        <vt:i4>5832736</vt:i4>
      </vt:variant>
      <vt:variant>
        <vt:i4>105</vt:i4>
      </vt:variant>
      <vt:variant>
        <vt:i4>0</vt:i4>
      </vt:variant>
      <vt:variant>
        <vt:i4>5</vt:i4>
      </vt:variant>
      <vt:variant>
        <vt:lpwstr>mailto:tapchinnvh@hueuni.edu.vn</vt:lpwstr>
      </vt:variant>
      <vt:variant>
        <vt:lpwstr/>
      </vt:variant>
      <vt:variant>
        <vt:i4>327753</vt:i4>
      </vt:variant>
      <vt:variant>
        <vt:i4>102</vt:i4>
      </vt:variant>
      <vt:variant>
        <vt:i4>0</vt:i4>
      </vt:variant>
      <vt:variant>
        <vt:i4>5</vt:i4>
      </vt:variant>
      <vt:variant>
        <vt:lpwstr>http://www.hucfl.edu.vn/</vt:lpwstr>
      </vt:variant>
      <vt:variant>
        <vt:lpwstr/>
      </vt:variant>
      <vt:variant>
        <vt:i4>53</vt:i4>
      </vt:variant>
      <vt:variant>
        <vt:i4>99</vt:i4>
      </vt:variant>
      <vt:variant>
        <vt:i4>0</vt:i4>
      </vt:variant>
      <vt:variant>
        <vt:i4>5</vt:i4>
      </vt:variant>
      <vt:variant>
        <vt:lpwstr>mailto:tcngonnguvanhoa@gmail.com</vt:lpwstr>
      </vt:variant>
      <vt:variant>
        <vt:lpwstr/>
      </vt:variant>
      <vt:variant>
        <vt:i4>5832736</vt:i4>
      </vt:variant>
      <vt:variant>
        <vt:i4>96</vt:i4>
      </vt:variant>
      <vt:variant>
        <vt:i4>0</vt:i4>
      </vt:variant>
      <vt:variant>
        <vt:i4>5</vt:i4>
      </vt:variant>
      <vt:variant>
        <vt:lpwstr>mailto:tapchinnvh@hueuni.edu.vn</vt:lpwstr>
      </vt:variant>
      <vt:variant>
        <vt:lpwstr/>
      </vt:variant>
      <vt:variant>
        <vt:i4>4390996</vt:i4>
      </vt:variant>
      <vt:variant>
        <vt:i4>93</vt:i4>
      </vt:variant>
      <vt:variant>
        <vt:i4>0</vt:i4>
      </vt:variant>
      <vt:variant>
        <vt:i4>5</vt:i4>
      </vt:variant>
      <vt:variant>
        <vt:lpwstr>http://www.abcdefghklmn.com/</vt:lpwstr>
      </vt:variant>
      <vt:variant>
        <vt:lpwstr/>
      </vt:variant>
      <vt:variant>
        <vt:i4>5111832</vt:i4>
      </vt:variant>
      <vt:variant>
        <vt:i4>90</vt:i4>
      </vt:variant>
      <vt:variant>
        <vt:i4>0</vt:i4>
      </vt:variant>
      <vt:variant>
        <vt:i4>5</vt:i4>
      </vt:variant>
      <vt:variant>
        <vt:lpwstr>http://www2.lib.ku.edu/login?url=https://search-proquest-com.www2.lib.ku.edu/docview/</vt:lpwstr>
      </vt:variant>
      <vt:variant>
        <vt:lpwstr/>
      </vt:variant>
      <vt:variant>
        <vt:i4>4456474</vt:i4>
      </vt:variant>
      <vt:variant>
        <vt:i4>87</vt:i4>
      </vt:variant>
      <vt:variant>
        <vt:i4>0</vt:i4>
      </vt:variant>
      <vt:variant>
        <vt:i4>5</vt:i4>
      </vt:variant>
      <vt:variant>
        <vt:lpwstr>http://doi.org/10.1017/S09543945 10000219</vt:lpwstr>
      </vt:variant>
      <vt:variant>
        <vt:lpwstr/>
      </vt:variant>
      <vt:variant>
        <vt:i4>196624</vt:i4>
      </vt:variant>
      <vt:variant>
        <vt:i4>84</vt:i4>
      </vt:variant>
      <vt:variant>
        <vt:i4>0</vt:i4>
      </vt:variant>
      <vt:variant>
        <vt:i4>5</vt:i4>
      </vt:variant>
      <vt:variant>
        <vt:lpwstr>http://doi.org/10.1121/1.3224715</vt:lpwstr>
      </vt:variant>
      <vt:variant>
        <vt:lpwstr/>
      </vt:variant>
      <vt:variant>
        <vt:i4>5177371</vt:i4>
      </vt:variant>
      <vt:variant>
        <vt:i4>81</vt:i4>
      </vt:variant>
      <vt:variant>
        <vt:i4>0</vt:i4>
      </vt:variant>
      <vt:variant>
        <vt:i4>5</vt:i4>
      </vt:variant>
      <vt:variant>
        <vt:lpwstr>http://www.fon.hum.uva.nl/praat/</vt:lpwstr>
      </vt:variant>
      <vt:variant>
        <vt:lpwstr/>
      </vt:variant>
      <vt:variant>
        <vt:i4>65607</vt:i4>
      </vt:variant>
      <vt:variant>
        <vt:i4>78</vt:i4>
      </vt:variant>
      <vt:variant>
        <vt:i4>0</vt:i4>
      </vt:variant>
      <vt:variant>
        <vt:i4>5</vt:i4>
      </vt:variant>
      <vt:variant>
        <vt:lpwstr>http://baotintuc.vn/</vt:lpwstr>
      </vt:variant>
      <vt:variant>
        <vt:lpwstr/>
      </vt:variant>
      <vt:variant>
        <vt:i4>3735605</vt:i4>
      </vt:variant>
      <vt:variant>
        <vt:i4>75</vt:i4>
      </vt:variant>
      <vt:variant>
        <vt:i4>0</vt:i4>
      </vt:variant>
      <vt:variant>
        <vt:i4>5</vt:i4>
      </vt:variant>
      <vt:variant>
        <vt:lpwstr>http://giaitri.vnexpress.net/ tintuc/sach/lang_van/y_ban_lang_nghe_tac_pham_cua_cac_nha_van_nu_2142011.html</vt:lpwstr>
      </vt:variant>
      <vt:variant>
        <vt:lpwstr/>
      </vt:variant>
      <vt:variant>
        <vt:i4>2097193</vt:i4>
      </vt:variant>
      <vt:variant>
        <vt:i4>72</vt:i4>
      </vt:variant>
      <vt:variant>
        <vt:i4>0</vt:i4>
      </vt:variant>
      <vt:variant>
        <vt:i4>5</vt:i4>
      </vt:variant>
      <vt:variant>
        <vt:lpwstr>http://m.facebook.com/</vt:lpwstr>
      </vt:variant>
      <vt:variant>
        <vt:lpwstr/>
      </vt:variant>
      <vt:variant>
        <vt:i4>6225932</vt:i4>
      </vt:variant>
      <vt:variant>
        <vt:i4>69</vt:i4>
      </vt:variant>
      <vt:variant>
        <vt:i4>0</vt:i4>
      </vt:variant>
      <vt:variant>
        <vt:i4>5</vt:i4>
      </vt:variant>
      <vt:variant>
        <vt:lpwstr>http://www.damau.org/</vt:lpwstr>
      </vt:variant>
      <vt:variant>
        <vt:lpwstr/>
      </vt:variant>
      <vt:variant>
        <vt:i4>131099</vt:i4>
      </vt:variant>
      <vt:variant>
        <vt:i4>66</vt:i4>
      </vt:variant>
      <vt:variant>
        <vt:i4>0</vt:i4>
      </vt:variant>
      <vt:variant>
        <vt:i4>5</vt:i4>
      </vt:variant>
      <vt:variant>
        <vt:lpwstr>http://phebinhvanhoc.com.vn/</vt:lpwstr>
      </vt:variant>
      <vt:variant>
        <vt:lpwstr/>
      </vt:variant>
      <vt:variant>
        <vt:i4>6422638</vt:i4>
      </vt:variant>
      <vt:variant>
        <vt:i4>63</vt:i4>
      </vt:variant>
      <vt:variant>
        <vt:i4>0</vt:i4>
      </vt:variant>
      <vt:variant>
        <vt:i4>5</vt:i4>
      </vt:variant>
      <vt:variant>
        <vt:lpwstr>http://dx.doi.org/10.5539/elt.v6n11p139</vt:lpwstr>
      </vt:variant>
      <vt:variant>
        <vt:lpwstr/>
      </vt:variant>
      <vt:variant>
        <vt:i4>2687089</vt:i4>
      </vt:variant>
      <vt:variant>
        <vt:i4>60</vt:i4>
      </vt:variant>
      <vt:variant>
        <vt:i4>0</vt:i4>
      </vt:variant>
      <vt:variant>
        <vt:i4>5</vt:i4>
      </vt:variant>
      <vt:variant>
        <vt:lpwstr>https://doi.org/10.1002/tesj.57</vt:lpwstr>
      </vt:variant>
      <vt:variant>
        <vt:lpwstr/>
      </vt:variant>
      <vt:variant>
        <vt:i4>4653138</vt:i4>
      </vt:variant>
      <vt:variant>
        <vt:i4>57</vt:i4>
      </vt:variant>
      <vt:variant>
        <vt:i4>0</vt:i4>
      </vt:variant>
      <vt:variant>
        <vt:i4>5</vt:i4>
      </vt:variant>
      <vt:variant>
        <vt:lpwstr>https://doi.org/10.1016/j.system.2011.10.016</vt:lpwstr>
      </vt:variant>
      <vt:variant>
        <vt:lpwstr/>
      </vt:variant>
      <vt:variant>
        <vt:i4>5308432</vt:i4>
      </vt:variant>
      <vt:variant>
        <vt:i4>54</vt:i4>
      </vt:variant>
      <vt:variant>
        <vt:i4>0</vt:i4>
      </vt:variant>
      <vt:variant>
        <vt:i4>5</vt:i4>
      </vt:variant>
      <vt:variant>
        <vt:lpwstr>https://doi.org/10.1111/j.1469-5812.2006.00226.x</vt:lpwstr>
      </vt:variant>
      <vt:variant>
        <vt:lpwstr/>
      </vt:variant>
      <vt:variant>
        <vt:i4>4522059</vt:i4>
      </vt:variant>
      <vt:variant>
        <vt:i4>51</vt:i4>
      </vt:variant>
      <vt:variant>
        <vt:i4>0</vt:i4>
      </vt:variant>
      <vt:variant>
        <vt:i4>5</vt:i4>
      </vt:variant>
      <vt:variant>
        <vt:lpwstr>C:\Users\WINDOWS 10\AppData\Roaming\Microsoft\Word\10.2307\329005</vt:lpwstr>
      </vt:variant>
      <vt:variant>
        <vt:lpwstr/>
      </vt:variant>
      <vt:variant>
        <vt:i4>851979</vt:i4>
      </vt:variant>
      <vt:variant>
        <vt:i4>48</vt:i4>
      </vt:variant>
      <vt:variant>
        <vt:i4>0</vt:i4>
      </vt:variant>
      <vt:variant>
        <vt:i4>5</vt:i4>
      </vt:variant>
      <vt:variant>
        <vt:lpwstr>http://vietnamtourism.gov.vn/english/index.php /</vt:lpwstr>
      </vt:variant>
      <vt:variant>
        <vt:lpwstr/>
      </vt:variant>
      <vt:variant>
        <vt:i4>4325395</vt:i4>
      </vt:variant>
      <vt:variant>
        <vt:i4>45</vt:i4>
      </vt:variant>
      <vt:variant>
        <vt:i4>0</vt:i4>
      </vt:variant>
      <vt:variant>
        <vt:i4>5</vt:i4>
      </vt:variant>
      <vt:variant>
        <vt:lpwstr>http://asian-efl-journal.com/June_ 05_akh.pdf</vt:lpwstr>
      </vt:variant>
      <vt:variant>
        <vt:lpwstr/>
      </vt:variant>
      <vt:variant>
        <vt:i4>1703937</vt:i4>
      </vt:variant>
      <vt:variant>
        <vt:i4>42</vt:i4>
      </vt:variant>
      <vt:variant>
        <vt:i4>0</vt:i4>
      </vt:variant>
      <vt:variant>
        <vt:i4>5</vt:i4>
      </vt:variant>
      <vt:variant>
        <vt:lpwstr>https://thuvienphapluat.vn/van-ban/Giao-duc/Quyet-dinh-1101-QD-BGDDT-cau-truc-de-thi-minh-hoa-danh-gia-nang-luc-tieng-Anh-lop-12-2016-308419.aspx</vt:lpwstr>
      </vt:variant>
      <vt:variant>
        <vt:lpwstr/>
      </vt:variant>
      <vt:variant>
        <vt:i4>8323179</vt:i4>
      </vt:variant>
      <vt:variant>
        <vt:i4>39</vt:i4>
      </vt:variant>
      <vt:variant>
        <vt:i4>0</vt:i4>
      </vt:variant>
      <vt:variant>
        <vt:i4>5</vt:i4>
      </vt:variant>
      <vt:variant>
        <vt:lpwstr>https://thuvienphapluat.vn/van-ban/giao-duc/thong-tu-31-2015-tt-bgddt-bo-tieu-chi-danh-gia-sach-giao-khoa-tieng-anh-giao-duc-pho-thong-299108.aspx</vt:lpwstr>
      </vt:variant>
      <vt:variant>
        <vt:lpwstr/>
      </vt:variant>
      <vt:variant>
        <vt:i4>6160448</vt:i4>
      </vt:variant>
      <vt:variant>
        <vt:i4>36</vt:i4>
      </vt:variant>
      <vt:variant>
        <vt:i4>0</vt:i4>
      </vt:variant>
      <vt:variant>
        <vt:i4>5</vt:i4>
      </vt:variant>
      <vt:variant>
        <vt:lpwstr>https://thuvienphapluat.vn/van-ban/giao-duc/Thong-tu-01-2014-TT-BGDDT-Khung-nang-luc-ngoai-ngu-6-bac-Viet-Nam-220349.aspx</vt:lpwstr>
      </vt:variant>
      <vt:variant>
        <vt:lpwstr/>
      </vt:variant>
      <vt:variant>
        <vt:i4>8126582</vt:i4>
      </vt:variant>
      <vt:variant>
        <vt:i4>33</vt:i4>
      </vt:variant>
      <vt:variant>
        <vt:i4>0</vt:i4>
      </vt:variant>
      <vt:variant>
        <vt:i4>5</vt:i4>
      </vt:variant>
      <vt:variant>
        <vt:lpwstr>https://thuvienphapluat.vn/van-ban/Giao-duc/Quyet-dinh-5209-QD-BGDDT-nam-2012-Chuong-trinh-giao-duc-pho-thong-mon-tieng-Anh-180993.aspx</vt:lpwstr>
      </vt:variant>
      <vt:variant>
        <vt:lpwstr/>
      </vt:variant>
      <vt:variant>
        <vt:i4>4653056</vt:i4>
      </vt:variant>
      <vt:variant>
        <vt:i4>30</vt:i4>
      </vt:variant>
      <vt:variant>
        <vt:i4>0</vt:i4>
      </vt:variant>
      <vt:variant>
        <vt:i4>5</vt:i4>
      </vt:variant>
      <vt:variant>
        <vt:lpwstr>http://dx.doi.org/10.1016/j.jslw. 2010.12.002</vt:lpwstr>
      </vt:variant>
      <vt:variant>
        <vt:lpwstr/>
      </vt:variant>
      <vt:variant>
        <vt:i4>262151</vt:i4>
      </vt:variant>
      <vt:variant>
        <vt:i4>21</vt:i4>
      </vt:variant>
      <vt:variant>
        <vt:i4>0</vt:i4>
      </vt:variant>
      <vt:variant>
        <vt:i4>5</vt:i4>
      </vt:variant>
      <vt:variant>
        <vt:lpwstr>http://relc.sagepub.com/</vt:lpwstr>
      </vt:variant>
      <vt:variant>
        <vt:lpwstr/>
      </vt:variant>
      <vt:variant>
        <vt:i4>8257597</vt:i4>
      </vt:variant>
      <vt:variant>
        <vt:i4>18</vt:i4>
      </vt:variant>
      <vt:variant>
        <vt:i4>0</vt:i4>
      </vt:variant>
      <vt:variant>
        <vt:i4>5</vt:i4>
      </vt:variant>
      <vt:variant>
        <vt:lpwstr>https://benjamins.com/catalog/hcp.4</vt:lpwstr>
      </vt:variant>
      <vt:variant>
        <vt:lpwstr/>
      </vt:variant>
      <vt:variant>
        <vt:i4>131085</vt:i4>
      </vt:variant>
      <vt:variant>
        <vt:i4>3</vt:i4>
      </vt:variant>
      <vt:variant>
        <vt:i4>0</vt:i4>
      </vt:variant>
      <vt:variant>
        <vt:i4>5</vt:i4>
      </vt:variant>
      <vt:variant>
        <vt:lpwstr>http://www.xtec.cat/~nsalvado/spring/spring_2005/Portfolio_apac.pdf</vt:lpwstr>
      </vt:variant>
      <vt:variant>
        <vt:lpwstr/>
      </vt:variant>
      <vt:variant>
        <vt:i4>5439494</vt:i4>
      </vt:variant>
      <vt:variant>
        <vt:i4>0</vt:i4>
      </vt:variant>
      <vt:variant>
        <vt:i4>0</vt:i4>
      </vt:variant>
      <vt:variant>
        <vt:i4>5</vt:i4>
      </vt:variant>
      <vt:variant>
        <vt:lpwstr>https://www.academia.edu/</vt:lpwstr>
      </vt:variant>
      <vt:variant>
        <vt:lpwstr/>
      </vt:variant>
      <vt:variant>
        <vt:i4>8323160</vt:i4>
      </vt:variant>
      <vt:variant>
        <vt:i4>0</vt:i4>
      </vt:variant>
      <vt:variant>
        <vt:i4>0</vt:i4>
      </vt:variant>
      <vt:variant>
        <vt:i4>5</vt:i4>
      </vt:variant>
      <vt:variant>
        <vt:lpwstr>mailto:tranhaiyen.sfl@tnu.edu.vn</vt:lpwstr>
      </vt:variant>
      <vt:variant>
        <vt:lpwstr/>
      </vt:variant>
      <vt:variant>
        <vt:i4>3866703</vt:i4>
      </vt:variant>
      <vt:variant>
        <vt:i4>-1</vt:i4>
      </vt:variant>
      <vt:variant>
        <vt:i4>1384</vt:i4>
      </vt:variant>
      <vt:variant>
        <vt:i4>1</vt:i4>
      </vt:variant>
      <vt:variant>
        <vt:lpwstr>http://gallery.yopriceville.com/var/resizes/Free-Clipart-Pictures/Decorative-Elements-PNG/Decorative_Frame_Border_PNG_Clipart_Image.png?m=1440834738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YẾU TỐ ẢNH HƯỞNG ĐẾN VIỆC HỌC TIẾNG ANH</dc:title>
  <dc:creator>ismail - [2010]</dc:creator>
  <cp:lastModifiedBy>Admin</cp:lastModifiedBy>
  <cp:revision>15</cp:revision>
  <cp:lastPrinted>2020-07-21T02:52:00Z</cp:lastPrinted>
  <dcterms:created xsi:type="dcterms:W3CDTF">2020-10-02T02:02:00Z</dcterms:created>
  <dcterms:modified xsi:type="dcterms:W3CDTF">2020-11-13T15:00:00Z</dcterms:modified>
</cp:coreProperties>
</file>