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88" w:type="pct"/>
        <w:tblCellMar>
          <w:top w:w="85" w:type="dxa"/>
          <w:bottom w:w="85" w:type="dxa"/>
        </w:tblCellMar>
        <w:tblLook w:val="04A0" w:firstRow="1" w:lastRow="0" w:firstColumn="1" w:lastColumn="0" w:noHBand="0" w:noVBand="1"/>
      </w:tblPr>
      <w:tblGrid>
        <w:gridCol w:w="8612"/>
        <w:gridCol w:w="427"/>
        <w:gridCol w:w="708"/>
      </w:tblGrid>
      <w:tr w:rsidR="00062E96" w:rsidRPr="00101AE3" w:rsidTr="001C6F47">
        <w:tc>
          <w:tcPr>
            <w:tcW w:w="4418" w:type="pct"/>
            <w:shd w:val="clear" w:color="auto" w:fill="auto"/>
          </w:tcPr>
          <w:p w:rsidR="00062E96" w:rsidRPr="00101AE3" w:rsidRDefault="00062E96" w:rsidP="00062E96">
            <w:pPr>
              <w:widowControl w:val="0"/>
              <w:tabs>
                <w:tab w:val="left" w:pos="567"/>
              </w:tabs>
              <w:spacing w:before="60" w:after="60" w:line="288" w:lineRule="auto"/>
              <w:jc w:val="right"/>
              <w:outlineLvl w:val="0"/>
              <w:rPr>
                <w:rFonts w:ascii="Times New Roman" w:eastAsia="Times New Roman" w:hAnsi="Times New Roman" w:cs="Times New Roman"/>
                <w:b/>
                <w:color w:val="000000" w:themeColor="text1"/>
                <w:sz w:val="90"/>
                <w:szCs w:val="90"/>
              </w:rPr>
            </w:pPr>
            <w:r w:rsidRPr="00101AE3">
              <w:rPr>
                <w:rFonts w:ascii="Times New Roman" w:eastAsia="Times New Roman" w:hAnsi="Times New Roman" w:cs="Times New Roman"/>
                <w:color w:val="000000" w:themeColor="text1"/>
                <w:sz w:val="26"/>
                <w:szCs w:val="26"/>
              </w:rPr>
              <w:br w:type="page"/>
            </w:r>
            <w:r w:rsidRPr="00101AE3">
              <w:rPr>
                <w:rFonts w:ascii="Times New Roman" w:eastAsia="Times New Roman" w:hAnsi="Times New Roman" w:cs="Times New Roman"/>
                <w:b/>
                <w:color w:val="000000" w:themeColor="text1"/>
                <w:sz w:val="90"/>
                <w:szCs w:val="90"/>
                <w:lang w:val="en-GB"/>
              </w:rPr>
              <w:t>65</w:t>
            </w:r>
            <w:r w:rsidRPr="00101AE3">
              <w:rPr>
                <w:rFonts w:ascii="Times New Roman" w:eastAsia="Times New Roman" w:hAnsi="Times New Roman" w:cs="Times New Roman"/>
                <w:b/>
                <w:color w:val="000000" w:themeColor="text1"/>
                <w:sz w:val="90"/>
                <w:szCs w:val="90"/>
              </w:rPr>
              <w:t>.</w:t>
            </w:r>
          </w:p>
        </w:tc>
        <w:tc>
          <w:tcPr>
            <w:tcW w:w="582" w:type="pct"/>
            <w:gridSpan w:val="2"/>
            <w:shd w:val="clear" w:color="auto" w:fill="auto"/>
          </w:tcPr>
          <w:p w:rsidR="00062E96" w:rsidRPr="00101AE3" w:rsidRDefault="00062E96" w:rsidP="001C6F47">
            <w:pPr>
              <w:widowControl w:val="0"/>
              <w:tabs>
                <w:tab w:val="left" w:pos="567"/>
              </w:tabs>
              <w:spacing w:before="60" w:after="60" w:line="288" w:lineRule="auto"/>
              <w:jc w:val="center"/>
              <w:outlineLvl w:val="0"/>
              <w:rPr>
                <w:rFonts w:ascii="Times New Roman" w:eastAsia="Times New Roman" w:hAnsi="Times New Roman" w:cs="Times New Roman"/>
                <w:b/>
                <w:color w:val="000000" w:themeColor="text1"/>
                <w:sz w:val="24"/>
                <w:szCs w:val="24"/>
              </w:rPr>
            </w:pPr>
          </w:p>
        </w:tc>
      </w:tr>
      <w:tr w:rsidR="00062E96" w:rsidRPr="00101AE3" w:rsidTr="001C6F47">
        <w:tc>
          <w:tcPr>
            <w:tcW w:w="4418" w:type="pct"/>
            <w:shd w:val="clear" w:color="auto" w:fill="D9D9D9"/>
          </w:tcPr>
          <w:p w:rsidR="00062E96" w:rsidRPr="00101AE3" w:rsidRDefault="00062E96" w:rsidP="001C6F47">
            <w:pPr>
              <w:tabs>
                <w:tab w:val="left" w:pos="567"/>
              </w:tabs>
              <w:spacing w:before="60" w:after="60" w:line="288" w:lineRule="auto"/>
              <w:jc w:val="right"/>
              <w:rPr>
                <w:rFonts w:ascii="Times New Roman" w:eastAsia="Times New Roman" w:hAnsi="Times New Roman" w:cs="Times New Roman"/>
                <w:b/>
                <w:color w:val="000000" w:themeColor="text1"/>
                <w:sz w:val="32"/>
                <w:szCs w:val="32"/>
              </w:rPr>
            </w:pPr>
            <w:bookmarkStart w:id="0" w:name="_Toc74999814"/>
            <w:r w:rsidRPr="00101AE3">
              <w:rPr>
                <w:rFonts w:ascii="Times New Roman" w:eastAsia="Times New Roman" w:hAnsi="Times New Roman" w:cs="Times New Roman"/>
                <w:b/>
                <w:color w:val="000000" w:themeColor="text1"/>
                <w:sz w:val="32"/>
                <w:szCs w:val="32"/>
              </w:rPr>
              <w:t>DU LỊCH NÔNG NGHIỆP GIÁO DỤC:</w:t>
            </w:r>
            <w:bookmarkEnd w:id="0"/>
          </w:p>
          <w:p w:rsidR="00062E96" w:rsidRPr="00101AE3" w:rsidRDefault="00062E96" w:rsidP="001C6F47">
            <w:pPr>
              <w:tabs>
                <w:tab w:val="left" w:pos="567"/>
              </w:tabs>
              <w:spacing w:before="60" w:after="60" w:line="288" w:lineRule="auto"/>
              <w:jc w:val="right"/>
              <w:rPr>
                <w:rFonts w:ascii="Times New Roman" w:eastAsia="Times New Roman" w:hAnsi="Times New Roman" w:cs="Times New Roman"/>
                <w:b/>
                <w:color w:val="000000" w:themeColor="text1"/>
                <w:sz w:val="32"/>
                <w:szCs w:val="32"/>
              </w:rPr>
            </w:pPr>
            <w:bookmarkStart w:id="1" w:name="_Toc74999815"/>
            <w:r w:rsidRPr="00101AE3">
              <w:rPr>
                <w:rFonts w:ascii="Times New Roman" w:eastAsia="Times New Roman" w:hAnsi="Times New Roman" w:cs="Times New Roman"/>
                <w:b/>
                <w:color w:val="000000" w:themeColor="text1"/>
                <w:sz w:val="32"/>
                <w:szCs w:val="32"/>
              </w:rPr>
              <w:t>HƯỚNG ĐI MỚI CHO DU LỊCH HẬU COVID-19</w:t>
            </w:r>
            <w:bookmarkEnd w:id="1"/>
          </w:p>
        </w:tc>
        <w:tc>
          <w:tcPr>
            <w:tcW w:w="219" w:type="pct"/>
            <w:shd w:val="clear" w:color="auto" w:fill="A6A6A6"/>
          </w:tcPr>
          <w:p w:rsidR="00062E96" w:rsidRPr="00101AE3" w:rsidRDefault="00062E96" w:rsidP="001C6F47">
            <w:pPr>
              <w:widowControl w:val="0"/>
              <w:tabs>
                <w:tab w:val="left" w:pos="567"/>
              </w:tabs>
              <w:spacing w:before="60" w:after="60" w:line="288" w:lineRule="auto"/>
              <w:jc w:val="center"/>
              <w:outlineLvl w:val="0"/>
              <w:rPr>
                <w:rFonts w:ascii="Times New Roman" w:eastAsia="Times New Roman" w:hAnsi="Times New Roman" w:cs="Times New Roman"/>
                <w:b/>
                <w:color w:val="000000" w:themeColor="text1"/>
                <w:sz w:val="24"/>
                <w:szCs w:val="24"/>
              </w:rPr>
            </w:pPr>
            <w:r w:rsidRPr="00101AE3">
              <w:rPr>
                <w:rFonts w:ascii="Times New Roman" w:eastAsia="Times New Roman" w:hAnsi="Times New Roman" w:cs="Times New Roman"/>
                <w:b/>
                <w:color w:val="000000" w:themeColor="text1"/>
                <w:sz w:val="24"/>
                <w:szCs w:val="24"/>
              </w:rPr>
              <w:t xml:space="preserve"> </w:t>
            </w:r>
          </w:p>
        </w:tc>
        <w:tc>
          <w:tcPr>
            <w:tcW w:w="363" w:type="pct"/>
            <w:shd w:val="clear" w:color="auto" w:fill="7F7F7F"/>
          </w:tcPr>
          <w:p w:rsidR="00062E96" w:rsidRPr="00101AE3" w:rsidRDefault="00062E96" w:rsidP="001C6F47">
            <w:pPr>
              <w:widowControl w:val="0"/>
              <w:tabs>
                <w:tab w:val="left" w:pos="567"/>
              </w:tabs>
              <w:spacing w:before="60" w:after="60" w:line="288" w:lineRule="auto"/>
              <w:jc w:val="center"/>
              <w:outlineLvl w:val="0"/>
              <w:rPr>
                <w:rFonts w:ascii="Times New Roman" w:eastAsia="Times New Roman" w:hAnsi="Times New Roman" w:cs="Times New Roman"/>
                <w:b/>
                <w:color w:val="000000" w:themeColor="text1"/>
                <w:sz w:val="24"/>
                <w:szCs w:val="24"/>
              </w:rPr>
            </w:pPr>
            <w:r w:rsidRPr="00101AE3">
              <w:rPr>
                <w:rFonts w:ascii="Times New Roman" w:eastAsia="Times New Roman" w:hAnsi="Times New Roman" w:cs="Times New Roman"/>
                <w:b/>
                <w:color w:val="000000" w:themeColor="text1"/>
                <w:sz w:val="24"/>
                <w:szCs w:val="24"/>
              </w:rPr>
              <w:t xml:space="preserve"> </w:t>
            </w:r>
          </w:p>
        </w:tc>
      </w:tr>
    </w:tbl>
    <w:p w:rsidR="00062E96" w:rsidRPr="00101AE3" w:rsidRDefault="00062E96" w:rsidP="00062E96">
      <w:pPr>
        <w:tabs>
          <w:tab w:val="left" w:pos="567"/>
        </w:tabs>
        <w:spacing w:before="60" w:after="60" w:line="259" w:lineRule="auto"/>
        <w:rPr>
          <w:rFonts w:ascii="Times New Roman" w:eastAsia="DengXian" w:hAnsi="Times New Roman" w:cs="Times New Roman"/>
          <w:color w:val="000000" w:themeColor="text1"/>
          <w:sz w:val="26"/>
          <w:szCs w:val="26"/>
          <w:lang w:eastAsia="zh-CN"/>
        </w:rPr>
      </w:pPr>
    </w:p>
    <w:p w:rsidR="00062E96" w:rsidRPr="00101AE3" w:rsidRDefault="00062E96" w:rsidP="00062E96">
      <w:pPr>
        <w:tabs>
          <w:tab w:val="left" w:pos="567"/>
        </w:tabs>
        <w:spacing w:before="60" w:after="60" w:line="288" w:lineRule="auto"/>
        <w:jc w:val="right"/>
        <w:outlineLvl w:val="0"/>
        <w:rPr>
          <w:rFonts w:ascii="Times New Roman" w:eastAsia="Calibri" w:hAnsi="Times New Roman" w:cs="Times New Roman"/>
          <w:b/>
          <w:bCs/>
          <w:color w:val="000000" w:themeColor="text1"/>
          <w:sz w:val="24"/>
          <w:szCs w:val="24"/>
        </w:rPr>
      </w:pPr>
      <w:bookmarkStart w:id="2" w:name="_Toc74856645"/>
      <w:bookmarkStart w:id="3" w:name="_Toc74999816"/>
      <w:r w:rsidRPr="00101AE3">
        <w:rPr>
          <w:rFonts w:ascii="Times New Roman" w:eastAsia="Calibri" w:hAnsi="Times New Roman" w:cs="Times New Roman"/>
          <w:b/>
          <w:bCs/>
          <w:color w:val="000000" w:themeColor="text1"/>
          <w:sz w:val="24"/>
          <w:szCs w:val="24"/>
        </w:rPr>
        <w:t>Dương Thủy Tiên</w:t>
      </w:r>
      <w:bookmarkEnd w:id="2"/>
      <w:bookmarkEnd w:id="3"/>
      <w:r w:rsidRPr="00101AE3">
        <w:rPr>
          <w:rFonts w:ascii="Times New Roman" w:eastAsia="Calibri" w:hAnsi="Times New Roman" w:cs="Times New Roman"/>
          <w:b/>
          <w:bCs/>
          <w:color w:val="000000" w:themeColor="text1"/>
          <w:sz w:val="24"/>
          <w:szCs w:val="24"/>
        </w:rPr>
        <w:t>,</w:t>
      </w:r>
      <w:bookmarkStart w:id="4" w:name="_Toc74856646"/>
      <w:bookmarkStart w:id="5" w:name="_Toc74999817"/>
      <w:r w:rsidRPr="00101AE3">
        <w:rPr>
          <w:rFonts w:ascii="Times New Roman" w:eastAsia="Calibri" w:hAnsi="Times New Roman" w:cs="Times New Roman"/>
          <w:b/>
          <w:bCs/>
          <w:color w:val="000000" w:themeColor="text1"/>
          <w:sz w:val="24"/>
          <w:szCs w:val="24"/>
        </w:rPr>
        <w:t xml:space="preserve"> Lê Thị Ngọc</w:t>
      </w:r>
      <w:bookmarkEnd w:id="4"/>
      <w:bookmarkEnd w:id="5"/>
    </w:p>
    <w:p w:rsidR="00062E96" w:rsidRPr="00101AE3" w:rsidRDefault="00062E96" w:rsidP="00062E96">
      <w:pPr>
        <w:tabs>
          <w:tab w:val="left" w:pos="567"/>
        </w:tabs>
        <w:spacing w:before="60" w:after="60" w:line="288" w:lineRule="auto"/>
        <w:jc w:val="right"/>
        <w:rPr>
          <w:rFonts w:ascii="Times New Roman" w:eastAsia="Calibri" w:hAnsi="Times New Roman" w:cs="Times New Roman"/>
          <w:b/>
          <w:bCs/>
          <w:color w:val="000000" w:themeColor="text1"/>
          <w:sz w:val="24"/>
          <w:szCs w:val="24"/>
        </w:rPr>
      </w:pP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b/>
          <w:i/>
          <w:color w:val="000000" w:themeColor="text1"/>
          <w:sz w:val="24"/>
          <w:szCs w:val="24"/>
        </w:rPr>
        <w:t>Tóm tắt</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i/>
          <w:color w:val="000000" w:themeColor="text1"/>
          <w:sz w:val="24"/>
          <w:szCs w:val="24"/>
        </w:rPr>
      </w:pPr>
      <w:r w:rsidRPr="00101AE3">
        <w:rPr>
          <w:rFonts w:ascii="Times New Roman" w:eastAsia="Calibri" w:hAnsi="Times New Roman" w:cs="Times New Roman"/>
          <w:i/>
          <w:color w:val="000000" w:themeColor="text1"/>
          <w:sz w:val="24"/>
          <w:szCs w:val="24"/>
        </w:rPr>
        <w:t xml:space="preserve">Năm 2020, ngành du lịch đã chịu thiệt hại nghiệm trọng do ảnh hưởng của dịch Covid-19. Đại dịch này đã làm thay đổi nhiều hành </w:t>
      </w:r>
      <w:proofErr w:type="gramStart"/>
      <w:r w:rsidRPr="00101AE3">
        <w:rPr>
          <w:rFonts w:ascii="Times New Roman" w:eastAsia="Calibri" w:hAnsi="Times New Roman" w:cs="Times New Roman"/>
          <w:i/>
          <w:color w:val="000000" w:themeColor="text1"/>
          <w:sz w:val="24"/>
          <w:szCs w:val="24"/>
        </w:rPr>
        <w:t>vi</w:t>
      </w:r>
      <w:proofErr w:type="gramEnd"/>
      <w:r w:rsidRPr="00101AE3">
        <w:rPr>
          <w:rFonts w:ascii="Times New Roman" w:eastAsia="Calibri" w:hAnsi="Times New Roman" w:cs="Times New Roman"/>
          <w:i/>
          <w:color w:val="000000" w:themeColor="text1"/>
          <w:sz w:val="24"/>
          <w:szCs w:val="24"/>
        </w:rPr>
        <w:t xml:space="preserve"> và xu hướng du lịch của du khách. Theo xu hướng du lịch thế giới hiện nay, du lịch nông nghiệp được xem là giải pháp </w:t>
      </w:r>
      <w:proofErr w:type="gramStart"/>
      <w:r w:rsidRPr="00101AE3">
        <w:rPr>
          <w:rFonts w:ascii="Times New Roman" w:eastAsia="Calibri" w:hAnsi="Times New Roman" w:cs="Times New Roman"/>
          <w:i/>
          <w:color w:val="000000" w:themeColor="text1"/>
          <w:sz w:val="24"/>
          <w:szCs w:val="24"/>
        </w:rPr>
        <w:t>an</w:t>
      </w:r>
      <w:proofErr w:type="gramEnd"/>
      <w:r w:rsidRPr="00101AE3">
        <w:rPr>
          <w:rFonts w:ascii="Times New Roman" w:eastAsia="Calibri" w:hAnsi="Times New Roman" w:cs="Times New Roman"/>
          <w:i/>
          <w:color w:val="000000" w:themeColor="text1"/>
          <w:sz w:val="24"/>
          <w:szCs w:val="24"/>
        </w:rPr>
        <w:t xml:space="preserve"> toàn được nhiều du khách lựa chọn cho chuyến đi của mình hậu Covid-19. Do đó, cùng với sự phát triển về du lịch và nông nghiệp tại Hội </w:t>
      </w:r>
      <w:proofErr w:type="gramStart"/>
      <w:r w:rsidRPr="00101AE3">
        <w:rPr>
          <w:rFonts w:ascii="Times New Roman" w:eastAsia="Calibri" w:hAnsi="Times New Roman" w:cs="Times New Roman"/>
          <w:i/>
          <w:color w:val="000000" w:themeColor="text1"/>
          <w:sz w:val="24"/>
          <w:szCs w:val="24"/>
        </w:rPr>
        <w:t>An</w:t>
      </w:r>
      <w:proofErr w:type="gramEnd"/>
      <w:r w:rsidRPr="00101AE3">
        <w:rPr>
          <w:rFonts w:ascii="Times New Roman" w:eastAsia="Calibri" w:hAnsi="Times New Roman" w:cs="Times New Roman"/>
          <w:i/>
          <w:color w:val="000000" w:themeColor="text1"/>
          <w:sz w:val="24"/>
          <w:szCs w:val="24"/>
        </w:rPr>
        <w:t xml:space="preserve">, các chuyên gia và lãnh đạo của thành phố Hội An đã đưa ra định hướng ứng phó với sự thay đổi này bằng cách tận dụng tối đa không gian nông nghiệp tại địa phương để thu hút khách du lịch nội địa. Dựa trên cơ sở này, xã Cẩm Thanh, thành phố Hội An đã hình thành nên các hoạt động du lịch nông nghiệp giáo dục để phục vụ nhu cầu tìm hiểu trải nghiệm của học sinh, sinh viên cũng như tạo thêm nguồn </w:t>
      </w:r>
      <w:proofErr w:type="gramStart"/>
      <w:r w:rsidRPr="00101AE3">
        <w:rPr>
          <w:rFonts w:ascii="Times New Roman" w:eastAsia="Calibri" w:hAnsi="Times New Roman" w:cs="Times New Roman"/>
          <w:i/>
          <w:color w:val="000000" w:themeColor="text1"/>
          <w:sz w:val="24"/>
          <w:szCs w:val="24"/>
        </w:rPr>
        <w:t>thu</w:t>
      </w:r>
      <w:proofErr w:type="gramEnd"/>
      <w:r w:rsidRPr="00101AE3">
        <w:rPr>
          <w:rFonts w:ascii="Times New Roman" w:eastAsia="Calibri" w:hAnsi="Times New Roman" w:cs="Times New Roman"/>
          <w:i/>
          <w:color w:val="000000" w:themeColor="text1"/>
          <w:sz w:val="24"/>
          <w:szCs w:val="24"/>
        </w:rPr>
        <w:t xml:space="preserve"> nhập cho người nông dân. Trong bài viết, nhóm tác giả đã sử dụng phương pháp phân tích số liệu thứ cấp và phương pháp nghiên cứu quan sát có sự tham gia để phân tích tiềm năng của hoạt động du lịch nông nghiệp giáo dục tại xã Cẩm Thanh, thành phố Hội An, từ đó đề xuất các giải pháp cho ngành du lịch để ứng phó với bối cảnh dịch Covid-19</w:t>
      </w:r>
      <w:r w:rsidRPr="00101AE3">
        <w:rPr>
          <w:rFonts w:ascii="Times New Roman" w:eastAsia="Times New Roman" w:hAnsi="Times New Roman" w:cs="Times New Roman"/>
          <w:color w:val="000000" w:themeColor="text1"/>
          <w:sz w:val="24"/>
          <w:szCs w:val="24"/>
        </w:rPr>
        <w:t xml:space="preserve"> </w:t>
      </w:r>
      <w:r w:rsidRPr="00101AE3">
        <w:rPr>
          <w:rFonts w:ascii="Times New Roman" w:eastAsia="Calibri" w:hAnsi="Times New Roman" w:cs="Times New Roman"/>
          <w:i/>
          <w:color w:val="000000" w:themeColor="text1"/>
          <w:sz w:val="24"/>
          <w:szCs w:val="24"/>
        </w:rPr>
        <w:t>hiện nay.</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i/>
          <w:color w:val="000000" w:themeColor="text1"/>
          <w:sz w:val="24"/>
          <w:szCs w:val="24"/>
        </w:rPr>
      </w:pPr>
      <w:r w:rsidRPr="00101AE3">
        <w:rPr>
          <w:rFonts w:ascii="Times New Roman" w:eastAsia="Calibri" w:hAnsi="Times New Roman" w:cs="Times New Roman"/>
          <w:b/>
          <w:i/>
          <w:color w:val="000000" w:themeColor="text1"/>
          <w:sz w:val="24"/>
          <w:szCs w:val="24"/>
        </w:rPr>
        <w:t>Từ khóa:</w:t>
      </w:r>
      <w:r w:rsidRPr="00101AE3">
        <w:rPr>
          <w:rFonts w:ascii="Times New Roman" w:eastAsia="Calibri" w:hAnsi="Times New Roman" w:cs="Times New Roman"/>
          <w:i/>
          <w:color w:val="000000" w:themeColor="text1"/>
          <w:sz w:val="24"/>
          <w:szCs w:val="24"/>
        </w:rPr>
        <w:t xml:space="preserve"> Du lịch nông nghiệp, du lịch nông nghiệp giáo dục, Covid-19, Hội An.</w:t>
      </w:r>
    </w:p>
    <w:p w:rsidR="00062E96" w:rsidRPr="00101AE3" w:rsidRDefault="00062E96" w:rsidP="00062E96">
      <w:pPr>
        <w:pStyle w:val="TD"/>
        <w:rPr>
          <w:color w:val="000000" w:themeColor="text1"/>
        </w:rPr>
      </w:pPr>
    </w:p>
    <w:p w:rsidR="00062E96" w:rsidRPr="00101AE3" w:rsidRDefault="00062E96" w:rsidP="00062E96">
      <w:pPr>
        <w:pStyle w:val="TD"/>
        <w:rPr>
          <w:color w:val="000000" w:themeColor="text1"/>
        </w:rPr>
      </w:pPr>
      <w:r w:rsidRPr="00101AE3">
        <w:rPr>
          <w:color w:val="000000" w:themeColor="text1"/>
        </w:rPr>
        <w:t>1. ĐẶT VẤN ĐỀ</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sz w:val="24"/>
          <w:szCs w:val="24"/>
          <w:shd w:val="clear" w:color="auto" w:fill="FFFFFF"/>
        </w:rPr>
      </w:pPr>
      <w:r w:rsidRPr="00101AE3">
        <w:rPr>
          <w:rFonts w:ascii="Times New Roman" w:eastAsia="Calibri" w:hAnsi="Times New Roman" w:cs="Times New Roman"/>
          <w:color w:val="000000" w:themeColor="text1"/>
          <w:sz w:val="24"/>
          <w:szCs w:val="24"/>
        </w:rPr>
        <w:t xml:space="preserve">Năm 2020, trong bối cảnh bị tác động nặng nề bởi dịch </w:t>
      </w:r>
      <w:r w:rsidRPr="00101AE3">
        <w:rPr>
          <w:rFonts w:ascii="Times New Roman" w:eastAsia="Times New Roman" w:hAnsi="Times New Roman" w:cs="Times New Roman"/>
          <w:color w:val="000000" w:themeColor="text1"/>
          <w:sz w:val="24"/>
          <w:szCs w:val="24"/>
        </w:rPr>
        <w:t>Covid-19,</w:t>
      </w:r>
      <w:r w:rsidRPr="00101AE3">
        <w:rPr>
          <w:rFonts w:ascii="Times New Roman" w:eastAsia="Times New Roman" w:hAnsi="Times New Roman" w:cs="Times New Roman"/>
          <w:color w:val="000000" w:themeColor="text1"/>
          <w:sz w:val="24"/>
          <w:szCs w:val="24"/>
          <w:lang w:val="vi-VN"/>
        </w:rPr>
        <w:t xml:space="preserve"> </w:t>
      </w:r>
      <w:r w:rsidRPr="00101AE3">
        <w:rPr>
          <w:rFonts w:ascii="Times New Roman" w:eastAsia="Calibri" w:hAnsi="Times New Roman" w:cs="Times New Roman"/>
          <w:color w:val="000000" w:themeColor="text1"/>
          <w:sz w:val="24"/>
          <w:szCs w:val="24"/>
        </w:rPr>
        <w:t xml:space="preserve">nền kinh tế ở Hội </w:t>
      </w:r>
      <w:proofErr w:type="gramStart"/>
      <w:r w:rsidRPr="00101AE3">
        <w:rPr>
          <w:rFonts w:ascii="Times New Roman" w:eastAsia="Calibri" w:hAnsi="Times New Roman" w:cs="Times New Roman"/>
          <w:color w:val="000000" w:themeColor="text1"/>
          <w:sz w:val="24"/>
          <w:szCs w:val="24"/>
        </w:rPr>
        <w:t>An</w:t>
      </w:r>
      <w:proofErr w:type="gramEnd"/>
      <w:r w:rsidRPr="00101AE3">
        <w:rPr>
          <w:rFonts w:ascii="Times New Roman" w:eastAsia="Calibri" w:hAnsi="Times New Roman" w:cs="Times New Roman"/>
          <w:color w:val="000000" w:themeColor="text1"/>
          <w:sz w:val="24"/>
          <w:szCs w:val="24"/>
        </w:rPr>
        <w:t xml:space="preserve"> bị ảnh hưởng nghiêm trọng, nhất là ngành kinh tế chủ lực là du lịch - dịch vụ và thương mại bị </w:t>
      </w:r>
      <w:r w:rsidRPr="00101AE3">
        <w:rPr>
          <w:rFonts w:ascii="Times New Roman" w:eastAsia="Calibri" w:hAnsi="Times New Roman" w:cs="Times New Roman"/>
          <w:color w:val="000000" w:themeColor="text1"/>
          <w:sz w:val="24"/>
          <w:szCs w:val="24"/>
          <w:shd w:val="clear" w:color="auto" w:fill="FFFFFF"/>
        </w:rPr>
        <w:t xml:space="preserve">giảm sút đáng kể. Để phục hồi và phát triển trong bối cảnh dịch </w:t>
      </w:r>
      <w:r w:rsidRPr="00101AE3">
        <w:rPr>
          <w:rFonts w:ascii="Times New Roman" w:eastAsia="Times New Roman" w:hAnsi="Times New Roman" w:cs="Times New Roman"/>
          <w:color w:val="000000" w:themeColor="text1"/>
          <w:sz w:val="24"/>
          <w:szCs w:val="24"/>
        </w:rPr>
        <w:t>Covid-19</w:t>
      </w:r>
      <w:r w:rsidRPr="00101AE3">
        <w:rPr>
          <w:rFonts w:ascii="Times New Roman" w:eastAsia="Times New Roman" w:hAnsi="Times New Roman" w:cs="Times New Roman"/>
          <w:color w:val="000000" w:themeColor="text1"/>
          <w:sz w:val="24"/>
          <w:szCs w:val="24"/>
          <w:lang w:val="vi-VN"/>
        </w:rPr>
        <w:t xml:space="preserve"> </w:t>
      </w:r>
      <w:r w:rsidRPr="00101AE3">
        <w:rPr>
          <w:rFonts w:ascii="Times New Roman" w:eastAsia="Calibri" w:hAnsi="Times New Roman" w:cs="Times New Roman"/>
          <w:color w:val="000000" w:themeColor="text1"/>
          <w:sz w:val="24"/>
          <w:szCs w:val="24"/>
          <w:shd w:val="clear" w:color="auto" w:fill="FFFFFF"/>
        </w:rPr>
        <w:t xml:space="preserve">hiện nay, ông Phạm Vũ Dũng - Giám đốc Công ty TNHH Dịch vụ du lịch Hoa Hồng cho biết: “Xác định là phải làm mới lại điểm đến. </w:t>
      </w:r>
      <w:proofErr w:type="gramStart"/>
      <w:r w:rsidRPr="00101AE3">
        <w:rPr>
          <w:rFonts w:ascii="Times New Roman" w:eastAsia="Calibri" w:hAnsi="Times New Roman" w:cs="Times New Roman"/>
          <w:color w:val="000000" w:themeColor="text1"/>
          <w:sz w:val="24"/>
          <w:szCs w:val="24"/>
          <w:shd w:val="clear" w:color="auto" w:fill="FFFFFF"/>
        </w:rPr>
        <w:t>Thực sự đây là cơ hội để các doanh nghiệp ngồi lại với nhau, lắng nghe, chia sẻ, hỗ trợ cho thành phố.</w:t>
      </w:r>
      <w:proofErr w:type="gramEnd"/>
      <w:r w:rsidRPr="00101AE3">
        <w:rPr>
          <w:rFonts w:ascii="Times New Roman" w:eastAsia="Calibri" w:hAnsi="Times New Roman" w:cs="Times New Roman"/>
          <w:color w:val="000000" w:themeColor="text1"/>
          <w:sz w:val="24"/>
          <w:szCs w:val="24"/>
          <w:shd w:val="clear" w:color="auto" w:fill="FFFFFF"/>
        </w:rPr>
        <w:t xml:space="preserve"> Điểm đến </w:t>
      </w:r>
      <w:proofErr w:type="gramStart"/>
      <w:r w:rsidRPr="00101AE3">
        <w:rPr>
          <w:rFonts w:ascii="Times New Roman" w:eastAsia="Calibri" w:hAnsi="Times New Roman" w:cs="Times New Roman"/>
          <w:color w:val="000000" w:themeColor="text1"/>
          <w:sz w:val="24"/>
          <w:szCs w:val="24"/>
          <w:shd w:val="clear" w:color="auto" w:fill="FFFFFF"/>
        </w:rPr>
        <w:t>an</w:t>
      </w:r>
      <w:proofErr w:type="gramEnd"/>
      <w:r w:rsidRPr="00101AE3">
        <w:rPr>
          <w:rFonts w:ascii="Times New Roman" w:eastAsia="Calibri" w:hAnsi="Times New Roman" w:cs="Times New Roman"/>
          <w:color w:val="000000" w:themeColor="text1"/>
          <w:sz w:val="24"/>
          <w:szCs w:val="24"/>
          <w:shd w:val="clear" w:color="auto" w:fill="FFFFFF"/>
        </w:rPr>
        <w:t xml:space="preserve"> toàn xác </w:t>
      </w:r>
      <w:r w:rsidRPr="00101AE3">
        <w:rPr>
          <w:rFonts w:ascii="Times New Roman" w:eastAsia="Calibri" w:hAnsi="Times New Roman" w:cs="Times New Roman"/>
          <w:color w:val="000000" w:themeColor="text1"/>
          <w:sz w:val="24"/>
          <w:szCs w:val="24"/>
          <w:shd w:val="clear" w:color="auto" w:fill="FFFFFF"/>
        </w:rPr>
        <w:lastRenderedPageBreak/>
        <w:t xml:space="preserve">định phải tối ưu nhất. Du lịch Hội </w:t>
      </w:r>
      <w:proofErr w:type="gramStart"/>
      <w:r w:rsidRPr="00101AE3">
        <w:rPr>
          <w:rFonts w:ascii="Times New Roman" w:eastAsia="Calibri" w:hAnsi="Times New Roman" w:cs="Times New Roman"/>
          <w:color w:val="000000" w:themeColor="text1"/>
          <w:sz w:val="24"/>
          <w:szCs w:val="24"/>
          <w:shd w:val="clear" w:color="auto" w:fill="FFFFFF"/>
        </w:rPr>
        <w:t>An</w:t>
      </w:r>
      <w:proofErr w:type="gramEnd"/>
      <w:r w:rsidRPr="00101AE3">
        <w:rPr>
          <w:rFonts w:ascii="Times New Roman" w:eastAsia="Calibri" w:hAnsi="Times New Roman" w:cs="Times New Roman"/>
          <w:color w:val="000000" w:themeColor="text1"/>
          <w:sz w:val="24"/>
          <w:szCs w:val="24"/>
          <w:shd w:val="clear" w:color="auto" w:fill="FFFFFF"/>
        </w:rPr>
        <w:t xml:space="preserve"> trong năm 2021, 2022 xác định mục tiêu là thị trường nội địa. </w:t>
      </w:r>
      <w:proofErr w:type="gramStart"/>
      <w:r w:rsidRPr="00101AE3">
        <w:rPr>
          <w:rFonts w:ascii="Times New Roman" w:eastAsia="Calibri" w:hAnsi="Times New Roman" w:cs="Times New Roman"/>
          <w:color w:val="000000" w:themeColor="text1"/>
          <w:sz w:val="24"/>
          <w:szCs w:val="24"/>
          <w:shd w:val="clear" w:color="auto" w:fill="FFFFFF"/>
        </w:rPr>
        <w:t>Vì vậy sản phẩm làm ra, giá cả, chất lượng đều phải phù hợp, hướng đến phục vụ cho mục tiêu này.</w:t>
      </w:r>
      <w:proofErr w:type="gramEnd"/>
      <w:r w:rsidRPr="00101AE3">
        <w:rPr>
          <w:rFonts w:ascii="Times New Roman" w:eastAsia="Calibri" w:hAnsi="Times New Roman" w:cs="Times New Roman"/>
          <w:color w:val="000000" w:themeColor="text1"/>
          <w:sz w:val="24"/>
          <w:szCs w:val="24"/>
          <w:shd w:val="clear" w:color="auto" w:fill="FFFFFF"/>
        </w:rPr>
        <w:t xml:space="preserve"> </w:t>
      </w:r>
      <w:proofErr w:type="gramStart"/>
      <w:r w:rsidRPr="00101AE3">
        <w:rPr>
          <w:rFonts w:ascii="Times New Roman" w:eastAsia="Calibri" w:hAnsi="Times New Roman" w:cs="Times New Roman"/>
          <w:color w:val="000000" w:themeColor="text1"/>
          <w:sz w:val="24"/>
          <w:szCs w:val="24"/>
          <w:shd w:val="clear" w:color="auto" w:fill="FFFFFF"/>
        </w:rPr>
        <w:t>Trước đây, chúng ta làm khách nước ngoài quen rồi.</w:t>
      </w:r>
      <w:proofErr w:type="gramEnd"/>
      <w:r w:rsidRPr="00101AE3">
        <w:rPr>
          <w:rFonts w:ascii="Times New Roman" w:eastAsia="Calibri" w:hAnsi="Times New Roman" w:cs="Times New Roman"/>
          <w:color w:val="000000" w:themeColor="text1"/>
          <w:sz w:val="24"/>
          <w:szCs w:val="24"/>
          <w:shd w:val="clear" w:color="auto" w:fill="FFFFFF"/>
        </w:rPr>
        <w:t xml:space="preserve"> </w:t>
      </w:r>
      <w:proofErr w:type="gramStart"/>
      <w:r w:rsidRPr="00101AE3">
        <w:rPr>
          <w:rFonts w:ascii="Times New Roman" w:eastAsia="Calibri" w:hAnsi="Times New Roman" w:cs="Times New Roman"/>
          <w:color w:val="000000" w:themeColor="text1"/>
          <w:sz w:val="24"/>
          <w:szCs w:val="24"/>
          <w:shd w:val="clear" w:color="auto" w:fill="FFFFFF"/>
        </w:rPr>
        <w:t>Nhưng lúc này các doanh nghiệp xác định nếu không đổi mới, không có sản phẩm phù hợp thì sẽ gặp khó trong năm tới.</w:t>
      </w:r>
      <w:proofErr w:type="gramEnd"/>
      <w:r w:rsidRPr="00101AE3">
        <w:rPr>
          <w:rFonts w:ascii="Times New Roman" w:eastAsia="Calibri" w:hAnsi="Times New Roman" w:cs="Times New Roman"/>
          <w:color w:val="000000" w:themeColor="text1"/>
          <w:sz w:val="24"/>
          <w:szCs w:val="24"/>
          <w:shd w:val="clear" w:color="auto" w:fill="FFFFFF"/>
        </w:rPr>
        <w:t xml:space="preserve"> Vì vậy, các doanh nghiệp xác định đánh thức Hội </w:t>
      </w:r>
      <w:proofErr w:type="gramStart"/>
      <w:r w:rsidRPr="00101AE3">
        <w:rPr>
          <w:rFonts w:ascii="Times New Roman" w:eastAsia="Calibri" w:hAnsi="Times New Roman" w:cs="Times New Roman"/>
          <w:color w:val="000000" w:themeColor="text1"/>
          <w:sz w:val="24"/>
          <w:szCs w:val="24"/>
          <w:shd w:val="clear" w:color="auto" w:fill="FFFFFF"/>
        </w:rPr>
        <w:t>An</w:t>
      </w:r>
      <w:proofErr w:type="gramEnd"/>
      <w:r w:rsidRPr="00101AE3">
        <w:rPr>
          <w:rFonts w:ascii="Times New Roman" w:eastAsia="Calibri" w:hAnsi="Times New Roman" w:cs="Times New Roman"/>
          <w:color w:val="000000" w:themeColor="text1"/>
          <w:sz w:val="24"/>
          <w:szCs w:val="24"/>
          <w:shd w:val="clear" w:color="auto" w:fill="FFFFFF"/>
        </w:rPr>
        <w:t xml:space="preserve">, chuẩn bị mở cửa đón du khách trong năm 2021”. Như vậy, để thích ứng với bối cảnh hiện nay, du lịch xã Cẩm Thanh nói riêng và thành phố Hội An nói </w:t>
      </w:r>
      <w:proofErr w:type="gramStart"/>
      <w:r w:rsidRPr="00101AE3">
        <w:rPr>
          <w:rFonts w:ascii="Times New Roman" w:eastAsia="Calibri" w:hAnsi="Times New Roman" w:cs="Times New Roman"/>
          <w:color w:val="000000" w:themeColor="text1"/>
          <w:sz w:val="24"/>
          <w:szCs w:val="24"/>
          <w:shd w:val="clear" w:color="auto" w:fill="FFFFFF"/>
        </w:rPr>
        <w:t>chung</w:t>
      </w:r>
      <w:proofErr w:type="gramEnd"/>
      <w:r w:rsidRPr="00101AE3">
        <w:rPr>
          <w:rFonts w:ascii="Times New Roman" w:eastAsia="Calibri" w:hAnsi="Times New Roman" w:cs="Times New Roman"/>
          <w:color w:val="000000" w:themeColor="text1"/>
          <w:sz w:val="24"/>
          <w:szCs w:val="24"/>
          <w:shd w:val="clear" w:color="auto" w:fill="FFFFFF"/>
        </w:rPr>
        <w:t xml:space="preserve"> nên đổi mới đưa ra những sản phẩm du lịch hướng tới thị trường du lịch nội địa, nhất là xu hướng du lịch tại chỗ (staycation). </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sz w:val="24"/>
          <w:szCs w:val="24"/>
          <w:shd w:val="clear" w:color="auto" w:fill="FFFFFF"/>
        </w:rPr>
      </w:pPr>
      <w:r w:rsidRPr="00101AE3">
        <w:rPr>
          <w:rFonts w:ascii="Times New Roman" w:eastAsia="Calibri" w:hAnsi="Times New Roman" w:cs="Times New Roman"/>
          <w:color w:val="000000" w:themeColor="text1"/>
          <w:sz w:val="24"/>
          <w:szCs w:val="24"/>
          <w:shd w:val="clear" w:color="auto" w:fill="FFFFFF"/>
        </w:rPr>
        <w:t xml:space="preserve">Mặt khác, dù Covid-19 tác động nghiêm trọng đến các ngành khác nhưng sản xuất nông nghiệp trên địa bàn thành phố Hội An cơ bản giữ được sự ổn định, </w:t>
      </w:r>
      <w:proofErr w:type="gramStart"/>
      <w:r w:rsidRPr="00101AE3">
        <w:rPr>
          <w:rFonts w:ascii="Times New Roman" w:eastAsia="Calibri" w:hAnsi="Times New Roman" w:cs="Times New Roman"/>
          <w:color w:val="000000" w:themeColor="text1"/>
          <w:sz w:val="24"/>
          <w:szCs w:val="24"/>
          <w:shd w:val="clear" w:color="auto" w:fill="FFFFFF"/>
        </w:rPr>
        <w:t>lao</w:t>
      </w:r>
      <w:proofErr w:type="gramEnd"/>
      <w:r w:rsidRPr="00101AE3">
        <w:rPr>
          <w:rFonts w:ascii="Times New Roman" w:eastAsia="Calibri" w:hAnsi="Times New Roman" w:cs="Times New Roman"/>
          <w:color w:val="000000" w:themeColor="text1"/>
          <w:sz w:val="24"/>
          <w:szCs w:val="24"/>
          <w:shd w:val="clear" w:color="auto" w:fill="FFFFFF"/>
        </w:rPr>
        <w:t xml:space="preserve"> động nông nghiệp không bị thất nghiệp như các ngành kinh tế khác và tạm ổn về thu nhập. </w:t>
      </w:r>
      <w:proofErr w:type="gramStart"/>
      <w:r w:rsidRPr="00101AE3">
        <w:rPr>
          <w:rFonts w:ascii="Times New Roman" w:eastAsia="Calibri" w:hAnsi="Times New Roman" w:cs="Times New Roman"/>
          <w:color w:val="000000" w:themeColor="text1"/>
          <w:sz w:val="24"/>
          <w:szCs w:val="24"/>
          <w:shd w:val="clear" w:color="auto" w:fill="FFFFFF"/>
        </w:rPr>
        <w:t>Theo thống kê của UBND thành phố Hội An, tổng diện tích gieo trồng và sản lượng lương thực cây có hạt đều tăng so với năm trước.</w:t>
      </w:r>
      <w:proofErr w:type="gramEnd"/>
      <w:r w:rsidRPr="00101AE3">
        <w:rPr>
          <w:rFonts w:ascii="Times New Roman" w:eastAsia="Calibri" w:hAnsi="Times New Roman" w:cs="Times New Roman"/>
          <w:color w:val="000000" w:themeColor="text1"/>
          <w:sz w:val="24"/>
          <w:szCs w:val="24"/>
          <w:shd w:val="clear" w:color="auto" w:fill="FFFFFF"/>
        </w:rPr>
        <w:t xml:space="preserve"> Năng suất lúa cả năm đạt 63 tạ/ha, tăng 3</w:t>
      </w:r>
      <w:proofErr w:type="gramStart"/>
      <w:r w:rsidRPr="00101AE3">
        <w:rPr>
          <w:rFonts w:ascii="Times New Roman" w:eastAsia="Calibri" w:hAnsi="Times New Roman" w:cs="Times New Roman"/>
          <w:color w:val="000000" w:themeColor="text1"/>
          <w:sz w:val="24"/>
          <w:szCs w:val="24"/>
          <w:shd w:val="clear" w:color="auto" w:fill="FFFFFF"/>
        </w:rPr>
        <w:t>,2</w:t>
      </w:r>
      <w:proofErr w:type="gramEnd"/>
      <w:r w:rsidRPr="00101AE3">
        <w:rPr>
          <w:rFonts w:ascii="Times New Roman" w:eastAsia="Calibri" w:hAnsi="Times New Roman" w:cs="Times New Roman"/>
          <w:color w:val="000000" w:themeColor="text1"/>
          <w:sz w:val="24"/>
          <w:szCs w:val="24"/>
          <w:shd w:val="clear" w:color="auto" w:fill="FFFFFF"/>
        </w:rPr>
        <w:t xml:space="preserve"> tạ/ha so với năm trước. </w:t>
      </w:r>
      <w:proofErr w:type="gramStart"/>
      <w:r w:rsidRPr="00101AE3">
        <w:rPr>
          <w:rFonts w:ascii="Times New Roman" w:eastAsia="Calibri" w:hAnsi="Times New Roman" w:cs="Times New Roman"/>
          <w:color w:val="000000" w:themeColor="text1"/>
          <w:sz w:val="24"/>
          <w:szCs w:val="24"/>
          <w:shd w:val="clear" w:color="auto" w:fill="FFFFFF"/>
        </w:rPr>
        <w:t>Các loại cây rau màu phát triển tốt, cho năng suất và giá bán ổn định.</w:t>
      </w:r>
      <w:proofErr w:type="gramEnd"/>
      <w:r w:rsidRPr="00101AE3">
        <w:rPr>
          <w:rFonts w:ascii="Times New Roman" w:eastAsia="Calibri" w:hAnsi="Times New Roman" w:cs="Times New Roman"/>
          <w:color w:val="000000" w:themeColor="text1"/>
          <w:sz w:val="24"/>
          <w:szCs w:val="24"/>
          <w:shd w:val="clear" w:color="auto" w:fill="FFFFFF"/>
        </w:rPr>
        <w:t xml:space="preserve"> Do đó, những năm qua, chính quyền và các ngành chức năng của thành phố đã chuyển dịch đúng hướng việc phát triển sản xuất nông nghiệp gắn với hoạt động du lịch với những điểm đến nổi tiếng như làng rau Trà Quế, vườn rau hữu cơ Thanh Đông, </w:t>
      </w:r>
      <w:proofErr w:type="gramStart"/>
      <w:r w:rsidRPr="00101AE3">
        <w:rPr>
          <w:rFonts w:ascii="Times New Roman" w:eastAsia="Calibri" w:hAnsi="Times New Roman" w:cs="Times New Roman"/>
          <w:color w:val="000000" w:themeColor="text1"/>
          <w:sz w:val="24"/>
          <w:szCs w:val="24"/>
          <w:shd w:val="clear" w:color="auto" w:fill="FFFFFF"/>
        </w:rPr>
        <w:t>vườn</w:t>
      </w:r>
      <w:proofErr w:type="gramEnd"/>
      <w:r w:rsidRPr="00101AE3">
        <w:rPr>
          <w:rFonts w:ascii="Times New Roman" w:eastAsia="Calibri" w:hAnsi="Times New Roman" w:cs="Times New Roman"/>
          <w:color w:val="000000" w:themeColor="text1"/>
          <w:sz w:val="24"/>
          <w:szCs w:val="24"/>
          <w:shd w:val="clear" w:color="auto" w:fill="FFFFFF"/>
        </w:rPr>
        <w:t xml:space="preserve"> rau hữu cơ Đồng Giá, rừng dừa Bảy Mẫu. Ở xã Cẩm Thanh, thành phố Hội An, du lịch nông nghiệp không chỉ được phát triển để phục vụ cho khách du lịch quốc tế mà nơi đây còn thiết kế rất nhiều tour du lịch phù hợp với nhu cầu học tập trải nghiệm của học sinh, sinh viên tạo điều kiện cho các hoạt động du lịch nông nghiệp giáo dục ra đời. Dù chỉ mới ra đời vào năm 2017 nhưng các hoạt động du lịch nông nghiệp giáo dục lại đang trở thành những hoạt động đem lại nguồn </w:t>
      </w:r>
      <w:proofErr w:type="gramStart"/>
      <w:r w:rsidRPr="00101AE3">
        <w:rPr>
          <w:rFonts w:ascii="Times New Roman" w:eastAsia="Calibri" w:hAnsi="Times New Roman" w:cs="Times New Roman"/>
          <w:color w:val="000000" w:themeColor="text1"/>
          <w:sz w:val="24"/>
          <w:szCs w:val="24"/>
          <w:shd w:val="clear" w:color="auto" w:fill="FFFFFF"/>
        </w:rPr>
        <w:t>thu</w:t>
      </w:r>
      <w:proofErr w:type="gramEnd"/>
      <w:r w:rsidRPr="00101AE3">
        <w:rPr>
          <w:rFonts w:ascii="Times New Roman" w:eastAsia="Calibri" w:hAnsi="Times New Roman" w:cs="Times New Roman"/>
          <w:color w:val="000000" w:themeColor="text1"/>
          <w:sz w:val="24"/>
          <w:szCs w:val="24"/>
          <w:shd w:val="clear" w:color="auto" w:fill="FFFFFF"/>
        </w:rPr>
        <w:t xml:space="preserve"> nhập đáng kể cho người dân xã Cẩm Thanh, nhất là năm 2021, khi lượng khách du lịch quốc tế đến đây sụt giảm nghiêm trọng do </w:t>
      </w:r>
      <w:r w:rsidRPr="00101AE3">
        <w:rPr>
          <w:rFonts w:ascii="Times New Roman" w:eastAsia="Times New Roman" w:hAnsi="Times New Roman" w:cs="Times New Roman"/>
          <w:color w:val="000000" w:themeColor="text1"/>
          <w:sz w:val="24"/>
          <w:szCs w:val="24"/>
        </w:rPr>
        <w:t>Covid-19</w:t>
      </w:r>
      <w:r w:rsidRPr="00101AE3">
        <w:rPr>
          <w:rFonts w:ascii="Times New Roman" w:eastAsia="Calibri" w:hAnsi="Times New Roman" w:cs="Times New Roman"/>
          <w:color w:val="000000" w:themeColor="text1"/>
          <w:sz w:val="24"/>
          <w:szCs w:val="24"/>
          <w:shd w:val="clear" w:color="auto" w:fill="FFFFFF"/>
        </w:rPr>
        <w:t xml:space="preserve">. Với xu hướng du lịch và tiềm năng của du lịch nông nghiệp giáo dục như đã nói ở trên, nhóm tác giả nhận thấy đây có thể là một giải pháp hữu hiệu để du lịch Hội </w:t>
      </w:r>
      <w:proofErr w:type="gramStart"/>
      <w:r w:rsidRPr="00101AE3">
        <w:rPr>
          <w:rFonts w:ascii="Times New Roman" w:eastAsia="Calibri" w:hAnsi="Times New Roman" w:cs="Times New Roman"/>
          <w:color w:val="000000" w:themeColor="text1"/>
          <w:sz w:val="24"/>
          <w:szCs w:val="24"/>
          <w:shd w:val="clear" w:color="auto" w:fill="FFFFFF"/>
        </w:rPr>
        <w:t>An</w:t>
      </w:r>
      <w:proofErr w:type="gramEnd"/>
      <w:r w:rsidRPr="00101AE3">
        <w:rPr>
          <w:rFonts w:ascii="Times New Roman" w:eastAsia="Calibri" w:hAnsi="Times New Roman" w:cs="Times New Roman"/>
          <w:color w:val="000000" w:themeColor="text1"/>
          <w:sz w:val="24"/>
          <w:szCs w:val="24"/>
          <w:shd w:val="clear" w:color="auto" w:fill="FFFFFF"/>
        </w:rPr>
        <w:t xml:space="preserve"> phục hồi ngành du lịch đang bị ảnh hưởng nặng nề bởi dịch Covid-19. </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sz w:val="24"/>
          <w:szCs w:val="24"/>
          <w:shd w:val="clear" w:color="auto" w:fill="FFFFFF"/>
        </w:rPr>
      </w:pPr>
      <w:proofErr w:type="gramStart"/>
      <w:r w:rsidRPr="00101AE3">
        <w:rPr>
          <w:rFonts w:ascii="Times New Roman" w:eastAsia="Calibri" w:hAnsi="Times New Roman" w:cs="Times New Roman"/>
          <w:color w:val="000000" w:themeColor="text1"/>
          <w:sz w:val="24"/>
          <w:szCs w:val="24"/>
          <w:shd w:val="clear" w:color="auto" w:fill="FFFFFF"/>
        </w:rPr>
        <w:t>Vậy du lịch nông nghiệp giáo dục là gì?</w:t>
      </w:r>
      <w:proofErr w:type="gramEnd"/>
      <w:r w:rsidRPr="00101AE3">
        <w:rPr>
          <w:rFonts w:ascii="Times New Roman" w:eastAsia="Calibri" w:hAnsi="Times New Roman" w:cs="Times New Roman"/>
          <w:color w:val="000000" w:themeColor="text1"/>
          <w:sz w:val="24"/>
          <w:szCs w:val="24"/>
          <w:shd w:val="clear" w:color="auto" w:fill="FFFFFF"/>
        </w:rPr>
        <w:t xml:space="preserve"> Hoạt động này có tiềm năng như thế nào đối với du lịch xã Cẩm Thanh, thành phố Hội </w:t>
      </w:r>
      <w:proofErr w:type="gramStart"/>
      <w:r w:rsidRPr="00101AE3">
        <w:rPr>
          <w:rFonts w:ascii="Times New Roman" w:eastAsia="Calibri" w:hAnsi="Times New Roman" w:cs="Times New Roman"/>
          <w:color w:val="000000" w:themeColor="text1"/>
          <w:sz w:val="24"/>
          <w:szCs w:val="24"/>
          <w:shd w:val="clear" w:color="auto" w:fill="FFFFFF"/>
        </w:rPr>
        <w:t>An</w:t>
      </w:r>
      <w:proofErr w:type="gramEnd"/>
      <w:r w:rsidRPr="00101AE3">
        <w:rPr>
          <w:rFonts w:ascii="Times New Roman" w:eastAsia="Calibri" w:hAnsi="Times New Roman" w:cs="Times New Roman"/>
          <w:color w:val="000000" w:themeColor="text1"/>
          <w:sz w:val="24"/>
          <w:szCs w:val="24"/>
          <w:shd w:val="clear" w:color="auto" w:fill="FFFFFF"/>
        </w:rPr>
        <w:t xml:space="preserve"> trong bối cảnh </w:t>
      </w:r>
      <w:r w:rsidRPr="00101AE3">
        <w:rPr>
          <w:rFonts w:ascii="Times New Roman" w:eastAsia="Times New Roman" w:hAnsi="Times New Roman" w:cs="Times New Roman"/>
          <w:color w:val="000000" w:themeColor="text1"/>
          <w:sz w:val="24"/>
          <w:szCs w:val="24"/>
          <w:lang w:val="vi-VN"/>
        </w:rPr>
        <w:t>Covid</w:t>
      </w:r>
      <w:r w:rsidRPr="00101AE3">
        <w:rPr>
          <w:rFonts w:ascii="Times New Roman" w:eastAsia="Times New Roman" w:hAnsi="Times New Roman" w:cs="Times New Roman"/>
          <w:color w:val="000000" w:themeColor="text1"/>
          <w:sz w:val="24"/>
          <w:szCs w:val="24"/>
        </w:rPr>
        <w:t xml:space="preserve">-19 </w:t>
      </w:r>
      <w:r w:rsidRPr="00101AE3">
        <w:rPr>
          <w:rFonts w:ascii="Times New Roman" w:eastAsia="Calibri" w:hAnsi="Times New Roman" w:cs="Times New Roman"/>
          <w:color w:val="000000" w:themeColor="text1"/>
          <w:sz w:val="24"/>
          <w:szCs w:val="24"/>
          <w:shd w:val="clear" w:color="auto" w:fill="FFFFFF"/>
        </w:rPr>
        <w:t xml:space="preserve">hiện nay? Để trả lời những câu hỏi đó, </w:t>
      </w:r>
      <w:r w:rsidRPr="00101AE3">
        <w:rPr>
          <w:rFonts w:ascii="Times New Roman" w:eastAsia="Calibri" w:hAnsi="Times New Roman" w:cs="Times New Roman"/>
          <w:color w:val="000000" w:themeColor="text1"/>
          <w:sz w:val="24"/>
          <w:szCs w:val="24"/>
        </w:rPr>
        <w:t xml:space="preserve">nhóm tác giả đã sử dụng phương pháp thu thập số liệu thứ cấp và phương pháp nghiên cứu quan sát có sự tham gia (Action Ethnograzaphy: Participation Obersation Research) để nghiên cứu tiềm năng của hoạt động du lịch nông nghiệp giáo dục, từ đó đề xuất các giải pháp nhằm phát triển hoạt động này, góp phần đưa ra một hình thức du lịch mới giúp cho ngành du lịch có thể ứng phó trước tình hình khó khăn do dịch Covid. Bài báo cáo thu thập số liệu thứ cấp từ các thống kê, báo cáo, tập san định kỳ do Phòng Văn hóa &amp; Thông tin thành phố Hội An, Ban quản lý Bảo tồn </w:t>
      </w:r>
      <w:r w:rsidRPr="00101AE3">
        <w:rPr>
          <w:rFonts w:ascii="Times New Roman" w:eastAsia="Calibri" w:hAnsi="Times New Roman" w:cs="Times New Roman"/>
          <w:color w:val="000000" w:themeColor="text1"/>
          <w:sz w:val="24"/>
          <w:szCs w:val="24"/>
        </w:rPr>
        <w:lastRenderedPageBreak/>
        <w:t xml:space="preserve">biển Cù Lao Chàm-Hội An, Ban quản lý du lịch xã Cẩm Thanh cung cấp. Ngoài ra, để tìm hiểu rõ hơn về hoạt động du lịch nông nghiệp giáo dục tại đây, nhóm tác giả đã sử dụng Phương pháp dân tộc ký cụ thể là phương pháp nghiên cứu quan sát có sự tham gia (Action Ethnograzaphy: Participation Observation Research). Phương pháp này nghĩa là cùng sinh sống và tham gia thực hành công việc cùng nhóm đối tượng nghiên cứu, tạo nên mối quan hệ gần </w:t>
      </w:r>
      <w:proofErr w:type="gramStart"/>
      <w:r w:rsidRPr="00101AE3">
        <w:rPr>
          <w:rFonts w:ascii="Times New Roman" w:eastAsia="Calibri" w:hAnsi="Times New Roman" w:cs="Times New Roman"/>
          <w:color w:val="000000" w:themeColor="text1"/>
          <w:sz w:val="24"/>
          <w:szCs w:val="24"/>
        </w:rPr>
        <w:t>gũi</w:t>
      </w:r>
      <w:proofErr w:type="gramEnd"/>
      <w:r w:rsidRPr="00101AE3">
        <w:rPr>
          <w:rFonts w:ascii="Times New Roman" w:eastAsia="Calibri" w:hAnsi="Times New Roman" w:cs="Times New Roman"/>
          <w:color w:val="000000" w:themeColor="text1"/>
          <w:sz w:val="24"/>
          <w:szCs w:val="24"/>
        </w:rPr>
        <w:t xml:space="preserve"> và mật thiết. Quan sát của người tham gia cho phép các nhà nghiên cứu kiểm tra định nghĩa của các thuật ngữ mà người tham gia sử dụng trong các cuộc phỏng vấn, quan sát các sự kiện mà người cung cấp thông tin có thể không thể hoặc không muốn chia sẻ khi làm như vậy là không chính trị, bất lịch sự hoặc thiếu tế nhị và quan sát các tình huống mà người cung cấp thông tin đã mô tả trong các cuộc phỏng vấn nhận thức được sự sai lệch hoặc không chính xác trong mô tả do những người cung cấp thông tin đó cung cấp. Theo Howell (1972), bốn giai đoạn mà hầu hết các nghiên cứu quan sát có sự tham gia của người tham gia là thiết lập mối quan hệ hoặc làm quen với mọi người, hòa mình vào thực địa, ghi lại dữ liệu và quan sát, và củng cố thông tin thu thập được. Theo Jorgensen, D. L (2015:1-2): “</w:t>
      </w:r>
      <w:r w:rsidRPr="00101AE3">
        <w:rPr>
          <w:rFonts w:ascii="Times New Roman" w:eastAsia="Calibri" w:hAnsi="Times New Roman" w:cs="Times New Roman"/>
          <w:i/>
          <w:color w:val="000000" w:themeColor="text1"/>
          <w:sz w:val="24"/>
          <w:szCs w:val="24"/>
        </w:rPr>
        <w:t>Bằng cách tham gia vào cuộc sống của người dân, nhà nghiên cứu có được khả năng tiếp cận trực tiếp không chỉ với môi trường vật lý có thể quan sát mà còn cả thực tế cơ bản của nó như kinh nghiệm, suy nghĩ, cảm xúc và hoạt động có ý nghĩa về mặt con người</w:t>
      </w:r>
      <w:r w:rsidRPr="00101AE3">
        <w:rPr>
          <w:rFonts w:ascii="Times New Roman" w:eastAsia="Calibri" w:hAnsi="Times New Roman" w:cs="Times New Roman"/>
          <w:color w:val="000000" w:themeColor="text1"/>
          <w:sz w:val="24"/>
          <w:szCs w:val="24"/>
        </w:rPr>
        <w:t xml:space="preserve">”. </w:t>
      </w:r>
      <w:r w:rsidRPr="00101AE3">
        <w:rPr>
          <w:rFonts w:ascii="Times New Roman" w:eastAsia="Calibri" w:hAnsi="Times New Roman" w:cs="Times New Roman"/>
          <w:color w:val="000000" w:themeColor="text1"/>
          <w:sz w:val="24"/>
          <w:szCs w:val="24"/>
          <w:shd w:val="clear" w:color="auto" w:fill="FFFFFF"/>
        </w:rPr>
        <w:t xml:space="preserve">Để có cái cái nhìn đa chiều hơn, </w:t>
      </w:r>
      <w:r w:rsidRPr="00101AE3">
        <w:rPr>
          <w:rFonts w:ascii="Times New Roman" w:eastAsia="Calibri" w:hAnsi="Times New Roman" w:cs="Times New Roman"/>
          <w:color w:val="000000" w:themeColor="text1"/>
          <w:sz w:val="24"/>
          <w:szCs w:val="24"/>
        </w:rPr>
        <w:t xml:space="preserve">phương pháp này được thực hiện dựa trên quan sát của hai đối tượng, một là giảng viên tham gia tổ chức tour du lịch nông nghiệp giáo dục tại xã Cẩm Thanh, thành phố Hội An, hai là sinh viên thực tập tham gia giúp đỡ người dân địa phương tổ chức các hoạt động du lịch nông nghiệp giáo dục trong vòng hai tháng từ 2 năm 2021 đến tháng 4 năm 2021. </w:t>
      </w:r>
    </w:p>
    <w:p w:rsidR="00062E96" w:rsidRPr="00101AE3" w:rsidRDefault="00062E96" w:rsidP="00062E96">
      <w:pPr>
        <w:pStyle w:val="TD"/>
        <w:rPr>
          <w:color w:val="000000" w:themeColor="text1"/>
          <w:shd w:val="clear" w:color="auto" w:fill="FFFFFF"/>
        </w:rPr>
      </w:pPr>
      <w:r w:rsidRPr="00101AE3">
        <w:rPr>
          <w:color w:val="000000" w:themeColor="text1"/>
          <w:shd w:val="clear" w:color="auto" w:fill="FFFFFF"/>
        </w:rPr>
        <w:t>2. NỘI DUNG BÁO CÁO</w:t>
      </w:r>
    </w:p>
    <w:p w:rsidR="00062E96" w:rsidRPr="00101AE3" w:rsidRDefault="00062E96" w:rsidP="00062E96">
      <w:pPr>
        <w:tabs>
          <w:tab w:val="left" w:pos="567"/>
        </w:tabs>
        <w:spacing w:before="60" w:after="60" w:line="288" w:lineRule="auto"/>
        <w:jc w:val="both"/>
        <w:rPr>
          <w:rFonts w:ascii="Times New Roman" w:eastAsia="Calibri" w:hAnsi="Times New Roman" w:cs="Times New Roman"/>
          <w:b/>
          <w:color w:val="000000" w:themeColor="text1"/>
          <w:sz w:val="24"/>
          <w:szCs w:val="24"/>
          <w:shd w:val="clear" w:color="auto" w:fill="FFFFFF"/>
        </w:rPr>
      </w:pPr>
      <w:r w:rsidRPr="00101AE3">
        <w:rPr>
          <w:rFonts w:ascii="Times New Roman" w:eastAsia="Calibri" w:hAnsi="Times New Roman" w:cs="Times New Roman"/>
          <w:b/>
          <w:color w:val="000000" w:themeColor="text1"/>
          <w:sz w:val="24"/>
          <w:szCs w:val="24"/>
          <w:shd w:val="clear" w:color="auto" w:fill="FFFFFF"/>
        </w:rPr>
        <w:t>2.1. Cơ sở lý thuyết</w:t>
      </w:r>
    </w:p>
    <w:p w:rsidR="00062E96" w:rsidRPr="00101AE3" w:rsidRDefault="00062E96" w:rsidP="00062E96">
      <w:pPr>
        <w:tabs>
          <w:tab w:val="left" w:pos="567"/>
        </w:tabs>
        <w:spacing w:before="60" w:after="60" w:line="288" w:lineRule="auto"/>
        <w:jc w:val="both"/>
        <w:rPr>
          <w:rFonts w:ascii="Times New Roman" w:eastAsia="Calibri" w:hAnsi="Times New Roman" w:cs="Times New Roman"/>
          <w:b/>
          <w:i/>
          <w:color w:val="000000" w:themeColor="text1"/>
          <w:sz w:val="24"/>
          <w:szCs w:val="24"/>
          <w:shd w:val="clear" w:color="auto" w:fill="FFFFFF"/>
        </w:rPr>
      </w:pPr>
      <w:r w:rsidRPr="00101AE3">
        <w:rPr>
          <w:rFonts w:ascii="Times New Roman" w:eastAsia="Calibri" w:hAnsi="Times New Roman" w:cs="Times New Roman"/>
          <w:b/>
          <w:i/>
          <w:color w:val="000000" w:themeColor="text1"/>
          <w:sz w:val="24"/>
          <w:szCs w:val="24"/>
          <w:shd w:val="clear" w:color="auto" w:fill="FFFFFF"/>
        </w:rPr>
        <w:t>2.1.1. Khái niệm du lịch nông nghiệp giáo dục (Agritourism Educational)</w:t>
      </w:r>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color w:val="000000" w:themeColor="text1"/>
          <w:sz w:val="24"/>
          <w:szCs w:val="24"/>
        </w:rPr>
      </w:pPr>
      <w:proofErr w:type="gramStart"/>
      <w:r w:rsidRPr="00101AE3">
        <w:rPr>
          <w:rFonts w:ascii="Times New Roman" w:eastAsia="Calibri" w:hAnsi="Times New Roman" w:cs="Times New Roman"/>
          <w:color w:val="000000" w:themeColor="text1"/>
          <w:sz w:val="24"/>
          <w:szCs w:val="24"/>
        </w:rPr>
        <w:t>Du lịch nông nghiệp (Agritourism) là một hình thức kết hợp giữa du lịch với nông nghiệp, nó tạo ra một môi trường lý tưởng cho giáo dục sinh thái, có những thành phần tương tự như du lịch giáo dục (Chen và cộng sự, 2020).</w:t>
      </w:r>
      <w:proofErr w:type="gramEnd"/>
      <w:r w:rsidRPr="00101AE3">
        <w:rPr>
          <w:rFonts w:ascii="Times New Roman" w:eastAsia="Calibri" w:hAnsi="Times New Roman" w:cs="Times New Roman"/>
          <w:color w:val="000000" w:themeColor="text1"/>
          <w:sz w:val="24"/>
          <w:szCs w:val="24"/>
        </w:rPr>
        <w:t xml:space="preserve"> </w:t>
      </w:r>
      <w:proofErr w:type="gramStart"/>
      <w:r w:rsidRPr="00101AE3">
        <w:rPr>
          <w:rFonts w:ascii="Times New Roman" w:eastAsia="Calibri" w:hAnsi="Times New Roman" w:cs="Times New Roman"/>
          <w:color w:val="000000" w:themeColor="text1"/>
          <w:sz w:val="24"/>
          <w:szCs w:val="24"/>
        </w:rPr>
        <w:t>Ohe (2018:167) cho rằng “</w:t>
      </w:r>
      <w:r w:rsidRPr="00101AE3">
        <w:rPr>
          <w:rFonts w:ascii="Times New Roman" w:eastAsia="Calibri" w:hAnsi="Times New Roman" w:cs="Times New Roman"/>
          <w:i/>
          <w:color w:val="000000" w:themeColor="text1"/>
          <w:sz w:val="24"/>
          <w:szCs w:val="24"/>
        </w:rPr>
        <w:t>Du lịch giáo dục trong nông nghiệp đã trở nên phổ biến trên toàn thế giới như một phân khúc thị trường mới nổi của du lịch nông nghiệp hoặc du lịch nông thôn, cùng với nhu cầu ngày càng tăng đối với du lịch hướng đến trải nghiệm</w:t>
      </w:r>
      <w:r w:rsidRPr="00101AE3">
        <w:rPr>
          <w:rFonts w:ascii="Times New Roman" w:eastAsia="Calibri" w:hAnsi="Times New Roman" w:cs="Times New Roman"/>
          <w:color w:val="000000" w:themeColor="text1"/>
          <w:sz w:val="24"/>
          <w:szCs w:val="24"/>
        </w:rPr>
        <w:t>”.</w:t>
      </w:r>
      <w:proofErr w:type="gramEnd"/>
      <w:r w:rsidRPr="00101AE3">
        <w:rPr>
          <w:rFonts w:ascii="Times New Roman" w:eastAsia="Calibri" w:hAnsi="Times New Roman" w:cs="Times New Roman"/>
          <w:color w:val="000000" w:themeColor="text1"/>
          <w:sz w:val="24"/>
          <w:szCs w:val="24"/>
        </w:rPr>
        <w:t xml:space="preserve"> </w:t>
      </w:r>
      <w:proofErr w:type="gramStart"/>
      <w:r w:rsidRPr="00101AE3">
        <w:rPr>
          <w:rFonts w:ascii="Times New Roman" w:eastAsia="Calibri" w:hAnsi="Times New Roman" w:cs="Times New Roman"/>
          <w:color w:val="000000" w:themeColor="text1"/>
          <w:sz w:val="24"/>
          <w:szCs w:val="24"/>
        </w:rPr>
        <w:t>Trong hai thập kỷ qua, du lịch nông nghiệp đã trở nên nổi bật và ngày càng trở nên quan trọng ở nhiều nơi, chẳng hạn như Việt Nam.</w:t>
      </w:r>
      <w:proofErr w:type="gramEnd"/>
      <w:r w:rsidRPr="00101AE3">
        <w:rPr>
          <w:rFonts w:ascii="Times New Roman" w:eastAsia="Calibri" w:hAnsi="Times New Roman" w:cs="Times New Roman"/>
          <w:color w:val="000000" w:themeColor="text1"/>
          <w:sz w:val="24"/>
          <w:szCs w:val="24"/>
        </w:rPr>
        <w:t xml:space="preserve"> Trung tâm Nguồn lực Xúc tiến Nông nghiệp (AgMRC) cũng định nghĩa du lịch nông nghiệp là hành động đến thăm một trang trại đang làm việc hoặc bất kỳ hoạt động nông nghiệp, làm vườn hoặc kinh doanh nông nghiệp nào để giải trí, giáo </w:t>
      </w:r>
      <w:r w:rsidRPr="00101AE3">
        <w:rPr>
          <w:rFonts w:ascii="Times New Roman" w:eastAsia="Calibri" w:hAnsi="Times New Roman" w:cs="Times New Roman"/>
          <w:color w:val="000000" w:themeColor="text1"/>
          <w:sz w:val="24"/>
          <w:szCs w:val="24"/>
        </w:rPr>
        <w:lastRenderedPageBreak/>
        <w:t xml:space="preserve">dục hoặc tham gia vào các hoạt động trang trại. Du lịch nông nghiệp không chỉ cung cấp kinh nghiệm học tập nông nghiệp mà còn trau dồi kiến ​​thức về các chức năng môi trường (ví dụ: bảo tồn đất, hình thành cảnh quan và đa dạng sinh học), chức năng văn hóa và xã hội, chức năng giải trí và giáo dục của nông nghiệp và các hoạt động đa chức năng. Một số nghiên cứu cũng ủng hộ rằng du lịch nông nghiệp có các chức năng sản xuất (sản xuất nông trại, chế biến và bán), chức năng xã hội (dịch vụ khách sạn, văn hóa và giáo dục) và các chức năng môi trường, chẳng hạn như sản xuất hữu cơ, bảo quản và bảo tồn tài nguyên nông nghiệp. Cho dù được coi là một hình thức du lịch kém hấp dẫn hơn du lịch mạo hiểm, nhưng đây có thể là một chiến lược đáng được quan tâm để đào tạo những người trẻ chuẩn bị trở thành những chuyên gia trong các lĩnh vực khác nhau, trong đó có du lịch. </w:t>
      </w:r>
      <w:proofErr w:type="gramStart"/>
      <w:r w:rsidRPr="00101AE3">
        <w:rPr>
          <w:rFonts w:ascii="Times New Roman" w:eastAsia="Calibri" w:hAnsi="Times New Roman" w:cs="Times New Roman"/>
          <w:color w:val="000000" w:themeColor="text1"/>
          <w:sz w:val="24"/>
          <w:szCs w:val="24"/>
        </w:rPr>
        <w:t>(Petrman, I. và cộng sự, 2016).</w:t>
      </w:r>
      <w:proofErr w:type="gramEnd"/>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color w:val="000000" w:themeColor="text1"/>
          <w:sz w:val="24"/>
          <w:szCs w:val="24"/>
        </w:rPr>
      </w:pPr>
      <w:proofErr w:type="gramStart"/>
      <w:r w:rsidRPr="00101AE3">
        <w:rPr>
          <w:rFonts w:ascii="Times New Roman" w:eastAsia="Calibri" w:hAnsi="Times New Roman" w:cs="Times New Roman"/>
          <w:color w:val="000000" w:themeColor="text1"/>
          <w:sz w:val="24"/>
          <w:szCs w:val="24"/>
        </w:rPr>
        <w:t>Tóm lại, du lịch nông nghiệp giáo dục được hiểu là sự kết hợp của nông nghiệp và du lịch.</w:t>
      </w:r>
      <w:proofErr w:type="gramEnd"/>
      <w:r w:rsidRPr="00101AE3">
        <w:rPr>
          <w:rFonts w:ascii="Times New Roman" w:eastAsia="Calibri" w:hAnsi="Times New Roman" w:cs="Times New Roman"/>
          <w:color w:val="000000" w:themeColor="text1"/>
          <w:sz w:val="24"/>
          <w:szCs w:val="24"/>
        </w:rPr>
        <w:t xml:space="preserve"> Các hoạt động du lịch nông nghiệp được xây dựng có tính chất giáo dục, cung cấp cho du khách những kinh nghiệm về nông nghiệp, trau dồi các kiến thức về chức năng của sinh thái, môi trường và xã hội được cung cấp bởi chính những người xản xuất nông nghiệp với nguyên tắc là: quan sát trực tiếp và trải nghiệm trực tiếp.</w:t>
      </w:r>
    </w:p>
    <w:p w:rsidR="00062E96" w:rsidRPr="00101AE3" w:rsidRDefault="00062E96" w:rsidP="00062E96">
      <w:pPr>
        <w:tabs>
          <w:tab w:val="left" w:pos="567"/>
          <w:tab w:val="left" w:pos="993"/>
        </w:tabs>
        <w:spacing w:before="60" w:after="60" w:line="288" w:lineRule="auto"/>
        <w:jc w:val="both"/>
        <w:rPr>
          <w:rFonts w:ascii="Times New Roman" w:eastAsia="Calibri" w:hAnsi="Times New Roman" w:cs="Times New Roman"/>
          <w:b/>
          <w:i/>
          <w:color w:val="000000" w:themeColor="text1"/>
          <w:sz w:val="24"/>
          <w:szCs w:val="24"/>
        </w:rPr>
      </w:pPr>
      <w:r w:rsidRPr="00101AE3">
        <w:rPr>
          <w:rFonts w:ascii="Times New Roman" w:eastAsia="Calibri" w:hAnsi="Times New Roman" w:cs="Times New Roman"/>
          <w:b/>
          <w:i/>
          <w:color w:val="000000" w:themeColor="text1"/>
          <w:sz w:val="24"/>
          <w:szCs w:val="24"/>
        </w:rPr>
        <w:t>2.1.2. Ý nghĩa của du lịch nông nghiệp giáo dục</w:t>
      </w:r>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Trong nghiên cứu của Petroman, I. và cộng sự (2016</w:t>
      </w:r>
      <w:r w:rsidR="00BB17B7">
        <w:rPr>
          <w:rFonts w:ascii="Times New Roman" w:eastAsia="Calibri" w:hAnsi="Times New Roman" w:cs="Times New Roman"/>
          <w:color w:val="000000" w:themeColor="text1"/>
          <w:sz w:val="24"/>
          <w:szCs w:val="24"/>
        </w:rPr>
        <w:t>)</w:t>
      </w:r>
      <w:r w:rsidRPr="00101AE3">
        <w:rPr>
          <w:rFonts w:ascii="Times New Roman" w:eastAsia="Calibri" w:hAnsi="Times New Roman" w:cs="Times New Roman"/>
          <w:color w:val="000000" w:themeColor="text1"/>
          <w:sz w:val="24"/>
          <w:szCs w:val="24"/>
        </w:rPr>
        <w:t xml:space="preserve"> đã nhắc đến ý nghĩa của nông nghiệp trong giáo dục và cũng như chính những người dân tham gia vào hoạt động giáo dục:</w:t>
      </w:r>
    </w:p>
    <w:p w:rsidR="00062E96" w:rsidRPr="00101AE3" w:rsidRDefault="00062E96" w:rsidP="00062E96">
      <w:pPr>
        <w:pStyle w:val="-"/>
        <w:rPr>
          <w:color w:val="000000" w:themeColor="text1"/>
        </w:rPr>
      </w:pPr>
      <w:r w:rsidRPr="00101AE3">
        <w:rPr>
          <w:color w:val="000000" w:themeColor="text1"/>
        </w:rPr>
        <w:t xml:space="preserve"> Đối với học sinh, sinh viên, nông nghiệp là một công cụ hữu ích, giúp cho người tham gia hiểu rõ hơn về văn hóa truyền thống nông thôn, quy trình sản xuất và phân phối nông sản, tầm quan trọng của thực phẩm lành mạnh đối với cuộc sống của con người, bảo vệ môi trường. </w:t>
      </w:r>
      <w:proofErr w:type="gramStart"/>
      <w:r w:rsidRPr="00101AE3">
        <w:rPr>
          <w:color w:val="000000" w:themeColor="text1"/>
        </w:rPr>
        <w:t>Từ đó các học sinh, sinh viên có thể hiểu rõ hơn về cuộc sống ở các vùng nông thôn và điều này có thể khiến các em muốn lưu giữ văn hóa nông nghiệp, duy trì truyền thống.</w:t>
      </w:r>
      <w:proofErr w:type="gramEnd"/>
      <w:r w:rsidRPr="00101AE3">
        <w:rPr>
          <w:color w:val="000000" w:themeColor="text1"/>
        </w:rPr>
        <w:t xml:space="preserve"> </w:t>
      </w:r>
      <w:proofErr w:type="gramStart"/>
      <w:r w:rsidRPr="00101AE3">
        <w:rPr>
          <w:color w:val="000000" w:themeColor="text1"/>
        </w:rPr>
        <w:t>Họ có cơ hội để thử nghiệm các tình huống mới để thiết lập một cảm xúc và tiếp xúc trực tiếp với thiên nhiên.</w:t>
      </w:r>
      <w:proofErr w:type="gramEnd"/>
      <w:r w:rsidRPr="00101AE3">
        <w:rPr>
          <w:color w:val="000000" w:themeColor="text1"/>
        </w:rPr>
        <w:t xml:space="preserve"> Đặc biệt đối với sinh viên chuyên ngành nông nghiệp, các hoạt động giáo dục nông nghiệp tạo điều kiện cho sinh viên hiểu biết sâu sắc về chức năng công cộng của nông nghiệp, nâng cao nhận thức về thực phẩm lành mạnh, phát triển thói quen ăn uống lành mạnh, học cách sản xuất và tiếp thị sản phẩm nông nghiệp.</w:t>
      </w:r>
    </w:p>
    <w:p w:rsidR="00062E96" w:rsidRPr="00101AE3" w:rsidRDefault="00062E96" w:rsidP="00062E96">
      <w:pPr>
        <w:pStyle w:val="-"/>
        <w:rPr>
          <w:color w:val="000000" w:themeColor="text1"/>
        </w:rPr>
      </w:pPr>
      <w:r w:rsidRPr="00101AE3">
        <w:rPr>
          <w:color w:val="000000" w:themeColor="text1"/>
        </w:rPr>
        <w:t xml:space="preserve"> </w:t>
      </w:r>
      <w:proofErr w:type="gramStart"/>
      <w:r w:rsidRPr="00101AE3">
        <w:rPr>
          <w:color w:val="000000" w:themeColor="text1"/>
        </w:rPr>
        <w:t>Đối với giảng viên giáo dục đại học, những lợi ích sẽ bao gồm việc giới thiệu các sản phẩm nông nghiệp thân thiện với môi trường trong giảng viên, trong việc giảng dạy kiến ​​thức lý thuyết và thực hành cần thiết cho công nghệ nông nghiệp mới.</w:t>
      </w:r>
      <w:proofErr w:type="gramEnd"/>
    </w:p>
    <w:p w:rsidR="00062E96" w:rsidRPr="00101AE3" w:rsidRDefault="00062E96" w:rsidP="00062E96">
      <w:pPr>
        <w:pStyle w:val="-"/>
        <w:rPr>
          <w:color w:val="000000" w:themeColor="text1"/>
        </w:rPr>
      </w:pPr>
      <w:r w:rsidRPr="00101AE3">
        <w:rPr>
          <w:color w:val="000000" w:themeColor="text1"/>
        </w:rPr>
        <w:t xml:space="preserve"> Đối với các nhà sản xuất nông nghiệp, du lịch nông nghiệp giáo dục là một loại chiến lược nhằm sử dụng trang trại để thu hút khách du lịch và sinh viên cho các mục </w:t>
      </w:r>
      <w:r w:rsidRPr="00101AE3">
        <w:rPr>
          <w:color w:val="000000" w:themeColor="text1"/>
        </w:rPr>
        <w:lastRenderedPageBreak/>
        <w:t xml:space="preserve">đích giáo dục, hoặc để giải trí hoặc để tham gia tích cực vào các hoạt động nông trại hoặc trong môi trường nông thôn. Loại hình này cũng là một giải pháp thay thế để tăng </w:t>
      </w:r>
      <w:proofErr w:type="gramStart"/>
      <w:r w:rsidRPr="00101AE3">
        <w:rPr>
          <w:color w:val="000000" w:themeColor="text1"/>
        </w:rPr>
        <w:t>thu</w:t>
      </w:r>
      <w:proofErr w:type="gramEnd"/>
      <w:r w:rsidRPr="00101AE3">
        <w:rPr>
          <w:color w:val="000000" w:themeColor="text1"/>
        </w:rPr>
        <w:t xml:space="preserve"> nhập và khả năng kinh tế tiềm năng của các trang trại nhỏ và của cộng đồng nông thôn và là cách để hỗ trợ nền kinh tế nông nghiệp, khi các nhà sản xuất nông nghiệp địa phương không còn đủ sức cạnh tranh. </w:t>
      </w:r>
    </w:p>
    <w:p w:rsidR="00062E96" w:rsidRPr="00101AE3" w:rsidRDefault="00062E96" w:rsidP="00062E96">
      <w:pPr>
        <w:tabs>
          <w:tab w:val="left" w:pos="567"/>
        </w:tabs>
        <w:spacing w:before="60" w:after="60" w:line="288" w:lineRule="auto"/>
        <w:jc w:val="both"/>
        <w:rPr>
          <w:rFonts w:ascii="Times New Roman" w:eastAsia="Calibri" w:hAnsi="Times New Roman" w:cs="Times New Roman"/>
          <w:b/>
          <w:color w:val="000000" w:themeColor="text1"/>
          <w:sz w:val="24"/>
          <w:szCs w:val="24"/>
        </w:rPr>
      </w:pPr>
      <w:r w:rsidRPr="00101AE3">
        <w:rPr>
          <w:rFonts w:ascii="Times New Roman" w:eastAsia="Calibri" w:hAnsi="Times New Roman" w:cs="Times New Roman"/>
          <w:b/>
          <w:color w:val="000000" w:themeColor="text1"/>
          <w:sz w:val="24"/>
          <w:szCs w:val="24"/>
        </w:rPr>
        <w:t>2.2. Kết quả nghiên cứu</w:t>
      </w:r>
    </w:p>
    <w:p w:rsidR="00062E96" w:rsidRPr="00101AE3" w:rsidRDefault="00062E96" w:rsidP="00062E96">
      <w:pPr>
        <w:tabs>
          <w:tab w:val="left" w:pos="567"/>
        </w:tabs>
        <w:spacing w:before="60" w:after="60" w:line="288" w:lineRule="auto"/>
        <w:jc w:val="both"/>
        <w:rPr>
          <w:rFonts w:ascii="Times New Roman" w:eastAsia="Calibri" w:hAnsi="Times New Roman" w:cs="Times New Roman"/>
          <w:b/>
          <w:i/>
          <w:color w:val="000000" w:themeColor="text1"/>
          <w:sz w:val="24"/>
          <w:szCs w:val="24"/>
        </w:rPr>
      </w:pPr>
      <w:r w:rsidRPr="00101AE3">
        <w:rPr>
          <w:rFonts w:ascii="Times New Roman" w:eastAsia="Calibri" w:hAnsi="Times New Roman" w:cs="Times New Roman"/>
          <w:b/>
          <w:i/>
          <w:color w:val="000000" w:themeColor="text1"/>
          <w:sz w:val="24"/>
          <w:szCs w:val="24"/>
        </w:rPr>
        <w:t xml:space="preserve">2.2.1. Địa điểm nghiên cứu </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sz w:val="24"/>
          <w:szCs w:val="24"/>
          <w:shd w:val="clear" w:color="auto" w:fill="FFFFFF"/>
        </w:rPr>
      </w:pPr>
      <w:r w:rsidRPr="00101AE3">
        <w:rPr>
          <w:rFonts w:ascii="Times New Roman" w:eastAsia="Calibri" w:hAnsi="Times New Roman" w:cs="Times New Roman"/>
          <w:color w:val="000000" w:themeColor="text1"/>
          <w:sz w:val="24"/>
          <w:szCs w:val="24"/>
          <w:shd w:val="clear" w:color="auto" w:fill="FFFFFF"/>
        </w:rPr>
        <w:t xml:space="preserve">Cẩm Thanh là một làng quê nằm về hướng Đông Nam của Thành phố Hội </w:t>
      </w:r>
      <w:proofErr w:type="gramStart"/>
      <w:r w:rsidRPr="00101AE3">
        <w:rPr>
          <w:rFonts w:ascii="Times New Roman" w:eastAsia="Calibri" w:hAnsi="Times New Roman" w:cs="Times New Roman"/>
          <w:color w:val="000000" w:themeColor="text1"/>
          <w:sz w:val="24"/>
          <w:szCs w:val="24"/>
          <w:shd w:val="clear" w:color="auto" w:fill="FFFFFF"/>
        </w:rPr>
        <w:t>An</w:t>
      </w:r>
      <w:proofErr w:type="gramEnd"/>
      <w:r w:rsidRPr="00101AE3">
        <w:rPr>
          <w:rFonts w:ascii="Times New Roman" w:eastAsia="Calibri" w:hAnsi="Times New Roman" w:cs="Times New Roman"/>
          <w:color w:val="000000" w:themeColor="text1"/>
          <w:sz w:val="24"/>
          <w:szCs w:val="24"/>
          <w:shd w:val="clear" w:color="auto" w:fill="FFFFFF"/>
        </w:rPr>
        <w:t>, có diện tích gần 9km</w:t>
      </w:r>
      <w:r w:rsidRPr="00101AE3">
        <w:rPr>
          <w:rFonts w:ascii="Times New Roman" w:eastAsia="Calibri" w:hAnsi="Times New Roman" w:cs="Times New Roman"/>
          <w:color w:val="000000" w:themeColor="text1"/>
          <w:sz w:val="24"/>
          <w:szCs w:val="24"/>
          <w:shd w:val="clear" w:color="auto" w:fill="FFFFFF"/>
          <w:vertAlign w:val="superscript"/>
        </w:rPr>
        <w:t>2</w:t>
      </w:r>
      <w:r w:rsidRPr="00101AE3">
        <w:rPr>
          <w:rFonts w:ascii="Times New Roman" w:eastAsia="Calibri" w:hAnsi="Times New Roman" w:cs="Times New Roman"/>
          <w:color w:val="000000" w:themeColor="text1"/>
          <w:sz w:val="24"/>
          <w:szCs w:val="24"/>
          <w:shd w:val="clear" w:color="auto" w:fill="FFFFFF"/>
        </w:rPr>
        <w:t xml:space="preserve">, trong đó diện tích mặt nước chiếm đến non nửa (348,69ha). Bốn bề nơi đây là sông, Bắc giáp phường Cửa Đại bởi sông Ba Chươm, Tây giáp phường cẩm Châu bởi sông Đò, Nam giáp huyện Duy Xuyên bởi hạ lưu sông Thu Bồn, Đông giáp Cửa Đại. Sông Đình và sông Đò nối sông Thu Bồn và sông Ba Chươm chia cắt Cẩm Thanh thành nhiều mảnh nhỏ, tạo nên hệ thống sông rạch chằng chịt, với nhiều cồn, gò rất nên thơ như: Thuận Tình (cồn Kiện), cồn Ông Hơi, cồn Tiến, cồn Ba Xã, gò Hí… </w:t>
      </w:r>
      <w:proofErr w:type="gramStart"/>
      <w:r w:rsidRPr="00101AE3">
        <w:rPr>
          <w:rFonts w:ascii="Times New Roman" w:eastAsia="Calibri" w:hAnsi="Times New Roman" w:cs="Times New Roman"/>
          <w:color w:val="000000" w:themeColor="text1"/>
          <w:sz w:val="24"/>
          <w:szCs w:val="24"/>
          <w:shd w:val="clear" w:color="auto" w:fill="FFFFFF"/>
        </w:rPr>
        <w:t>Hệ thống sông rạch ở đây chỗ rộng chỗ hẹp, nơi cạn nơi sâu, quanh co uốn lượn qua các cánh đồng, bãi bồi, xóm làng.</w:t>
      </w:r>
      <w:proofErr w:type="gramEnd"/>
      <w:r w:rsidRPr="00101AE3">
        <w:rPr>
          <w:rFonts w:ascii="Times New Roman" w:eastAsia="Calibri" w:hAnsi="Times New Roman" w:cs="Times New Roman"/>
          <w:color w:val="000000" w:themeColor="text1"/>
          <w:sz w:val="24"/>
          <w:szCs w:val="24"/>
          <w:shd w:val="clear" w:color="auto" w:fill="FFFFFF"/>
        </w:rPr>
        <w:t xml:space="preserve"> Ôm sát hai bên bờ là dừa nước mọc thành rừng quanh năm xanh tốt, vừa tạo nên phong cảnh hữu tình, nên thơ, vừa che chở, bao bọc con người nơi đây trong những năm tháng bám trụ, giữ làng, giữ đất chống xâm </w:t>
      </w:r>
      <w:proofErr w:type="gramStart"/>
      <w:r w:rsidRPr="00101AE3">
        <w:rPr>
          <w:rFonts w:ascii="Times New Roman" w:eastAsia="Calibri" w:hAnsi="Times New Roman" w:cs="Times New Roman"/>
          <w:color w:val="000000" w:themeColor="text1"/>
          <w:sz w:val="24"/>
          <w:szCs w:val="24"/>
          <w:shd w:val="clear" w:color="auto" w:fill="FFFFFF"/>
        </w:rPr>
        <w:t>lăng</w:t>
      </w:r>
      <w:proofErr w:type="gramEnd"/>
      <w:r w:rsidRPr="00101AE3">
        <w:rPr>
          <w:rFonts w:ascii="Times New Roman" w:eastAsia="Calibri" w:hAnsi="Times New Roman" w:cs="Times New Roman"/>
          <w:color w:val="000000" w:themeColor="text1"/>
          <w:sz w:val="24"/>
          <w:szCs w:val="24"/>
          <w:shd w:val="clear" w:color="auto" w:fill="FFFFFF"/>
        </w:rPr>
        <w:t xml:space="preserve">. Do nằm sát cửa biển-Cửa Đại, lại là vùng hội lưu của 3 nguồn sông lớn của Xứ Quảng (Thu Bồn, Vu/Ô Gia, Chiên Đàn/Trường Giang) và sông Cổ Cò/Đế Võng/Lộ Cảnh Giang nên nơi đây có hệ sinh thái khá đặc biệt. </w:t>
      </w:r>
      <w:proofErr w:type="gramStart"/>
      <w:r w:rsidRPr="00101AE3">
        <w:rPr>
          <w:rFonts w:ascii="Times New Roman" w:eastAsia="Calibri" w:hAnsi="Times New Roman" w:cs="Times New Roman"/>
          <w:color w:val="000000" w:themeColor="text1"/>
          <w:sz w:val="24"/>
          <w:szCs w:val="24"/>
          <w:shd w:val="clear" w:color="auto" w:fill="FFFFFF"/>
        </w:rPr>
        <w:t>Đó là vùng ngập mặn cửa sông ven biển... với các hệ sinh thái điển hình của vùng nhiệt đới là rừng ngập mặn và cỏ biển.</w:t>
      </w:r>
      <w:proofErr w:type="gramEnd"/>
      <w:r w:rsidRPr="00101AE3">
        <w:rPr>
          <w:rFonts w:ascii="Times New Roman" w:eastAsia="Calibri" w:hAnsi="Times New Roman" w:cs="Times New Roman"/>
          <w:color w:val="000000" w:themeColor="text1"/>
          <w:sz w:val="24"/>
          <w:szCs w:val="24"/>
          <w:shd w:val="clear" w:color="auto" w:fill="FFFFFF"/>
        </w:rPr>
        <w:t xml:space="preserve"> Quan trọng nhất là các rặng dừa nước dọc bờ sông rạch, một sinh cảnh rất đặc biệt ở Hội An, miền Trung Việt Nam mà chúng ta chỉ có thể tìm gặp ở miền Tây Nam Bộ. Trên các cồn gò và các vực nước chung quanh những dãy dừa nước từ vùng triều thấp trở xuống còn có hệ sinh thái cỏ biển, một hệ sinh thái đặc thù trong vùng đất ngập nước, chỉ có ở vùng nhiệt đới và ôn đới, với những loài thực vật bậc cao quanh năm sống chìm trong môi trường nước luôn có dòng chảy, sóng gió. Hệ sinh thái nhiệt đới điển hình này đã được chứng minh là quan trọng đối với môi trường trong vai trò điều hòa khí hậu, chống xói lở, gia tăng trầm tích, kết chặt trầm tích và hoạt động như một máy lọc sinh học, nâng cao chất lượng môi trường và duy trì cân bằng sinh thái. Đó là chưa kể lá và mùn bã hữu cơ do chúng tạo ra là nguồn thức ăn không thể thiếu cho các loài hải sản về phương diện sinh vật, các hệ sinh thái này có sự đa dạng sinh học rất cao, là nơi cư trú, sinh sống của nhiều loài động vật biển có giá trị, nhất là các loại tôm, cua, ghẹ và động vật thân mềm. </w:t>
      </w:r>
      <w:proofErr w:type="gramStart"/>
      <w:r w:rsidRPr="00101AE3">
        <w:rPr>
          <w:rFonts w:ascii="Times New Roman" w:eastAsia="Calibri" w:hAnsi="Times New Roman" w:cs="Times New Roman"/>
          <w:color w:val="000000" w:themeColor="text1"/>
          <w:sz w:val="24"/>
          <w:szCs w:val="24"/>
          <w:shd w:val="clear" w:color="auto" w:fill="FFFFFF"/>
        </w:rPr>
        <w:t>Các thảm cỏ biển là nơi sinh sống và bắt mồi, ẩn nấp của ấu thể nhiều loại hải sản và các loài cá có giá trị kinh tế như cá mú, cá dìa.</w:t>
      </w:r>
      <w:proofErr w:type="gramEnd"/>
      <w:r w:rsidRPr="00101AE3">
        <w:rPr>
          <w:rFonts w:ascii="Times New Roman" w:eastAsia="Calibri" w:hAnsi="Times New Roman" w:cs="Times New Roman"/>
          <w:color w:val="000000" w:themeColor="text1"/>
          <w:sz w:val="24"/>
          <w:szCs w:val="24"/>
          <w:shd w:val="clear" w:color="auto" w:fill="FFFFFF"/>
        </w:rPr>
        <w:t xml:space="preserve"> Có thể nói sông rạch và các dãy dừa </w:t>
      </w:r>
      <w:r w:rsidRPr="00101AE3">
        <w:rPr>
          <w:rFonts w:ascii="Times New Roman" w:eastAsia="Calibri" w:hAnsi="Times New Roman" w:cs="Times New Roman"/>
          <w:color w:val="000000" w:themeColor="text1"/>
          <w:sz w:val="24"/>
          <w:szCs w:val="24"/>
          <w:shd w:val="clear" w:color="auto" w:fill="FFFFFF"/>
        </w:rPr>
        <w:lastRenderedPageBreak/>
        <w:t xml:space="preserve">nước xanh cùng hệ sinh thái nơi đây đã tạo ra một phần vẻ quyến </w:t>
      </w:r>
      <w:proofErr w:type="gramStart"/>
      <w:r w:rsidRPr="00101AE3">
        <w:rPr>
          <w:rFonts w:ascii="Times New Roman" w:eastAsia="Calibri" w:hAnsi="Times New Roman" w:cs="Times New Roman"/>
          <w:color w:val="000000" w:themeColor="text1"/>
          <w:sz w:val="24"/>
          <w:szCs w:val="24"/>
          <w:shd w:val="clear" w:color="auto" w:fill="FFFFFF"/>
        </w:rPr>
        <w:t>rũ</w:t>
      </w:r>
      <w:proofErr w:type="gramEnd"/>
      <w:r w:rsidRPr="00101AE3">
        <w:rPr>
          <w:rFonts w:ascii="Times New Roman" w:eastAsia="Calibri" w:hAnsi="Times New Roman" w:cs="Times New Roman"/>
          <w:color w:val="000000" w:themeColor="text1"/>
          <w:sz w:val="24"/>
          <w:szCs w:val="24"/>
          <w:shd w:val="clear" w:color="auto" w:fill="FFFFFF"/>
        </w:rPr>
        <w:t xml:space="preserve"> đối với du khách khi tham quan vùng đất này, tạo nên những địa điểm du lịch nổi tiếng như: rừng dừa Bảy Mẫu, vườn ra hữu cơ Thanh Đông... Các nhân tố, điều kiện về tự nhiên của CẩmThanh là những mặt hết sức thuận lợi để Cẩm Thanh triển khai thực hiện “Xây dựng xã Cẩm Thanh-Làng quê sinh thái” </w:t>
      </w:r>
      <w:proofErr w:type="gramStart"/>
      <w:r w:rsidRPr="00101AE3">
        <w:rPr>
          <w:rFonts w:ascii="Times New Roman" w:eastAsia="Calibri" w:hAnsi="Times New Roman" w:cs="Times New Roman"/>
          <w:color w:val="000000" w:themeColor="text1"/>
          <w:sz w:val="24"/>
          <w:szCs w:val="24"/>
          <w:shd w:val="clear" w:color="auto" w:fill="FFFFFF"/>
        </w:rPr>
        <w:t>theo</w:t>
      </w:r>
      <w:proofErr w:type="gramEnd"/>
      <w:r w:rsidRPr="00101AE3">
        <w:rPr>
          <w:rFonts w:ascii="Times New Roman" w:eastAsia="Calibri" w:hAnsi="Times New Roman" w:cs="Times New Roman"/>
          <w:color w:val="000000" w:themeColor="text1"/>
          <w:sz w:val="24"/>
          <w:szCs w:val="24"/>
          <w:shd w:val="clear" w:color="auto" w:fill="FFFFFF"/>
        </w:rPr>
        <w:t xml:space="preserve"> hướng bảo tàng sinh thái và nhân văn, phát triển các loại hình du lịch cộng đồng, nghỉ dưỡng, làng quê... </w:t>
      </w:r>
      <w:proofErr w:type="gramStart"/>
      <w:r w:rsidRPr="00101AE3">
        <w:rPr>
          <w:rFonts w:ascii="Times New Roman" w:eastAsia="Calibri" w:hAnsi="Times New Roman" w:cs="Times New Roman"/>
          <w:color w:val="000000" w:themeColor="text1"/>
          <w:sz w:val="24"/>
          <w:szCs w:val="24"/>
          <w:shd w:val="clear" w:color="auto" w:fill="FFFFFF"/>
        </w:rPr>
        <w:t>Nơi đây đang và hy vọng sẽ mãi là điểm tham quan du lịch trải nghiệm hấp dẫn và thú vị cho mọi du khách trong và ngoài nước.</w:t>
      </w:r>
      <w:proofErr w:type="gramEnd"/>
    </w:p>
    <w:p w:rsidR="00062E96" w:rsidRPr="00101AE3" w:rsidRDefault="00062E96" w:rsidP="00062E96">
      <w:pPr>
        <w:tabs>
          <w:tab w:val="left" w:pos="567"/>
          <w:tab w:val="left" w:pos="993"/>
        </w:tabs>
        <w:spacing w:before="60" w:after="60" w:line="288" w:lineRule="auto"/>
        <w:jc w:val="center"/>
        <w:rPr>
          <w:rFonts w:ascii="Times New Roman" w:eastAsia="Calibri" w:hAnsi="Times New Roman" w:cs="Times New Roman"/>
          <w:i/>
          <w:color w:val="000000" w:themeColor="text1"/>
          <w:sz w:val="24"/>
          <w:szCs w:val="24"/>
        </w:rPr>
      </w:pPr>
      <w:r w:rsidRPr="00101AE3">
        <w:rPr>
          <w:rFonts w:ascii="Times New Roman" w:eastAsia="Calibri" w:hAnsi="Times New Roman" w:cs="Times New Roman"/>
          <w:i/>
          <w:noProof/>
          <w:color w:val="000000" w:themeColor="text1"/>
          <w:sz w:val="24"/>
          <w:szCs w:val="24"/>
        </w:rPr>
        <w:drawing>
          <wp:inline distT="0" distB="0" distL="0" distR="0" wp14:anchorId="65164C4A" wp14:editId="2379B017">
            <wp:extent cx="5474548" cy="4016829"/>
            <wp:effectExtent l="0" t="0" r="0" b="3175"/>
            <wp:docPr id="2184" name="Picture 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0167" cy="4042964"/>
                    </a:xfrm>
                    <a:prstGeom prst="rect">
                      <a:avLst/>
                    </a:prstGeom>
                    <a:noFill/>
                    <a:ln>
                      <a:noFill/>
                    </a:ln>
                  </pic:spPr>
                </pic:pic>
              </a:graphicData>
            </a:graphic>
          </wp:inline>
        </w:drawing>
      </w:r>
    </w:p>
    <w:p w:rsidR="00062E96" w:rsidRPr="00101AE3" w:rsidRDefault="00062E96" w:rsidP="00062E96">
      <w:pPr>
        <w:tabs>
          <w:tab w:val="left" w:pos="567"/>
          <w:tab w:val="left" w:pos="993"/>
        </w:tabs>
        <w:spacing w:before="60" w:after="60" w:line="288" w:lineRule="auto"/>
        <w:ind w:firstLine="567"/>
        <w:jc w:val="right"/>
        <w:rPr>
          <w:rFonts w:ascii="Times New Roman" w:eastAsia="Calibri" w:hAnsi="Times New Roman" w:cs="Times New Roman"/>
          <w:i/>
          <w:color w:val="000000" w:themeColor="text1"/>
          <w:lang w:val="fr-FR"/>
        </w:rPr>
      </w:pPr>
      <w:bookmarkStart w:id="6" w:name="_Toc500803030"/>
      <w:bookmarkStart w:id="7" w:name="_Toc72785931"/>
      <w:r w:rsidRPr="00101AE3">
        <w:rPr>
          <w:rFonts w:ascii="Times New Roman" w:eastAsia="Calibri" w:hAnsi="Times New Roman" w:cs="Times New Roman"/>
          <w:i/>
          <w:color w:val="000000" w:themeColor="text1"/>
          <w:lang w:val="fr-FR"/>
        </w:rPr>
        <w:t>Nguồn: Chuyên đề quản lý hệ sinh thái rừng dừa</w:t>
      </w:r>
    </w:p>
    <w:p w:rsidR="00062E96" w:rsidRPr="00101AE3" w:rsidRDefault="00062E96" w:rsidP="00062E96">
      <w:pPr>
        <w:tabs>
          <w:tab w:val="left" w:pos="567"/>
          <w:tab w:val="left" w:pos="993"/>
        </w:tabs>
        <w:spacing w:before="60" w:after="60" w:line="288" w:lineRule="auto"/>
        <w:jc w:val="center"/>
        <w:rPr>
          <w:rFonts w:ascii="Times New Roman" w:eastAsia="Calibri" w:hAnsi="Times New Roman" w:cs="Times New Roman"/>
          <w:b/>
          <w:color w:val="000000" w:themeColor="text1"/>
          <w:sz w:val="24"/>
          <w:szCs w:val="24"/>
        </w:rPr>
      </w:pPr>
      <w:r w:rsidRPr="00101AE3">
        <w:rPr>
          <w:rFonts w:ascii="Times New Roman" w:eastAsia="Calibri" w:hAnsi="Times New Roman" w:cs="Times New Roman"/>
          <w:b/>
          <w:color w:val="000000" w:themeColor="text1"/>
          <w:sz w:val="24"/>
          <w:szCs w:val="24"/>
        </w:rPr>
        <w:t>Hình 1: Bản đồ xã Cẩm Thanh</w:t>
      </w:r>
      <w:bookmarkEnd w:id="6"/>
      <w:bookmarkEnd w:id="7"/>
    </w:p>
    <w:p w:rsidR="00062E96" w:rsidRPr="00101AE3" w:rsidRDefault="00062E96" w:rsidP="00062E96">
      <w:pPr>
        <w:tabs>
          <w:tab w:val="left" w:pos="567"/>
          <w:tab w:val="left" w:pos="993"/>
        </w:tabs>
        <w:spacing w:before="60" w:after="60" w:line="288" w:lineRule="auto"/>
        <w:jc w:val="center"/>
        <w:rPr>
          <w:rFonts w:ascii="Times New Roman" w:eastAsia="Calibri" w:hAnsi="Times New Roman" w:cs="Times New Roman"/>
          <w:b/>
          <w:color w:val="000000" w:themeColor="text1"/>
          <w:sz w:val="10"/>
          <w:szCs w:val="24"/>
        </w:rPr>
      </w:pPr>
    </w:p>
    <w:p w:rsidR="00062E96" w:rsidRPr="00101AE3" w:rsidRDefault="00062E96" w:rsidP="00062E96">
      <w:pPr>
        <w:tabs>
          <w:tab w:val="left" w:pos="567"/>
        </w:tabs>
        <w:spacing w:before="60" w:after="60" w:line="288" w:lineRule="auto"/>
        <w:jc w:val="both"/>
        <w:rPr>
          <w:rFonts w:ascii="Times New Roman" w:eastAsia="Calibri" w:hAnsi="Times New Roman" w:cs="Times New Roman"/>
          <w:b/>
          <w:i/>
          <w:color w:val="000000" w:themeColor="text1"/>
          <w:sz w:val="24"/>
          <w:szCs w:val="24"/>
        </w:rPr>
      </w:pPr>
      <w:bookmarkStart w:id="8" w:name="_Toc72785934"/>
      <w:r w:rsidRPr="00101AE3">
        <w:rPr>
          <w:rFonts w:ascii="Times New Roman" w:eastAsia="Calibri" w:hAnsi="Times New Roman" w:cs="Times New Roman"/>
          <w:b/>
          <w:i/>
          <w:color w:val="000000" w:themeColor="text1"/>
          <w:sz w:val="24"/>
          <w:szCs w:val="24"/>
        </w:rPr>
        <w:t>2.2.2. Tình hình phát triển du lịch tại xã Cẩm Thanh, thành phố Hội An</w:t>
      </w:r>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b/>
          <w:i/>
          <w:color w:val="000000" w:themeColor="text1"/>
          <w:sz w:val="24"/>
          <w:szCs w:val="24"/>
        </w:rPr>
      </w:pPr>
      <w:r w:rsidRPr="00101AE3">
        <w:rPr>
          <w:rFonts w:ascii="Times New Roman" w:eastAsia="Calibri" w:hAnsi="Times New Roman" w:cs="Times New Roman"/>
          <w:color w:val="000000" w:themeColor="text1"/>
          <w:sz w:val="24"/>
          <w:szCs w:val="24"/>
        </w:rPr>
        <w:t xml:space="preserve">Nhìn vào biểu đồ 1, có thể thấy trong năm 2018 và 2019, số lượng khách đến với xã Cẩm Thanh tăng một cách nhanh chóng. Đến năm 2020, do tình hình dịch </w:t>
      </w:r>
      <w:r w:rsidRPr="00101AE3">
        <w:rPr>
          <w:rFonts w:ascii="Times New Roman" w:eastAsia="Times New Roman" w:hAnsi="Times New Roman" w:cs="Times New Roman"/>
          <w:color w:val="000000" w:themeColor="text1"/>
          <w:sz w:val="24"/>
          <w:szCs w:val="24"/>
          <w:lang w:val="vi-VN"/>
        </w:rPr>
        <w:t>Covid</w:t>
      </w:r>
      <w:r w:rsidRPr="00101AE3">
        <w:rPr>
          <w:rFonts w:ascii="Times New Roman" w:eastAsia="Times New Roman" w:hAnsi="Times New Roman" w:cs="Times New Roman"/>
          <w:color w:val="000000" w:themeColor="text1"/>
          <w:sz w:val="24"/>
          <w:szCs w:val="24"/>
        </w:rPr>
        <w:t xml:space="preserve">-19 </w:t>
      </w:r>
      <w:r w:rsidRPr="00101AE3">
        <w:rPr>
          <w:rFonts w:ascii="Times New Roman" w:eastAsia="Calibri" w:hAnsi="Times New Roman" w:cs="Times New Roman"/>
          <w:color w:val="000000" w:themeColor="text1"/>
          <w:sz w:val="24"/>
          <w:szCs w:val="24"/>
        </w:rPr>
        <w:t>nên lượng khách sụt giảm nghiêm trọng, giảm 83</w:t>
      </w:r>
      <w:proofErr w:type="gramStart"/>
      <w:r w:rsidRPr="00101AE3">
        <w:rPr>
          <w:rFonts w:ascii="Times New Roman" w:eastAsia="Calibri" w:hAnsi="Times New Roman" w:cs="Times New Roman"/>
          <w:color w:val="000000" w:themeColor="text1"/>
          <w:sz w:val="24"/>
          <w:szCs w:val="24"/>
        </w:rPr>
        <w:t>,8</w:t>
      </w:r>
      <w:proofErr w:type="gramEnd"/>
      <w:r w:rsidRPr="00101AE3">
        <w:rPr>
          <w:rFonts w:ascii="Times New Roman" w:eastAsia="Calibri" w:hAnsi="Times New Roman" w:cs="Times New Roman"/>
          <w:color w:val="000000" w:themeColor="text1"/>
          <w:sz w:val="24"/>
          <w:szCs w:val="24"/>
        </w:rPr>
        <w:t xml:space="preserve">% so với năm 2019. Cụ thể là: </w:t>
      </w:r>
    </w:p>
    <w:bookmarkEnd w:id="8"/>
    <w:p w:rsidR="00062E96" w:rsidRPr="00101AE3" w:rsidRDefault="00062E96" w:rsidP="00062E96">
      <w:pPr>
        <w:tabs>
          <w:tab w:val="left" w:pos="567"/>
          <w:tab w:val="left" w:pos="993"/>
        </w:tabs>
        <w:spacing w:before="60" w:after="60" w:line="288" w:lineRule="auto"/>
        <w:ind w:right="119" w:firstLine="567"/>
        <w:jc w:val="both"/>
        <w:rPr>
          <w:rFonts w:ascii="Times New Roman" w:eastAsia="Calibri" w:hAnsi="Times New Roman" w:cs="Times New Roman"/>
          <w:color w:val="000000" w:themeColor="text1"/>
          <w:sz w:val="24"/>
          <w:szCs w:val="24"/>
        </w:rPr>
      </w:pPr>
    </w:p>
    <w:p w:rsidR="00062E96" w:rsidRPr="00101AE3" w:rsidRDefault="00062E96" w:rsidP="00062E96">
      <w:pPr>
        <w:tabs>
          <w:tab w:val="left" w:pos="567"/>
          <w:tab w:val="left" w:pos="993"/>
        </w:tabs>
        <w:spacing w:before="60" w:after="6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noProof/>
          <w:color w:val="000000" w:themeColor="text1"/>
          <w:sz w:val="24"/>
          <w:szCs w:val="24"/>
        </w:rPr>
        <w:lastRenderedPageBreak/>
        <w:drawing>
          <wp:inline distT="0" distB="0" distL="0" distR="0" wp14:anchorId="0E6529D7" wp14:editId="5A02DB85">
            <wp:extent cx="5128260" cy="2575560"/>
            <wp:effectExtent l="0" t="0" r="0" b="0"/>
            <wp:docPr id="2183" name="Picture 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8260" cy="2575560"/>
                    </a:xfrm>
                    <a:prstGeom prst="rect">
                      <a:avLst/>
                    </a:prstGeom>
                    <a:noFill/>
                    <a:ln>
                      <a:noFill/>
                    </a:ln>
                  </pic:spPr>
                </pic:pic>
              </a:graphicData>
            </a:graphic>
          </wp:inline>
        </w:drawing>
      </w:r>
    </w:p>
    <w:p w:rsidR="00062E96" w:rsidRPr="00101AE3" w:rsidRDefault="00062E96" w:rsidP="00062E96">
      <w:pPr>
        <w:tabs>
          <w:tab w:val="left" w:pos="567"/>
          <w:tab w:val="left" w:pos="993"/>
        </w:tabs>
        <w:spacing w:before="60" w:after="60" w:line="288" w:lineRule="auto"/>
        <w:ind w:firstLine="567"/>
        <w:jc w:val="right"/>
        <w:rPr>
          <w:rFonts w:ascii="Times New Roman" w:eastAsia="Calibri" w:hAnsi="Times New Roman" w:cs="Times New Roman"/>
          <w:i/>
          <w:color w:val="000000" w:themeColor="text1"/>
          <w:spacing w:val="-2"/>
          <w:szCs w:val="24"/>
          <w:shd w:val="clear" w:color="auto" w:fill="FFFFFF"/>
          <w:lang w:val="vi-VN"/>
        </w:rPr>
      </w:pPr>
      <w:r w:rsidRPr="00101AE3">
        <w:rPr>
          <w:rFonts w:ascii="Times New Roman" w:eastAsia="Calibri" w:hAnsi="Times New Roman" w:cs="Times New Roman"/>
          <w:i/>
          <w:color w:val="000000" w:themeColor="text1"/>
          <w:szCs w:val="24"/>
        </w:rPr>
        <w:t xml:space="preserve">Nguồn: Báo cáo </w:t>
      </w:r>
      <w:r w:rsidRPr="00101AE3">
        <w:rPr>
          <w:rFonts w:ascii="Times New Roman" w:eastAsia="Calibri" w:hAnsi="Times New Roman" w:cs="Times New Roman"/>
          <w:i/>
          <w:color w:val="000000" w:themeColor="text1"/>
          <w:szCs w:val="24"/>
          <w:shd w:val="clear" w:color="auto" w:fill="FFFFFF"/>
        </w:rPr>
        <w:t xml:space="preserve">kết quả thực hiện </w:t>
      </w:r>
      <w:r w:rsidRPr="00101AE3">
        <w:rPr>
          <w:rFonts w:ascii="Times New Roman" w:eastAsia="Calibri" w:hAnsi="Times New Roman" w:cs="Times New Roman"/>
          <w:i/>
          <w:color w:val="000000" w:themeColor="text1"/>
          <w:spacing w:val="-2"/>
          <w:szCs w:val="24"/>
          <w:shd w:val="clear" w:color="auto" w:fill="FFFFFF"/>
          <w:lang w:val="vi-VN"/>
        </w:rPr>
        <w:t xml:space="preserve">Kế hoạch </w:t>
      </w:r>
      <w:r w:rsidRPr="00101AE3">
        <w:rPr>
          <w:rFonts w:ascii="Times New Roman" w:eastAsia="Calibri" w:hAnsi="Times New Roman" w:cs="Times New Roman"/>
          <w:i/>
          <w:color w:val="000000" w:themeColor="text1"/>
          <w:spacing w:val="-2"/>
          <w:szCs w:val="24"/>
          <w:shd w:val="clear" w:color="auto" w:fill="FFFFFF"/>
        </w:rPr>
        <w:t xml:space="preserve">Phát triển du lịch </w:t>
      </w:r>
      <w:r w:rsidRPr="00101AE3">
        <w:rPr>
          <w:rFonts w:ascii="Times New Roman" w:eastAsia="Calibri" w:hAnsi="Times New Roman" w:cs="Times New Roman"/>
          <w:i/>
          <w:color w:val="000000" w:themeColor="text1"/>
          <w:spacing w:val="-2"/>
          <w:szCs w:val="24"/>
          <w:shd w:val="clear" w:color="auto" w:fill="FFFFFF"/>
          <w:lang w:val="vi-VN"/>
        </w:rPr>
        <w:t>xã Cẩm Thanh</w:t>
      </w:r>
    </w:p>
    <w:p w:rsidR="00062E96" w:rsidRPr="00101AE3" w:rsidRDefault="00062E96" w:rsidP="00062E96">
      <w:pPr>
        <w:tabs>
          <w:tab w:val="left" w:pos="567"/>
          <w:tab w:val="left" w:pos="993"/>
        </w:tabs>
        <w:spacing w:before="60" w:after="60" w:line="288" w:lineRule="auto"/>
        <w:ind w:firstLine="567"/>
        <w:jc w:val="right"/>
        <w:rPr>
          <w:rFonts w:ascii="Times New Roman" w:eastAsia="Calibri" w:hAnsi="Times New Roman" w:cs="Times New Roman"/>
          <w:i/>
          <w:color w:val="000000" w:themeColor="text1"/>
          <w:spacing w:val="-2"/>
          <w:szCs w:val="24"/>
          <w:shd w:val="clear" w:color="auto" w:fill="FFFFFF"/>
        </w:rPr>
      </w:pPr>
      <w:r w:rsidRPr="00101AE3">
        <w:rPr>
          <w:rFonts w:ascii="Times New Roman" w:eastAsia="Calibri" w:hAnsi="Times New Roman" w:cs="Times New Roman"/>
          <w:i/>
          <w:color w:val="000000" w:themeColor="text1"/>
          <w:spacing w:val="-2"/>
          <w:szCs w:val="24"/>
          <w:shd w:val="clear" w:color="auto" w:fill="FFFFFF"/>
        </w:rPr>
        <w:t xml:space="preserve"> </w:t>
      </w:r>
      <w:proofErr w:type="gramStart"/>
      <w:r w:rsidRPr="00101AE3">
        <w:rPr>
          <w:rFonts w:ascii="Times New Roman" w:eastAsia="Calibri" w:hAnsi="Times New Roman" w:cs="Times New Roman"/>
          <w:i/>
          <w:color w:val="000000" w:themeColor="text1"/>
          <w:spacing w:val="-2"/>
          <w:szCs w:val="24"/>
          <w:shd w:val="clear" w:color="auto" w:fill="FFFFFF"/>
        </w:rPr>
        <w:t>giai</w:t>
      </w:r>
      <w:proofErr w:type="gramEnd"/>
      <w:r w:rsidRPr="00101AE3">
        <w:rPr>
          <w:rFonts w:ascii="Times New Roman" w:eastAsia="Calibri" w:hAnsi="Times New Roman" w:cs="Times New Roman"/>
          <w:i/>
          <w:color w:val="000000" w:themeColor="text1"/>
          <w:spacing w:val="-2"/>
          <w:szCs w:val="24"/>
          <w:shd w:val="clear" w:color="auto" w:fill="FFFFFF"/>
        </w:rPr>
        <w:t xml:space="preserve"> đoạn 201</w:t>
      </w:r>
      <w:r w:rsidRPr="00101AE3">
        <w:rPr>
          <w:rFonts w:ascii="Times New Roman" w:eastAsia="Calibri" w:hAnsi="Times New Roman" w:cs="Times New Roman"/>
          <w:i/>
          <w:color w:val="000000" w:themeColor="text1"/>
          <w:spacing w:val="-2"/>
          <w:szCs w:val="24"/>
          <w:shd w:val="clear" w:color="auto" w:fill="FFFFFF"/>
          <w:lang w:val="vi-VN"/>
        </w:rPr>
        <w:t>5</w:t>
      </w:r>
      <w:r w:rsidRPr="00101AE3">
        <w:rPr>
          <w:rFonts w:ascii="Times New Roman" w:eastAsia="Calibri" w:hAnsi="Times New Roman" w:cs="Times New Roman"/>
          <w:i/>
          <w:color w:val="000000" w:themeColor="text1"/>
          <w:spacing w:val="-2"/>
          <w:szCs w:val="24"/>
          <w:shd w:val="clear" w:color="auto" w:fill="FFFFFF"/>
        </w:rPr>
        <w:t>-2020, 2020</w:t>
      </w:r>
    </w:p>
    <w:p w:rsidR="00062E96" w:rsidRPr="00101AE3" w:rsidRDefault="00062E96" w:rsidP="00062E96">
      <w:pPr>
        <w:tabs>
          <w:tab w:val="left" w:pos="567"/>
          <w:tab w:val="left" w:pos="993"/>
        </w:tabs>
        <w:spacing w:before="60" w:after="60" w:line="288" w:lineRule="auto"/>
        <w:jc w:val="center"/>
        <w:rPr>
          <w:rFonts w:ascii="Times New Roman" w:eastAsia="Calibri" w:hAnsi="Times New Roman" w:cs="Times New Roman"/>
          <w:b/>
          <w:color w:val="000000" w:themeColor="text1"/>
          <w:sz w:val="24"/>
          <w:szCs w:val="24"/>
        </w:rPr>
      </w:pPr>
      <w:r w:rsidRPr="00101AE3">
        <w:rPr>
          <w:rFonts w:ascii="Times New Roman" w:eastAsia="Calibri" w:hAnsi="Times New Roman" w:cs="Times New Roman"/>
          <w:b/>
          <w:color w:val="000000" w:themeColor="text1"/>
          <w:sz w:val="24"/>
          <w:szCs w:val="24"/>
        </w:rPr>
        <w:t>Hình</w:t>
      </w:r>
      <w:r w:rsidRPr="00101AE3">
        <w:rPr>
          <w:rFonts w:ascii="Times New Roman" w:eastAsia="Calibri" w:hAnsi="Times New Roman" w:cs="Times New Roman"/>
          <w:b/>
          <w:color w:val="000000" w:themeColor="text1"/>
          <w:sz w:val="24"/>
          <w:szCs w:val="24"/>
          <w:lang w:val="vi-VN"/>
        </w:rPr>
        <w:t xml:space="preserve"> 2</w:t>
      </w:r>
      <w:r w:rsidRPr="00101AE3">
        <w:rPr>
          <w:rFonts w:ascii="Times New Roman" w:eastAsia="Calibri" w:hAnsi="Times New Roman" w:cs="Times New Roman"/>
          <w:b/>
          <w:color w:val="000000" w:themeColor="text1"/>
          <w:sz w:val="24"/>
          <w:szCs w:val="24"/>
        </w:rPr>
        <w:t>: Lượt khách đến Cẩm Thanh giai đoạn 2015-2020</w:t>
      </w:r>
    </w:p>
    <w:p w:rsidR="00062E96" w:rsidRPr="00101AE3" w:rsidRDefault="00062E96" w:rsidP="00062E96">
      <w:pPr>
        <w:tabs>
          <w:tab w:val="left" w:pos="567"/>
          <w:tab w:val="left" w:pos="993"/>
        </w:tabs>
        <w:spacing w:before="60" w:after="60" w:line="288" w:lineRule="auto"/>
        <w:ind w:firstLine="567"/>
        <w:jc w:val="right"/>
        <w:rPr>
          <w:rFonts w:ascii="Times New Roman" w:eastAsia="Calibri" w:hAnsi="Times New Roman" w:cs="Times New Roman"/>
          <w:i/>
          <w:color w:val="000000" w:themeColor="text1"/>
          <w:spacing w:val="-2"/>
          <w:sz w:val="2"/>
          <w:szCs w:val="24"/>
          <w:shd w:val="clear" w:color="auto" w:fill="FFFFFF"/>
        </w:rPr>
      </w:pPr>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bCs/>
          <w:color w:val="000000" w:themeColor="text1"/>
          <w:sz w:val="24"/>
          <w:szCs w:val="24"/>
          <w:lang w:val="vi-VN"/>
        </w:rPr>
        <w:t>Tổng lượt khách du lịch đến Cẩm Thanh giai đoạn 2015-2020 đạt 2.236.383 khách.</w:t>
      </w:r>
      <w:r w:rsidRPr="00101AE3">
        <w:rPr>
          <w:rFonts w:ascii="Times New Roman" w:eastAsia="Calibri" w:hAnsi="Times New Roman" w:cs="Times New Roman"/>
          <w:bCs/>
          <w:color w:val="000000" w:themeColor="text1"/>
          <w:sz w:val="24"/>
          <w:szCs w:val="24"/>
        </w:rPr>
        <w:t xml:space="preserve"> </w:t>
      </w:r>
      <w:r w:rsidRPr="00101AE3">
        <w:rPr>
          <w:rFonts w:ascii="Times New Roman" w:eastAsia="Calibri" w:hAnsi="Times New Roman" w:cs="Times New Roman"/>
          <w:color w:val="000000" w:themeColor="text1"/>
          <w:sz w:val="24"/>
          <w:szCs w:val="24"/>
          <w:shd w:val="clear" w:color="auto" w:fill="FFFFFF"/>
          <w:lang w:val="vi-VN"/>
        </w:rPr>
        <w:t>Tốc độ tăng trưởng khách du lịch</w:t>
      </w:r>
      <w:r w:rsidRPr="00101AE3">
        <w:rPr>
          <w:rFonts w:ascii="Times New Roman" w:eastAsia="Calibri" w:hAnsi="Times New Roman" w:cs="Times New Roman"/>
          <w:color w:val="000000" w:themeColor="text1"/>
          <w:sz w:val="24"/>
          <w:szCs w:val="24"/>
          <w:shd w:val="clear" w:color="auto" w:fill="FFFFFF"/>
          <w:lang w:val="pt-BR"/>
        </w:rPr>
        <w:t xml:space="preserve"> bình quân đạt </w:t>
      </w:r>
      <w:r w:rsidRPr="00101AE3">
        <w:rPr>
          <w:rFonts w:ascii="Times New Roman" w:eastAsia="Calibri" w:hAnsi="Times New Roman" w:cs="Times New Roman"/>
          <w:color w:val="000000" w:themeColor="text1"/>
          <w:sz w:val="24"/>
          <w:szCs w:val="24"/>
          <w:shd w:val="clear" w:color="auto" w:fill="FFFFFF"/>
          <w:lang w:val="vi-VN"/>
        </w:rPr>
        <w:t>111,11%/năm. Trong đó</w:t>
      </w:r>
      <w:r w:rsidRPr="00101AE3">
        <w:rPr>
          <w:rFonts w:ascii="Times New Roman" w:eastAsia="Calibri" w:hAnsi="Times New Roman" w:cs="Times New Roman"/>
          <w:color w:val="000000" w:themeColor="text1"/>
          <w:sz w:val="24"/>
          <w:szCs w:val="24"/>
          <w:shd w:val="clear" w:color="auto" w:fill="FFFFFF"/>
        </w:rPr>
        <w:t>,</w:t>
      </w:r>
      <w:r w:rsidRPr="00101AE3">
        <w:rPr>
          <w:rFonts w:ascii="Times New Roman" w:eastAsia="Calibri" w:hAnsi="Times New Roman" w:cs="Times New Roman"/>
          <w:color w:val="000000" w:themeColor="text1"/>
          <w:sz w:val="24"/>
          <w:szCs w:val="24"/>
          <w:shd w:val="clear" w:color="auto" w:fill="FFFFFF"/>
          <w:lang w:val="vi-VN"/>
        </w:rPr>
        <w:t xml:space="preserve"> năm 2018 và 2019</w:t>
      </w:r>
      <w:r w:rsidRPr="00101AE3">
        <w:rPr>
          <w:rFonts w:ascii="Times New Roman" w:eastAsia="Calibri" w:hAnsi="Times New Roman" w:cs="Times New Roman"/>
          <w:color w:val="000000" w:themeColor="text1"/>
          <w:sz w:val="24"/>
          <w:szCs w:val="24"/>
          <w:shd w:val="clear" w:color="auto" w:fill="FFFFFF"/>
        </w:rPr>
        <w:t xml:space="preserve"> có</w:t>
      </w:r>
      <w:r w:rsidRPr="00101AE3">
        <w:rPr>
          <w:rFonts w:ascii="Times New Roman" w:eastAsia="Calibri" w:hAnsi="Times New Roman" w:cs="Times New Roman"/>
          <w:color w:val="000000" w:themeColor="text1"/>
          <w:sz w:val="24"/>
          <w:szCs w:val="24"/>
          <w:shd w:val="clear" w:color="auto" w:fill="FFFFFF"/>
          <w:lang w:val="vi-VN"/>
        </w:rPr>
        <w:t xml:space="preserve"> sự phát triển vượt bậc, đặc biệt là lượt khách tham quan tại rừng dừa Bảy Mẫu. Lượt khách tham quan năm 2018 tăng gần 677% và năm 2019 tăng 187% so với năm trước. Năm 2019, Cẩm Thanh cán mốc hơn 1 triệu lượt khách đến. </w:t>
      </w:r>
      <w:r w:rsidRPr="00101AE3">
        <w:rPr>
          <w:rFonts w:ascii="Times New Roman" w:eastAsia="Calibri" w:hAnsi="Times New Roman" w:cs="Times New Roman"/>
          <w:color w:val="000000" w:themeColor="text1"/>
          <w:sz w:val="24"/>
          <w:szCs w:val="24"/>
          <w:lang w:val="vi-VN"/>
        </w:rPr>
        <w:t>Khách quốc tế vẫn chiếm tỷ trọng cao</w:t>
      </w:r>
      <w:r w:rsidRPr="00101AE3">
        <w:rPr>
          <w:rFonts w:ascii="Times New Roman" w:eastAsia="Calibri" w:hAnsi="Times New Roman" w:cs="Times New Roman"/>
          <w:color w:val="000000" w:themeColor="text1"/>
          <w:sz w:val="24"/>
          <w:szCs w:val="24"/>
        </w:rPr>
        <w:t>,</w:t>
      </w:r>
      <w:r w:rsidRPr="00101AE3">
        <w:rPr>
          <w:rFonts w:ascii="Times New Roman" w:eastAsia="Calibri" w:hAnsi="Times New Roman" w:cs="Times New Roman"/>
          <w:color w:val="000000" w:themeColor="text1"/>
          <w:sz w:val="24"/>
          <w:szCs w:val="24"/>
          <w:lang w:val="vi-VN"/>
        </w:rPr>
        <w:t xml:space="preserve"> trên 70% mỗi năm trong cơ cấu khách. Giai đoạn 2015-2020, khách </w:t>
      </w:r>
      <w:r w:rsidRPr="00101AE3">
        <w:rPr>
          <w:rFonts w:ascii="Times New Roman" w:eastAsia="Calibri" w:hAnsi="Times New Roman" w:cs="Times New Roman"/>
          <w:color w:val="000000" w:themeColor="text1"/>
          <w:sz w:val="24"/>
          <w:szCs w:val="24"/>
        </w:rPr>
        <w:t>c</w:t>
      </w:r>
      <w:r w:rsidRPr="00101AE3">
        <w:rPr>
          <w:rFonts w:ascii="Times New Roman" w:eastAsia="Calibri" w:hAnsi="Times New Roman" w:cs="Times New Roman"/>
          <w:color w:val="000000" w:themeColor="text1"/>
          <w:sz w:val="24"/>
          <w:szCs w:val="24"/>
          <w:lang w:val="vi-VN"/>
        </w:rPr>
        <w:t xml:space="preserve">hâu Á, đặc biệt là khách Hàn Quốc, Trung Quốc chiếm tỷ trọng 70% trong tổng lượt khách quốc tế đến Cẩm Thanh. Khách nội địa năm 2019 đạt 234.386 lượt khách, tăng gấp 12 lần so với năm 2015 (là 18.320 lượt). </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 xml:space="preserve">Năm 2020, do ảnh hưởng của dịch </w:t>
      </w:r>
      <w:r w:rsidRPr="00101AE3">
        <w:rPr>
          <w:rFonts w:ascii="Times New Roman" w:eastAsia="Times New Roman" w:hAnsi="Times New Roman" w:cs="Times New Roman"/>
          <w:color w:val="000000" w:themeColor="text1"/>
          <w:sz w:val="24"/>
          <w:szCs w:val="24"/>
        </w:rPr>
        <w:t>Covid-19,</w:t>
      </w:r>
      <w:r w:rsidRPr="00101AE3">
        <w:rPr>
          <w:rFonts w:ascii="Times New Roman" w:eastAsia="Times New Roman" w:hAnsi="Times New Roman" w:cs="Times New Roman"/>
          <w:color w:val="000000" w:themeColor="text1"/>
          <w:sz w:val="24"/>
          <w:szCs w:val="24"/>
          <w:lang w:val="vi-VN"/>
        </w:rPr>
        <w:t xml:space="preserve"> </w:t>
      </w:r>
      <w:r w:rsidRPr="00101AE3">
        <w:rPr>
          <w:rFonts w:ascii="Times New Roman" w:eastAsia="Calibri" w:hAnsi="Times New Roman" w:cs="Times New Roman"/>
          <w:color w:val="000000" w:themeColor="text1"/>
          <w:sz w:val="24"/>
          <w:szCs w:val="24"/>
        </w:rPr>
        <w:t>tổng lượt khách đến với Hội An giảm 83</w:t>
      </w:r>
      <w:proofErr w:type="gramStart"/>
      <w:r w:rsidRPr="00101AE3">
        <w:rPr>
          <w:rFonts w:ascii="Times New Roman" w:eastAsia="Calibri" w:hAnsi="Times New Roman" w:cs="Times New Roman"/>
          <w:color w:val="000000" w:themeColor="text1"/>
          <w:sz w:val="24"/>
          <w:szCs w:val="24"/>
        </w:rPr>
        <w:t>,8</w:t>
      </w:r>
      <w:proofErr w:type="gramEnd"/>
      <w:r w:rsidRPr="00101AE3">
        <w:rPr>
          <w:rFonts w:ascii="Times New Roman" w:eastAsia="Calibri" w:hAnsi="Times New Roman" w:cs="Times New Roman"/>
          <w:color w:val="000000" w:themeColor="text1"/>
          <w:sz w:val="24"/>
          <w:szCs w:val="24"/>
        </w:rPr>
        <w:t>%, kéo theo doanh thu</w:t>
      </w:r>
      <w:r w:rsidRPr="00101AE3">
        <w:rPr>
          <w:rFonts w:ascii="Times New Roman" w:eastAsia="Calibri" w:hAnsi="Times New Roman" w:cs="Times New Roman"/>
          <w:color w:val="000000" w:themeColor="text1"/>
          <w:sz w:val="24"/>
          <w:szCs w:val="24"/>
          <w:lang w:val="vi-VN"/>
        </w:rPr>
        <w:t xml:space="preserve"> từ</w:t>
      </w:r>
      <w:r w:rsidRPr="00101AE3">
        <w:rPr>
          <w:rFonts w:ascii="Times New Roman" w:eastAsia="Calibri" w:hAnsi="Times New Roman" w:cs="Times New Roman"/>
          <w:color w:val="000000" w:themeColor="text1"/>
          <w:sz w:val="24"/>
          <w:szCs w:val="24"/>
        </w:rPr>
        <w:t xml:space="preserve"> du lịch giảm 86,75%. Do đó, hoạt động du lịch nông nghiệp giáo dục tại xã Cẩm Thanh có thể được coi là một mô hình “cứu cánh” cho ngành du lịch và</w:t>
      </w:r>
      <w:r w:rsidRPr="00101AE3">
        <w:rPr>
          <w:rFonts w:ascii="Times New Roman" w:eastAsia="Calibri" w:hAnsi="Times New Roman" w:cs="Times New Roman"/>
          <w:color w:val="000000" w:themeColor="text1"/>
          <w:sz w:val="24"/>
          <w:szCs w:val="24"/>
          <w:lang w:val="vi-VN"/>
        </w:rPr>
        <w:t xml:space="preserve"> dịch vụ</w:t>
      </w:r>
      <w:r w:rsidRPr="00101AE3">
        <w:rPr>
          <w:rFonts w:ascii="Times New Roman" w:eastAsia="Calibri" w:hAnsi="Times New Roman" w:cs="Times New Roman"/>
          <w:color w:val="000000" w:themeColor="text1"/>
          <w:sz w:val="24"/>
          <w:szCs w:val="24"/>
        </w:rPr>
        <w:t xml:space="preserve"> thành phố Hội An trước tình hình khó khăn hiện nay của ngành du lịch nói chung. Từ đó</w:t>
      </w:r>
      <w:r w:rsidRPr="00101AE3">
        <w:rPr>
          <w:rFonts w:ascii="Times New Roman" w:eastAsia="Calibri" w:hAnsi="Times New Roman" w:cs="Times New Roman"/>
          <w:color w:val="000000" w:themeColor="text1"/>
          <w:sz w:val="24"/>
          <w:szCs w:val="24"/>
          <w:lang w:val="vi-VN"/>
        </w:rPr>
        <w:t>,</w:t>
      </w:r>
      <w:r w:rsidRPr="00101AE3">
        <w:rPr>
          <w:rFonts w:ascii="Times New Roman" w:eastAsia="Calibri" w:hAnsi="Times New Roman" w:cs="Times New Roman"/>
          <w:color w:val="000000" w:themeColor="text1"/>
          <w:sz w:val="24"/>
          <w:szCs w:val="24"/>
        </w:rPr>
        <w:t xml:space="preserve"> thành phố Hội An đã quyết định xây dựng đề án điểm du lịch học tập do Ban quản lý khu dự trữ sinh quyển Cù Lao Chàm-Hội An quản lý phối hợp với UBND xã Cẩm Thanh và Hội liên hiệp Phụ nữ thành phố Hội An thực hiện cùng với các nhóm cộng đồng</w:t>
      </w:r>
      <w:r w:rsidRPr="00101AE3">
        <w:rPr>
          <w:rFonts w:ascii="Times New Roman" w:eastAsia="Calibri" w:hAnsi="Times New Roman" w:cs="Times New Roman"/>
          <w:color w:val="000000" w:themeColor="text1"/>
          <w:sz w:val="24"/>
          <w:szCs w:val="24"/>
          <w:lang w:val="vi-VN"/>
        </w:rPr>
        <w:t>, doanh nghiệp</w:t>
      </w:r>
      <w:r w:rsidRPr="00101AE3">
        <w:rPr>
          <w:rFonts w:ascii="Times New Roman" w:eastAsia="Calibri" w:hAnsi="Times New Roman" w:cs="Times New Roman"/>
          <w:color w:val="000000" w:themeColor="text1"/>
          <w:sz w:val="24"/>
          <w:szCs w:val="24"/>
        </w:rPr>
        <w:t xml:space="preserve"> địa phương tại đây</w:t>
      </w:r>
      <w:r w:rsidRPr="00101AE3">
        <w:rPr>
          <w:rFonts w:ascii="Times New Roman" w:eastAsia="Calibri" w:hAnsi="Times New Roman" w:cs="Times New Roman"/>
          <w:color w:val="000000" w:themeColor="text1"/>
          <w:sz w:val="24"/>
          <w:szCs w:val="24"/>
          <w:lang w:val="vi-VN"/>
        </w:rPr>
        <w:t xml:space="preserve"> trong </w:t>
      </w:r>
      <w:r w:rsidRPr="00101AE3">
        <w:rPr>
          <w:rFonts w:ascii="Times New Roman" w:eastAsia="Calibri" w:hAnsi="Times New Roman" w:cs="Times New Roman"/>
          <w:color w:val="000000" w:themeColor="text1"/>
          <w:sz w:val="24"/>
          <w:szCs w:val="24"/>
        </w:rPr>
        <w:t xml:space="preserve">năm 2021. </w:t>
      </w:r>
      <w:proofErr w:type="gramStart"/>
      <w:r w:rsidRPr="00101AE3">
        <w:rPr>
          <w:rFonts w:ascii="Times New Roman" w:eastAsia="Calibri" w:hAnsi="Times New Roman" w:cs="Times New Roman"/>
          <w:color w:val="000000" w:themeColor="text1"/>
          <w:sz w:val="24"/>
          <w:szCs w:val="24"/>
        </w:rPr>
        <w:t>Đây có thể được coi là một bước tiến mới trong quá trình phát triển hoạt động du lịch nông nghiệp giáo dục tại thành phố Hội An.</w:t>
      </w:r>
      <w:proofErr w:type="gramEnd"/>
      <w:r w:rsidRPr="00101AE3">
        <w:rPr>
          <w:rFonts w:ascii="Times New Roman" w:eastAsia="Calibri" w:hAnsi="Times New Roman" w:cs="Times New Roman"/>
          <w:color w:val="000000" w:themeColor="text1"/>
          <w:sz w:val="24"/>
          <w:szCs w:val="24"/>
        </w:rPr>
        <w:t xml:space="preserve"> </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sz w:val="24"/>
          <w:szCs w:val="24"/>
        </w:rPr>
      </w:pPr>
    </w:p>
    <w:p w:rsidR="00062E96" w:rsidRPr="00101AE3" w:rsidRDefault="00062E96" w:rsidP="00062E96">
      <w:pPr>
        <w:tabs>
          <w:tab w:val="left" w:pos="567"/>
          <w:tab w:val="left" w:pos="993"/>
        </w:tabs>
        <w:spacing w:before="60" w:after="60" w:line="288" w:lineRule="auto"/>
        <w:jc w:val="both"/>
        <w:rPr>
          <w:rFonts w:ascii="Times New Roman" w:eastAsia="Calibri" w:hAnsi="Times New Roman" w:cs="Times New Roman"/>
          <w:b/>
          <w:i/>
          <w:color w:val="000000" w:themeColor="text1"/>
          <w:sz w:val="24"/>
          <w:szCs w:val="24"/>
        </w:rPr>
      </w:pPr>
      <w:bookmarkStart w:id="9" w:name="_Toc74254288"/>
      <w:bookmarkStart w:id="10" w:name="_Toc74254776"/>
      <w:r w:rsidRPr="00101AE3">
        <w:rPr>
          <w:rFonts w:ascii="Times New Roman" w:eastAsia="Calibri" w:hAnsi="Times New Roman" w:cs="Times New Roman"/>
          <w:b/>
          <w:i/>
          <w:color w:val="000000" w:themeColor="text1"/>
          <w:sz w:val="24"/>
          <w:szCs w:val="24"/>
        </w:rPr>
        <w:lastRenderedPageBreak/>
        <w:t>2.2.3. Du lịch nông nghiệp giáo dục tại xã Cẩm Thanh, thành phố</w:t>
      </w:r>
      <w:bookmarkEnd w:id="9"/>
      <w:bookmarkEnd w:id="10"/>
      <w:r w:rsidRPr="00101AE3">
        <w:rPr>
          <w:rFonts w:ascii="Times New Roman" w:eastAsia="Calibri" w:hAnsi="Times New Roman" w:cs="Times New Roman"/>
          <w:b/>
          <w:i/>
          <w:color w:val="000000" w:themeColor="text1"/>
          <w:sz w:val="24"/>
          <w:szCs w:val="24"/>
        </w:rPr>
        <w:t xml:space="preserve"> Hội An</w:t>
      </w:r>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b/>
          <w:color w:val="000000" w:themeColor="text1"/>
          <w:sz w:val="24"/>
          <w:szCs w:val="24"/>
        </w:rPr>
      </w:pPr>
      <w:bookmarkStart w:id="11" w:name="_Toc74254289"/>
      <w:bookmarkStart w:id="12" w:name="_Toc74254777"/>
      <w:r w:rsidRPr="00101AE3">
        <w:rPr>
          <w:rFonts w:ascii="Times New Roman" w:eastAsia="Calibri" w:hAnsi="Times New Roman" w:cs="Times New Roman"/>
          <w:b/>
          <w:color w:val="000000" w:themeColor="text1"/>
          <w:sz w:val="24"/>
          <w:szCs w:val="24"/>
        </w:rPr>
        <w:t>Quá trình hoạt động du lịch nông nghiệp giáo dục tại xã Cẩm Thanh</w:t>
      </w:r>
      <w:bookmarkEnd w:id="11"/>
      <w:bookmarkEnd w:id="12"/>
    </w:p>
    <w:p w:rsidR="00062E96" w:rsidRPr="00101AE3" w:rsidRDefault="00062E96" w:rsidP="00062E96">
      <w:pPr>
        <w:tabs>
          <w:tab w:val="left" w:pos="567"/>
        </w:tabs>
        <w:autoSpaceDE w:val="0"/>
        <w:autoSpaceDN w:val="0"/>
        <w:adjustRightInd w:val="0"/>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Theo Chu Mạnh Trinh (2020), xã Cẩm Thanh, thành Phố Hội</w:t>
      </w:r>
      <w:r w:rsidRPr="00101AE3">
        <w:rPr>
          <w:rFonts w:ascii="Times New Roman" w:eastAsia="Calibri" w:hAnsi="Times New Roman" w:cs="Times New Roman"/>
          <w:color w:val="000000" w:themeColor="text1"/>
          <w:sz w:val="24"/>
          <w:szCs w:val="24"/>
          <w:lang w:val="vi-VN"/>
        </w:rPr>
        <w:t xml:space="preserve"> </w:t>
      </w:r>
      <w:proofErr w:type="gramStart"/>
      <w:r w:rsidRPr="00101AE3">
        <w:rPr>
          <w:rFonts w:ascii="Times New Roman" w:eastAsia="Calibri" w:hAnsi="Times New Roman" w:cs="Times New Roman"/>
          <w:color w:val="000000" w:themeColor="text1"/>
          <w:sz w:val="24"/>
          <w:szCs w:val="24"/>
        </w:rPr>
        <w:t>An</w:t>
      </w:r>
      <w:proofErr w:type="gramEnd"/>
      <w:r w:rsidRPr="00101AE3">
        <w:rPr>
          <w:rFonts w:ascii="Times New Roman" w:eastAsia="Calibri" w:hAnsi="Times New Roman" w:cs="Times New Roman"/>
          <w:color w:val="000000" w:themeColor="text1"/>
          <w:sz w:val="24"/>
          <w:szCs w:val="24"/>
        </w:rPr>
        <w:t xml:space="preserve"> đang là một điểm đến có tiềm năng rất lớn để hình thành mạng lưới hình thành mô hình du lịch giáo dục. Tại đây đã hình thành các điểm du lịch nông nghiệp giáo dục bao gồm vườn rau hữu cơ Đồng Giá, vườn rau hữu cơ Thanh Đông và rừng dừa Cẩm Thanh nhằm tạo thành mạng lưới du lịch tham quan học tập với đa dạng nội dung, hướng đến bảo tồn tài nguyên, phát triển bền vững. Nông nghiệp hữu cơ, gắn kết các hệ sinh thái làng dừa, làng lúa, làng rau, cảnh quan môi trường của vùng cửa sông Thu Bồn, giảm thiểu rác thải và hướng đến không rác thải nhựa đại dương, tạo môi trường thuận lợi cho việc kết nối vùng cửa sông với biển đảo. Ba nhóm với nhiệm vụ mô tả sản phẩm du lịch của mình </w:t>
      </w:r>
      <w:proofErr w:type="gramStart"/>
      <w:r w:rsidRPr="00101AE3">
        <w:rPr>
          <w:rFonts w:ascii="Times New Roman" w:eastAsia="Calibri" w:hAnsi="Times New Roman" w:cs="Times New Roman"/>
          <w:color w:val="000000" w:themeColor="text1"/>
          <w:sz w:val="24"/>
          <w:szCs w:val="24"/>
        </w:rPr>
        <w:t>theo</w:t>
      </w:r>
      <w:proofErr w:type="gramEnd"/>
      <w:r w:rsidRPr="00101AE3">
        <w:rPr>
          <w:rFonts w:ascii="Times New Roman" w:eastAsia="Calibri" w:hAnsi="Times New Roman" w:cs="Times New Roman"/>
          <w:color w:val="000000" w:themeColor="text1"/>
          <w:sz w:val="24"/>
          <w:szCs w:val="24"/>
        </w:rPr>
        <w:t xml:space="preserve"> bản đồ, tuyến du lịch là điểm đến tạo nên sự đa dạng sản phẩm du lịch và hướng tới ba đối tượng chính là: học sinh, sinh viên, các ban đoàn thể tỉnh thành và du khách tự do. Ba điểm du lịch nông nghiệp giáo dục này lấy thôn Thanh Đông làm điểm đến hạt nhân do hoạt động du lịch nông nghiệp giáo dục tại đây được hình thành sớm nhất. </w:t>
      </w:r>
      <w:proofErr w:type="gramStart"/>
      <w:r w:rsidRPr="00101AE3">
        <w:rPr>
          <w:rFonts w:ascii="Times New Roman" w:eastAsia="Calibri" w:hAnsi="Times New Roman" w:cs="Times New Roman"/>
          <w:color w:val="000000" w:themeColor="text1"/>
          <w:sz w:val="24"/>
          <w:szCs w:val="24"/>
        </w:rPr>
        <w:t xml:space="preserve">Năm 2017, điểm du lịch vườn rau hữu cơ Thanh Đông được hình thành dưới sự giúp sức của </w:t>
      </w:r>
      <w:r w:rsidRPr="00101AE3">
        <w:rPr>
          <w:rFonts w:ascii="Times New Roman" w:eastAsia="Calibri" w:hAnsi="Times New Roman" w:cs="Times New Roman"/>
          <w:color w:val="000000" w:themeColor="text1"/>
          <w:sz w:val="24"/>
          <w:szCs w:val="24"/>
          <w:shd w:val="clear" w:color="auto" w:fill="FFFFFF"/>
        </w:rPr>
        <w:t>Trung tâm hành động vì sự phát triển đô thị (ACCD).</w:t>
      </w:r>
      <w:proofErr w:type="gramEnd"/>
      <w:r w:rsidRPr="00101AE3">
        <w:rPr>
          <w:rFonts w:ascii="Times New Roman" w:eastAsia="Calibri" w:hAnsi="Times New Roman" w:cs="Times New Roman"/>
          <w:color w:val="000000" w:themeColor="text1"/>
          <w:sz w:val="24"/>
          <w:szCs w:val="24"/>
          <w:shd w:val="clear" w:color="auto" w:fill="FFFFFF"/>
        </w:rPr>
        <w:t xml:space="preserve"> </w:t>
      </w:r>
      <w:r w:rsidRPr="00101AE3">
        <w:rPr>
          <w:rFonts w:ascii="Times New Roman" w:eastAsia="Calibri" w:hAnsi="Times New Roman" w:cs="Times New Roman"/>
          <w:color w:val="000000" w:themeColor="text1"/>
          <w:sz w:val="24"/>
          <w:szCs w:val="24"/>
        </w:rPr>
        <w:t>Tổ chức này là tổ chức tiên phong xây dựng mô hình trồng rau hữu cơ tại vườn và là tổ chức gắn kết các trường trung học phổ thông, trung học cơ sở trên toàn thành phố</w:t>
      </w:r>
      <w:r w:rsidRPr="00101AE3">
        <w:rPr>
          <w:rFonts w:ascii="Times New Roman" w:eastAsia="Calibri" w:hAnsi="Times New Roman" w:cs="Times New Roman"/>
          <w:color w:val="000000" w:themeColor="text1"/>
          <w:sz w:val="24"/>
          <w:szCs w:val="24"/>
          <w:lang w:val="vi-VN"/>
        </w:rPr>
        <w:t xml:space="preserve"> Hội An</w:t>
      </w:r>
      <w:r w:rsidRPr="00101AE3">
        <w:rPr>
          <w:rFonts w:ascii="Times New Roman" w:eastAsia="Calibri" w:hAnsi="Times New Roman" w:cs="Times New Roman"/>
          <w:color w:val="000000" w:themeColor="text1"/>
          <w:sz w:val="24"/>
          <w:szCs w:val="24"/>
        </w:rPr>
        <w:t>. Từ đó, với sự hỗ trợ của GEF (Global Enviroment Facility-Quỹ môi trường toàn cầu) kết hợp với chính quyền địa phương, xã Cẩm Thanh đã hình thành nên điểm du lịch nông nghiệp giáo dục đó là cộng đồng rừng dừa Cẩm Thanh vào năm 2019 và vườn rau Đồng Giá vào năm 2020.</w:t>
      </w:r>
      <w:r w:rsidRPr="00101AE3">
        <w:rPr>
          <w:rFonts w:ascii="Times New Roman" w:eastAsia="Calibri" w:hAnsi="Times New Roman" w:cs="Times New Roman"/>
          <w:b/>
          <w:color w:val="000000" w:themeColor="text1"/>
          <w:sz w:val="24"/>
          <w:szCs w:val="24"/>
        </w:rPr>
        <w:t xml:space="preserve"> </w:t>
      </w:r>
      <w:r w:rsidRPr="00101AE3">
        <w:rPr>
          <w:rFonts w:ascii="Times New Roman" w:eastAsia="Calibri" w:hAnsi="Times New Roman" w:cs="Times New Roman"/>
          <w:color w:val="000000" w:themeColor="text1"/>
          <w:sz w:val="24"/>
          <w:szCs w:val="24"/>
        </w:rPr>
        <w:t xml:space="preserve">Ngoài ra, mô hình lồng ghép một số trải nghiệm các hoạt động bên ngoài nông trại về lịch sử, văn hóa trên địa bàn xã như Miếu tổ nghề yến, các khu lăng mộ mang lại dấu ấn lịch sử và liên kết với các điểm du lịch khác ở các xã lân cận trên địa bàn thành phố Hội An như làng mộc Kim Bồng, làng gốm Thanh Hà, cảng cá Duy Hải,… để phục vụ cho nhu cầu học tập của học sinh, sinh viên. </w:t>
      </w:r>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b/>
          <w:color w:val="000000" w:themeColor="text1"/>
          <w:sz w:val="24"/>
          <w:szCs w:val="24"/>
        </w:rPr>
      </w:pPr>
      <w:bookmarkStart w:id="13" w:name="_Toc74254290"/>
      <w:bookmarkStart w:id="14" w:name="_Toc74254778"/>
      <w:r w:rsidRPr="00101AE3">
        <w:rPr>
          <w:rFonts w:ascii="Times New Roman" w:eastAsia="Calibri" w:hAnsi="Times New Roman" w:cs="Times New Roman"/>
          <w:b/>
          <w:color w:val="000000" w:themeColor="text1"/>
          <w:sz w:val="24"/>
          <w:szCs w:val="24"/>
        </w:rPr>
        <w:t>Mục tiêu, nội dung và hình thức học tập</w:t>
      </w:r>
      <w:bookmarkEnd w:id="13"/>
      <w:bookmarkEnd w:id="14"/>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 xml:space="preserve">Dựa trên quá trình quan sát với tư cách là một giảng viên tổ chức tour du lịch nông nghiệp giáo dục cho sinh viên tại xã Cẩm Thanh, tác giả đã thấy sự kết hợp của ba điểm du lịch nông nghiệp giáo dục tạo điều kiện cho người học tìm hiểu về nông nghiệp, cảnh quan môi trường của vùng cửa sông Thu Bồn, Hội An. Nội dung và hình thức học tập được xây dựng theo tour, tuyến và điểm du lịch dựa trên nguồn lực tại địa phương, những tri thức bản địa, kỹ năng và sáng kiến của cộng đồng, lồng ghép những câu chuyện thực tế tại cộng đồng để phục vụ cho nhu cầu học tập của du khách. Giáo án của hoạt động du lịch nông nghiệp giáo dục sẽ được thầy/cô cùng người dân địa phương </w:t>
      </w:r>
      <w:r w:rsidRPr="00101AE3">
        <w:rPr>
          <w:rFonts w:ascii="Times New Roman" w:eastAsia="Calibri" w:hAnsi="Times New Roman" w:cs="Times New Roman"/>
          <w:color w:val="000000" w:themeColor="text1"/>
          <w:sz w:val="24"/>
          <w:szCs w:val="24"/>
        </w:rPr>
        <w:lastRenderedPageBreak/>
        <w:t xml:space="preserve">thiết kế dưới sự hỗ trợ của chuyên gia và chính quyền địa phương nhằm cung cấp những thông tin kiến thức, kỹ năng phù hợp với mục tiêu học tập và nội dung bài học của thầy/cô ở trường. Việc xây dựng chương trình học tập phải đảm bảo các tiêu chí: </w:t>
      </w:r>
    </w:p>
    <w:p w:rsidR="00062E96" w:rsidRPr="00101AE3" w:rsidRDefault="00062E96" w:rsidP="00062E96">
      <w:pPr>
        <w:pStyle w:val="---"/>
        <w:rPr>
          <w:color w:val="000000" w:themeColor="text1"/>
        </w:rPr>
      </w:pPr>
      <w:r w:rsidRPr="00101AE3">
        <w:rPr>
          <w:color w:val="000000" w:themeColor="text1"/>
        </w:rPr>
        <w:t xml:space="preserve"> Du lịch, du khách, không gian sản phẩm du lịch hài hòa với nhau</w:t>
      </w:r>
    </w:p>
    <w:p w:rsidR="00062E96" w:rsidRPr="00101AE3" w:rsidRDefault="00062E96" w:rsidP="00062E96">
      <w:pPr>
        <w:pStyle w:val="---"/>
        <w:rPr>
          <w:color w:val="000000" w:themeColor="text1"/>
        </w:rPr>
      </w:pPr>
      <w:r w:rsidRPr="00101AE3">
        <w:rPr>
          <w:color w:val="000000" w:themeColor="text1"/>
        </w:rPr>
        <w:t xml:space="preserve"> Học tập, một nhu cầu cơ bản của du lịch học tập cộng đồng</w:t>
      </w:r>
    </w:p>
    <w:p w:rsidR="00062E96" w:rsidRPr="00101AE3" w:rsidRDefault="00062E96" w:rsidP="00062E96">
      <w:pPr>
        <w:pStyle w:val="---"/>
        <w:rPr>
          <w:color w:val="000000" w:themeColor="text1"/>
        </w:rPr>
      </w:pPr>
      <w:r w:rsidRPr="00101AE3">
        <w:rPr>
          <w:color w:val="000000" w:themeColor="text1"/>
        </w:rPr>
        <w:t xml:space="preserve"> Cộng đồng, sự tham gia và chia sẻ lợi ích</w:t>
      </w:r>
    </w:p>
    <w:p w:rsidR="00062E96" w:rsidRPr="00101AE3" w:rsidRDefault="00062E96" w:rsidP="00062E96">
      <w:pPr>
        <w:pStyle w:val="---"/>
        <w:rPr>
          <w:color w:val="000000" w:themeColor="text1"/>
        </w:rPr>
      </w:pPr>
      <w:r w:rsidRPr="00101AE3">
        <w:rPr>
          <w:color w:val="000000" w:themeColor="text1"/>
        </w:rPr>
        <w:t xml:space="preserve"> Nâng cao năng lực cộng đồng</w:t>
      </w:r>
    </w:p>
    <w:p w:rsidR="00062E96" w:rsidRPr="00101AE3" w:rsidRDefault="00062E96" w:rsidP="00062E96">
      <w:pPr>
        <w:pStyle w:val="---"/>
        <w:rPr>
          <w:color w:val="000000" w:themeColor="text1"/>
        </w:rPr>
      </w:pPr>
      <w:r w:rsidRPr="00101AE3">
        <w:rPr>
          <w:color w:val="000000" w:themeColor="text1"/>
        </w:rPr>
        <w:t xml:space="preserve"> Giáo dục cộng đồng</w:t>
      </w:r>
    </w:p>
    <w:p w:rsidR="00062E96" w:rsidRPr="00101AE3" w:rsidRDefault="00062E96" w:rsidP="00062E96">
      <w:pPr>
        <w:pStyle w:val="---"/>
        <w:rPr>
          <w:color w:val="000000" w:themeColor="text1"/>
        </w:rPr>
      </w:pPr>
      <w:r w:rsidRPr="00101AE3">
        <w:rPr>
          <w:color w:val="000000" w:themeColor="text1"/>
        </w:rPr>
        <w:t xml:space="preserve"> Xây dựng mạng lưới cộng đồng</w:t>
      </w:r>
    </w:p>
    <w:p w:rsidR="00062E96" w:rsidRPr="00101AE3" w:rsidRDefault="00062E96" w:rsidP="00062E96">
      <w:pPr>
        <w:pStyle w:val="---"/>
        <w:rPr>
          <w:color w:val="000000" w:themeColor="text1"/>
        </w:rPr>
      </w:pPr>
      <w:r w:rsidRPr="00101AE3">
        <w:rPr>
          <w:color w:val="000000" w:themeColor="text1"/>
        </w:rPr>
        <w:t xml:space="preserve"> Tiếp cận xây dựng, phát triển du lịch học tập cộng đồng</w:t>
      </w:r>
    </w:p>
    <w:p w:rsidR="00062E96" w:rsidRPr="00101AE3" w:rsidRDefault="00062E96" w:rsidP="00062E96">
      <w:pPr>
        <w:pStyle w:val="---"/>
        <w:rPr>
          <w:color w:val="000000" w:themeColor="text1"/>
        </w:rPr>
      </w:pPr>
      <w:r w:rsidRPr="00101AE3">
        <w:rPr>
          <w:color w:val="000000" w:themeColor="text1"/>
        </w:rPr>
        <w:t xml:space="preserve"> Quản lý tài nguyên và môi trường</w:t>
      </w:r>
    </w:p>
    <w:p w:rsidR="00062E96" w:rsidRPr="00101AE3" w:rsidRDefault="00062E96" w:rsidP="00062E96">
      <w:pPr>
        <w:pStyle w:val="---"/>
        <w:rPr>
          <w:color w:val="000000" w:themeColor="text1"/>
        </w:rPr>
      </w:pPr>
      <w:r w:rsidRPr="00101AE3">
        <w:rPr>
          <w:color w:val="000000" w:themeColor="text1"/>
        </w:rPr>
        <w:t xml:space="preserve"> Phát triển bền vững</w:t>
      </w:r>
    </w:p>
    <w:p w:rsidR="00062E96" w:rsidRPr="00101AE3" w:rsidRDefault="00062E96" w:rsidP="00062E96">
      <w:pPr>
        <w:pStyle w:val="---"/>
        <w:rPr>
          <w:color w:val="000000" w:themeColor="text1"/>
        </w:rPr>
      </w:pPr>
      <w:r w:rsidRPr="00101AE3">
        <w:rPr>
          <w:color w:val="000000" w:themeColor="text1"/>
        </w:rPr>
        <w:t xml:space="preserve"> Đảm bảo sinh kế</w:t>
      </w:r>
    </w:p>
    <w:p w:rsidR="00062E96" w:rsidRPr="00101AE3" w:rsidRDefault="00062E96" w:rsidP="00062E96">
      <w:pPr>
        <w:pStyle w:val="---"/>
        <w:rPr>
          <w:color w:val="000000" w:themeColor="text1"/>
        </w:rPr>
      </w:pPr>
      <w:r w:rsidRPr="00101AE3">
        <w:rPr>
          <w:color w:val="000000" w:themeColor="text1"/>
        </w:rPr>
        <w:t xml:space="preserve"> Bảo tồn</w:t>
      </w:r>
    </w:p>
    <w:p w:rsidR="00062E96" w:rsidRPr="00101AE3" w:rsidRDefault="00062E96" w:rsidP="00062E96">
      <w:pPr>
        <w:tabs>
          <w:tab w:val="left" w:pos="567"/>
        </w:tabs>
        <w:autoSpaceDE w:val="0"/>
        <w:autoSpaceDN w:val="0"/>
        <w:adjustRightInd w:val="0"/>
        <w:spacing w:before="60" w:after="60" w:line="288" w:lineRule="auto"/>
        <w:ind w:firstLine="567"/>
        <w:jc w:val="both"/>
        <w:rPr>
          <w:rFonts w:ascii="Times New Roman" w:eastAsia="Calibri" w:hAnsi="Times New Roman" w:cs="Times New Roman"/>
          <w:color w:val="000000" w:themeColor="text1"/>
          <w:sz w:val="2"/>
          <w:szCs w:val="24"/>
        </w:rPr>
      </w:pPr>
    </w:p>
    <w:p w:rsidR="00062E96" w:rsidRPr="00101AE3" w:rsidRDefault="00062E96" w:rsidP="00062E96">
      <w:pPr>
        <w:tabs>
          <w:tab w:val="left" w:pos="567"/>
        </w:tabs>
        <w:autoSpaceDE w:val="0"/>
        <w:autoSpaceDN w:val="0"/>
        <w:adjustRightInd w:val="0"/>
        <w:spacing w:before="60" w:after="60" w:line="288" w:lineRule="auto"/>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noProof/>
          <w:color w:val="000000" w:themeColor="text1"/>
          <w:sz w:val="24"/>
          <w:szCs w:val="24"/>
        </w:rPr>
        <w:drawing>
          <wp:inline distT="0" distB="0" distL="0" distR="0" wp14:anchorId="3AAC62EB" wp14:editId="025BB6E7">
            <wp:extent cx="5068711" cy="2793834"/>
            <wp:effectExtent l="0" t="0" r="0" b="6985"/>
            <wp:docPr id="2182" name="Picture 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5379" cy="2797510"/>
                    </a:xfrm>
                    <a:prstGeom prst="rect">
                      <a:avLst/>
                    </a:prstGeom>
                    <a:noFill/>
                    <a:ln>
                      <a:noFill/>
                    </a:ln>
                  </pic:spPr>
                </pic:pic>
              </a:graphicData>
            </a:graphic>
          </wp:inline>
        </w:drawing>
      </w:r>
    </w:p>
    <w:p w:rsidR="00062E96" w:rsidRPr="00101AE3" w:rsidRDefault="00062E96" w:rsidP="00062E96">
      <w:pPr>
        <w:tabs>
          <w:tab w:val="left" w:pos="567"/>
        </w:tabs>
        <w:autoSpaceDE w:val="0"/>
        <w:autoSpaceDN w:val="0"/>
        <w:adjustRightInd w:val="0"/>
        <w:spacing w:before="60" w:after="60" w:line="288" w:lineRule="auto"/>
        <w:ind w:firstLine="567"/>
        <w:jc w:val="right"/>
        <w:rPr>
          <w:rFonts w:ascii="Times New Roman" w:eastAsia="Calibri" w:hAnsi="Times New Roman" w:cs="Times New Roman"/>
          <w:i/>
          <w:color w:val="000000" w:themeColor="text1"/>
        </w:rPr>
      </w:pPr>
      <w:r w:rsidRPr="00101AE3">
        <w:rPr>
          <w:rFonts w:ascii="Times New Roman" w:eastAsia="Calibri" w:hAnsi="Times New Roman" w:cs="Times New Roman"/>
          <w:i/>
          <w:color w:val="000000" w:themeColor="text1"/>
        </w:rPr>
        <w:t>Nguồn: Chu Mạnh Trinh (2020)</w:t>
      </w:r>
    </w:p>
    <w:p w:rsidR="00062E96" w:rsidRPr="00101AE3" w:rsidRDefault="00062E96" w:rsidP="00062E96">
      <w:pPr>
        <w:tabs>
          <w:tab w:val="left" w:pos="567"/>
        </w:tabs>
        <w:autoSpaceDE w:val="0"/>
        <w:autoSpaceDN w:val="0"/>
        <w:adjustRightInd w:val="0"/>
        <w:spacing w:before="60" w:after="60" w:line="288" w:lineRule="auto"/>
        <w:jc w:val="center"/>
        <w:rPr>
          <w:rFonts w:ascii="Times New Roman" w:eastAsia="Calibri" w:hAnsi="Times New Roman" w:cs="Times New Roman"/>
          <w:b/>
          <w:color w:val="000000" w:themeColor="text1"/>
          <w:sz w:val="24"/>
          <w:szCs w:val="24"/>
        </w:rPr>
      </w:pPr>
      <w:r w:rsidRPr="00101AE3">
        <w:rPr>
          <w:rFonts w:ascii="Times New Roman" w:eastAsia="Calibri" w:hAnsi="Times New Roman" w:cs="Times New Roman"/>
          <w:b/>
          <w:color w:val="000000" w:themeColor="text1"/>
          <w:sz w:val="24"/>
          <w:szCs w:val="24"/>
        </w:rPr>
        <w:t xml:space="preserve">Hình </w:t>
      </w:r>
      <w:r w:rsidRPr="00101AE3">
        <w:rPr>
          <w:rFonts w:ascii="Times New Roman" w:eastAsia="Calibri" w:hAnsi="Times New Roman" w:cs="Times New Roman"/>
          <w:b/>
          <w:color w:val="000000" w:themeColor="text1"/>
          <w:sz w:val="24"/>
          <w:szCs w:val="24"/>
          <w:lang w:val="vi-VN"/>
        </w:rPr>
        <w:t>3</w:t>
      </w:r>
      <w:r w:rsidRPr="00101AE3">
        <w:rPr>
          <w:rFonts w:ascii="Times New Roman" w:eastAsia="Calibri" w:hAnsi="Times New Roman" w:cs="Times New Roman"/>
          <w:b/>
          <w:color w:val="000000" w:themeColor="text1"/>
          <w:sz w:val="24"/>
          <w:szCs w:val="24"/>
        </w:rPr>
        <w:t>: Điểm đến du lịch giáo dục tại thành phố Hội An</w:t>
      </w:r>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color w:val="000000" w:themeColor="text1"/>
          <w:sz w:val="24"/>
          <w:szCs w:val="24"/>
        </w:rPr>
      </w:pPr>
      <w:proofErr w:type="gramStart"/>
      <w:r w:rsidRPr="00101AE3">
        <w:rPr>
          <w:rFonts w:ascii="Times New Roman" w:eastAsia="Calibri" w:hAnsi="Times New Roman" w:cs="Times New Roman"/>
          <w:color w:val="000000" w:themeColor="text1"/>
          <w:sz w:val="24"/>
          <w:szCs w:val="24"/>
        </w:rPr>
        <w:t>Chương trình học tập tại xã Cẩm Thanh là sự kết hợp với rất nhiều điểm đến nông nghiệp, sinh thái, lịch sử cung cấp cho học sinh, sinh viên những kiến thức thực tiễn đa dạng.</w:t>
      </w:r>
      <w:proofErr w:type="gramEnd"/>
      <w:r w:rsidRPr="00101AE3">
        <w:rPr>
          <w:rFonts w:ascii="Times New Roman" w:eastAsia="Calibri" w:hAnsi="Times New Roman" w:cs="Times New Roman"/>
          <w:color w:val="000000" w:themeColor="text1"/>
          <w:sz w:val="24"/>
          <w:szCs w:val="24"/>
        </w:rPr>
        <w:t xml:space="preserve"> Cụ thể vườn rau hữu cơ Thanh Đông và Đồng Giá cung cấp thông tin cho du khách về sản xuất nông nghiệp truyền thống; tóm tắt về nông nghiệp hữu cơ, quy trình kỹ thuật sản xuất rau hữu cơ; hướng dẫn du khách tham quan và thực hành, trải </w:t>
      </w:r>
      <w:r w:rsidRPr="00101AE3">
        <w:rPr>
          <w:rFonts w:ascii="Times New Roman" w:eastAsia="Calibri" w:hAnsi="Times New Roman" w:cs="Times New Roman"/>
          <w:color w:val="000000" w:themeColor="text1"/>
          <w:sz w:val="24"/>
          <w:szCs w:val="24"/>
        </w:rPr>
        <w:lastRenderedPageBreak/>
        <w:t>nghiệm…, bên cạnh đó còn cung cấp những thông tin về thích ứng biến đổi khí hậu; bảo vệ và sử dụng bền vững tài nguyên môi trường…</w:t>
      </w:r>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Tại điểm du lịch nông nghiệp giáo dục của rừng dừa Bảy Mẫu, du khách sẽ được cung cấp thông tin: quá trình hình thành, vai trò, giá trị tài nguyên, văn hóa lịch sử của rừng dừa nước thôn Thanh Tam; đặc điểm sinh trưởng phát triển của cây dừa nước; giới thiệu về nghề làm tranh tre dừa nước, nghề làm nhà dừa; sản xuất thủ công mỹ nghệ tre dừa; khai thác nuôi trồng thủy sản, giới thiệu về ngư lưới cụ và các phương tiện đánh bắt; bảo vệ và sử dụng bền vững tài nguyên môi trường, bảo tồn biển…</w:t>
      </w:r>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Như vậy, với những tiềm năng về nông nghiệp, lịch sử cũng như văn hóa tại xã Cẩm Thanh, chương trình học tập tại đây được thiết kế rất linh động và đa dạng, phụ thuộc vào nhu cầu của người dạy và người học, cung cấp những kiến thức phù hợp với từng môn học, chuyên môn, chuyên ngành của từng đối tượng học tập.</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b/>
          <w:color w:val="000000" w:themeColor="text1"/>
          <w:sz w:val="24"/>
          <w:szCs w:val="24"/>
        </w:rPr>
      </w:pPr>
      <w:bookmarkStart w:id="15" w:name="_Toc72783012"/>
      <w:bookmarkStart w:id="16" w:name="_Toc74254291"/>
      <w:bookmarkStart w:id="17" w:name="_Toc74254779"/>
      <w:r w:rsidRPr="00101AE3">
        <w:rPr>
          <w:rFonts w:ascii="Times New Roman" w:eastAsia="Calibri" w:hAnsi="Times New Roman" w:cs="Times New Roman"/>
          <w:b/>
          <w:color w:val="000000" w:themeColor="text1"/>
          <w:sz w:val="24"/>
          <w:szCs w:val="24"/>
        </w:rPr>
        <w:t>Tình hình phát triển du lịch nông nghiệp giáo dục tại xã Cẩm Thanh</w:t>
      </w:r>
      <w:bookmarkEnd w:id="15"/>
      <w:bookmarkEnd w:id="16"/>
      <w:bookmarkEnd w:id="17"/>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color w:val="000000" w:themeColor="text1"/>
          <w:sz w:val="24"/>
          <w:szCs w:val="24"/>
        </w:rPr>
      </w:pPr>
      <w:bookmarkStart w:id="18" w:name="_Toc72783013"/>
      <w:r w:rsidRPr="00101AE3">
        <w:rPr>
          <w:rFonts w:ascii="Times New Roman" w:eastAsia="Calibri" w:hAnsi="Times New Roman" w:cs="Times New Roman"/>
          <w:color w:val="000000" w:themeColor="text1"/>
          <w:sz w:val="24"/>
          <w:szCs w:val="24"/>
        </w:rPr>
        <w:t>Theo số liệu thống kê từ năm 2018-2020, tổng khách tham quan, học tập, nghiên cứu tại vườn rau hữu cơ Thanh Đông, Đồng Giá đạt 5.650 người, phí tham quan thu được 169 triệu đồng. Mô hình kết nối với các trường đại học, cơ sở giáo dục chỉ tính trong thời gian từ 3/2018 đến 4/2021 đã có gần 35 lớp sinh viên và các tổ chức nghiên cứu trong và ngoài nước, ngoài tỉnh với hơn 1.760 du khách đến nghiên cứu, tham quan học tập, du lịch tại Cẩm Thanh (vườn rau hữu cơ Thanh Đông, Đồng Giá, du lịch rừng dừa, tham quan trải nghiệm các di tích lịch sử, văn hóa). Phần lớn sinh viên được gửi về Cẩm Thanh, Hội An từ các trường đại học trong và ngoài nước như Đại học Sư phạm Đà Nẵng, Đại học Portland, Oregan, Hoa Kỳ, Đại học Cần Thơ, Đại học Việt Nhật, Global Villages, Washington, Đại học Khoa học Xã hội và Nhân văn Hà Nội và Liên minh Không rác thải Việt Nam, Trung tâm Nghiên cứu Việt Nam và Đông Nam Á, Trường Đại học Khoa học Xã hội và Nhân văn TP. HCM, Đại học Kiến trúc Đà Nẵng…</w:t>
      </w:r>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 xml:space="preserve">Bảng 1 cho thấy, những năm 2017, 2018 và 2019, du lịch nông nghiệp giáo dục tại xã Cẩm Thanh chỉ mới thành lập một điểm du lịch nông nghiệp giáo dục là vườn rau hữu cơ Thanh Đông. Do đó, để phân tích tình hình phát triển của du lịch nông nghiệp giáo dục trong 3 năm 2018 đến 2020, </w:t>
      </w:r>
      <w:proofErr w:type="gramStart"/>
      <w:r w:rsidRPr="00101AE3">
        <w:rPr>
          <w:rFonts w:ascii="Times New Roman" w:eastAsia="Calibri" w:hAnsi="Times New Roman" w:cs="Times New Roman"/>
          <w:color w:val="000000" w:themeColor="text1"/>
          <w:sz w:val="24"/>
          <w:szCs w:val="24"/>
        </w:rPr>
        <w:t>nhóm</w:t>
      </w:r>
      <w:proofErr w:type="gramEnd"/>
      <w:r w:rsidRPr="00101AE3">
        <w:rPr>
          <w:rFonts w:ascii="Times New Roman" w:eastAsia="Calibri" w:hAnsi="Times New Roman" w:cs="Times New Roman"/>
          <w:color w:val="000000" w:themeColor="text1"/>
          <w:sz w:val="24"/>
          <w:szCs w:val="24"/>
        </w:rPr>
        <w:t xml:space="preserve"> tác giả đã dựa trên số liệu của vườn rau hữu cơ Thanh Đông. Từ khi hình thành, vườn rau hữu cơ Thanh Đông đã trở thành một điểm đến du lịch mới của Cẩm Thanh nói riêng và Hội An nói </w:t>
      </w:r>
      <w:proofErr w:type="gramStart"/>
      <w:r w:rsidRPr="00101AE3">
        <w:rPr>
          <w:rFonts w:ascii="Times New Roman" w:eastAsia="Calibri" w:hAnsi="Times New Roman" w:cs="Times New Roman"/>
          <w:color w:val="000000" w:themeColor="text1"/>
          <w:sz w:val="24"/>
          <w:szCs w:val="24"/>
        </w:rPr>
        <w:t>chung</w:t>
      </w:r>
      <w:proofErr w:type="gramEnd"/>
      <w:r w:rsidRPr="00101AE3">
        <w:rPr>
          <w:rFonts w:ascii="Times New Roman" w:eastAsia="Calibri" w:hAnsi="Times New Roman" w:cs="Times New Roman"/>
          <w:color w:val="000000" w:themeColor="text1"/>
          <w:sz w:val="24"/>
          <w:szCs w:val="24"/>
        </w:rPr>
        <w:t xml:space="preserve">. </w:t>
      </w:r>
      <w:proofErr w:type="gramStart"/>
      <w:r w:rsidRPr="00101AE3">
        <w:rPr>
          <w:rFonts w:ascii="Times New Roman" w:eastAsia="Calibri" w:hAnsi="Times New Roman" w:cs="Times New Roman"/>
          <w:color w:val="000000" w:themeColor="text1"/>
          <w:sz w:val="24"/>
          <w:szCs w:val="24"/>
        </w:rPr>
        <w:t>Lượng khách về đây ngày một đông, đối tượng khách chủ yếu là học sinh, sinh viên và nghiên cứu sinh.</w:t>
      </w:r>
      <w:proofErr w:type="gramEnd"/>
      <w:r w:rsidRPr="00101AE3">
        <w:rPr>
          <w:rFonts w:ascii="Times New Roman" w:eastAsia="Calibri" w:hAnsi="Times New Roman" w:cs="Times New Roman"/>
          <w:color w:val="000000" w:themeColor="text1"/>
          <w:sz w:val="24"/>
          <w:szCs w:val="24"/>
        </w:rPr>
        <w:t xml:space="preserve"> </w:t>
      </w:r>
      <w:proofErr w:type="gramStart"/>
      <w:r w:rsidRPr="00101AE3">
        <w:rPr>
          <w:rFonts w:ascii="Times New Roman" w:eastAsia="Calibri" w:hAnsi="Times New Roman" w:cs="Times New Roman"/>
          <w:color w:val="000000" w:themeColor="text1"/>
          <w:sz w:val="24"/>
          <w:szCs w:val="24"/>
        </w:rPr>
        <w:t>Ngoài ra, vườn còn đón một lượng khách du lịch lớn từ trong và ngoài nước có mối quan tâm đến nông nghiệp hữu cơ, cuộc sống và công việc của người nông dân tại vườn rau.</w:t>
      </w:r>
      <w:proofErr w:type="gramEnd"/>
      <w:r w:rsidRPr="00101AE3">
        <w:rPr>
          <w:rFonts w:ascii="Times New Roman" w:eastAsia="Calibri" w:hAnsi="Times New Roman" w:cs="Times New Roman"/>
          <w:color w:val="000000" w:themeColor="text1"/>
          <w:sz w:val="24"/>
          <w:szCs w:val="24"/>
        </w:rPr>
        <w:t xml:space="preserve"> Năm 2018, tổng số khách đạt 2.355 lượt khách, tăng 37% so với năm 2017. Năm 2019, số lượt khách đến tham quan vườn rau đạt 2.793 lượt khách, cao hơn 18% so với </w:t>
      </w:r>
      <w:r w:rsidRPr="00101AE3">
        <w:rPr>
          <w:rFonts w:ascii="Times New Roman" w:eastAsia="Calibri" w:hAnsi="Times New Roman" w:cs="Times New Roman"/>
          <w:color w:val="000000" w:themeColor="text1"/>
          <w:sz w:val="24"/>
          <w:szCs w:val="24"/>
        </w:rPr>
        <w:lastRenderedPageBreak/>
        <w:t xml:space="preserve">cùng kỳ năm 2018, doanh </w:t>
      </w:r>
      <w:proofErr w:type="gramStart"/>
      <w:r w:rsidRPr="00101AE3">
        <w:rPr>
          <w:rFonts w:ascii="Times New Roman" w:eastAsia="Calibri" w:hAnsi="Times New Roman" w:cs="Times New Roman"/>
          <w:color w:val="000000" w:themeColor="text1"/>
          <w:sz w:val="24"/>
          <w:szCs w:val="24"/>
        </w:rPr>
        <w:t>thu</w:t>
      </w:r>
      <w:proofErr w:type="gramEnd"/>
      <w:r w:rsidRPr="00101AE3">
        <w:rPr>
          <w:rFonts w:ascii="Times New Roman" w:eastAsia="Calibri" w:hAnsi="Times New Roman" w:cs="Times New Roman"/>
          <w:color w:val="000000" w:themeColor="text1"/>
          <w:sz w:val="24"/>
          <w:szCs w:val="24"/>
        </w:rPr>
        <w:t xml:space="preserve"> mang về 186 triệu. Thu nhập của nhóm cộng đồng tại vườn rau hữu cơ được nâng cao so với đơn thuần là trồng rau. Bình quân năm 2017 </w:t>
      </w:r>
      <w:proofErr w:type="gramStart"/>
      <w:r w:rsidRPr="00101AE3">
        <w:rPr>
          <w:rFonts w:ascii="Times New Roman" w:eastAsia="Calibri" w:hAnsi="Times New Roman" w:cs="Times New Roman"/>
          <w:color w:val="000000" w:themeColor="text1"/>
          <w:sz w:val="24"/>
          <w:szCs w:val="24"/>
        </w:rPr>
        <w:t>thu</w:t>
      </w:r>
      <w:proofErr w:type="gramEnd"/>
      <w:r w:rsidRPr="00101AE3">
        <w:rPr>
          <w:rFonts w:ascii="Times New Roman" w:eastAsia="Calibri" w:hAnsi="Times New Roman" w:cs="Times New Roman"/>
          <w:color w:val="000000" w:themeColor="text1"/>
          <w:sz w:val="24"/>
          <w:szCs w:val="24"/>
        </w:rPr>
        <w:t xml:space="preserve"> nhập của các hộ tại vườn rau hữu cơ là 4.000.000đ/người thì đến năm 2018, 2019 là 7.500.000đ/người.</w:t>
      </w:r>
    </w:p>
    <w:p w:rsidR="00062E96" w:rsidRPr="00101AE3" w:rsidRDefault="00062E96" w:rsidP="00062E96">
      <w:pPr>
        <w:tabs>
          <w:tab w:val="left" w:pos="567"/>
          <w:tab w:val="left" w:pos="993"/>
        </w:tabs>
        <w:spacing w:before="60" w:after="60" w:line="288" w:lineRule="auto"/>
        <w:ind w:right="119"/>
        <w:jc w:val="center"/>
        <w:rPr>
          <w:rFonts w:ascii="Times New Roman" w:eastAsia="Calibri" w:hAnsi="Times New Roman" w:cs="Times New Roman"/>
          <w:b/>
          <w:color w:val="000000" w:themeColor="text1"/>
          <w:sz w:val="24"/>
          <w:szCs w:val="24"/>
        </w:rPr>
      </w:pPr>
      <w:bookmarkStart w:id="19" w:name="_Toc72785911"/>
      <w:r w:rsidRPr="00101AE3">
        <w:rPr>
          <w:rFonts w:ascii="Times New Roman" w:eastAsia="Calibri" w:hAnsi="Times New Roman" w:cs="Times New Roman"/>
          <w:b/>
          <w:color w:val="000000" w:themeColor="text1"/>
          <w:sz w:val="24"/>
          <w:szCs w:val="24"/>
        </w:rPr>
        <w:t>Bảng 1: Bảng số liệu du lịch</w:t>
      </w:r>
      <w:bookmarkEnd w:id="19"/>
      <w:r w:rsidRPr="00101AE3">
        <w:rPr>
          <w:rFonts w:ascii="Times New Roman" w:eastAsia="Calibri" w:hAnsi="Times New Roman" w:cs="Times New Roman"/>
          <w:b/>
          <w:color w:val="000000" w:themeColor="text1"/>
          <w:sz w:val="24"/>
          <w:szCs w:val="24"/>
        </w:rPr>
        <w:t xml:space="preserve"> nông nghiệp giáo dục tại vườn rau Thanh Đông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967"/>
        <w:gridCol w:w="955"/>
        <w:gridCol w:w="903"/>
        <w:gridCol w:w="968"/>
        <w:gridCol w:w="955"/>
        <w:gridCol w:w="955"/>
        <w:gridCol w:w="1051"/>
        <w:gridCol w:w="965"/>
      </w:tblGrid>
      <w:tr w:rsidR="00062E96" w:rsidRPr="00101AE3" w:rsidTr="001C6F47">
        <w:trPr>
          <w:jc w:val="center"/>
        </w:trPr>
        <w:tc>
          <w:tcPr>
            <w:tcW w:w="456" w:type="pct"/>
            <w:vMerge w:val="restar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b/>
                <w:color w:val="000000" w:themeColor="text1"/>
                <w:sz w:val="24"/>
                <w:szCs w:val="24"/>
              </w:rPr>
            </w:pPr>
            <w:r w:rsidRPr="00101AE3">
              <w:rPr>
                <w:rFonts w:ascii="Times New Roman" w:eastAsia="Calibri" w:hAnsi="Times New Roman" w:cs="Times New Roman"/>
                <w:b/>
                <w:color w:val="000000" w:themeColor="text1"/>
                <w:sz w:val="24"/>
                <w:szCs w:val="24"/>
              </w:rPr>
              <w:t>Năm</w:t>
            </w:r>
          </w:p>
        </w:tc>
        <w:tc>
          <w:tcPr>
            <w:tcW w:w="2233" w:type="pct"/>
            <w:gridSpan w:val="4"/>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firstLine="567"/>
              <w:jc w:val="center"/>
              <w:rPr>
                <w:rFonts w:ascii="Times New Roman" w:eastAsia="Calibri" w:hAnsi="Times New Roman" w:cs="Times New Roman"/>
                <w:b/>
                <w:color w:val="000000" w:themeColor="text1"/>
                <w:sz w:val="24"/>
                <w:szCs w:val="24"/>
              </w:rPr>
            </w:pPr>
            <w:r w:rsidRPr="00101AE3">
              <w:rPr>
                <w:rFonts w:ascii="Times New Roman" w:eastAsia="Calibri" w:hAnsi="Times New Roman" w:cs="Times New Roman"/>
                <w:b/>
                <w:color w:val="000000" w:themeColor="text1"/>
                <w:sz w:val="24"/>
                <w:szCs w:val="24"/>
              </w:rPr>
              <w:t>Phân tích số khách</w:t>
            </w:r>
          </w:p>
        </w:tc>
        <w:tc>
          <w:tcPr>
            <w:tcW w:w="2311" w:type="pct"/>
            <w:gridSpan w:val="4"/>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firstLine="567"/>
              <w:jc w:val="center"/>
              <w:rPr>
                <w:rFonts w:ascii="Times New Roman" w:eastAsia="Calibri" w:hAnsi="Times New Roman" w:cs="Times New Roman"/>
                <w:b/>
                <w:color w:val="000000" w:themeColor="text1"/>
                <w:sz w:val="24"/>
                <w:szCs w:val="24"/>
              </w:rPr>
            </w:pPr>
            <w:r w:rsidRPr="00101AE3">
              <w:rPr>
                <w:rFonts w:ascii="Times New Roman" w:eastAsia="Calibri" w:hAnsi="Times New Roman" w:cs="Times New Roman"/>
                <w:b/>
                <w:color w:val="000000" w:themeColor="text1"/>
                <w:sz w:val="24"/>
                <w:szCs w:val="24"/>
              </w:rPr>
              <w:t>Doanh thu (tr.đồng)</w:t>
            </w:r>
          </w:p>
        </w:tc>
      </w:tr>
      <w:tr w:rsidR="00062E96" w:rsidRPr="00101AE3" w:rsidTr="001C6F47">
        <w:trPr>
          <w:jc w:val="center"/>
        </w:trPr>
        <w:tc>
          <w:tcPr>
            <w:tcW w:w="456" w:type="pct"/>
            <w:vMerge/>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firstLine="567"/>
              <w:jc w:val="center"/>
              <w:rPr>
                <w:rFonts w:ascii="Times New Roman" w:eastAsia="Calibri" w:hAnsi="Times New Roman" w:cs="Times New Roman"/>
                <w:color w:val="000000" w:themeColor="text1"/>
                <w:sz w:val="24"/>
                <w:szCs w:val="24"/>
              </w:rPr>
            </w:pPr>
          </w:p>
        </w:tc>
        <w:tc>
          <w:tcPr>
            <w:tcW w:w="570"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b/>
                <w:color w:val="000000" w:themeColor="text1"/>
                <w:sz w:val="24"/>
                <w:szCs w:val="24"/>
              </w:rPr>
            </w:pPr>
            <w:r w:rsidRPr="00101AE3">
              <w:rPr>
                <w:rFonts w:ascii="Times New Roman" w:eastAsia="Calibri" w:hAnsi="Times New Roman" w:cs="Times New Roman"/>
                <w:b/>
                <w:color w:val="000000" w:themeColor="text1"/>
                <w:sz w:val="24"/>
                <w:szCs w:val="24"/>
              </w:rPr>
              <w:t>Khách nghiên cứu, sinh viên</w:t>
            </w:r>
          </w:p>
        </w:tc>
        <w:tc>
          <w:tcPr>
            <w:tcW w:w="562"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b/>
                <w:color w:val="000000" w:themeColor="text1"/>
                <w:sz w:val="24"/>
                <w:szCs w:val="24"/>
              </w:rPr>
            </w:pPr>
            <w:r w:rsidRPr="00101AE3">
              <w:rPr>
                <w:rFonts w:ascii="Times New Roman" w:eastAsia="Calibri" w:hAnsi="Times New Roman" w:cs="Times New Roman"/>
                <w:b/>
                <w:color w:val="000000" w:themeColor="text1"/>
                <w:sz w:val="24"/>
                <w:szCs w:val="24"/>
              </w:rPr>
              <w:t>Khách tham quan</w:t>
            </w:r>
          </w:p>
        </w:tc>
        <w:tc>
          <w:tcPr>
            <w:tcW w:w="532"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b/>
                <w:color w:val="000000" w:themeColor="text1"/>
                <w:sz w:val="24"/>
                <w:szCs w:val="24"/>
              </w:rPr>
            </w:pPr>
            <w:r w:rsidRPr="00101AE3">
              <w:rPr>
                <w:rFonts w:ascii="Times New Roman" w:eastAsia="Calibri" w:hAnsi="Times New Roman" w:cs="Times New Roman"/>
                <w:b/>
                <w:color w:val="000000" w:themeColor="text1"/>
                <w:sz w:val="24"/>
                <w:szCs w:val="24"/>
              </w:rPr>
              <w:t>Tổng lượt khách</w:t>
            </w:r>
          </w:p>
        </w:tc>
        <w:tc>
          <w:tcPr>
            <w:tcW w:w="570"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b/>
                <w:color w:val="000000" w:themeColor="text1"/>
                <w:sz w:val="24"/>
                <w:szCs w:val="24"/>
              </w:rPr>
            </w:pPr>
            <w:r w:rsidRPr="00101AE3">
              <w:rPr>
                <w:rFonts w:ascii="Times New Roman" w:eastAsia="Calibri" w:hAnsi="Times New Roman" w:cs="Times New Roman"/>
                <w:b/>
                <w:color w:val="000000" w:themeColor="text1"/>
                <w:sz w:val="24"/>
                <w:szCs w:val="24"/>
              </w:rPr>
              <w:t>So sánh CKNT (%)</w:t>
            </w:r>
          </w:p>
        </w:tc>
        <w:tc>
          <w:tcPr>
            <w:tcW w:w="562"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b/>
                <w:color w:val="000000" w:themeColor="text1"/>
                <w:sz w:val="24"/>
                <w:szCs w:val="24"/>
              </w:rPr>
            </w:pPr>
            <w:r w:rsidRPr="00101AE3">
              <w:rPr>
                <w:rFonts w:ascii="Times New Roman" w:eastAsia="Calibri" w:hAnsi="Times New Roman" w:cs="Times New Roman"/>
                <w:b/>
                <w:color w:val="000000" w:themeColor="text1"/>
                <w:sz w:val="24"/>
                <w:szCs w:val="24"/>
              </w:rPr>
              <w:t>Doanh thu từ vé và tổ chức tour</w:t>
            </w:r>
          </w:p>
        </w:tc>
        <w:tc>
          <w:tcPr>
            <w:tcW w:w="562"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b/>
                <w:color w:val="000000" w:themeColor="text1"/>
                <w:sz w:val="24"/>
                <w:szCs w:val="24"/>
              </w:rPr>
            </w:pPr>
            <w:r w:rsidRPr="00101AE3">
              <w:rPr>
                <w:rFonts w:ascii="Times New Roman" w:eastAsia="Calibri" w:hAnsi="Times New Roman" w:cs="Times New Roman"/>
                <w:b/>
                <w:color w:val="000000" w:themeColor="text1"/>
                <w:sz w:val="24"/>
                <w:szCs w:val="24"/>
              </w:rPr>
              <w:t>Doanh thu từ bơi thúng</w:t>
            </w:r>
          </w:p>
        </w:tc>
        <w:tc>
          <w:tcPr>
            <w:tcW w:w="618"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b/>
                <w:color w:val="000000" w:themeColor="text1"/>
                <w:sz w:val="24"/>
                <w:szCs w:val="24"/>
              </w:rPr>
            </w:pPr>
            <w:r w:rsidRPr="00101AE3">
              <w:rPr>
                <w:rFonts w:ascii="Times New Roman" w:eastAsia="Calibri" w:hAnsi="Times New Roman" w:cs="Times New Roman"/>
                <w:b/>
                <w:color w:val="000000" w:themeColor="text1"/>
                <w:sz w:val="24"/>
                <w:szCs w:val="24"/>
              </w:rPr>
              <w:t>Tổng doanh thu</w:t>
            </w:r>
            <w:r w:rsidR="00127796">
              <w:rPr>
                <w:rFonts w:ascii="Times New Roman" w:eastAsia="Calibri" w:hAnsi="Times New Roman" w:cs="Times New Roman"/>
                <w:b/>
                <w:color w:val="000000" w:themeColor="text1"/>
                <w:sz w:val="24"/>
                <w:szCs w:val="24"/>
              </w:rPr>
              <w:t xml:space="preserve"> (tr đồng)</w:t>
            </w:r>
          </w:p>
        </w:tc>
        <w:tc>
          <w:tcPr>
            <w:tcW w:w="570"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b/>
                <w:color w:val="000000" w:themeColor="text1"/>
                <w:sz w:val="24"/>
                <w:szCs w:val="24"/>
              </w:rPr>
            </w:pPr>
            <w:r w:rsidRPr="00101AE3">
              <w:rPr>
                <w:rFonts w:ascii="Times New Roman" w:eastAsia="Calibri" w:hAnsi="Times New Roman" w:cs="Times New Roman"/>
                <w:b/>
                <w:color w:val="000000" w:themeColor="text1"/>
                <w:sz w:val="24"/>
                <w:szCs w:val="24"/>
              </w:rPr>
              <w:t>So sánh CKNT (%)</w:t>
            </w:r>
          </w:p>
        </w:tc>
      </w:tr>
      <w:tr w:rsidR="00062E96" w:rsidRPr="00101AE3" w:rsidTr="001C6F47">
        <w:trPr>
          <w:jc w:val="center"/>
        </w:trPr>
        <w:tc>
          <w:tcPr>
            <w:tcW w:w="456"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2017</w:t>
            </w:r>
          </w:p>
        </w:tc>
        <w:tc>
          <w:tcPr>
            <w:tcW w:w="570"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1116</w:t>
            </w:r>
          </w:p>
        </w:tc>
        <w:tc>
          <w:tcPr>
            <w:tcW w:w="562"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592</w:t>
            </w:r>
          </w:p>
        </w:tc>
        <w:tc>
          <w:tcPr>
            <w:tcW w:w="532"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1708</w:t>
            </w:r>
          </w:p>
        </w:tc>
        <w:tc>
          <w:tcPr>
            <w:tcW w:w="570"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43,24</w:t>
            </w:r>
          </w:p>
        </w:tc>
        <w:tc>
          <w:tcPr>
            <w:tcW w:w="562"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16.400</w:t>
            </w:r>
          </w:p>
        </w:tc>
        <w:tc>
          <w:tcPr>
            <w:tcW w:w="562"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60.650</w:t>
            </w:r>
          </w:p>
        </w:tc>
        <w:tc>
          <w:tcPr>
            <w:tcW w:w="618" w:type="pct"/>
            <w:shd w:val="clear" w:color="auto" w:fill="auto"/>
            <w:tcMar>
              <w:left w:w="57" w:type="dxa"/>
              <w:right w:w="28" w:type="dxa"/>
            </w:tcMar>
            <w:vAlign w:val="center"/>
          </w:tcPr>
          <w:p w:rsidR="00062E96" w:rsidRPr="00101AE3" w:rsidRDefault="001277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77,</w:t>
            </w:r>
            <w:r w:rsidR="00062E96" w:rsidRPr="00101AE3">
              <w:rPr>
                <w:rFonts w:ascii="Times New Roman" w:eastAsia="Calibri" w:hAnsi="Times New Roman" w:cs="Times New Roman"/>
                <w:color w:val="000000" w:themeColor="text1"/>
                <w:sz w:val="24"/>
                <w:szCs w:val="24"/>
              </w:rPr>
              <w:t>050</w:t>
            </w:r>
          </w:p>
        </w:tc>
        <w:tc>
          <w:tcPr>
            <w:tcW w:w="570"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210,12</w:t>
            </w:r>
          </w:p>
        </w:tc>
      </w:tr>
      <w:tr w:rsidR="00062E96" w:rsidRPr="00101AE3" w:rsidTr="001C6F47">
        <w:trPr>
          <w:jc w:val="center"/>
        </w:trPr>
        <w:tc>
          <w:tcPr>
            <w:tcW w:w="456"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2018</w:t>
            </w:r>
          </w:p>
        </w:tc>
        <w:tc>
          <w:tcPr>
            <w:tcW w:w="570"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1245</w:t>
            </w:r>
          </w:p>
        </w:tc>
        <w:tc>
          <w:tcPr>
            <w:tcW w:w="562"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1110</w:t>
            </w:r>
          </w:p>
        </w:tc>
        <w:tc>
          <w:tcPr>
            <w:tcW w:w="532"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2355</w:t>
            </w:r>
          </w:p>
        </w:tc>
        <w:tc>
          <w:tcPr>
            <w:tcW w:w="570"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137,88</w:t>
            </w:r>
          </w:p>
        </w:tc>
        <w:tc>
          <w:tcPr>
            <w:tcW w:w="562"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38.491</w:t>
            </w:r>
          </w:p>
        </w:tc>
        <w:tc>
          <w:tcPr>
            <w:tcW w:w="562"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91.500</w:t>
            </w:r>
          </w:p>
        </w:tc>
        <w:tc>
          <w:tcPr>
            <w:tcW w:w="618" w:type="pct"/>
            <w:shd w:val="clear" w:color="auto" w:fill="auto"/>
            <w:tcMar>
              <w:left w:w="57" w:type="dxa"/>
              <w:right w:w="28" w:type="dxa"/>
            </w:tcMar>
            <w:vAlign w:val="center"/>
          </w:tcPr>
          <w:p w:rsidR="00062E96" w:rsidRPr="00101AE3" w:rsidRDefault="001277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129,</w:t>
            </w:r>
            <w:r w:rsidR="00062E96" w:rsidRPr="00101AE3">
              <w:rPr>
                <w:rFonts w:ascii="Times New Roman" w:eastAsia="Calibri" w:hAnsi="Times New Roman" w:cs="Times New Roman"/>
                <w:color w:val="000000" w:themeColor="text1"/>
                <w:sz w:val="24"/>
                <w:szCs w:val="24"/>
              </w:rPr>
              <w:t>991</w:t>
            </w:r>
          </w:p>
        </w:tc>
        <w:tc>
          <w:tcPr>
            <w:tcW w:w="570"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168,71</w:t>
            </w:r>
          </w:p>
        </w:tc>
      </w:tr>
      <w:tr w:rsidR="00062E96" w:rsidRPr="00101AE3" w:rsidTr="001C6F47">
        <w:trPr>
          <w:jc w:val="center"/>
        </w:trPr>
        <w:tc>
          <w:tcPr>
            <w:tcW w:w="456"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2019</w:t>
            </w:r>
          </w:p>
        </w:tc>
        <w:tc>
          <w:tcPr>
            <w:tcW w:w="570" w:type="pct"/>
            <w:shd w:val="clear" w:color="auto" w:fill="auto"/>
            <w:tcMar>
              <w:left w:w="57" w:type="dxa"/>
              <w:right w:w="28" w:type="dxa"/>
            </w:tcMar>
            <w:vAlign w:val="center"/>
          </w:tcPr>
          <w:p w:rsidR="00062E96" w:rsidRPr="00101AE3" w:rsidRDefault="00062E96" w:rsidP="00127796">
            <w:pPr>
              <w:tabs>
                <w:tab w:val="left" w:pos="567"/>
                <w:tab w:val="left" w:pos="993"/>
              </w:tabs>
              <w:spacing w:before="40" w:after="40" w:line="288" w:lineRule="auto"/>
              <w:ind w:right="119"/>
              <w:rPr>
                <w:rFonts w:ascii="Times New Roman" w:eastAsia="Calibri" w:hAnsi="Times New Roman" w:cs="Times New Roman"/>
                <w:color w:val="000000" w:themeColor="text1"/>
                <w:sz w:val="24"/>
                <w:szCs w:val="24"/>
              </w:rPr>
            </w:pPr>
          </w:p>
        </w:tc>
        <w:tc>
          <w:tcPr>
            <w:tcW w:w="562"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firstLine="567"/>
              <w:jc w:val="center"/>
              <w:rPr>
                <w:rFonts w:ascii="Times New Roman" w:eastAsia="Calibri" w:hAnsi="Times New Roman" w:cs="Times New Roman"/>
                <w:color w:val="000000" w:themeColor="text1"/>
                <w:sz w:val="24"/>
                <w:szCs w:val="24"/>
              </w:rPr>
            </w:pPr>
          </w:p>
        </w:tc>
        <w:tc>
          <w:tcPr>
            <w:tcW w:w="532"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2793</w:t>
            </w:r>
          </w:p>
        </w:tc>
        <w:tc>
          <w:tcPr>
            <w:tcW w:w="570"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118,6</w:t>
            </w:r>
          </w:p>
        </w:tc>
        <w:tc>
          <w:tcPr>
            <w:tcW w:w="562"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firstLine="567"/>
              <w:jc w:val="center"/>
              <w:rPr>
                <w:rFonts w:ascii="Times New Roman" w:eastAsia="Calibri" w:hAnsi="Times New Roman" w:cs="Times New Roman"/>
                <w:color w:val="000000" w:themeColor="text1"/>
                <w:sz w:val="24"/>
                <w:szCs w:val="24"/>
              </w:rPr>
            </w:pPr>
          </w:p>
        </w:tc>
        <w:tc>
          <w:tcPr>
            <w:tcW w:w="562"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firstLine="567"/>
              <w:jc w:val="center"/>
              <w:rPr>
                <w:rFonts w:ascii="Times New Roman" w:eastAsia="Calibri" w:hAnsi="Times New Roman" w:cs="Times New Roman"/>
                <w:color w:val="000000" w:themeColor="text1"/>
                <w:sz w:val="24"/>
                <w:szCs w:val="24"/>
              </w:rPr>
            </w:pPr>
          </w:p>
        </w:tc>
        <w:tc>
          <w:tcPr>
            <w:tcW w:w="618" w:type="pct"/>
            <w:shd w:val="clear" w:color="auto" w:fill="auto"/>
            <w:tcMar>
              <w:left w:w="57" w:type="dxa"/>
              <w:right w:w="28" w:type="dxa"/>
            </w:tcMar>
            <w:vAlign w:val="center"/>
          </w:tcPr>
          <w:p w:rsidR="00062E96" w:rsidRPr="00101AE3" w:rsidRDefault="001277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186</w:t>
            </w:r>
          </w:p>
        </w:tc>
        <w:tc>
          <w:tcPr>
            <w:tcW w:w="570" w:type="pct"/>
            <w:shd w:val="clear" w:color="auto" w:fill="auto"/>
            <w:tcMar>
              <w:left w:w="57" w:type="dxa"/>
              <w:right w:w="28" w:type="dxa"/>
            </w:tcMar>
            <w:vAlign w:val="center"/>
          </w:tcPr>
          <w:p w:rsidR="00062E96" w:rsidRPr="00101AE3" w:rsidRDefault="00062E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143,10</w:t>
            </w:r>
          </w:p>
        </w:tc>
      </w:tr>
      <w:tr w:rsidR="00127796" w:rsidRPr="00101AE3" w:rsidTr="001C6F47">
        <w:trPr>
          <w:jc w:val="center"/>
        </w:trPr>
        <w:tc>
          <w:tcPr>
            <w:tcW w:w="456" w:type="pct"/>
            <w:shd w:val="clear" w:color="auto" w:fill="auto"/>
            <w:tcMar>
              <w:left w:w="57" w:type="dxa"/>
              <w:right w:w="28" w:type="dxa"/>
            </w:tcMar>
            <w:vAlign w:val="center"/>
          </w:tcPr>
          <w:p w:rsidR="00127796" w:rsidRPr="00101AE3" w:rsidRDefault="001277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 – 3/2020</w:t>
            </w:r>
          </w:p>
        </w:tc>
        <w:tc>
          <w:tcPr>
            <w:tcW w:w="570" w:type="pct"/>
            <w:shd w:val="clear" w:color="auto" w:fill="auto"/>
            <w:tcMar>
              <w:left w:w="57" w:type="dxa"/>
              <w:right w:w="28" w:type="dxa"/>
            </w:tcMar>
            <w:vAlign w:val="center"/>
          </w:tcPr>
          <w:p w:rsidR="00127796" w:rsidRPr="00101AE3" w:rsidRDefault="00127796" w:rsidP="00127796">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250</w:t>
            </w:r>
          </w:p>
        </w:tc>
        <w:tc>
          <w:tcPr>
            <w:tcW w:w="562" w:type="pct"/>
            <w:shd w:val="clear" w:color="auto" w:fill="auto"/>
            <w:tcMar>
              <w:left w:w="57" w:type="dxa"/>
              <w:right w:w="28" w:type="dxa"/>
            </w:tcMar>
            <w:vAlign w:val="center"/>
          </w:tcPr>
          <w:p w:rsidR="00127796" w:rsidRPr="00101AE3" w:rsidRDefault="00127796" w:rsidP="001C6F47">
            <w:pPr>
              <w:tabs>
                <w:tab w:val="left" w:pos="567"/>
                <w:tab w:val="left" w:pos="993"/>
              </w:tabs>
              <w:spacing w:before="40" w:after="40" w:line="288" w:lineRule="auto"/>
              <w:ind w:right="119" w:firstLine="567"/>
              <w:jc w:val="center"/>
              <w:rPr>
                <w:rFonts w:ascii="Times New Roman" w:eastAsia="Calibri" w:hAnsi="Times New Roman" w:cs="Times New Roman"/>
                <w:color w:val="000000" w:themeColor="text1"/>
                <w:sz w:val="24"/>
                <w:szCs w:val="24"/>
              </w:rPr>
            </w:pPr>
          </w:p>
        </w:tc>
        <w:tc>
          <w:tcPr>
            <w:tcW w:w="532" w:type="pct"/>
            <w:shd w:val="clear" w:color="auto" w:fill="auto"/>
            <w:tcMar>
              <w:left w:w="57" w:type="dxa"/>
              <w:right w:w="28" w:type="dxa"/>
            </w:tcMar>
            <w:vAlign w:val="center"/>
          </w:tcPr>
          <w:p w:rsidR="00127796" w:rsidRPr="00101AE3" w:rsidRDefault="001277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p>
        </w:tc>
        <w:tc>
          <w:tcPr>
            <w:tcW w:w="570" w:type="pct"/>
            <w:shd w:val="clear" w:color="auto" w:fill="auto"/>
            <w:tcMar>
              <w:left w:w="57" w:type="dxa"/>
              <w:right w:w="28" w:type="dxa"/>
            </w:tcMar>
            <w:vAlign w:val="center"/>
          </w:tcPr>
          <w:p w:rsidR="00127796" w:rsidRPr="00101AE3" w:rsidRDefault="001277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p>
        </w:tc>
        <w:tc>
          <w:tcPr>
            <w:tcW w:w="562" w:type="pct"/>
            <w:shd w:val="clear" w:color="auto" w:fill="auto"/>
            <w:tcMar>
              <w:left w:w="57" w:type="dxa"/>
              <w:right w:w="28" w:type="dxa"/>
            </w:tcMar>
            <w:vAlign w:val="center"/>
          </w:tcPr>
          <w:p w:rsidR="00127796" w:rsidRPr="00101AE3" w:rsidRDefault="00127796" w:rsidP="001C6F47">
            <w:pPr>
              <w:tabs>
                <w:tab w:val="left" w:pos="567"/>
                <w:tab w:val="left" w:pos="993"/>
              </w:tabs>
              <w:spacing w:before="40" w:after="40" w:line="288" w:lineRule="auto"/>
              <w:ind w:right="119" w:firstLine="567"/>
              <w:jc w:val="center"/>
              <w:rPr>
                <w:rFonts w:ascii="Times New Roman" w:eastAsia="Calibri" w:hAnsi="Times New Roman" w:cs="Times New Roman"/>
                <w:color w:val="000000" w:themeColor="text1"/>
                <w:sz w:val="24"/>
                <w:szCs w:val="24"/>
              </w:rPr>
            </w:pPr>
          </w:p>
        </w:tc>
        <w:tc>
          <w:tcPr>
            <w:tcW w:w="562" w:type="pct"/>
            <w:shd w:val="clear" w:color="auto" w:fill="auto"/>
            <w:tcMar>
              <w:left w:w="57" w:type="dxa"/>
              <w:right w:w="28" w:type="dxa"/>
            </w:tcMar>
            <w:vAlign w:val="center"/>
          </w:tcPr>
          <w:p w:rsidR="00127796" w:rsidRPr="00101AE3" w:rsidRDefault="00127796" w:rsidP="001C6F47">
            <w:pPr>
              <w:tabs>
                <w:tab w:val="left" w:pos="567"/>
                <w:tab w:val="left" w:pos="993"/>
              </w:tabs>
              <w:spacing w:before="40" w:after="40" w:line="288" w:lineRule="auto"/>
              <w:ind w:right="119" w:firstLine="567"/>
              <w:jc w:val="center"/>
              <w:rPr>
                <w:rFonts w:ascii="Times New Roman" w:eastAsia="Calibri" w:hAnsi="Times New Roman" w:cs="Times New Roman"/>
                <w:color w:val="000000" w:themeColor="text1"/>
                <w:sz w:val="24"/>
                <w:szCs w:val="24"/>
              </w:rPr>
            </w:pPr>
          </w:p>
        </w:tc>
        <w:tc>
          <w:tcPr>
            <w:tcW w:w="618" w:type="pct"/>
            <w:shd w:val="clear" w:color="auto" w:fill="auto"/>
            <w:tcMar>
              <w:left w:w="57" w:type="dxa"/>
              <w:right w:w="28" w:type="dxa"/>
            </w:tcMar>
            <w:vAlign w:val="center"/>
          </w:tcPr>
          <w:p w:rsidR="00127796" w:rsidRPr="00101AE3" w:rsidRDefault="001277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13,500</w:t>
            </w:r>
          </w:p>
        </w:tc>
        <w:tc>
          <w:tcPr>
            <w:tcW w:w="570" w:type="pct"/>
            <w:shd w:val="clear" w:color="auto" w:fill="auto"/>
            <w:tcMar>
              <w:left w:w="57" w:type="dxa"/>
              <w:right w:w="28" w:type="dxa"/>
            </w:tcMar>
            <w:vAlign w:val="center"/>
          </w:tcPr>
          <w:p w:rsidR="00127796" w:rsidRPr="00101AE3" w:rsidRDefault="001277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p>
        </w:tc>
      </w:tr>
      <w:tr w:rsidR="00127796" w:rsidRPr="00101AE3" w:rsidTr="001C6F47">
        <w:trPr>
          <w:jc w:val="center"/>
        </w:trPr>
        <w:tc>
          <w:tcPr>
            <w:tcW w:w="456" w:type="pct"/>
            <w:shd w:val="clear" w:color="auto" w:fill="auto"/>
            <w:tcMar>
              <w:left w:w="57" w:type="dxa"/>
              <w:right w:w="28" w:type="dxa"/>
            </w:tcMar>
            <w:vAlign w:val="center"/>
          </w:tcPr>
          <w:p w:rsidR="00127796" w:rsidRDefault="001277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Quý I 2021</w:t>
            </w:r>
          </w:p>
        </w:tc>
        <w:tc>
          <w:tcPr>
            <w:tcW w:w="570" w:type="pct"/>
            <w:shd w:val="clear" w:color="auto" w:fill="auto"/>
            <w:tcMar>
              <w:left w:w="57" w:type="dxa"/>
              <w:right w:w="28" w:type="dxa"/>
            </w:tcMar>
            <w:vAlign w:val="center"/>
          </w:tcPr>
          <w:p w:rsidR="00127796" w:rsidRDefault="00127796" w:rsidP="00127796">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601</w:t>
            </w:r>
          </w:p>
        </w:tc>
        <w:tc>
          <w:tcPr>
            <w:tcW w:w="562" w:type="pct"/>
            <w:shd w:val="clear" w:color="auto" w:fill="auto"/>
            <w:tcMar>
              <w:left w:w="57" w:type="dxa"/>
              <w:right w:w="28" w:type="dxa"/>
            </w:tcMar>
            <w:vAlign w:val="center"/>
          </w:tcPr>
          <w:p w:rsidR="00127796" w:rsidRPr="00101AE3" w:rsidRDefault="00127796" w:rsidP="001C6F47">
            <w:pPr>
              <w:tabs>
                <w:tab w:val="left" w:pos="567"/>
                <w:tab w:val="left" w:pos="993"/>
              </w:tabs>
              <w:spacing w:before="40" w:after="40" w:line="288" w:lineRule="auto"/>
              <w:ind w:right="119" w:firstLine="567"/>
              <w:jc w:val="center"/>
              <w:rPr>
                <w:rFonts w:ascii="Times New Roman" w:eastAsia="Calibri" w:hAnsi="Times New Roman" w:cs="Times New Roman"/>
                <w:color w:val="000000" w:themeColor="text1"/>
                <w:sz w:val="24"/>
                <w:szCs w:val="24"/>
              </w:rPr>
            </w:pPr>
          </w:p>
        </w:tc>
        <w:tc>
          <w:tcPr>
            <w:tcW w:w="532" w:type="pct"/>
            <w:shd w:val="clear" w:color="auto" w:fill="auto"/>
            <w:tcMar>
              <w:left w:w="57" w:type="dxa"/>
              <w:right w:w="28" w:type="dxa"/>
            </w:tcMar>
            <w:vAlign w:val="center"/>
          </w:tcPr>
          <w:p w:rsidR="00127796" w:rsidRPr="00101AE3" w:rsidRDefault="001277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p>
        </w:tc>
        <w:tc>
          <w:tcPr>
            <w:tcW w:w="570" w:type="pct"/>
            <w:shd w:val="clear" w:color="auto" w:fill="auto"/>
            <w:tcMar>
              <w:left w:w="57" w:type="dxa"/>
              <w:right w:w="28" w:type="dxa"/>
            </w:tcMar>
            <w:vAlign w:val="center"/>
          </w:tcPr>
          <w:p w:rsidR="00127796" w:rsidRPr="00101AE3" w:rsidRDefault="001277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p>
        </w:tc>
        <w:tc>
          <w:tcPr>
            <w:tcW w:w="562" w:type="pct"/>
            <w:shd w:val="clear" w:color="auto" w:fill="auto"/>
            <w:tcMar>
              <w:left w:w="57" w:type="dxa"/>
              <w:right w:w="28" w:type="dxa"/>
            </w:tcMar>
            <w:vAlign w:val="center"/>
          </w:tcPr>
          <w:p w:rsidR="00127796" w:rsidRPr="00101AE3" w:rsidRDefault="00127796" w:rsidP="001C6F47">
            <w:pPr>
              <w:tabs>
                <w:tab w:val="left" w:pos="567"/>
                <w:tab w:val="left" w:pos="993"/>
              </w:tabs>
              <w:spacing w:before="40" w:after="40" w:line="288" w:lineRule="auto"/>
              <w:ind w:right="119" w:firstLine="567"/>
              <w:jc w:val="center"/>
              <w:rPr>
                <w:rFonts w:ascii="Times New Roman" w:eastAsia="Calibri" w:hAnsi="Times New Roman" w:cs="Times New Roman"/>
                <w:color w:val="000000" w:themeColor="text1"/>
                <w:sz w:val="24"/>
                <w:szCs w:val="24"/>
              </w:rPr>
            </w:pPr>
          </w:p>
        </w:tc>
        <w:tc>
          <w:tcPr>
            <w:tcW w:w="562" w:type="pct"/>
            <w:shd w:val="clear" w:color="auto" w:fill="auto"/>
            <w:tcMar>
              <w:left w:w="57" w:type="dxa"/>
              <w:right w:w="28" w:type="dxa"/>
            </w:tcMar>
            <w:vAlign w:val="center"/>
          </w:tcPr>
          <w:p w:rsidR="00127796" w:rsidRPr="00101AE3" w:rsidRDefault="00127796" w:rsidP="001C6F47">
            <w:pPr>
              <w:tabs>
                <w:tab w:val="left" w:pos="567"/>
                <w:tab w:val="left" w:pos="993"/>
              </w:tabs>
              <w:spacing w:before="40" w:after="40" w:line="288" w:lineRule="auto"/>
              <w:ind w:right="119" w:firstLine="567"/>
              <w:jc w:val="center"/>
              <w:rPr>
                <w:rFonts w:ascii="Times New Roman" w:eastAsia="Calibri" w:hAnsi="Times New Roman" w:cs="Times New Roman"/>
                <w:color w:val="000000" w:themeColor="text1"/>
                <w:sz w:val="24"/>
                <w:szCs w:val="24"/>
              </w:rPr>
            </w:pPr>
          </w:p>
        </w:tc>
        <w:tc>
          <w:tcPr>
            <w:tcW w:w="618" w:type="pct"/>
            <w:shd w:val="clear" w:color="auto" w:fill="auto"/>
            <w:tcMar>
              <w:left w:w="57" w:type="dxa"/>
              <w:right w:w="28" w:type="dxa"/>
            </w:tcMar>
            <w:vAlign w:val="center"/>
          </w:tcPr>
          <w:p w:rsidR="00127796" w:rsidRDefault="001277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p>
        </w:tc>
        <w:tc>
          <w:tcPr>
            <w:tcW w:w="570" w:type="pct"/>
            <w:shd w:val="clear" w:color="auto" w:fill="auto"/>
            <w:tcMar>
              <w:left w:w="57" w:type="dxa"/>
              <w:right w:w="28" w:type="dxa"/>
            </w:tcMar>
            <w:vAlign w:val="center"/>
          </w:tcPr>
          <w:p w:rsidR="00127796" w:rsidRPr="00101AE3" w:rsidRDefault="00127796" w:rsidP="001C6F47">
            <w:pPr>
              <w:tabs>
                <w:tab w:val="left" w:pos="567"/>
                <w:tab w:val="left" w:pos="993"/>
              </w:tabs>
              <w:spacing w:before="40" w:after="40" w:line="288" w:lineRule="auto"/>
              <w:ind w:right="119"/>
              <w:jc w:val="center"/>
              <w:rPr>
                <w:rFonts w:ascii="Times New Roman" w:eastAsia="Calibri" w:hAnsi="Times New Roman" w:cs="Times New Roman"/>
                <w:color w:val="000000" w:themeColor="text1"/>
                <w:sz w:val="24"/>
                <w:szCs w:val="24"/>
              </w:rPr>
            </w:pPr>
          </w:p>
        </w:tc>
      </w:tr>
    </w:tbl>
    <w:p w:rsidR="00062E96" w:rsidRPr="00101AE3" w:rsidRDefault="00062E96" w:rsidP="00062E96">
      <w:pPr>
        <w:tabs>
          <w:tab w:val="left" w:pos="567"/>
          <w:tab w:val="left" w:pos="851"/>
        </w:tabs>
        <w:spacing w:before="60" w:after="60" w:line="288" w:lineRule="auto"/>
        <w:ind w:firstLine="284"/>
        <w:jc w:val="right"/>
        <w:rPr>
          <w:rFonts w:ascii="Times New Roman" w:eastAsia="Calibri" w:hAnsi="Times New Roman" w:cs="Times New Roman"/>
          <w:i/>
          <w:color w:val="000000" w:themeColor="text1"/>
        </w:rPr>
      </w:pPr>
      <w:r w:rsidRPr="00101AE3">
        <w:rPr>
          <w:rFonts w:ascii="Times New Roman" w:eastAsia="Calibri" w:hAnsi="Times New Roman" w:cs="Times New Roman"/>
          <w:i/>
          <w:color w:val="000000" w:themeColor="text1"/>
        </w:rPr>
        <w:t>Nguồn: Báo cáo thành tích của hợp tác xã rau hữu cơ và du lịch Thanh Đông 2020</w:t>
      </w:r>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 xml:space="preserve">Đến năm 2020, tổng số khách đến tham gia hoạt động du lịch nông nghiệp giáo dục tại xã Cẩm Thanh từ tháng 1/2020 đến tháng 3/2020 đạt 250 khách, đem về doanh thu cho người dân là 13,5 triệu. </w:t>
      </w:r>
      <w:proofErr w:type="gramStart"/>
      <w:r w:rsidRPr="00101AE3">
        <w:rPr>
          <w:rFonts w:ascii="Times New Roman" w:eastAsia="Calibri" w:hAnsi="Times New Roman" w:cs="Times New Roman"/>
          <w:color w:val="000000" w:themeColor="text1"/>
          <w:sz w:val="24"/>
          <w:szCs w:val="24"/>
        </w:rPr>
        <w:t>Tuy nhiên, do dịch bệnh bùng phát nên từ tháng 3/2020 đến cuối năm 2020, du lịch nông nghiệp giáo dục dừng hoạt động.</w:t>
      </w:r>
      <w:proofErr w:type="gramEnd"/>
      <w:r w:rsidRPr="00101AE3">
        <w:rPr>
          <w:rFonts w:ascii="Times New Roman" w:eastAsia="Calibri" w:hAnsi="Times New Roman" w:cs="Times New Roman"/>
          <w:color w:val="000000" w:themeColor="text1"/>
          <w:sz w:val="24"/>
          <w:szCs w:val="24"/>
        </w:rPr>
        <w:t xml:space="preserve"> </w:t>
      </w:r>
    </w:p>
    <w:p w:rsidR="00062E96" w:rsidRPr="00101AE3" w:rsidRDefault="00062E96" w:rsidP="00062E96">
      <w:pPr>
        <w:tabs>
          <w:tab w:val="left" w:pos="567"/>
        </w:tabs>
        <w:autoSpaceDE w:val="0"/>
        <w:autoSpaceDN w:val="0"/>
        <w:adjustRightInd w:val="0"/>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 xml:space="preserve">Vào quý I năm 2021, trước tình hình dịch bệnh trên toàn thế giới, tour du lịch nông nghiệp giáo dục vẫn đón 601 học sinh và sinh viên đến tham quan học tập </w:t>
      </w:r>
      <w:bookmarkEnd w:id="18"/>
      <w:r w:rsidRPr="00101AE3">
        <w:rPr>
          <w:rFonts w:ascii="Times New Roman" w:eastAsia="Calibri" w:hAnsi="Times New Roman" w:cs="Times New Roman"/>
          <w:color w:val="000000" w:themeColor="text1"/>
          <w:sz w:val="24"/>
          <w:szCs w:val="24"/>
        </w:rPr>
        <w:t xml:space="preserve">trong đó có Trường Du Lịch-Đại học Huế, Trường Đại học Sư phạm Đà Nẵng, các trường mầm non trong địa bàn thành phố. </w:t>
      </w:r>
      <w:proofErr w:type="gramStart"/>
      <w:r w:rsidRPr="00101AE3">
        <w:rPr>
          <w:rFonts w:ascii="Times New Roman" w:eastAsia="Calibri" w:hAnsi="Times New Roman" w:cs="Times New Roman"/>
          <w:color w:val="000000" w:themeColor="text1"/>
          <w:sz w:val="24"/>
          <w:szCs w:val="24"/>
        </w:rPr>
        <w:t>Từ đó có thể thấy tuy trong thời kỳ dịch Covid-19 nhưng hoạt động du lịch nông nghiệp giáo dục vẫn đón một lượng khách tại chỗ đáng kể, cho thấy tiềm năng du lịch của mô hình này là rất lớn.</w:t>
      </w:r>
      <w:proofErr w:type="gramEnd"/>
      <w:r w:rsidRPr="00101AE3">
        <w:rPr>
          <w:rFonts w:ascii="Times New Roman" w:eastAsia="Calibri" w:hAnsi="Times New Roman" w:cs="Times New Roman"/>
          <w:color w:val="000000" w:themeColor="text1"/>
          <w:sz w:val="24"/>
          <w:szCs w:val="24"/>
        </w:rPr>
        <w:t xml:space="preserve"> </w:t>
      </w:r>
    </w:p>
    <w:p w:rsidR="00062E96" w:rsidRPr="00101AE3" w:rsidRDefault="00062E96" w:rsidP="00062E96">
      <w:pPr>
        <w:tabs>
          <w:tab w:val="left" w:pos="567"/>
        </w:tabs>
        <w:autoSpaceDE w:val="0"/>
        <w:autoSpaceDN w:val="0"/>
        <w:adjustRightInd w:val="0"/>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 xml:space="preserve">Dựa trên quan sát của nhóm tác giả trong quá trình tham gia hỗ trợ người dân địa phương và báo cáo đánh giá kết quả thực hiện dự án GEF (Tài liệu họp ngày 1/3/2021 tại UBND thành phố Hội An), hoạt động du lịch nông nghiệp giáo dục đã có những kết quả đạt được, hạn chế, ưu điểm và khuyết điểm như sau: </w:t>
      </w:r>
    </w:p>
    <w:p w:rsidR="00062E96" w:rsidRPr="00101AE3" w:rsidRDefault="00062E96" w:rsidP="00062E96">
      <w:pPr>
        <w:tabs>
          <w:tab w:val="left" w:pos="567"/>
        </w:tabs>
        <w:autoSpaceDE w:val="0"/>
        <w:autoSpaceDN w:val="0"/>
        <w:adjustRightInd w:val="0"/>
        <w:spacing w:before="60" w:after="60" w:line="288" w:lineRule="auto"/>
        <w:ind w:firstLine="567"/>
        <w:jc w:val="both"/>
        <w:rPr>
          <w:rFonts w:ascii="Times New Roman" w:eastAsia="Calibri" w:hAnsi="Times New Roman" w:cs="Times New Roman"/>
          <w:b/>
          <w:color w:val="000000" w:themeColor="text1"/>
          <w:sz w:val="24"/>
          <w:szCs w:val="24"/>
        </w:rPr>
      </w:pPr>
      <w:r w:rsidRPr="00101AE3">
        <w:rPr>
          <w:rFonts w:ascii="Times New Roman" w:eastAsia="Calibri" w:hAnsi="Times New Roman" w:cs="Times New Roman"/>
          <w:b/>
          <w:color w:val="000000" w:themeColor="text1"/>
          <w:sz w:val="24"/>
          <w:szCs w:val="24"/>
        </w:rPr>
        <w:t>Các hoạt động đạt được</w:t>
      </w:r>
    </w:p>
    <w:p w:rsidR="00062E96" w:rsidRPr="00101AE3" w:rsidRDefault="00062E96" w:rsidP="00062E96">
      <w:pPr>
        <w:tabs>
          <w:tab w:val="left" w:pos="567"/>
          <w:tab w:val="center" w:pos="4680"/>
          <w:tab w:val="right" w:pos="9360"/>
        </w:tabs>
        <w:spacing w:before="60" w:after="60" w:line="288" w:lineRule="auto"/>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lastRenderedPageBreak/>
        <w:tab/>
      </w:r>
      <w:r w:rsidRPr="00101AE3">
        <w:rPr>
          <w:rFonts w:ascii="Times New Roman" w:eastAsia="Calibri" w:hAnsi="Times New Roman" w:cs="Times New Roman"/>
          <w:color w:val="000000" w:themeColor="text1"/>
          <w:sz w:val="24"/>
          <w:szCs w:val="24"/>
        </w:rPr>
        <w:tab/>
        <w:t>Thiết kế tour du lịch: Trong năm 2020 đã xây dựng các tuyến tham quan du lịch nông nghiệp giáo dục tại các điểm cộng đồng, là sự kết nối giữa 3 khu vực làng rau, làng dừa và làng lúa tạo nên sự đa dạng sản phẩm du lịch, tạo sinh kế bền vững cho người nông dân.</w:t>
      </w:r>
    </w:p>
    <w:p w:rsidR="00062E96" w:rsidRPr="00101AE3" w:rsidRDefault="00062E96" w:rsidP="00062E96">
      <w:pPr>
        <w:pStyle w:val="-"/>
        <w:rPr>
          <w:b/>
          <w:color w:val="000000" w:themeColor="text1"/>
        </w:rPr>
      </w:pPr>
      <w:r w:rsidRPr="00101AE3">
        <w:rPr>
          <w:color w:val="000000" w:themeColor="text1"/>
        </w:rPr>
        <w:t xml:space="preserve"> </w:t>
      </w:r>
      <w:r w:rsidRPr="00101AE3">
        <w:rPr>
          <w:b/>
          <w:color w:val="000000" w:themeColor="text1"/>
        </w:rPr>
        <w:t>Xây dựng và phát triển mô hình</w:t>
      </w:r>
    </w:p>
    <w:p w:rsidR="00062E96" w:rsidRPr="00101AE3" w:rsidRDefault="00062E96" w:rsidP="00062E96">
      <w:pPr>
        <w:tabs>
          <w:tab w:val="left" w:pos="567"/>
          <w:tab w:val="left" w:pos="993"/>
          <w:tab w:val="center" w:pos="4680"/>
          <w:tab w:val="right" w:pos="9360"/>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 Mô hình du lịch nông nghiệp giáo dục được hình thành với nội dung phong phú và thiết thực, góp phần nâng cao chất lượng và số lượng du lịch tại xã Cẩm Thanh;</w:t>
      </w:r>
    </w:p>
    <w:p w:rsidR="00062E96" w:rsidRPr="00101AE3" w:rsidRDefault="00062E96" w:rsidP="00062E96">
      <w:pPr>
        <w:tabs>
          <w:tab w:val="left" w:pos="567"/>
          <w:tab w:val="left" w:pos="993"/>
          <w:tab w:val="center" w:pos="4680"/>
          <w:tab w:val="right" w:pos="9360"/>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 xml:space="preserve">+ Năng lực du lịch và sản xuất của người dân được nâng cao, đội </w:t>
      </w:r>
      <w:proofErr w:type="gramStart"/>
      <w:r w:rsidRPr="00101AE3">
        <w:rPr>
          <w:rFonts w:ascii="Times New Roman" w:eastAsia="Calibri" w:hAnsi="Times New Roman" w:cs="Times New Roman"/>
          <w:color w:val="000000" w:themeColor="text1"/>
          <w:sz w:val="24"/>
          <w:szCs w:val="24"/>
        </w:rPr>
        <w:t>ngũ</w:t>
      </w:r>
      <w:proofErr w:type="gramEnd"/>
      <w:r w:rsidRPr="00101AE3">
        <w:rPr>
          <w:rFonts w:ascii="Times New Roman" w:eastAsia="Calibri" w:hAnsi="Times New Roman" w:cs="Times New Roman"/>
          <w:color w:val="000000" w:themeColor="text1"/>
          <w:sz w:val="24"/>
          <w:szCs w:val="24"/>
        </w:rPr>
        <w:t xml:space="preserve"> nông dân làm du lịch được nâng cao năng lực, hướng dẫn, kết nối, trải nghiệm;</w:t>
      </w:r>
    </w:p>
    <w:p w:rsidR="00062E96" w:rsidRPr="00101AE3" w:rsidRDefault="00062E96" w:rsidP="00062E96">
      <w:pPr>
        <w:tabs>
          <w:tab w:val="left" w:pos="567"/>
          <w:tab w:val="left" w:pos="993"/>
          <w:tab w:val="center" w:pos="4680"/>
          <w:tab w:val="right" w:pos="9360"/>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 xml:space="preserve">+ Tạo sinh kế và </w:t>
      </w:r>
      <w:proofErr w:type="gramStart"/>
      <w:r w:rsidRPr="00101AE3">
        <w:rPr>
          <w:rFonts w:ascii="Times New Roman" w:eastAsia="Calibri" w:hAnsi="Times New Roman" w:cs="Times New Roman"/>
          <w:color w:val="000000" w:themeColor="text1"/>
          <w:sz w:val="24"/>
          <w:szCs w:val="24"/>
        </w:rPr>
        <w:t>thu</w:t>
      </w:r>
      <w:proofErr w:type="gramEnd"/>
      <w:r w:rsidRPr="00101AE3">
        <w:rPr>
          <w:rFonts w:ascii="Times New Roman" w:eastAsia="Calibri" w:hAnsi="Times New Roman" w:cs="Times New Roman"/>
          <w:color w:val="000000" w:themeColor="text1"/>
          <w:sz w:val="24"/>
          <w:szCs w:val="24"/>
        </w:rPr>
        <w:t xml:space="preserve"> nhập bền vững cho cộng đồng tham gia mô hình. Người dân ngoài được hưởng lợi về mặt kinh tế còn được sử dụng sản phẩm sạch hằng ngày, môi trường trong lành, nâng cao sức khỏe thể chất và tinh thần do được vận động, giao lưu, nâng cao kiến thức trồng trọt, canh tác…</w:t>
      </w:r>
    </w:p>
    <w:p w:rsidR="00062E96" w:rsidRPr="00101AE3" w:rsidRDefault="00062E96" w:rsidP="00062E96">
      <w:pPr>
        <w:tabs>
          <w:tab w:val="left" w:pos="567"/>
          <w:tab w:val="left" w:pos="993"/>
          <w:tab w:val="center" w:pos="4680"/>
          <w:tab w:val="right" w:pos="9360"/>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 xml:space="preserve">+ Mô hình đã và đang hỗ trợ người nông dân, </w:t>
      </w:r>
      <w:proofErr w:type="gramStart"/>
      <w:r w:rsidRPr="00101AE3">
        <w:rPr>
          <w:rFonts w:ascii="Times New Roman" w:eastAsia="Calibri" w:hAnsi="Times New Roman" w:cs="Times New Roman"/>
          <w:color w:val="000000" w:themeColor="text1"/>
          <w:sz w:val="24"/>
          <w:szCs w:val="24"/>
        </w:rPr>
        <w:t>ngư</w:t>
      </w:r>
      <w:proofErr w:type="gramEnd"/>
      <w:r w:rsidRPr="00101AE3">
        <w:rPr>
          <w:rFonts w:ascii="Times New Roman" w:eastAsia="Calibri" w:hAnsi="Times New Roman" w:cs="Times New Roman"/>
          <w:color w:val="000000" w:themeColor="text1"/>
          <w:sz w:val="24"/>
          <w:szCs w:val="24"/>
        </w:rPr>
        <w:t xml:space="preserve"> dân phát huy được lợi thế bảo tồn bờ biển, nông nghiệp hữu cơ thân thiện với môi trường sinh thái, bảo tồn rừng dừa nước, đa dạng sinh học;</w:t>
      </w:r>
    </w:p>
    <w:p w:rsidR="00062E96" w:rsidRPr="00101AE3" w:rsidRDefault="00062E96" w:rsidP="00062E96">
      <w:pPr>
        <w:tabs>
          <w:tab w:val="left" w:pos="567"/>
          <w:tab w:val="left" w:pos="993"/>
          <w:tab w:val="center" w:pos="4680"/>
          <w:tab w:val="right" w:pos="9360"/>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 xml:space="preserve">+ Tạo mối liên kết với các tổ chức trong và ngoài nước để học tập, chia sẻ. </w:t>
      </w:r>
      <w:proofErr w:type="gramStart"/>
      <w:r w:rsidRPr="00101AE3">
        <w:rPr>
          <w:rFonts w:ascii="Times New Roman" w:eastAsia="Calibri" w:hAnsi="Times New Roman" w:cs="Times New Roman"/>
          <w:color w:val="000000" w:themeColor="text1"/>
          <w:sz w:val="24"/>
          <w:szCs w:val="24"/>
        </w:rPr>
        <w:t>Mô hình đã kết nối với nhiều trường đại học, cơ sở giáo dục trên cả nước đến học tập tại xã.</w:t>
      </w:r>
      <w:proofErr w:type="gramEnd"/>
    </w:p>
    <w:p w:rsidR="00062E96" w:rsidRPr="00101AE3" w:rsidRDefault="00062E96" w:rsidP="00062E96">
      <w:pPr>
        <w:pStyle w:val="-"/>
        <w:rPr>
          <w:b/>
          <w:color w:val="000000" w:themeColor="text1"/>
        </w:rPr>
      </w:pPr>
      <w:r w:rsidRPr="00101AE3">
        <w:rPr>
          <w:b/>
          <w:color w:val="000000" w:themeColor="text1"/>
        </w:rPr>
        <w:t>Nguyên nhân và hạn chế</w:t>
      </w:r>
    </w:p>
    <w:p w:rsidR="00062E96" w:rsidRPr="00101AE3" w:rsidRDefault="00062E96" w:rsidP="00062E96">
      <w:pPr>
        <w:pStyle w:val="-"/>
        <w:rPr>
          <w:color w:val="000000" w:themeColor="text1"/>
        </w:rPr>
      </w:pPr>
      <w:r w:rsidRPr="00101AE3">
        <w:rPr>
          <w:color w:val="000000" w:themeColor="text1"/>
        </w:rPr>
        <w:t xml:space="preserve">+ Do lý do khách quan là dịch </w:t>
      </w:r>
      <w:r w:rsidRPr="00101AE3">
        <w:rPr>
          <w:rFonts w:eastAsia="Times New Roman"/>
          <w:color w:val="000000" w:themeColor="text1"/>
          <w:lang w:val="vi-VN"/>
        </w:rPr>
        <w:t>Covid</w:t>
      </w:r>
      <w:r w:rsidRPr="00101AE3">
        <w:rPr>
          <w:rFonts w:eastAsia="Times New Roman"/>
          <w:color w:val="000000" w:themeColor="text1"/>
        </w:rPr>
        <w:t xml:space="preserve">-19 </w:t>
      </w:r>
      <w:r w:rsidRPr="00101AE3">
        <w:rPr>
          <w:color w:val="000000" w:themeColor="text1"/>
        </w:rPr>
        <w:t xml:space="preserve">làm lượng khách </w:t>
      </w:r>
      <w:proofErr w:type="gramStart"/>
      <w:r w:rsidRPr="00101AE3">
        <w:rPr>
          <w:color w:val="000000" w:themeColor="text1"/>
        </w:rPr>
        <w:t>giảm;</w:t>
      </w:r>
      <w:proofErr w:type="gramEnd"/>
      <w:r w:rsidRPr="00101AE3">
        <w:rPr>
          <w:color w:val="000000" w:themeColor="text1"/>
        </w:rPr>
        <w:t xml:space="preserve"> </w:t>
      </w:r>
    </w:p>
    <w:p w:rsidR="00062E96" w:rsidRPr="00101AE3" w:rsidRDefault="00062E96" w:rsidP="00062E96">
      <w:pPr>
        <w:pStyle w:val="-"/>
        <w:rPr>
          <w:color w:val="000000" w:themeColor="text1"/>
        </w:rPr>
      </w:pPr>
      <w:r w:rsidRPr="00101AE3">
        <w:rPr>
          <w:color w:val="000000" w:themeColor="text1"/>
        </w:rPr>
        <w:t xml:space="preserve">+ Đối với vườn rau Thanh Đông, việc điều phối hoạt động du lịch nông nghiệp do HTX rau hữu cơ và du lịch Thanh Đông quản lý, tuy nhiên hai điểm đến còn lại do mới được thành lập nên chưa có cơ quan, tổ chức điều phối mà còn mang tính tự phát. </w:t>
      </w:r>
    </w:p>
    <w:p w:rsidR="00062E96" w:rsidRPr="00101AE3" w:rsidRDefault="00062E96" w:rsidP="00062E96">
      <w:pPr>
        <w:pStyle w:val="-"/>
        <w:rPr>
          <w:color w:val="000000" w:themeColor="text1"/>
        </w:rPr>
      </w:pPr>
      <w:r w:rsidRPr="00101AE3">
        <w:rPr>
          <w:color w:val="000000" w:themeColor="text1"/>
        </w:rPr>
        <w:t xml:space="preserve">+ Hiện nay, do chưa có một kế hoạch quảng bá đến các cơ sở giáo dục cho nên các điểm đến du lịch nông nghiệp giáo dục chưa có chương trình hợp tác đào tạo chính thức, lâu dài giữa các viện, trường và cơ sở nghiên cứu. </w:t>
      </w:r>
    </w:p>
    <w:p w:rsidR="00062E96" w:rsidRPr="00101AE3" w:rsidRDefault="00062E96" w:rsidP="00062E96">
      <w:pPr>
        <w:pStyle w:val="-"/>
        <w:rPr>
          <w:color w:val="000000" w:themeColor="text1"/>
        </w:rPr>
      </w:pPr>
      <w:r w:rsidRPr="00101AE3">
        <w:rPr>
          <w:color w:val="000000" w:themeColor="text1"/>
        </w:rPr>
        <w:t>+ Do chưa đủ vốn nên cơ sở hạ tầng và công trình phụ trợ hoạt động du lịch học tập còn hạn chế như chỗ ăn nghỉ, vệ sinh, nơi giao lưu, thảo luận của giáo viên và học sinh.</w:t>
      </w:r>
    </w:p>
    <w:p w:rsidR="00062E96" w:rsidRPr="00101AE3" w:rsidRDefault="00062E96" w:rsidP="00062E96">
      <w:pPr>
        <w:tabs>
          <w:tab w:val="left" w:pos="567"/>
          <w:tab w:val="left" w:pos="993"/>
          <w:tab w:val="center" w:pos="4680"/>
          <w:tab w:val="right" w:pos="9360"/>
        </w:tabs>
        <w:spacing w:before="60" w:after="60" w:line="288" w:lineRule="auto"/>
        <w:ind w:firstLine="567"/>
        <w:jc w:val="both"/>
        <w:rPr>
          <w:rFonts w:ascii="Times New Roman" w:eastAsia="Calibri" w:hAnsi="Times New Roman" w:cs="Times New Roman"/>
          <w:b/>
          <w:color w:val="000000" w:themeColor="text1"/>
          <w:sz w:val="24"/>
          <w:szCs w:val="24"/>
        </w:rPr>
      </w:pPr>
      <w:r w:rsidRPr="00101AE3">
        <w:rPr>
          <w:rFonts w:ascii="Times New Roman" w:eastAsia="Calibri" w:hAnsi="Times New Roman" w:cs="Times New Roman"/>
          <w:b/>
          <w:color w:val="000000" w:themeColor="text1"/>
          <w:sz w:val="24"/>
          <w:szCs w:val="24"/>
        </w:rPr>
        <w:t>Về sự tham gia của cộng đồng và các đối tác tham gia dự án</w:t>
      </w:r>
    </w:p>
    <w:p w:rsidR="00062E96" w:rsidRPr="00101AE3" w:rsidRDefault="00062E96" w:rsidP="00062E96">
      <w:pPr>
        <w:shd w:val="clear" w:color="auto" w:fill="FFFFFF"/>
        <w:tabs>
          <w:tab w:val="left" w:pos="567"/>
        </w:tabs>
        <w:spacing w:before="60" w:after="60" w:line="288" w:lineRule="auto"/>
        <w:ind w:firstLine="567"/>
        <w:jc w:val="both"/>
        <w:rPr>
          <w:rFonts w:ascii="Times New Roman" w:eastAsia="Calibri" w:hAnsi="Times New Roman" w:cs="Times New Roman"/>
          <w:color w:val="000000" w:themeColor="text1"/>
          <w:sz w:val="24"/>
          <w:szCs w:val="24"/>
          <w:lang w:eastAsia="ko-KR"/>
        </w:rPr>
      </w:pPr>
      <w:r w:rsidRPr="00101AE3">
        <w:rPr>
          <w:rFonts w:ascii="Times New Roman" w:eastAsia="Calibri" w:hAnsi="Times New Roman" w:cs="Times New Roman"/>
          <w:color w:val="000000" w:themeColor="text1"/>
          <w:sz w:val="24"/>
          <w:szCs w:val="24"/>
          <w:lang w:eastAsia="ko-KR"/>
        </w:rPr>
        <w:t xml:space="preserve">Ưu điểm: Người dân được hưởng lợi về kinh tế và </w:t>
      </w:r>
      <w:proofErr w:type="gramStart"/>
      <w:r w:rsidRPr="00101AE3">
        <w:rPr>
          <w:rFonts w:ascii="Times New Roman" w:eastAsia="Calibri" w:hAnsi="Times New Roman" w:cs="Times New Roman"/>
          <w:color w:val="000000" w:themeColor="text1"/>
          <w:sz w:val="24"/>
          <w:szCs w:val="24"/>
          <w:lang w:eastAsia="ko-KR"/>
        </w:rPr>
        <w:t>thu</w:t>
      </w:r>
      <w:proofErr w:type="gramEnd"/>
      <w:r w:rsidRPr="00101AE3">
        <w:rPr>
          <w:rFonts w:ascii="Times New Roman" w:eastAsia="Calibri" w:hAnsi="Times New Roman" w:cs="Times New Roman"/>
          <w:color w:val="000000" w:themeColor="text1"/>
          <w:sz w:val="24"/>
          <w:szCs w:val="24"/>
          <w:lang w:eastAsia="ko-KR"/>
        </w:rPr>
        <w:t xml:space="preserve"> nhập, sức khỏe, kiến thức, môi trường và mong muốn tiếp tục phát triển mô hình du lịch nông nghiệp giáo dục.</w:t>
      </w:r>
    </w:p>
    <w:p w:rsidR="00062E96" w:rsidRPr="00101AE3" w:rsidRDefault="00062E96" w:rsidP="00062E96">
      <w:pPr>
        <w:shd w:val="clear" w:color="auto" w:fill="FFFFFF"/>
        <w:tabs>
          <w:tab w:val="left" w:pos="567"/>
        </w:tabs>
        <w:spacing w:after="0" w:line="288" w:lineRule="auto"/>
        <w:ind w:firstLine="567"/>
        <w:jc w:val="both"/>
        <w:rPr>
          <w:rFonts w:ascii="Times New Roman" w:eastAsia="Calibri" w:hAnsi="Times New Roman" w:cs="Times New Roman"/>
          <w:color w:val="000000" w:themeColor="text1"/>
          <w:sz w:val="24"/>
          <w:szCs w:val="24"/>
          <w:lang w:eastAsia="ko-KR"/>
        </w:rPr>
      </w:pPr>
      <w:r w:rsidRPr="00101AE3">
        <w:rPr>
          <w:rFonts w:ascii="Times New Roman" w:eastAsia="Calibri" w:hAnsi="Times New Roman" w:cs="Times New Roman"/>
          <w:color w:val="000000" w:themeColor="text1"/>
          <w:sz w:val="24"/>
          <w:szCs w:val="24"/>
          <w:lang w:eastAsia="ko-KR"/>
        </w:rPr>
        <w:lastRenderedPageBreak/>
        <w:t>Nhược điểm: Thành viên tham gia hoạt động du lịch chủ yếu là người nông dân lớn tuổi, chưa có nhiều sự tham gia của các bên liên quan như các hiệp hội đoàn thể, cộng đồng dân cư, đặc biệt là thế hệ trẻ tuổi.</w:t>
      </w:r>
    </w:p>
    <w:p w:rsidR="00062E96" w:rsidRPr="00101AE3" w:rsidRDefault="00062E96" w:rsidP="00062E96">
      <w:pPr>
        <w:tabs>
          <w:tab w:val="left" w:pos="567"/>
        </w:tabs>
        <w:autoSpaceDE w:val="0"/>
        <w:autoSpaceDN w:val="0"/>
        <w:adjustRightInd w:val="0"/>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 xml:space="preserve">Như vậy, có thể thấy hoạt động du lịch nông nghiệp giáo dục giúp cho người dân địa phương không chỉ tăng nguồn </w:t>
      </w:r>
      <w:proofErr w:type="gramStart"/>
      <w:r w:rsidRPr="00101AE3">
        <w:rPr>
          <w:rFonts w:ascii="Times New Roman" w:eastAsia="Calibri" w:hAnsi="Times New Roman" w:cs="Times New Roman"/>
          <w:color w:val="000000" w:themeColor="text1"/>
          <w:sz w:val="24"/>
          <w:szCs w:val="24"/>
        </w:rPr>
        <w:t>thu</w:t>
      </w:r>
      <w:proofErr w:type="gramEnd"/>
      <w:r w:rsidRPr="00101AE3">
        <w:rPr>
          <w:rFonts w:ascii="Times New Roman" w:eastAsia="Calibri" w:hAnsi="Times New Roman" w:cs="Times New Roman"/>
          <w:color w:val="000000" w:themeColor="text1"/>
          <w:sz w:val="24"/>
          <w:szCs w:val="24"/>
        </w:rPr>
        <w:t xml:space="preserve"> nhập vật chất mà còn góp phần nâng cao tinh thần, kiến thức, kỹ năng, thái độ của mình. </w:t>
      </w:r>
      <w:proofErr w:type="gramStart"/>
      <w:r w:rsidRPr="00101AE3">
        <w:rPr>
          <w:rFonts w:ascii="Times New Roman" w:eastAsia="Calibri" w:hAnsi="Times New Roman" w:cs="Times New Roman"/>
          <w:color w:val="000000" w:themeColor="text1"/>
          <w:sz w:val="24"/>
          <w:szCs w:val="24"/>
        </w:rPr>
        <w:t>Ngoài ra, các cộng đồng</w:t>
      </w:r>
      <w:r w:rsidRPr="00101AE3">
        <w:rPr>
          <w:rFonts w:ascii="Times New Roman" w:eastAsia="Calibri" w:hAnsi="Times New Roman" w:cs="Times New Roman"/>
          <w:color w:val="000000" w:themeColor="text1"/>
          <w:sz w:val="24"/>
          <w:szCs w:val="24"/>
          <w:lang w:val="vi-VN"/>
        </w:rPr>
        <w:t>, doanh nghiệp</w:t>
      </w:r>
      <w:r w:rsidRPr="00101AE3">
        <w:rPr>
          <w:rFonts w:ascii="Times New Roman" w:eastAsia="Calibri" w:hAnsi="Times New Roman" w:cs="Times New Roman"/>
          <w:color w:val="000000" w:themeColor="text1"/>
          <w:sz w:val="24"/>
          <w:szCs w:val="24"/>
        </w:rPr>
        <w:t xml:space="preserve"> địa phương nơi đây khi đón tiếp các đoàn tới học tập còn được chia sẻ và nhận được sự giúp đỡ về mặt tinh thần rất lớn từ những người tham gia.</w:t>
      </w:r>
      <w:proofErr w:type="gramEnd"/>
      <w:r w:rsidRPr="00101AE3">
        <w:rPr>
          <w:rFonts w:ascii="Times New Roman" w:eastAsia="Calibri" w:hAnsi="Times New Roman" w:cs="Times New Roman"/>
          <w:color w:val="000000" w:themeColor="text1"/>
          <w:sz w:val="24"/>
          <w:szCs w:val="24"/>
        </w:rPr>
        <w:t xml:space="preserve"> </w:t>
      </w:r>
      <w:r w:rsidRPr="00101AE3">
        <w:rPr>
          <w:rFonts w:ascii="Times New Roman" w:eastAsia="Calibri" w:hAnsi="Times New Roman" w:cs="Times New Roman"/>
          <w:i/>
          <w:color w:val="000000" w:themeColor="text1"/>
          <w:sz w:val="24"/>
          <w:szCs w:val="24"/>
        </w:rPr>
        <w:t>Đại diện Tổ cộng đồng Vườn rau hữu cơ Thanh Đông, Cẩm Thanh</w:t>
      </w:r>
      <w:r w:rsidRPr="00101AE3">
        <w:rPr>
          <w:rFonts w:ascii="Times New Roman" w:eastAsia="Calibri" w:hAnsi="Times New Roman" w:cs="Times New Roman"/>
          <w:i/>
          <w:color w:val="000000" w:themeColor="text1"/>
          <w:sz w:val="24"/>
          <w:szCs w:val="24"/>
          <w:lang w:val="vi-VN"/>
        </w:rPr>
        <w:t xml:space="preserve">, Hội </w:t>
      </w:r>
      <w:proofErr w:type="gramStart"/>
      <w:r w:rsidRPr="00101AE3">
        <w:rPr>
          <w:rFonts w:ascii="Times New Roman" w:eastAsia="Calibri" w:hAnsi="Times New Roman" w:cs="Times New Roman"/>
          <w:i/>
          <w:color w:val="000000" w:themeColor="text1"/>
          <w:sz w:val="24"/>
          <w:szCs w:val="24"/>
          <w:lang w:val="vi-VN"/>
        </w:rPr>
        <w:t>An</w:t>
      </w:r>
      <w:proofErr w:type="gramEnd"/>
      <w:r w:rsidRPr="00101AE3">
        <w:rPr>
          <w:rFonts w:ascii="Times New Roman" w:eastAsia="Calibri" w:hAnsi="Times New Roman" w:cs="Times New Roman"/>
          <w:i/>
          <w:color w:val="000000" w:themeColor="text1"/>
          <w:sz w:val="24"/>
          <w:szCs w:val="24"/>
        </w:rPr>
        <w:t xml:space="preserve"> chia sẻ: </w:t>
      </w:r>
      <w:r w:rsidRPr="00101AE3">
        <w:rPr>
          <w:rFonts w:ascii="Times New Roman" w:eastAsia="Calibri" w:hAnsi="Times New Roman" w:cs="Times New Roman"/>
          <w:i/>
          <w:color w:val="000000" w:themeColor="text1"/>
          <w:sz w:val="24"/>
          <w:szCs w:val="24"/>
          <w:lang w:val="vi-VN"/>
        </w:rPr>
        <w:t>“</w:t>
      </w:r>
      <w:r w:rsidRPr="00101AE3">
        <w:rPr>
          <w:rFonts w:ascii="Times New Roman" w:eastAsia="Calibri" w:hAnsi="Times New Roman" w:cs="Times New Roman"/>
          <w:i/>
          <w:color w:val="000000" w:themeColor="text1"/>
          <w:sz w:val="24"/>
          <w:szCs w:val="24"/>
        </w:rPr>
        <w:t xml:space="preserve">Có rất nhiều cháu đã ở đây để giúp các bác trồng rau, giao rau và quảng bá rau cho các bác tại đây. </w:t>
      </w:r>
      <w:proofErr w:type="gramStart"/>
      <w:r w:rsidRPr="00101AE3">
        <w:rPr>
          <w:rFonts w:ascii="Times New Roman" w:eastAsia="Calibri" w:hAnsi="Times New Roman" w:cs="Times New Roman"/>
          <w:i/>
          <w:color w:val="000000" w:themeColor="text1"/>
          <w:sz w:val="24"/>
          <w:szCs w:val="24"/>
        </w:rPr>
        <w:t>Vì vậy bác rất thích đón các đoàn sinh viên đến đây học tập và trải nghiệm ở làng rau”</w:t>
      </w:r>
      <w:r w:rsidRPr="00101AE3">
        <w:rPr>
          <w:rFonts w:ascii="Times New Roman" w:eastAsia="Calibri" w:hAnsi="Times New Roman" w:cs="Times New Roman"/>
          <w:color w:val="000000" w:themeColor="text1"/>
          <w:sz w:val="24"/>
          <w:szCs w:val="24"/>
        </w:rPr>
        <w:t>.</w:t>
      </w:r>
      <w:proofErr w:type="gramEnd"/>
      <w:r w:rsidRPr="00101AE3">
        <w:rPr>
          <w:rFonts w:ascii="Times New Roman" w:eastAsia="Calibri" w:hAnsi="Times New Roman" w:cs="Times New Roman"/>
          <w:color w:val="000000" w:themeColor="text1"/>
          <w:sz w:val="24"/>
          <w:szCs w:val="24"/>
        </w:rPr>
        <w:t xml:space="preserve"> Đây có thể là một hướng phát triển mới tiềm năng giúp cho ngành du lịch tại thành phố Hội </w:t>
      </w:r>
      <w:proofErr w:type="gramStart"/>
      <w:r w:rsidRPr="00101AE3">
        <w:rPr>
          <w:rFonts w:ascii="Times New Roman" w:eastAsia="Calibri" w:hAnsi="Times New Roman" w:cs="Times New Roman"/>
          <w:color w:val="000000" w:themeColor="text1"/>
          <w:sz w:val="24"/>
          <w:szCs w:val="24"/>
        </w:rPr>
        <w:t>An</w:t>
      </w:r>
      <w:proofErr w:type="gramEnd"/>
      <w:r w:rsidRPr="00101AE3">
        <w:rPr>
          <w:rFonts w:ascii="Times New Roman" w:eastAsia="Calibri" w:hAnsi="Times New Roman" w:cs="Times New Roman"/>
          <w:color w:val="000000" w:themeColor="text1"/>
          <w:sz w:val="24"/>
          <w:szCs w:val="24"/>
        </w:rPr>
        <w:t xml:space="preserve"> phục hồi sau dịch Covid. </w:t>
      </w:r>
    </w:p>
    <w:p w:rsidR="00062E96" w:rsidRPr="00101AE3" w:rsidRDefault="00062E96" w:rsidP="00062E96">
      <w:pPr>
        <w:tabs>
          <w:tab w:val="left" w:pos="567"/>
          <w:tab w:val="left" w:pos="993"/>
        </w:tabs>
        <w:spacing w:before="60" w:after="60" w:line="288" w:lineRule="auto"/>
        <w:jc w:val="both"/>
        <w:rPr>
          <w:rFonts w:ascii="Times New Roman" w:eastAsia="Calibri" w:hAnsi="Times New Roman" w:cs="Times New Roman"/>
          <w:b/>
          <w:color w:val="000000" w:themeColor="text1"/>
          <w:sz w:val="24"/>
          <w:szCs w:val="24"/>
        </w:rPr>
      </w:pPr>
      <w:r w:rsidRPr="00101AE3">
        <w:rPr>
          <w:rFonts w:ascii="Times New Roman" w:eastAsia="Calibri" w:hAnsi="Times New Roman" w:cs="Times New Roman"/>
          <w:b/>
          <w:color w:val="000000" w:themeColor="text1"/>
          <w:sz w:val="24"/>
          <w:szCs w:val="24"/>
        </w:rPr>
        <w:t>2.3. Các giải pháp nhằm phát triển du lịch nông nghiệp giáo dục</w:t>
      </w:r>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 xml:space="preserve">Kết quả nghiên cứu cho thấy du lịch nông nghiệp giáo dục là một mô hình tiềm năng để phát triển trong bối cảnh khó khăn của ngành du lịch do sự ảnh hưởng của dịch Covid. </w:t>
      </w:r>
      <w:proofErr w:type="gramStart"/>
      <w:r w:rsidRPr="00101AE3">
        <w:rPr>
          <w:rFonts w:ascii="Times New Roman" w:eastAsia="Calibri" w:hAnsi="Times New Roman" w:cs="Times New Roman"/>
          <w:color w:val="000000" w:themeColor="text1"/>
          <w:sz w:val="24"/>
          <w:szCs w:val="24"/>
        </w:rPr>
        <w:t>Tuy nhiên, để phát triển các hoạt động này thì cần phải có sự nỗ lực của cả địa phương lẫn nhà trường.</w:t>
      </w:r>
      <w:proofErr w:type="gramEnd"/>
    </w:p>
    <w:p w:rsidR="00062E96" w:rsidRPr="00101AE3" w:rsidRDefault="00062E96" w:rsidP="00062E96">
      <w:pPr>
        <w:tabs>
          <w:tab w:val="left" w:pos="567"/>
          <w:tab w:val="left" w:pos="993"/>
        </w:tabs>
        <w:spacing w:before="60" w:after="60" w:line="288" w:lineRule="auto"/>
        <w:jc w:val="both"/>
        <w:rPr>
          <w:rFonts w:ascii="Times New Roman" w:eastAsia="Calibri" w:hAnsi="Times New Roman" w:cs="Times New Roman"/>
          <w:b/>
          <w:i/>
          <w:color w:val="000000" w:themeColor="text1"/>
          <w:sz w:val="24"/>
          <w:szCs w:val="24"/>
        </w:rPr>
      </w:pPr>
      <w:r w:rsidRPr="00101AE3">
        <w:rPr>
          <w:rFonts w:ascii="Times New Roman" w:eastAsia="Calibri" w:hAnsi="Times New Roman" w:cs="Times New Roman"/>
          <w:b/>
          <w:i/>
          <w:color w:val="000000" w:themeColor="text1"/>
          <w:sz w:val="24"/>
          <w:szCs w:val="24"/>
        </w:rPr>
        <w:t>2.3.1. Đối với xã Cẩm Thanh, thành phố Hội An</w:t>
      </w:r>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color w:val="000000" w:themeColor="text1"/>
          <w:sz w:val="24"/>
          <w:szCs w:val="24"/>
        </w:rPr>
      </w:pPr>
      <w:proofErr w:type="gramStart"/>
      <w:r w:rsidRPr="00101AE3">
        <w:rPr>
          <w:rFonts w:ascii="Times New Roman" w:eastAsia="Calibri" w:hAnsi="Times New Roman" w:cs="Times New Roman"/>
          <w:i/>
          <w:color w:val="000000" w:themeColor="text1"/>
          <w:sz w:val="24"/>
          <w:szCs w:val="24"/>
        </w:rPr>
        <w:t>Thứ nhất,</w:t>
      </w:r>
      <w:r w:rsidRPr="00101AE3">
        <w:rPr>
          <w:rFonts w:ascii="Times New Roman" w:eastAsia="Calibri" w:hAnsi="Times New Roman" w:cs="Times New Roman"/>
          <w:color w:val="000000" w:themeColor="text1"/>
          <w:sz w:val="24"/>
          <w:szCs w:val="24"/>
        </w:rPr>
        <w:t xml:space="preserve"> cộng đồng địa phương cần phải nâng cao năng lực phục vụ du lịch của mình.</w:t>
      </w:r>
      <w:proofErr w:type="gramEnd"/>
      <w:r w:rsidRPr="00101AE3">
        <w:rPr>
          <w:rFonts w:ascii="Times New Roman" w:eastAsia="Calibri" w:hAnsi="Times New Roman" w:cs="Times New Roman"/>
          <w:color w:val="000000" w:themeColor="text1"/>
          <w:sz w:val="24"/>
          <w:szCs w:val="24"/>
        </w:rPr>
        <w:t xml:space="preserve"> </w:t>
      </w:r>
      <w:r w:rsidRPr="00101AE3">
        <w:rPr>
          <w:rFonts w:ascii="Times New Roman" w:eastAsia="Calibri" w:hAnsi="Times New Roman" w:cs="Times New Roman"/>
          <w:color w:val="000000" w:themeColor="text1"/>
          <w:sz w:val="24"/>
          <w:szCs w:val="24"/>
          <w:lang w:val="da-DK"/>
        </w:rPr>
        <w:t xml:space="preserve">UBND cùng với các tổ chức dân sự hỗ trợ về du lịch tại xã Cẩm Thanh cần tổ chức các khóa học ngắn hạn để giúp người dân hiểu thêm về du lịch, dịch vụ; cách thức phục vụ trong du lịch nông nghiệp giáo dục, nghiệp vụ sư phạm và đào tạo. Để tổ chức thành công các lớp học cho người dân, cần phải xây dựng </w:t>
      </w:r>
      <w:r w:rsidRPr="00101AE3">
        <w:rPr>
          <w:rFonts w:ascii="Times New Roman" w:eastAsia="Calibri" w:hAnsi="Times New Roman" w:cs="Times New Roman"/>
          <w:color w:val="000000" w:themeColor="text1"/>
          <w:sz w:val="24"/>
          <w:szCs w:val="24"/>
        </w:rPr>
        <w:t xml:space="preserve">bằng hình ảnh trực quan đơn giản nhưng sinh động, dễ hiểu, dễ nhớ, dễ làm theo. </w:t>
      </w:r>
      <w:proofErr w:type="gramStart"/>
      <w:r w:rsidRPr="00101AE3">
        <w:rPr>
          <w:rFonts w:ascii="Times New Roman" w:eastAsia="Calibri" w:hAnsi="Times New Roman" w:cs="Times New Roman"/>
          <w:color w:val="000000" w:themeColor="text1"/>
          <w:sz w:val="24"/>
          <w:szCs w:val="24"/>
        </w:rPr>
        <w:t>Hình thức tổ chức cũng cần tính linh hoạt, đa dạng và chủ yếu dựa vào cộng đồng là chính.</w:t>
      </w:r>
      <w:proofErr w:type="gramEnd"/>
      <w:r w:rsidRPr="00101AE3">
        <w:rPr>
          <w:rFonts w:ascii="Times New Roman" w:eastAsia="Calibri" w:hAnsi="Times New Roman" w:cs="Times New Roman"/>
          <w:color w:val="000000" w:themeColor="text1"/>
          <w:sz w:val="24"/>
          <w:szCs w:val="24"/>
        </w:rPr>
        <w:t xml:space="preserve"> </w:t>
      </w:r>
      <w:proofErr w:type="gramStart"/>
      <w:r w:rsidRPr="00101AE3">
        <w:rPr>
          <w:rFonts w:ascii="Times New Roman" w:eastAsia="Calibri" w:hAnsi="Times New Roman" w:cs="Times New Roman"/>
          <w:color w:val="000000" w:themeColor="text1"/>
          <w:sz w:val="24"/>
          <w:szCs w:val="24"/>
        </w:rPr>
        <w:t>Lựa chọn địa điểm tổ chức đáp ứng được cơ sở hạ tầng tối thiểu đầy đủ quạt, bàn ghế để người dân được thoải mái.</w:t>
      </w:r>
      <w:proofErr w:type="gramEnd"/>
      <w:r w:rsidRPr="00101AE3">
        <w:rPr>
          <w:rFonts w:ascii="Times New Roman" w:eastAsia="Calibri" w:hAnsi="Times New Roman" w:cs="Times New Roman"/>
          <w:color w:val="000000" w:themeColor="text1"/>
          <w:sz w:val="24"/>
          <w:szCs w:val="24"/>
        </w:rPr>
        <w:t xml:space="preserve"> </w:t>
      </w:r>
      <w:proofErr w:type="gramStart"/>
      <w:r w:rsidRPr="00101AE3">
        <w:rPr>
          <w:rFonts w:ascii="Times New Roman" w:eastAsia="Calibri" w:hAnsi="Times New Roman" w:cs="Times New Roman"/>
          <w:color w:val="000000" w:themeColor="text1"/>
          <w:sz w:val="24"/>
          <w:szCs w:val="24"/>
        </w:rPr>
        <w:t>Ngoài những khóa học ngắn hạn thì cộng đồng địa phương cần phải tổ chức các chuyến tham quan học tập, gặp gỡ những chuyên gia ở những địa phương khác.</w:t>
      </w:r>
      <w:proofErr w:type="gramEnd"/>
      <w:r w:rsidRPr="00101AE3">
        <w:rPr>
          <w:rFonts w:ascii="Times New Roman" w:eastAsia="Calibri" w:hAnsi="Times New Roman" w:cs="Times New Roman"/>
          <w:color w:val="000000" w:themeColor="text1"/>
          <w:sz w:val="24"/>
          <w:szCs w:val="24"/>
        </w:rPr>
        <w:t xml:space="preserve"> Kinh phí tổ chức có thể thực hiện </w:t>
      </w:r>
      <w:proofErr w:type="gramStart"/>
      <w:r w:rsidRPr="00101AE3">
        <w:rPr>
          <w:rFonts w:ascii="Times New Roman" w:eastAsia="Calibri" w:hAnsi="Times New Roman" w:cs="Times New Roman"/>
          <w:color w:val="000000" w:themeColor="text1"/>
          <w:sz w:val="24"/>
          <w:szCs w:val="24"/>
        </w:rPr>
        <w:t>theo</w:t>
      </w:r>
      <w:proofErr w:type="gramEnd"/>
      <w:r w:rsidRPr="00101AE3">
        <w:rPr>
          <w:rFonts w:ascii="Times New Roman" w:eastAsia="Calibri" w:hAnsi="Times New Roman" w:cs="Times New Roman"/>
          <w:color w:val="000000" w:themeColor="text1"/>
          <w:sz w:val="24"/>
          <w:szCs w:val="24"/>
        </w:rPr>
        <w:t xml:space="preserve"> mô hình Nhà nước và nhân dân cùng làm.</w:t>
      </w:r>
    </w:p>
    <w:p w:rsidR="00062E96" w:rsidRPr="00101AE3" w:rsidRDefault="00062E96" w:rsidP="00062E96">
      <w:pPr>
        <w:tabs>
          <w:tab w:val="left" w:pos="567"/>
          <w:tab w:val="left" w:pos="993"/>
        </w:tabs>
        <w:spacing w:before="60" w:after="60" w:line="288" w:lineRule="auto"/>
        <w:ind w:firstLine="567"/>
        <w:jc w:val="both"/>
        <w:outlineLvl w:val="1"/>
        <w:rPr>
          <w:rFonts w:ascii="Times New Roman" w:eastAsia="Calibri" w:hAnsi="Times New Roman" w:cs="Times New Roman"/>
          <w:color w:val="000000" w:themeColor="text1"/>
          <w:sz w:val="24"/>
          <w:szCs w:val="24"/>
          <w:lang w:val="da-DK"/>
        </w:rPr>
      </w:pPr>
      <w:bookmarkStart w:id="20" w:name="_Toc72783029"/>
      <w:bookmarkStart w:id="21" w:name="_Toc74254292"/>
      <w:bookmarkStart w:id="22" w:name="_Toc74254780"/>
      <w:r w:rsidRPr="00101AE3">
        <w:rPr>
          <w:rFonts w:ascii="Times New Roman" w:eastAsia="Calibri" w:hAnsi="Times New Roman" w:cs="Times New Roman"/>
          <w:i/>
          <w:color w:val="000000" w:themeColor="text1"/>
          <w:sz w:val="24"/>
          <w:szCs w:val="24"/>
        </w:rPr>
        <w:t>Thứ hai,</w:t>
      </w:r>
      <w:r w:rsidRPr="00101AE3">
        <w:rPr>
          <w:rFonts w:ascii="Times New Roman" w:eastAsia="Calibri" w:hAnsi="Times New Roman" w:cs="Times New Roman"/>
          <w:color w:val="000000" w:themeColor="text1"/>
          <w:sz w:val="24"/>
          <w:szCs w:val="24"/>
        </w:rPr>
        <w:t xml:space="preserve"> về hoạt động xúc tiến, quảng bá du lịch nông nghiệp giáo dục của xã</w:t>
      </w:r>
      <w:bookmarkEnd w:id="20"/>
      <w:r w:rsidRPr="00101AE3">
        <w:rPr>
          <w:rFonts w:ascii="Times New Roman" w:eastAsia="Calibri" w:hAnsi="Times New Roman" w:cs="Times New Roman"/>
          <w:color w:val="000000" w:themeColor="text1"/>
          <w:sz w:val="24"/>
          <w:szCs w:val="24"/>
        </w:rPr>
        <w:t xml:space="preserve"> cần được chú trọng hơn nhắm tới đối tượng là các trường học, cơ sở giáo dục, cộng đồng về nông nghiệp, học sinh, sinh viên và nghiên cứu sinh. </w:t>
      </w:r>
      <w:proofErr w:type="gramStart"/>
      <w:r w:rsidRPr="00101AE3">
        <w:rPr>
          <w:rFonts w:ascii="Times New Roman" w:eastAsia="Calibri" w:hAnsi="Times New Roman" w:cs="Times New Roman"/>
          <w:color w:val="000000" w:themeColor="text1"/>
          <w:sz w:val="24"/>
          <w:szCs w:val="24"/>
        </w:rPr>
        <w:t>Để làm được điều đó, cộng đồng địa phương cần tham gia các hội thảo giáo dục, hội chợ, triển lãm có sự tham gia của các đơn vị dạy học để quảng bá mô hình.</w:t>
      </w:r>
      <w:proofErr w:type="gramEnd"/>
      <w:r w:rsidRPr="00101AE3">
        <w:rPr>
          <w:rFonts w:ascii="Times New Roman" w:eastAsia="Calibri" w:hAnsi="Times New Roman" w:cs="Times New Roman"/>
          <w:color w:val="000000" w:themeColor="text1"/>
          <w:sz w:val="24"/>
          <w:szCs w:val="24"/>
        </w:rPr>
        <w:t xml:space="preserve"> Sau đó, s</w:t>
      </w:r>
      <w:r w:rsidRPr="00101AE3">
        <w:rPr>
          <w:rFonts w:ascii="Times New Roman" w:eastAsia="Calibri" w:hAnsi="Times New Roman" w:cs="Times New Roman"/>
          <w:color w:val="000000" w:themeColor="text1"/>
          <w:sz w:val="24"/>
          <w:szCs w:val="24"/>
          <w:lang w:val="da-DK"/>
        </w:rPr>
        <w:t xml:space="preserve">ử dụng email marketing để mang thông tin về du lịch nông nghiệp giáo dục tại xã Cẩm Thanh đến với các trường học, </w:t>
      </w:r>
      <w:r w:rsidRPr="00101AE3">
        <w:rPr>
          <w:rFonts w:ascii="Times New Roman" w:eastAsia="Calibri" w:hAnsi="Times New Roman" w:cs="Times New Roman"/>
          <w:color w:val="000000" w:themeColor="text1"/>
          <w:sz w:val="24"/>
          <w:szCs w:val="24"/>
          <w:lang w:val="da-DK"/>
        </w:rPr>
        <w:lastRenderedPageBreak/>
        <w:t>trường đại học, các cơ sở giảng dạy trong và ngoài nước. Cuối cùng là tổ chức Farmtrip, mời các trường học, trường đại học, các cơ sở giảng dạy và các đơn vị lữ hành tham gia.</w:t>
      </w:r>
      <w:bookmarkEnd w:id="21"/>
      <w:bookmarkEnd w:id="22"/>
      <w:r w:rsidRPr="00101AE3">
        <w:rPr>
          <w:rFonts w:ascii="Times New Roman" w:eastAsia="Calibri" w:hAnsi="Times New Roman" w:cs="Times New Roman"/>
          <w:color w:val="000000" w:themeColor="text1"/>
          <w:sz w:val="24"/>
          <w:szCs w:val="24"/>
          <w:lang w:val="da-DK"/>
        </w:rPr>
        <w:t xml:space="preserve"> </w:t>
      </w:r>
      <w:bookmarkStart w:id="23" w:name="_Toc72783030"/>
    </w:p>
    <w:p w:rsidR="00062E96" w:rsidRPr="00101AE3" w:rsidRDefault="00062E96" w:rsidP="00062E96">
      <w:pPr>
        <w:tabs>
          <w:tab w:val="left" w:pos="567"/>
          <w:tab w:val="left" w:pos="993"/>
        </w:tabs>
        <w:spacing w:before="60" w:after="60" w:line="288" w:lineRule="auto"/>
        <w:ind w:firstLine="567"/>
        <w:jc w:val="both"/>
        <w:outlineLvl w:val="1"/>
        <w:rPr>
          <w:rFonts w:ascii="Times New Roman" w:eastAsia="Calibri" w:hAnsi="Times New Roman" w:cs="Times New Roman"/>
          <w:color w:val="000000" w:themeColor="text1"/>
          <w:sz w:val="24"/>
          <w:szCs w:val="24"/>
          <w:lang w:val="da-DK"/>
        </w:rPr>
      </w:pPr>
      <w:bookmarkStart w:id="24" w:name="_Toc74254293"/>
      <w:bookmarkStart w:id="25" w:name="_Toc74254781"/>
      <w:r w:rsidRPr="00101AE3">
        <w:rPr>
          <w:rFonts w:ascii="Times New Roman" w:eastAsia="Calibri" w:hAnsi="Times New Roman" w:cs="Times New Roman"/>
          <w:i/>
          <w:color w:val="000000" w:themeColor="text1"/>
          <w:sz w:val="24"/>
          <w:szCs w:val="24"/>
          <w:lang w:val="da-DK"/>
        </w:rPr>
        <w:t>Thứ ba,</w:t>
      </w:r>
      <w:r w:rsidRPr="00101AE3">
        <w:rPr>
          <w:rFonts w:ascii="Times New Roman" w:eastAsia="Calibri" w:hAnsi="Times New Roman" w:cs="Times New Roman"/>
          <w:color w:val="000000" w:themeColor="text1"/>
          <w:sz w:val="24"/>
          <w:szCs w:val="24"/>
          <w:lang w:val="da-DK"/>
        </w:rPr>
        <w:t xml:space="preserve"> để thu hút người dân tham gia</w:t>
      </w:r>
      <w:bookmarkEnd w:id="23"/>
      <w:r w:rsidRPr="00101AE3">
        <w:rPr>
          <w:rFonts w:ascii="Times New Roman" w:eastAsia="Calibri" w:hAnsi="Times New Roman" w:cs="Times New Roman"/>
          <w:color w:val="000000" w:themeColor="text1"/>
          <w:sz w:val="24"/>
          <w:szCs w:val="24"/>
          <w:lang w:val="da-DK"/>
        </w:rPr>
        <w:t>, chính quyền địa phương cần tổ chức những buổi trò chuyện, tư vấn tại địa phương để người dân hiểu rõ hơn về du lịch nông nghiệp giáo dục, những giá trị mà du lịch mang lại. Đồng thời, cần phải tăng cường truyền thông để tạo thêm nhiều mối liên kết với các cơ sở giáo dục, công ty lữ hành một cách lâu dài để tạo cho người dân nguồn thu nhập ổn định để đáp ứng cho cuộc sống của họ. Điều này cũng giúp cho những người tham gia hiện tại không phải làm thêm nhiều việc làm ở ngoài để kiếm sống, cho họ sự tin tưởng để đầu tư trí óc và thời gian để tập trung phát triển du lịch nông nghiệp tại đị</w:t>
      </w:r>
      <w:bookmarkStart w:id="26" w:name="_Toc100166587"/>
      <w:bookmarkStart w:id="27" w:name="_Toc72783031"/>
      <w:r w:rsidRPr="00101AE3">
        <w:rPr>
          <w:rFonts w:ascii="Times New Roman" w:eastAsia="Calibri" w:hAnsi="Times New Roman" w:cs="Times New Roman"/>
          <w:color w:val="000000" w:themeColor="text1"/>
          <w:sz w:val="24"/>
          <w:szCs w:val="24"/>
          <w:lang w:val="da-DK"/>
        </w:rPr>
        <w:t>a phương</w:t>
      </w:r>
      <w:bookmarkEnd w:id="24"/>
      <w:bookmarkEnd w:id="25"/>
      <w:r w:rsidRPr="00101AE3">
        <w:rPr>
          <w:rFonts w:ascii="Times New Roman" w:eastAsia="Calibri" w:hAnsi="Times New Roman" w:cs="Times New Roman"/>
          <w:color w:val="000000" w:themeColor="text1"/>
          <w:sz w:val="24"/>
          <w:szCs w:val="24"/>
          <w:lang w:val="da-DK"/>
        </w:rPr>
        <w:t>.</w:t>
      </w:r>
    </w:p>
    <w:p w:rsidR="00062E96" w:rsidRPr="00101AE3" w:rsidRDefault="00062E96" w:rsidP="00062E96">
      <w:pPr>
        <w:tabs>
          <w:tab w:val="left" w:pos="567"/>
          <w:tab w:val="left" w:pos="993"/>
        </w:tabs>
        <w:spacing w:before="60" w:after="60" w:line="288" w:lineRule="auto"/>
        <w:ind w:firstLine="567"/>
        <w:jc w:val="both"/>
        <w:outlineLvl w:val="1"/>
        <w:rPr>
          <w:rFonts w:ascii="Times New Roman" w:eastAsia="Calibri" w:hAnsi="Times New Roman" w:cs="Times New Roman"/>
          <w:color w:val="000000" w:themeColor="text1"/>
          <w:sz w:val="24"/>
          <w:szCs w:val="24"/>
          <w:lang w:val="da-DK"/>
        </w:rPr>
      </w:pPr>
      <w:bookmarkStart w:id="28" w:name="_Toc74254294"/>
      <w:bookmarkStart w:id="29" w:name="_Toc74254782"/>
      <w:r w:rsidRPr="00101AE3">
        <w:rPr>
          <w:rFonts w:ascii="Times New Roman" w:eastAsia="Calibri" w:hAnsi="Times New Roman" w:cs="Times New Roman"/>
          <w:i/>
          <w:color w:val="000000" w:themeColor="text1"/>
          <w:sz w:val="24"/>
          <w:szCs w:val="24"/>
          <w:lang w:val="da-DK"/>
        </w:rPr>
        <w:t xml:space="preserve">Thứ </w:t>
      </w:r>
      <w:bookmarkEnd w:id="26"/>
      <w:bookmarkEnd w:id="27"/>
      <w:r w:rsidRPr="00101AE3">
        <w:rPr>
          <w:rFonts w:ascii="Times New Roman" w:eastAsia="Calibri" w:hAnsi="Times New Roman" w:cs="Times New Roman"/>
          <w:i/>
          <w:color w:val="000000" w:themeColor="text1"/>
          <w:sz w:val="24"/>
          <w:szCs w:val="24"/>
          <w:lang w:val="da-DK"/>
        </w:rPr>
        <w:t>tư,</w:t>
      </w:r>
      <w:r w:rsidRPr="00101AE3">
        <w:rPr>
          <w:rFonts w:ascii="Times New Roman" w:eastAsia="Calibri" w:hAnsi="Times New Roman" w:cs="Times New Roman"/>
          <w:color w:val="000000" w:themeColor="text1"/>
          <w:sz w:val="24"/>
          <w:szCs w:val="24"/>
          <w:lang w:val="da-DK"/>
        </w:rPr>
        <w:t xml:space="preserve"> để tổ chức và quản lý tốt các hoạt động du lịch nông nghiệp giáo dục, người dân địa phương cần có sự hỗ trợ của chính quyền trong việc thành lập ban đại diện để quản lý một cách khoa học. Ban đại diện sẽ là đầu mối nhằm quản lý các hoạt động du lịch, nội dung học tập, hậu cần, lưu trú, nắm bắt thông tin các đoàn lữ hành, du khách ghé thăm để kịp thời báo cho người dân đón tiếp và tổ chức. Chính quyền địa phương cũng cần có chính sách hỗ trợ cho ban quản lý du lịch thông qua việc hỗ trợ về đào tạo chuyên môn, nghiệp vụ; giám sát và khuyến khích ban quản lý làm việc tốt hơn, báo cáo tình hình hoạt động.</w:t>
      </w:r>
      <w:bookmarkEnd w:id="28"/>
      <w:bookmarkEnd w:id="29"/>
      <w:r w:rsidRPr="00101AE3">
        <w:rPr>
          <w:rFonts w:ascii="Times New Roman" w:eastAsia="Calibri" w:hAnsi="Times New Roman" w:cs="Times New Roman"/>
          <w:color w:val="000000" w:themeColor="text1"/>
          <w:sz w:val="24"/>
          <w:szCs w:val="24"/>
          <w:lang w:val="da-DK"/>
        </w:rPr>
        <w:t xml:space="preserve"> </w:t>
      </w:r>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color w:val="000000" w:themeColor="text1"/>
          <w:sz w:val="24"/>
          <w:szCs w:val="24"/>
          <w:lang w:val="da-DK"/>
        </w:rPr>
      </w:pPr>
      <w:r w:rsidRPr="00101AE3">
        <w:rPr>
          <w:rFonts w:ascii="Times New Roman" w:eastAsia="Calibri" w:hAnsi="Times New Roman" w:cs="Times New Roman"/>
          <w:i/>
          <w:color w:val="000000" w:themeColor="text1"/>
          <w:sz w:val="24"/>
          <w:szCs w:val="24"/>
          <w:lang w:val="da-DK"/>
        </w:rPr>
        <w:t>Thứ năm,</w:t>
      </w:r>
      <w:r w:rsidRPr="00101AE3">
        <w:rPr>
          <w:rFonts w:ascii="Times New Roman" w:eastAsia="Calibri" w:hAnsi="Times New Roman" w:cs="Times New Roman"/>
          <w:color w:val="000000" w:themeColor="text1"/>
          <w:sz w:val="24"/>
          <w:szCs w:val="24"/>
          <w:lang w:val="da-DK"/>
        </w:rPr>
        <w:t xml:space="preserve"> để nâng cao trải nghiệm cho du khách, chính quyền địa phương cần có những chính sách hỗ trợ vốn cho người dân nhằm cải thiện cơ sở hạ tầng-vật chất kỹ thuật các điểm du lịch nông nghiệp giáo dục, bao gồm các việc: </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sz w:val="24"/>
          <w:szCs w:val="24"/>
          <w:lang w:val="da-DK" w:eastAsia="ko-KR"/>
        </w:rPr>
      </w:pPr>
      <w:r w:rsidRPr="00101AE3">
        <w:rPr>
          <w:rFonts w:ascii="Times New Roman" w:eastAsia="Calibri" w:hAnsi="Times New Roman" w:cs="Times New Roman"/>
          <w:color w:val="000000" w:themeColor="text1"/>
          <w:sz w:val="24"/>
          <w:szCs w:val="24"/>
          <w:lang w:val="da-DK" w:eastAsia="ko-KR"/>
        </w:rPr>
        <w:t xml:space="preserve">- Hoàn thiện hành lang nối các hộ sản xuất tại vườn rau để khu vực sản xuất của tất cả các hộ đều được sinh viên tham quan học tập. </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sz w:val="24"/>
          <w:szCs w:val="24"/>
          <w:lang w:val="da-DK" w:eastAsia="ko-KR"/>
        </w:rPr>
      </w:pPr>
      <w:r w:rsidRPr="00101AE3">
        <w:rPr>
          <w:rFonts w:ascii="Times New Roman" w:eastAsia="Calibri" w:hAnsi="Times New Roman" w:cs="Times New Roman"/>
          <w:color w:val="000000" w:themeColor="text1"/>
          <w:sz w:val="24"/>
          <w:szCs w:val="24"/>
          <w:lang w:val="da-DK" w:eastAsia="ko-KR"/>
        </w:rPr>
        <w:t xml:space="preserve">-  Xây dựng nhà vệ sinh công cộng để phục vụ khách du lịch. </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sz w:val="24"/>
          <w:szCs w:val="24"/>
          <w:lang w:val="da-DK" w:eastAsia="ko-KR"/>
        </w:rPr>
      </w:pPr>
      <w:r w:rsidRPr="00101AE3">
        <w:rPr>
          <w:rFonts w:ascii="Times New Roman" w:eastAsia="Calibri" w:hAnsi="Times New Roman" w:cs="Times New Roman"/>
          <w:color w:val="000000" w:themeColor="text1"/>
          <w:sz w:val="24"/>
          <w:szCs w:val="24"/>
          <w:lang w:val="da-DK" w:eastAsia="ko-KR"/>
        </w:rPr>
        <w:t xml:space="preserve">- Đầu tư thêm bàn ghế để có thể đáp ứng nhu cầu khi đón đoàn có số lượng lớn. </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sz w:val="24"/>
          <w:szCs w:val="24"/>
          <w:lang w:val="da-DK" w:eastAsia="ko-KR"/>
        </w:rPr>
      </w:pPr>
      <w:r w:rsidRPr="00101AE3">
        <w:rPr>
          <w:rFonts w:ascii="Times New Roman" w:eastAsia="Calibri" w:hAnsi="Times New Roman" w:cs="Times New Roman"/>
          <w:color w:val="000000" w:themeColor="text1"/>
          <w:sz w:val="24"/>
          <w:szCs w:val="24"/>
          <w:lang w:val="da-DK" w:eastAsia="ko-KR"/>
        </w:rPr>
        <w:t>- Tạo cảnh quan môi trường tại các điểm du lịch giáo dục nông nghiệp giáo dục cũng như cảnh quan môi trường của làng.</w:t>
      </w:r>
    </w:p>
    <w:p w:rsidR="00062E96" w:rsidRPr="00101AE3" w:rsidRDefault="00062E96" w:rsidP="00062E96">
      <w:pPr>
        <w:tabs>
          <w:tab w:val="left" w:pos="567"/>
        </w:tabs>
        <w:spacing w:before="60" w:after="60" w:line="288" w:lineRule="auto"/>
        <w:jc w:val="both"/>
        <w:rPr>
          <w:rFonts w:ascii="Times New Roman" w:eastAsia="Calibri" w:hAnsi="Times New Roman" w:cs="Times New Roman"/>
          <w:b/>
          <w:i/>
          <w:color w:val="000000" w:themeColor="text1"/>
          <w:sz w:val="24"/>
          <w:szCs w:val="24"/>
        </w:rPr>
      </w:pPr>
      <w:r w:rsidRPr="00101AE3">
        <w:rPr>
          <w:rFonts w:ascii="Times New Roman" w:eastAsia="Calibri" w:hAnsi="Times New Roman" w:cs="Times New Roman"/>
          <w:b/>
          <w:i/>
          <w:color w:val="000000" w:themeColor="text1"/>
          <w:sz w:val="24"/>
          <w:szCs w:val="24"/>
        </w:rPr>
        <w:t xml:space="preserve">2.3.2. </w:t>
      </w:r>
      <w:bookmarkStart w:id="30" w:name="_GoBack"/>
      <w:r w:rsidRPr="00101AE3">
        <w:rPr>
          <w:rFonts w:ascii="Times New Roman" w:eastAsia="Calibri" w:hAnsi="Times New Roman" w:cs="Times New Roman"/>
          <w:b/>
          <w:i/>
          <w:color w:val="000000" w:themeColor="text1"/>
          <w:sz w:val="24"/>
          <w:szCs w:val="24"/>
        </w:rPr>
        <w:t>Đối với nhà trường, giáo viên và người học</w:t>
      </w:r>
      <w:bookmarkEnd w:id="30"/>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sz w:val="24"/>
          <w:szCs w:val="24"/>
        </w:rPr>
      </w:pPr>
      <w:proofErr w:type="gramStart"/>
      <w:r w:rsidRPr="00101AE3">
        <w:rPr>
          <w:rFonts w:ascii="Times New Roman" w:eastAsia="Calibri" w:hAnsi="Times New Roman" w:cs="Times New Roman"/>
          <w:i/>
          <w:color w:val="000000" w:themeColor="text1"/>
          <w:sz w:val="24"/>
          <w:szCs w:val="24"/>
        </w:rPr>
        <w:t>Thứ nhất,</w:t>
      </w:r>
      <w:r w:rsidRPr="00101AE3">
        <w:rPr>
          <w:rFonts w:ascii="Times New Roman" w:eastAsia="Calibri" w:hAnsi="Times New Roman" w:cs="Times New Roman"/>
          <w:color w:val="000000" w:themeColor="text1"/>
          <w:sz w:val="24"/>
          <w:szCs w:val="24"/>
        </w:rPr>
        <w:t xml:space="preserve"> nhà trường nên kết hợp với cộng đồng địa phương</w:t>
      </w:r>
      <w:r w:rsidRPr="00101AE3">
        <w:rPr>
          <w:rFonts w:ascii="Times New Roman" w:eastAsia="Calibri" w:hAnsi="Times New Roman" w:cs="Times New Roman"/>
          <w:i/>
          <w:color w:val="000000" w:themeColor="text1"/>
          <w:sz w:val="24"/>
          <w:szCs w:val="24"/>
        </w:rPr>
        <w:t xml:space="preserve"> </w:t>
      </w:r>
      <w:r w:rsidRPr="00101AE3">
        <w:rPr>
          <w:rFonts w:ascii="Times New Roman" w:eastAsia="Calibri" w:hAnsi="Times New Roman" w:cs="Times New Roman"/>
          <w:color w:val="000000" w:themeColor="text1"/>
          <w:sz w:val="24"/>
          <w:szCs w:val="24"/>
        </w:rPr>
        <w:t>xây dựng các chuyến du lịch thực tế phù hợp với từng môn học, chuyên môn, chuyên ngành của học sinh, sinh viên</w:t>
      </w:r>
      <w:r w:rsidRPr="00101AE3">
        <w:rPr>
          <w:rFonts w:ascii="Times New Roman" w:eastAsia="Calibri" w:hAnsi="Times New Roman" w:cs="Times New Roman"/>
          <w:i/>
          <w:color w:val="000000" w:themeColor="text1"/>
          <w:sz w:val="24"/>
          <w:szCs w:val="24"/>
        </w:rPr>
        <w:t>.</w:t>
      </w:r>
      <w:proofErr w:type="gramEnd"/>
      <w:r w:rsidRPr="00101AE3">
        <w:rPr>
          <w:rFonts w:ascii="Times New Roman" w:eastAsia="Calibri" w:hAnsi="Times New Roman" w:cs="Times New Roman"/>
          <w:color w:val="000000" w:themeColor="text1"/>
          <w:sz w:val="24"/>
          <w:szCs w:val="24"/>
        </w:rPr>
        <w:t xml:space="preserve"> Dựa vào các hoạt động du lịch nông nghiệp giáo dục tại xã Cẩm Thanh, kiến thức mà cộng đồng địa phương cung cấp cho người học rất đa dạng, từ kiến thức về môi trường, du lịch bền vững đến kiến thức về lịch sử, văn hóa. Do đó, tùy vào từng đối tượng học tập, từng chuyên ngành đào tạo khác nhau, nhà trường nói </w:t>
      </w:r>
      <w:proofErr w:type="gramStart"/>
      <w:r w:rsidRPr="00101AE3">
        <w:rPr>
          <w:rFonts w:ascii="Times New Roman" w:eastAsia="Calibri" w:hAnsi="Times New Roman" w:cs="Times New Roman"/>
          <w:color w:val="000000" w:themeColor="text1"/>
          <w:sz w:val="24"/>
          <w:szCs w:val="24"/>
        </w:rPr>
        <w:t>chung</w:t>
      </w:r>
      <w:proofErr w:type="gramEnd"/>
      <w:r w:rsidRPr="00101AE3">
        <w:rPr>
          <w:rFonts w:ascii="Times New Roman" w:eastAsia="Calibri" w:hAnsi="Times New Roman" w:cs="Times New Roman"/>
          <w:color w:val="000000" w:themeColor="text1"/>
          <w:sz w:val="24"/>
          <w:szCs w:val="24"/>
        </w:rPr>
        <w:t xml:space="preserve"> và giáo viên </w:t>
      </w:r>
      <w:r w:rsidRPr="00101AE3">
        <w:rPr>
          <w:rFonts w:ascii="Times New Roman" w:eastAsia="Calibri" w:hAnsi="Times New Roman" w:cs="Times New Roman"/>
          <w:color w:val="000000" w:themeColor="text1"/>
          <w:sz w:val="24"/>
          <w:szCs w:val="24"/>
        </w:rPr>
        <w:lastRenderedPageBreak/>
        <w:t xml:space="preserve">nói riêng có thể thiết kế chương trình tour thực tế cho người học cung cấp kiến thức chuyên môn thực tế cho từng học sinh, sinh viên. </w:t>
      </w:r>
    </w:p>
    <w:p w:rsidR="00062E96" w:rsidRPr="00101AE3" w:rsidRDefault="00062E96" w:rsidP="00062E96">
      <w:pPr>
        <w:tabs>
          <w:tab w:val="left" w:pos="567"/>
        </w:tabs>
        <w:spacing w:before="60" w:after="60" w:line="288" w:lineRule="auto"/>
        <w:ind w:firstLine="567"/>
        <w:jc w:val="both"/>
        <w:rPr>
          <w:rFonts w:ascii="Times New Roman" w:eastAsia="Times New Roman" w:hAnsi="Times New Roman" w:cs="Times New Roman"/>
          <w:color w:val="000000" w:themeColor="text1"/>
          <w:sz w:val="24"/>
          <w:szCs w:val="24"/>
        </w:rPr>
      </w:pPr>
      <w:proofErr w:type="gramStart"/>
      <w:r w:rsidRPr="00101AE3">
        <w:rPr>
          <w:rFonts w:ascii="Times New Roman" w:eastAsia="Times New Roman" w:hAnsi="Times New Roman" w:cs="Times New Roman"/>
          <w:i/>
          <w:color w:val="000000" w:themeColor="text1"/>
          <w:sz w:val="24"/>
          <w:szCs w:val="24"/>
        </w:rPr>
        <w:t>Thứ hai,</w:t>
      </w:r>
      <w:r w:rsidRPr="00101AE3">
        <w:rPr>
          <w:rFonts w:ascii="Times New Roman" w:eastAsia="Times New Roman" w:hAnsi="Times New Roman" w:cs="Times New Roman"/>
          <w:color w:val="000000" w:themeColor="text1"/>
          <w:sz w:val="24"/>
          <w:szCs w:val="24"/>
        </w:rPr>
        <w:t xml:space="preserve"> trường đại học nên kết hợp với chính quyền địa phương đưa sinh viên đến thực tập nghiên cứu về mô hình này.</w:t>
      </w:r>
      <w:proofErr w:type="gramEnd"/>
      <w:r w:rsidRPr="00101AE3">
        <w:rPr>
          <w:rFonts w:ascii="Times New Roman" w:eastAsia="Times New Roman" w:hAnsi="Times New Roman" w:cs="Times New Roman"/>
          <w:color w:val="000000" w:themeColor="text1"/>
          <w:sz w:val="24"/>
          <w:szCs w:val="24"/>
        </w:rPr>
        <w:t xml:space="preserve"> Từ việc thực tập chính thức tại đây, sinh viên không những có cơ hội có thêm những kiến thức du lịch và nông nghiệp mà còn có thể áp dụng phương pháp nghiên cứu vào thực tiễn để tham mưu chính quyền địa phương đưa ra các giải pháp nhằm phát triển du lịch tại cộng đồng địa phương đó. </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i/>
          <w:color w:val="000000" w:themeColor="text1"/>
          <w:sz w:val="24"/>
          <w:szCs w:val="24"/>
        </w:rPr>
        <w:t>Thứ ba,</w:t>
      </w:r>
      <w:r w:rsidRPr="00101AE3">
        <w:rPr>
          <w:rFonts w:ascii="Times New Roman" w:eastAsia="Calibri" w:hAnsi="Times New Roman" w:cs="Times New Roman"/>
          <w:color w:val="000000" w:themeColor="text1"/>
          <w:sz w:val="24"/>
          <w:szCs w:val="24"/>
        </w:rPr>
        <w:t xml:space="preserve"> đưa đối tượng học làm nhân tố </w:t>
      </w:r>
      <w:proofErr w:type="gramStart"/>
      <w:r w:rsidRPr="00101AE3">
        <w:rPr>
          <w:rFonts w:ascii="Times New Roman" w:eastAsia="Calibri" w:hAnsi="Times New Roman" w:cs="Times New Roman"/>
          <w:color w:val="000000" w:themeColor="text1"/>
          <w:sz w:val="24"/>
          <w:szCs w:val="24"/>
        </w:rPr>
        <w:t>lan</w:t>
      </w:r>
      <w:proofErr w:type="gramEnd"/>
      <w:r w:rsidRPr="00101AE3">
        <w:rPr>
          <w:rFonts w:ascii="Times New Roman" w:eastAsia="Calibri" w:hAnsi="Times New Roman" w:cs="Times New Roman"/>
          <w:color w:val="000000" w:themeColor="text1"/>
          <w:sz w:val="24"/>
          <w:szCs w:val="24"/>
        </w:rPr>
        <w:t xml:space="preserve"> tỏa giá trị của cộng đồng. Theo Chu Mạnh Trinh (2019), muốn phát triển du lịch nông nghiệp giáo dục, điểm đến cần có những ý tưởng mới từ học sinh, sinh viên, chương trình thiện nguyện và các câu chuyện gắn với lịch sử văn hóa nơi đây từ những người dân địa phương để thu hút khách du lịch. Do đó, việc học sinh, sinh viên tham gia trải nghiệm các hoạt động du lịch nông nghiệp giáo dục này không những giúp cộng đồng địa phương có những ý tưởng mới mà sinh viên cũng có thể là nhân tố </w:t>
      </w:r>
      <w:proofErr w:type="gramStart"/>
      <w:r w:rsidRPr="00101AE3">
        <w:rPr>
          <w:rFonts w:ascii="Times New Roman" w:eastAsia="Calibri" w:hAnsi="Times New Roman" w:cs="Times New Roman"/>
          <w:color w:val="000000" w:themeColor="text1"/>
          <w:sz w:val="24"/>
          <w:szCs w:val="24"/>
        </w:rPr>
        <w:t>lan</w:t>
      </w:r>
      <w:proofErr w:type="gramEnd"/>
      <w:r w:rsidRPr="00101AE3">
        <w:rPr>
          <w:rFonts w:ascii="Times New Roman" w:eastAsia="Calibri" w:hAnsi="Times New Roman" w:cs="Times New Roman"/>
          <w:color w:val="000000" w:themeColor="text1"/>
          <w:sz w:val="24"/>
          <w:szCs w:val="24"/>
        </w:rPr>
        <w:t xml:space="preserve"> tỏa hoạt động du lịch nông nghiệp giáo dục này đến với địa phương của mình. </w:t>
      </w:r>
    </w:p>
    <w:p w:rsidR="00062E96" w:rsidRPr="00101AE3" w:rsidRDefault="00062E96" w:rsidP="00062E96">
      <w:pPr>
        <w:pStyle w:val="TD"/>
        <w:rPr>
          <w:color w:val="000000" w:themeColor="text1"/>
        </w:rPr>
      </w:pPr>
      <w:r w:rsidRPr="00101AE3">
        <w:rPr>
          <w:color w:val="000000" w:themeColor="text1"/>
          <w:lang w:val="vi-VN"/>
        </w:rPr>
        <w:t xml:space="preserve">3. </w:t>
      </w:r>
      <w:r w:rsidRPr="00101AE3">
        <w:rPr>
          <w:color w:val="000000" w:themeColor="text1"/>
        </w:rPr>
        <w:t xml:space="preserve">KẾT LUẬN </w:t>
      </w:r>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Du lịch nông nghiệp giáo dục tại xã Cẩm Thanh không chỉ góp phần tạo công ăn việc làm cho người dân, tạo thêm thu nhập tại các khu nông nghiệp, phát triển du lịch nông nghiệp, mà còn góp phần tích cực trong việc khôi phục và phát huy các giá trị văn hóa truyền thống như các công trình kiến trúc, các làng nghề, lễ hội, phong tục tập quán trong đời sống sản xuất nông nghiệp, các món ăn truyền thống và sản vật địa phương. Tham gia vào hoạt động du lịch nông nghiệp là một hướng tích cực góp phần nâng cao sự hiểu biết về văn hóa-xã hội, cảnh quan, làng nghề, giáo dục ý thức lao động, ý thức về môi trường cho mọi người.</w:t>
      </w:r>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t xml:space="preserve">Đối với học sinh, sinh viên, nông nghiệp là một công cụ hữu ích, giúp cho người tham gia hiểu rõ hơn về văn hóa truyền thống nông thôn, quy trình sản xuất và phân phối nông sản, tầm quan trọng của thực phẩm lành mạnh đối với cuộc sống của con người, bảo vệ môi trường. </w:t>
      </w:r>
      <w:proofErr w:type="gramStart"/>
      <w:r w:rsidRPr="00101AE3">
        <w:rPr>
          <w:rFonts w:ascii="Times New Roman" w:eastAsia="Calibri" w:hAnsi="Times New Roman" w:cs="Times New Roman"/>
          <w:color w:val="000000" w:themeColor="text1"/>
          <w:sz w:val="24"/>
          <w:szCs w:val="24"/>
        </w:rPr>
        <w:t>Từ đó, các học sinh, sinh viên có thể hiểu rõ hơn về cuộc sống ở các vùng nông thôn và điều này có thể khiến các em muốn lưu giữ văn hóa nông nghiệp, duy trì truyền thống.</w:t>
      </w:r>
      <w:proofErr w:type="gramEnd"/>
      <w:r w:rsidRPr="00101AE3">
        <w:rPr>
          <w:rFonts w:ascii="Times New Roman" w:eastAsia="Calibri" w:hAnsi="Times New Roman" w:cs="Times New Roman"/>
          <w:color w:val="000000" w:themeColor="text1"/>
          <w:sz w:val="24"/>
          <w:szCs w:val="24"/>
        </w:rPr>
        <w:t xml:space="preserve"> </w:t>
      </w:r>
      <w:proofErr w:type="gramStart"/>
      <w:r w:rsidRPr="00101AE3">
        <w:rPr>
          <w:rFonts w:ascii="Times New Roman" w:eastAsia="Calibri" w:hAnsi="Times New Roman" w:cs="Times New Roman"/>
          <w:color w:val="000000" w:themeColor="text1"/>
          <w:sz w:val="24"/>
          <w:szCs w:val="24"/>
        </w:rPr>
        <w:t>Người học còn có cơ hội để thử nghiệm các tình huống mới để thiết lập một cảm xúc và tiếp xúc trực tiếp với thiên nhiên.</w:t>
      </w:r>
      <w:proofErr w:type="gramEnd"/>
      <w:r w:rsidRPr="00101AE3">
        <w:rPr>
          <w:rFonts w:ascii="Times New Roman" w:eastAsia="Calibri" w:hAnsi="Times New Roman" w:cs="Times New Roman"/>
          <w:color w:val="000000" w:themeColor="text1"/>
          <w:sz w:val="24"/>
          <w:szCs w:val="24"/>
        </w:rPr>
        <w:t xml:space="preserve"> Đặc biệt, đối với sinh viên chuyên ngành nông nghiệp, các hoạt động giáo dục nông nghiệp tạo điều kiện cho sinh viên hiểu biết sâu sắc về chức năng công cộng của nông nghiệp, nâng cao nhận thức về thực phẩm lành mạnh, phát triển thói quen ăn uống lành mạnh, học cách sản xuất và tiếp thị sản phẩm nông nghiệp.</w:t>
      </w:r>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color w:val="000000" w:themeColor="text1"/>
          <w:sz w:val="24"/>
          <w:szCs w:val="24"/>
        </w:rPr>
      </w:pPr>
      <w:r w:rsidRPr="00101AE3">
        <w:rPr>
          <w:rFonts w:ascii="Times New Roman" w:eastAsia="Calibri" w:hAnsi="Times New Roman" w:cs="Times New Roman"/>
          <w:color w:val="000000" w:themeColor="text1"/>
          <w:sz w:val="24"/>
          <w:szCs w:val="24"/>
        </w:rPr>
        <w:lastRenderedPageBreak/>
        <w:t xml:space="preserve">Theo Ridgley. </w:t>
      </w:r>
      <w:proofErr w:type="gramStart"/>
      <w:r w:rsidRPr="00101AE3">
        <w:rPr>
          <w:rFonts w:ascii="Times New Roman" w:eastAsia="Calibri" w:hAnsi="Times New Roman" w:cs="Times New Roman"/>
          <w:color w:val="000000" w:themeColor="text1"/>
          <w:sz w:val="24"/>
          <w:szCs w:val="24"/>
        </w:rPr>
        <w:t xml:space="preserve">B (2020), xu hướng du lịch hậu dịch </w:t>
      </w:r>
      <w:r w:rsidRPr="00101AE3">
        <w:rPr>
          <w:rFonts w:ascii="Times New Roman" w:eastAsia="Times New Roman" w:hAnsi="Times New Roman" w:cs="Times New Roman"/>
          <w:color w:val="000000" w:themeColor="text1"/>
          <w:sz w:val="24"/>
          <w:szCs w:val="24"/>
        </w:rPr>
        <w:t>Covid-19</w:t>
      </w:r>
      <w:r w:rsidRPr="00101AE3">
        <w:rPr>
          <w:rFonts w:ascii="Times New Roman" w:eastAsia="Times New Roman" w:hAnsi="Times New Roman" w:cs="Times New Roman"/>
          <w:color w:val="000000" w:themeColor="text1"/>
          <w:sz w:val="24"/>
          <w:szCs w:val="24"/>
          <w:lang w:val="vi-VN"/>
        </w:rPr>
        <w:t xml:space="preserve"> </w:t>
      </w:r>
      <w:r w:rsidRPr="00101AE3">
        <w:rPr>
          <w:rFonts w:ascii="Times New Roman" w:eastAsia="Calibri" w:hAnsi="Times New Roman" w:cs="Times New Roman"/>
          <w:color w:val="000000" w:themeColor="text1"/>
          <w:sz w:val="24"/>
          <w:szCs w:val="24"/>
        </w:rPr>
        <w:t>sẽ là du lịch nội địa, cụ thể là du lịch tại chỗ (staycation).</w:t>
      </w:r>
      <w:proofErr w:type="gramEnd"/>
      <w:r w:rsidRPr="00101AE3">
        <w:rPr>
          <w:rFonts w:ascii="Times New Roman" w:eastAsia="Calibri" w:hAnsi="Times New Roman" w:cs="Times New Roman"/>
          <w:color w:val="000000" w:themeColor="text1"/>
          <w:sz w:val="24"/>
          <w:szCs w:val="24"/>
        </w:rPr>
        <w:t xml:space="preserve"> Xu hướng này hoàn toàn phù hợp với mô hình du lịch nông nghiệp giáo dục tại xã Cẩm Thanh, thành phố Hội An. Từ những cơ hội về sự dịch chuyển hành vi du lịch hậu dịch </w:t>
      </w:r>
      <w:r w:rsidRPr="00101AE3">
        <w:rPr>
          <w:rFonts w:ascii="Times New Roman" w:eastAsia="Times New Roman" w:hAnsi="Times New Roman" w:cs="Times New Roman"/>
          <w:color w:val="000000" w:themeColor="text1"/>
          <w:sz w:val="24"/>
          <w:szCs w:val="24"/>
          <w:lang w:val="vi-VN"/>
        </w:rPr>
        <w:t>Covid</w:t>
      </w:r>
      <w:r w:rsidRPr="00101AE3">
        <w:rPr>
          <w:rFonts w:ascii="Times New Roman" w:eastAsia="Times New Roman" w:hAnsi="Times New Roman" w:cs="Times New Roman"/>
          <w:color w:val="000000" w:themeColor="text1"/>
          <w:sz w:val="24"/>
          <w:szCs w:val="24"/>
        </w:rPr>
        <w:t xml:space="preserve">-19 </w:t>
      </w:r>
      <w:r w:rsidRPr="00101AE3">
        <w:rPr>
          <w:rFonts w:ascii="Times New Roman" w:eastAsia="Calibri" w:hAnsi="Times New Roman" w:cs="Times New Roman"/>
          <w:color w:val="000000" w:themeColor="text1"/>
          <w:sz w:val="24"/>
          <w:szCs w:val="24"/>
        </w:rPr>
        <w:t xml:space="preserve">và lợi ích của du lịch nông nghiệp giáo dục đối với người dân địa phương và học sinh, sinh viên, nhóm tác giả có thể khẳng định đây là một mô hình cực kỳ tiềm năng để ngành du lịch có thể ứng phó với tình hình dịch </w:t>
      </w:r>
      <w:r w:rsidRPr="00101AE3">
        <w:rPr>
          <w:rFonts w:ascii="Times New Roman" w:eastAsia="Times New Roman" w:hAnsi="Times New Roman" w:cs="Times New Roman"/>
          <w:color w:val="000000" w:themeColor="text1"/>
          <w:sz w:val="24"/>
          <w:szCs w:val="24"/>
          <w:lang w:val="vi-VN"/>
        </w:rPr>
        <w:t>Covid</w:t>
      </w:r>
      <w:r w:rsidRPr="00101AE3">
        <w:rPr>
          <w:rFonts w:ascii="Times New Roman" w:eastAsia="Times New Roman" w:hAnsi="Times New Roman" w:cs="Times New Roman"/>
          <w:color w:val="000000" w:themeColor="text1"/>
          <w:sz w:val="24"/>
          <w:szCs w:val="24"/>
        </w:rPr>
        <w:t xml:space="preserve">-19 </w:t>
      </w:r>
      <w:r w:rsidRPr="00101AE3">
        <w:rPr>
          <w:rFonts w:ascii="Times New Roman" w:eastAsia="Calibri" w:hAnsi="Times New Roman" w:cs="Times New Roman"/>
          <w:color w:val="000000" w:themeColor="text1"/>
          <w:sz w:val="24"/>
          <w:szCs w:val="24"/>
        </w:rPr>
        <w:t xml:space="preserve">hiện tại và phục hồi lại hoạt động du lịch hậu dịch </w:t>
      </w:r>
      <w:r w:rsidRPr="00101AE3">
        <w:rPr>
          <w:rFonts w:ascii="Times New Roman" w:eastAsia="Times New Roman" w:hAnsi="Times New Roman" w:cs="Times New Roman"/>
          <w:color w:val="000000" w:themeColor="text1"/>
          <w:sz w:val="24"/>
          <w:szCs w:val="24"/>
        </w:rPr>
        <w:t>Covid-19</w:t>
      </w:r>
      <w:r w:rsidRPr="00101AE3">
        <w:rPr>
          <w:rFonts w:ascii="Times New Roman" w:eastAsia="Calibri" w:hAnsi="Times New Roman" w:cs="Times New Roman"/>
          <w:color w:val="000000" w:themeColor="text1"/>
          <w:sz w:val="24"/>
          <w:szCs w:val="24"/>
        </w:rPr>
        <w:t xml:space="preserve">. </w:t>
      </w:r>
      <w:proofErr w:type="gramStart"/>
      <w:r w:rsidRPr="00101AE3">
        <w:rPr>
          <w:rFonts w:ascii="Times New Roman" w:eastAsia="Calibri" w:hAnsi="Times New Roman" w:cs="Times New Roman"/>
          <w:color w:val="000000" w:themeColor="text1"/>
          <w:sz w:val="24"/>
          <w:szCs w:val="24"/>
        </w:rPr>
        <w:t>Tuy nhiên, muốn mô hình này phát triển thì cần sự nỗ lực từ cả hai phía từ cả địa phương lẫn nhà trường, giáo viên và người học.</w:t>
      </w:r>
      <w:proofErr w:type="gramEnd"/>
    </w:p>
    <w:p w:rsidR="00062E96" w:rsidRPr="00101AE3" w:rsidRDefault="00062E96" w:rsidP="00062E96">
      <w:pPr>
        <w:tabs>
          <w:tab w:val="left" w:pos="567"/>
          <w:tab w:val="left" w:pos="993"/>
        </w:tabs>
        <w:spacing w:before="60" w:after="60" w:line="288" w:lineRule="auto"/>
        <w:ind w:firstLine="567"/>
        <w:jc w:val="both"/>
        <w:rPr>
          <w:rFonts w:ascii="Times New Roman" w:eastAsia="Calibri" w:hAnsi="Times New Roman" w:cs="Times New Roman"/>
          <w:color w:val="000000" w:themeColor="text1"/>
          <w:sz w:val="24"/>
          <w:szCs w:val="24"/>
        </w:rPr>
      </w:pPr>
    </w:p>
    <w:p w:rsidR="00062E96" w:rsidRPr="00101AE3" w:rsidRDefault="00062E96" w:rsidP="00062E96">
      <w:pPr>
        <w:rPr>
          <w:rFonts w:ascii="Times New Roman" w:eastAsia="Calibri" w:hAnsi="Times New Roman" w:cs="Times New Roman"/>
          <w:b/>
          <w:color w:val="000000" w:themeColor="text1"/>
          <w:szCs w:val="24"/>
        </w:rPr>
      </w:pPr>
      <w:r w:rsidRPr="00101AE3">
        <w:rPr>
          <w:rFonts w:ascii="Times New Roman" w:eastAsia="Calibri" w:hAnsi="Times New Roman" w:cs="Times New Roman"/>
          <w:b/>
          <w:color w:val="000000" w:themeColor="text1"/>
          <w:szCs w:val="24"/>
        </w:rPr>
        <w:br w:type="page"/>
      </w:r>
      <w:r w:rsidRPr="00101AE3">
        <w:rPr>
          <w:rFonts w:ascii="Times New Roman" w:eastAsia="Calibri" w:hAnsi="Times New Roman" w:cs="Times New Roman"/>
          <w:b/>
          <w:color w:val="000000" w:themeColor="text1"/>
          <w:szCs w:val="24"/>
        </w:rPr>
        <w:lastRenderedPageBreak/>
        <w:t>Tài liệu tham khảo</w:t>
      </w:r>
    </w:p>
    <w:p w:rsidR="00062E96" w:rsidRPr="00101AE3" w:rsidRDefault="00062E96" w:rsidP="00062E96">
      <w:pPr>
        <w:tabs>
          <w:tab w:val="left" w:pos="567"/>
          <w:tab w:val="left" w:pos="993"/>
        </w:tabs>
        <w:spacing w:before="60" w:after="60" w:line="288" w:lineRule="auto"/>
        <w:jc w:val="both"/>
        <w:rPr>
          <w:rFonts w:ascii="Times New Roman" w:eastAsia="Calibri" w:hAnsi="Times New Roman" w:cs="Times New Roman"/>
          <w:b/>
          <w:color w:val="000000" w:themeColor="text1"/>
          <w:szCs w:val="24"/>
        </w:rPr>
      </w:pPr>
      <w:r w:rsidRPr="00101AE3">
        <w:rPr>
          <w:rFonts w:ascii="Times New Roman" w:eastAsia="Times New Roman" w:hAnsi="Times New Roman" w:cs="Times New Roman"/>
          <w:b/>
          <w:bCs/>
          <w:color w:val="000000" w:themeColor="text1"/>
          <w:lang w:val="vi-VN" w:eastAsia="en-GB"/>
        </w:rPr>
        <w:t>Tiếng Anh</w:t>
      </w:r>
    </w:p>
    <w:p w:rsidR="00062E96" w:rsidRPr="00101AE3" w:rsidRDefault="00062E96" w:rsidP="00062E96">
      <w:pPr>
        <w:tabs>
          <w:tab w:val="left" w:pos="567"/>
        </w:tabs>
        <w:spacing w:before="60" w:after="60" w:line="288" w:lineRule="auto"/>
        <w:ind w:firstLine="567"/>
        <w:contextualSpacing/>
        <w:jc w:val="both"/>
        <w:rPr>
          <w:rFonts w:ascii="Times New Roman" w:eastAsia="Calibri" w:hAnsi="Times New Roman" w:cs="Times New Roman"/>
          <w:color w:val="000000" w:themeColor="text1"/>
        </w:rPr>
      </w:pPr>
      <w:r w:rsidRPr="00101AE3">
        <w:rPr>
          <w:rFonts w:ascii="Times New Roman" w:eastAsia="Calibri" w:hAnsi="Times New Roman" w:cs="Times New Roman"/>
          <w:color w:val="000000" w:themeColor="text1"/>
        </w:rPr>
        <w:t xml:space="preserve">Ridgley, B (2020), </w:t>
      </w:r>
      <w:proofErr w:type="gramStart"/>
      <w:r w:rsidRPr="00101AE3">
        <w:rPr>
          <w:rFonts w:ascii="Times New Roman" w:eastAsia="Calibri" w:hAnsi="Times New Roman" w:cs="Times New Roman"/>
          <w:i/>
          <w:color w:val="000000" w:themeColor="text1"/>
        </w:rPr>
        <w:t>The</w:t>
      </w:r>
      <w:proofErr w:type="gramEnd"/>
      <w:r w:rsidRPr="00101AE3">
        <w:rPr>
          <w:rFonts w:ascii="Times New Roman" w:eastAsia="Calibri" w:hAnsi="Times New Roman" w:cs="Times New Roman"/>
          <w:i/>
          <w:color w:val="000000" w:themeColor="text1"/>
        </w:rPr>
        <w:t xml:space="preserve"> Future of Tourism Post-Covid-19</w:t>
      </w:r>
      <w:r w:rsidRPr="00101AE3">
        <w:rPr>
          <w:rFonts w:ascii="Times New Roman" w:eastAsia="Calibri" w:hAnsi="Times New Roman" w:cs="Times New Roman"/>
          <w:color w:val="000000" w:themeColor="text1"/>
        </w:rPr>
        <w:t>, Blog of Mobility, USA</w:t>
      </w:r>
    </w:p>
    <w:p w:rsidR="00062E96" w:rsidRPr="00101AE3" w:rsidRDefault="00062E96" w:rsidP="00062E96">
      <w:pPr>
        <w:tabs>
          <w:tab w:val="left" w:pos="567"/>
        </w:tabs>
        <w:spacing w:before="60" w:after="60" w:line="288" w:lineRule="auto"/>
        <w:ind w:firstLine="567"/>
        <w:contextualSpacing/>
        <w:jc w:val="both"/>
        <w:rPr>
          <w:rFonts w:ascii="Times New Roman" w:eastAsia="Calibri" w:hAnsi="Times New Roman" w:cs="Times New Roman"/>
          <w:color w:val="000000" w:themeColor="text1"/>
        </w:rPr>
      </w:pPr>
      <w:r w:rsidRPr="00101AE3">
        <w:rPr>
          <w:rFonts w:ascii="Times New Roman" w:eastAsia="Calibri" w:hAnsi="Times New Roman" w:cs="Times New Roman"/>
          <w:color w:val="000000" w:themeColor="text1"/>
        </w:rPr>
        <w:t xml:space="preserve">Chen, T.P., Lee, K.Y., Kabre, P.M., &amp; Hsieh, C.M (2020), ’Impacts of Educational Agritourism on Students Future Career Intentions: Evidence from Agricultural Exchange Programs’, </w:t>
      </w:r>
      <w:r w:rsidRPr="00101AE3">
        <w:rPr>
          <w:rFonts w:ascii="Times New Roman" w:eastAsia="Calibri" w:hAnsi="Times New Roman" w:cs="Times New Roman"/>
          <w:i/>
          <w:color w:val="000000" w:themeColor="text1"/>
        </w:rPr>
        <w:t>Sustainability</w:t>
      </w:r>
      <w:r w:rsidRPr="00101AE3">
        <w:rPr>
          <w:rFonts w:ascii="Times New Roman" w:eastAsia="Calibri" w:hAnsi="Times New Roman" w:cs="Times New Roman"/>
          <w:color w:val="000000" w:themeColor="text1"/>
        </w:rPr>
        <w:t>, 12.</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noProof/>
          <w:color w:val="000000" w:themeColor="text1"/>
        </w:rPr>
      </w:pPr>
      <w:r w:rsidRPr="00101AE3">
        <w:rPr>
          <w:rFonts w:ascii="Times New Roman" w:eastAsia="Calibri" w:hAnsi="Times New Roman" w:cs="Times New Roman"/>
          <w:noProof/>
          <w:color w:val="000000" w:themeColor="text1"/>
        </w:rPr>
        <w:t xml:space="preserve">Howell, J. M. (1972), The Host-State Consent for International Forces, </w:t>
      </w:r>
      <w:r w:rsidRPr="00101AE3">
        <w:rPr>
          <w:rFonts w:ascii="Times New Roman" w:eastAsia="Calibri" w:hAnsi="Times New Roman" w:cs="Times New Roman"/>
          <w:i/>
          <w:iCs/>
          <w:noProof/>
          <w:color w:val="000000" w:themeColor="text1"/>
        </w:rPr>
        <w:t>Article Information, 28</w:t>
      </w:r>
      <w:r w:rsidRPr="00101AE3">
        <w:rPr>
          <w:rFonts w:ascii="Times New Roman" w:eastAsia="Calibri" w:hAnsi="Times New Roman" w:cs="Times New Roman"/>
          <w:noProof/>
          <w:color w:val="000000" w:themeColor="text1"/>
        </w:rPr>
        <w:t>(1), tr.46-51.</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noProof/>
          <w:color w:val="000000" w:themeColor="text1"/>
        </w:rPr>
      </w:pPr>
      <w:proofErr w:type="gramStart"/>
      <w:r w:rsidRPr="00101AE3">
        <w:rPr>
          <w:rFonts w:ascii="Times New Roman" w:eastAsia="Calibri" w:hAnsi="Times New Roman" w:cs="Times New Roman"/>
          <w:color w:val="000000" w:themeColor="text1"/>
        </w:rPr>
        <w:t>Jorgensen.</w:t>
      </w:r>
      <w:proofErr w:type="gramEnd"/>
      <w:r w:rsidRPr="00101AE3">
        <w:rPr>
          <w:rFonts w:ascii="Times New Roman" w:eastAsia="Calibri" w:hAnsi="Times New Roman" w:cs="Times New Roman"/>
          <w:color w:val="000000" w:themeColor="text1"/>
        </w:rPr>
        <w:t xml:space="preserve"> D. L (</w:t>
      </w:r>
      <w:r w:rsidRPr="00101AE3">
        <w:rPr>
          <w:rFonts w:ascii="Times New Roman" w:eastAsia="Calibri" w:hAnsi="Times New Roman" w:cs="Times New Roman"/>
          <w:noProof/>
          <w:color w:val="000000" w:themeColor="text1"/>
        </w:rPr>
        <w:t xml:space="preserve">2015), Participant Observation, </w:t>
      </w:r>
      <w:r w:rsidRPr="00101AE3">
        <w:rPr>
          <w:rFonts w:ascii="Times New Roman" w:eastAsia="Calibri" w:hAnsi="Times New Roman" w:cs="Times New Roman"/>
          <w:i/>
          <w:iCs/>
          <w:noProof/>
          <w:color w:val="000000" w:themeColor="text1"/>
        </w:rPr>
        <w:t>Methods of Research</w:t>
      </w:r>
      <w:r w:rsidRPr="00101AE3">
        <w:rPr>
          <w:rFonts w:ascii="Times New Roman" w:eastAsia="Calibri" w:hAnsi="Times New Roman" w:cs="Times New Roman"/>
          <w:noProof/>
          <w:color w:val="000000" w:themeColor="text1"/>
        </w:rPr>
        <w:t>, tr 1-15.</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noProof/>
          <w:color w:val="000000" w:themeColor="text1"/>
        </w:rPr>
      </w:pPr>
      <w:r w:rsidRPr="00101AE3">
        <w:rPr>
          <w:rFonts w:ascii="Times New Roman" w:eastAsia="Calibri" w:hAnsi="Times New Roman" w:cs="Times New Roman"/>
          <w:color w:val="000000" w:themeColor="text1"/>
        </w:rPr>
        <w:t xml:space="preserve">Ohe, Y (2018), Educational tourism in agriculture and identity of farm successors, </w:t>
      </w:r>
      <w:r w:rsidRPr="00101AE3">
        <w:rPr>
          <w:rFonts w:ascii="Times New Roman" w:eastAsia="Calibri" w:hAnsi="Times New Roman" w:cs="Times New Roman"/>
          <w:i/>
          <w:color w:val="000000" w:themeColor="text1"/>
        </w:rPr>
        <w:t>Tourism Economics</w:t>
      </w:r>
      <w:r w:rsidRPr="00101AE3">
        <w:rPr>
          <w:rFonts w:ascii="Times New Roman" w:eastAsia="Calibri" w:hAnsi="Times New Roman" w:cs="Times New Roman"/>
          <w:color w:val="000000" w:themeColor="text1"/>
        </w:rPr>
        <w:t>, 2, tr. 167-184.</w:t>
      </w:r>
    </w:p>
    <w:p w:rsidR="00062E96" w:rsidRPr="00101AE3" w:rsidRDefault="00062E96" w:rsidP="00062E96">
      <w:pPr>
        <w:tabs>
          <w:tab w:val="left" w:pos="567"/>
        </w:tabs>
        <w:autoSpaceDE w:val="0"/>
        <w:autoSpaceDN w:val="0"/>
        <w:adjustRightInd w:val="0"/>
        <w:spacing w:before="60" w:after="60" w:line="288" w:lineRule="auto"/>
        <w:ind w:firstLine="567"/>
        <w:rPr>
          <w:rFonts w:ascii="Times New Roman" w:eastAsia="Calibri" w:hAnsi="Times New Roman" w:cs="Times New Roman"/>
          <w:color w:val="000000" w:themeColor="text1"/>
        </w:rPr>
      </w:pPr>
      <w:r w:rsidRPr="00101AE3">
        <w:rPr>
          <w:rFonts w:ascii="Times New Roman" w:eastAsia="Calibri" w:hAnsi="Times New Roman" w:cs="Times New Roman"/>
          <w:color w:val="000000" w:themeColor="text1"/>
        </w:rPr>
        <w:t>Petroman, I., Varga, M., Constantin.C.E, Petromam.C.</w:t>
      </w:r>
      <w:proofErr w:type="gramStart"/>
      <w:r w:rsidRPr="00101AE3">
        <w:rPr>
          <w:rFonts w:ascii="Times New Roman" w:eastAsia="Calibri" w:hAnsi="Times New Roman" w:cs="Times New Roman"/>
          <w:color w:val="000000" w:themeColor="text1"/>
        </w:rPr>
        <w:t>,Momie</w:t>
      </w:r>
      <w:proofErr w:type="gramEnd"/>
      <w:r w:rsidRPr="00101AE3">
        <w:rPr>
          <w:rFonts w:ascii="Times New Roman" w:eastAsia="Calibri" w:hAnsi="Times New Roman" w:cs="Times New Roman"/>
          <w:color w:val="000000" w:themeColor="text1"/>
        </w:rPr>
        <w:t xml:space="preserve">. B., Turc. B., Merce. J (2015), Agritourism: An Educational Tool for the Students with Agro-Food Profile, </w:t>
      </w:r>
      <w:r w:rsidRPr="00101AE3">
        <w:rPr>
          <w:rFonts w:ascii="Times New Roman" w:eastAsia="Calibri" w:hAnsi="Times New Roman" w:cs="Times New Roman"/>
          <w:i/>
          <w:color w:val="000000" w:themeColor="text1"/>
        </w:rPr>
        <w:t>3rd Global Conference on Business, Economics, Management and Tourism</w:t>
      </w:r>
      <w:r w:rsidRPr="00101AE3">
        <w:rPr>
          <w:rFonts w:ascii="Times New Roman" w:eastAsia="Calibri" w:hAnsi="Times New Roman" w:cs="Times New Roman"/>
          <w:color w:val="000000" w:themeColor="text1"/>
        </w:rPr>
        <w:t>, Rome, Italy, tr. 83-87.</w:t>
      </w:r>
    </w:p>
    <w:p w:rsidR="00062E96" w:rsidRPr="00101AE3" w:rsidRDefault="00062E96" w:rsidP="00062E96">
      <w:pPr>
        <w:tabs>
          <w:tab w:val="left" w:pos="567"/>
        </w:tabs>
        <w:spacing w:before="60" w:after="60" w:line="288" w:lineRule="auto"/>
        <w:contextualSpacing/>
        <w:jc w:val="both"/>
        <w:rPr>
          <w:rFonts w:ascii="Times New Roman" w:eastAsia="Calibri" w:hAnsi="Times New Roman" w:cs="Times New Roman"/>
          <w:color w:val="000000" w:themeColor="text1"/>
        </w:rPr>
      </w:pPr>
      <w:r w:rsidRPr="00101AE3">
        <w:rPr>
          <w:rFonts w:ascii="Times New Roman" w:eastAsia="Times New Roman" w:hAnsi="Times New Roman" w:cs="Times New Roman"/>
          <w:b/>
          <w:bCs/>
          <w:color w:val="000000" w:themeColor="text1"/>
          <w:lang w:val="vi-VN" w:eastAsia="en-GB"/>
        </w:rPr>
        <w:t>Tiếng Việt</w:t>
      </w:r>
      <w:r w:rsidRPr="00101AE3">
        <w:rPr>
          <w:rFonts w:ascii="Times New Roman" w:eastAsia="Calibri" w:hAnsi="Times New Roman" w:cs="Times New Roman"/>
          <w:color w:val="000000" w:themeColor="text1"/>
        </w:rPr>
        <w:t xml:space="preserve"> </w:t>
      </w:r>
    </w:p>
    <w:p w:rsidR="00062E96" w:rsidRPr="00101AE3" w:rsidRDefault="00062E96" w:rsidP="00062E96">
      <w:pPr>
        <w:tabs>
          <w:tab w:val="left" w:pos="567"/>
        </w:tabs>
        <w:spacing w:before="60" w:after="60" w:line="288" w:lineRule="auto"/>
        <w:ind w:firstLine="567"/>
        <w:contextualSpacing/>
        <w:jc w:val="both"/>
        <w:rPr>
          <w:rFonts w:ascii="Times New Roman" w:eastAsia="Calibri" w:hAnsi="Times New Roman" w:cs="Times New Roman"/>
          <w:color w:val="000000" w:themeColor="text1"/>
        </w:rPr>
      </w:pPr>
      <w:r w:rsidRPr="00101AE3">
        <w:rPr>
          <w:rFonts w:ascii="Times New Roman" w:eastAsia="Calibri" w:hAnsi="Times New Roman" w:cs="Times New Roman"/>
          <w:color w:val="000000" w:themeColor="text1"/>
        </w:rPr>
        <w:t xml:space="preserve">Chu Mạnh Trinh, Lê Nhương và Phan Công Sanh (2019), </w:t>
      </w:r>
      <w:r w:rsidRPr="00101AE3">
        <w:rPr>
          <w:rFonts w:ascii="Times New Roman" w:eastAsia="Calibri" w:hAnsi="Times New Roman" w:cs="Times New Roman"/>
          <w:i/>
          <w:color w:val="000000" w:themeColor="text1"/>
        </w:rPr>
        <w:t>Du lịch học tập, mô hình phát triển bền vững sinh kế cư dân Khu Dự trữ Sinh quyển Thế giới Cù Lao Báo cáo kết quả các dự án GEF-SGP tại Hội An</w:t>
      </w:r>
      <w:r w:rsidRPr="00101AE3">
        <w:rPr>
          <w:rFonts w:ascii="Times New Roman" w:eastAsia="Calibri" w:hAnsi="Times New Roman" w:cs="Times New Roman"/>
          <w:color w:val="000000" w:themeColor="text1"/>
        </w:rPr>
        <w:t xml:space="preserve"> (VNM/ICCA-GSI/2021/3).</w:t>
      </w:r>
    </w:p>
    <w:p w:rsidR="00062E96" w:rsidRPr="00101AE3" w:rsidRDefault="00062E96" w:rsidP="00062E96">
      <w:pPr>
        <w:tabs>
          <w:tab w:val="left" w:pos="567"/>
        </w:tabs>
        <w:spacing w:before="60" w:after="60" w:line="288" w:lineRule="auto"/>
        <w:ind w:firstLine="567"/>
        <w:contextualSpacing/>
        <w:jc w:val="both"/>
        <w:rPr>
          <w:rFonts w:ascii="Times New Roman" w:eastAsia="Calibri" w:hAnsi="Times New Roman" w:cs="Times New Roman"/>
          <w:color w:val="000000" w:themeColor="text1"/>
        </w:rPr>
      </w:pPr>
      <w:proofErr w:type="gramStart"/>
      <w:r w:rsidRPr="00101AE3">
        <w:rPr>
          <w:rFonts w:ascii="Times New Roman" w:eastAsia="Calibri" w:hAnsi="Times New Roman" w:cs="Times New Roman"/>
          <w:i/>
          <w:color w:val="000000" w:themeColor="text1"/>
        </w:rPr>
        <w:t>Chàm-Hội An,</w:t>
      </w:r>
      <w:r w:rsidRPr="00101AE3">
        <w:rPr>
          <w:rFonts w:ascii="Times New Roman" w:eastAsia="Calibri" w:hAnsi="Times New Roman" w:cs="Times New Roman"/>
          <w:color w:val="000000" w:themeColor="text1"/>
        </w:rPr>
        <w:t xml:space="preserve"> </w:t>
      </w:r>
      <w:hyperlink r:id="rId11" w:history="1">
        <w:r w:rsidRPr="00101AE3">
          <w:rPr>
            <w:rStyle w:val="Hyperlink"/>
            <w:color w:val="000000" w:themeColor="text1"/>
          </w:rPr>
          <w:t>http://www.culaochammpa.com.vn/</w:t>
        </w:r>
      </w:hyperlink>
      <w:r w:rsidRPr="00101AE3">
        <w:rPr>
          <w:rFonts w:ascii="Times New Roman" w:eastAsia="Calibri" w:hAnsi="Times New Roman" w:cs="Times New Roman"/>
          <w:color w:val="000000" w:themeColor="text1"/>
        </w:rPr>
        <w:t xml:space="preserve"> (Truy cập online ngày 09/01/2021).</w:t>
      </w:r>
      <w:proofErr w:type="gramEnd"/>
    </w:p>
    <w:p w:rsidR="00062E96" w:rsidRPr="00101AE3" w:rsidRDefault="00062E96" w:rsidP="00062E96">
      <w:pPr>
        <w:tabs>
          <w:tab w:val="left" w:pos="567"/>
        </w:tabs>
        <w:spacing w:before="60" w:after="60" w:line="288" w:lineRule="auto"/>
        <w:ind w:firstLine="567"/>
        <w:contextualSpacing/>
        <w:jc w:val="both"/>
        <w:rPr>
          <w:rFonts w:ascii="Times New Roman" w:eastAsia="Calibri" w:hAnsi="Times New Roman" w:cs="Times New Roman"/>
          <w:color w:val="000000" w:themeColor="text1"/>
        </w:rPr>
      </w:pPr>
      <w:r w:rsidRPr="00101AE3">
        <w:rPr>
          <w:rFonts w:ascii="Times New Roman" w:eastAsia="Calibri" w:hAnsi="Times New Roman" w:cs="Times New Roman"/>
          <w:color w:val="000000" w:themeColor="text1"/>
        </w:rPr>
        <w:t xml:space="preserve">Chu Mạnh Trinh, Võ Xuân Cẩm Thúy và Đào Bảo Ngọc (2020), Mô hình Du lịch học tập cộng đồng, </w:t>
      </w:r>
      <w:r w:rsidRPr="00101AE3">
        <w:rPr>
          <w:rFonts w:ascii="Times New Roman" w:eastAsia="Calibri" w:hAnsi="Times New Roman" w:cs="Times New Roman"/>
          <w:i/>
          <w:color w:val="000000" w:themeColor="text1"/>
        </w:rPr>
        <w:t>Kỷ yếu Hội thảo “Phát triển du lịch Quảng Nam và Đà Nẵng hậu dịch Covid-19”</w:t>
      </w:r>
      <w:r w:rsidRPr="00101AE3">
        <w:rPr>
          <w:rFonts w:ascii="Times New Roman" w:eastAsia="Calibri" w:hAnsi="Times New Roman" w:cs="Times New Roman"/>
          <w:color w:val="000000" w:themeColor="text1"/>
        </w:rPr>
        <w:t>, Đà Nẵng, Viện Khoa học Xã hội vùng Trung Bộ, tr.53-64.</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rPr>
      </w:pPr>
      <w:r w:rsidRPr="00101AE3">
        <w:rPr>
          <w:rFonts w:ascii="Times New Roman" w:eastAsia="Calibri" w:hAnsi="Times New Roman" w:cs="Times New Roman"/>
          <w:color w:val="000000" w:themeColor="text1"/>
        </w:rPr>
        <w:t xml:space="preserve">Tổ Cộng đồng Vườn rau hữu cơ Thanh Đông, Cẩm Thanh (2020), </w:t>
      </w:r>
      <w:r w:rsidRPr="00101AE3">
        <w:rPr>
          <w:rFonts w:ascii="Times New Roman" w:eastAsia="Calibri" w:hAnsi="Times New Roman" w:cs="Times New Roman"/>
          <w:i/>
          <w:color w:val="000000" w:themeColor="text1"/>
        </w:rPr>
        <w:t>Hoạt động của Vườn rau hữu cơ Thanh Đông trong giai đoạn từ năm 2015 đến 2019</w:t>
      </w:r>
      <w:r w:rsidRPr="00101AE3">
        <w:rPr>
          <w:rFonts w:ascii="Times New Roman" w:eastAsia="Calibri" w:hAnsi="Times New Roman" w:cs="Times New Roman"/>
          <w:color w:val="000000" w:themeColor="text1"/>
        </w:rPr>
        <w:t>.</w:t>
      </w:r>
    </w:p>
    <w:p w:rsidR="00062E96" w:rsidRPr="00101AE3" w:rsidRDefault="00062E96" w:rsidP="00062E96">
      <w:pPr>
        <w:tabs>
          <w:tab w:val="left" w:pos="567"/>
        </w:tabs>
        <w:spacing w:before="60" w:after="60" w:line="288" w:lineRule="auto"/>
        <w:jc w:val="both"/>
        <w:rPr>
          <w:rFonts w:ascii="Times New Roman" w:eastAsia="Calibri" w:hAnsi="Times New Roman" w:cs="Times New Roman"/>
          <w:b/>
          <w:bCs/>
          <w:color w:val="000000" w:themeColor="text1"/>
        </w:rPr>
      </w:pPr>
    </w:p>
    <w:p w:rsidR="00062E96" w:rsidRPr="00101AE3" w:rsidRDefault="00062E96" w:rsidP="00062E96">
      <w:pPr>
        <w:tabs>
          <w:tab w:val="left" w:pos="567"/>
        </w:tabs>
        <w:spacing w:before="60" w:after="60" w:line="288" w:lineRule="auto"/>
        <w:jc w:val="both"/>
        <w:rPr>
          <w:rFonts w:ascii="Times New Roman" w:eastAsia="Calibri" w:hAnsi="Times New Roman" w:cs="Times New Roman"/>
          <w:b/>
          <w:bCs/>
          <w:color w:val="000000" w:themeColor="text1"/>
        </w:rPr>
      </w:pPr>
      <w:r w:rsidRPr="00101AE3">
        <w:rPr>
          <w:rFonts w:ascii="Times New Roman" w:eastAsia="Calibri" w:hAnsi="Times New Roman" w:cs="Times New Roman"/>
          <w:b/>
          <w:bCs/>
          <w:color w:val="000000" w:themeColor="text1"/>
        </w:rPr>
        <w:t xml:space="preserve">Thông tin </w:t>
      </w:r>
      <w:proofErr w:type="gramStart"/>
      <w:r w:rsidRPr="00101AE3">
        <w:rPr>
          <w:rFonts w:ascii="Times New Roman" w:eastAsia="Calibri" w:hAnsi="Times New Roman" w:cs="Times New Roman"/>
          <w:b/>
          <w:bCs/>
          <w:color w:val="000000" w:themeColor="text1"/>
        </w:rPr>
        <w:t>chung</w:t>
      </w:r>
      <w:proofErr w:type="gramEnd"/>
      <w:r w:rsidRPr="00101AE3">
        <w:rPr>
          <w:rFonts w:ascii="Times New Roman" w:eastAsia="Calibri" w:hAnsi="Times New Roman" w:cs="Times New Roman"/>
          <w:b/>
          <w:bCs/>
          <w:color w:val="000000" w:themeColor="text1"/>
        </w:rPr>
        <w:t xml:space="preserve"> về nhóm tác giả</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b/>
          <w:color w:val="000000" w:themeColor="text1"/>
        </w:rPr>
      </w:pPr>
      <w:r w:rsidRPr="00101AE3">
        <w:rPr>
          <w:rFonts w:ascii="Times New Roman" w:eastAsia="Calibri" w:hAnsi="Times New Roman" w:cs="Times New Roman"/>
          <w:b/>
          <w:color w:val="000000" w:themeColor="text1"/>
        </w:rPr>
        <w:t>1. Họ và tên: Dương Thủy Tiên</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rPr>
      </w:pPr>
      <w:r w:rsidRPr="00101AE3">
        <w:rPr>
          <w:rFonts w:ascii="Times New Roman" w:eastAsia="Calibri" w:hAnsi="Times New Roman" w:cs="Times New Roman"/>
          <w:color w:val="000000" w:themeColor="text1"/>
        </w:rPr>
        <w:t>Học hàm/học vị: Thạc sĩ</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rPr>
      </w:pPr>
      <w:r w:rsidRPr="00101AE3">
        <w:rPr>
          <w:rFonts w:ascii="Times New Roman" w:eastAsia="Calibri" w:hAnsi="Times New Roman" w:cs="Times New Roman"/>
          <w:color w:val="000000" w:themeColor="text1"/>
        </w:rPr>
        <w:t xml:space="preserve">Đơn vị công tác: Khoa Quản lý sự kiện và Công nghệ thông tin </w:t>
      </w:r>
    </w:p>
    <w:p w:rsidR="00062E96" w:rsidRPr="00101AE3" w:rsidRDefault="00062E96" w:rsidP="00062E96">
      <w:pPr>
        <w:tabs>
          <w:tab w:val="left" w:pos="567"/>
        </w:tabs>
        <w:spacing w:before="60" w:after="60" w:line="288" w:lineRule="auto"/>
        <w:ind w:left="1440" w:firstLine="720"/>
        <w:jc w:val="both"/>
        <w:rPr>
          <w:rFonts w:ascii="Times New Roman" w:eastAsia="Calibri" w:hAnsi="Times New Roman" w:cs="Times New Roman"/>
          <w:color w:val="000000" w:themeColor="text1"/>
        </w:rPr>
      </w:pPr>
      <w:r w:rsidRPr="00101AE3">
        <w:rPr>
          <w:rFonts w:ascii="Times New Roman" w:eastAsia="Calibri" w:hAnsi="Times New Roman" w:cs="Times New Roman"/>
          <w:color w:val="000000" w:themeColor="text1"/>
        </w:rPr>
        <w:t>Trường Du lịch, Đại học Huế</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u w:val="single"/>
        </w:rPr>
      </w:pPr>
      <w:r w:rsidRPr="00101AE3">
        <w:rPr>
          <w:rFonts w:ascii="Times New Roman" w:eastAsia="Calibri" w:hAnsi="Times New Roman" w:cs="Times New Roman"/>
          <w:color w:val="000000" w:themeColor="text1"/>
        </w:rPr>
        <w:t xml:space="preserve">Điện thoại: 0376939797; Email: </w:t>
      </w:r>
      <w:hyperlink r:id="rId12" w:history="1">
        <w:r w:rsidRPr="00101AE3">
          <w:rPr>
            <w:rFonts w:ascii="Times New Roman" w:eastAsia="Calibri" w:hAnsi="Times New Roman" w:cs="Times New Roman"/>
            <w:color w:val="000000" w:themeColor="text1"/>
          </w:rPr>
          <w:t>dttien@hueuni.edu.vn</w:t>
        </w:r>
      </w:hyperlink>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b/>
          <w:color w:val="000000" w:themeColor="text1"/>
        </w:rPr>
      </w:pPr>
      <w:r w:rsidRPr="00101AE3">
        <w:rPr>
          <w:rFonts w:ascii="Times New Roman" w:eastAsia="Calibri" w:hAnsi="Times New Roman" w:cs="Times New Roman"/>
          <w:b/>
          <w:color w:val="000000" w:themeColor="text1"/>
        </w:rPr>
        <w:t>2. Họ và tên: Lê Thị Ngọc</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rPr>
      </w:pPr>
      <w:r w:rsidRPr="00101AE3">
        <w:rPr>
          <w:rFonts w:ascii="Times New Roman" w:eastAsia="Calibri" w:hAnsi="Times New Roman" w:cs="Times New Roman"/>
          <w:color w:val="000000" w:themeColor="text1"/>
        </w:rPr>
        <w:t xml:space="preserve">Học hàm/học vị: Sinh viên </w:t>
      </w:r>
    </w:p>
    <w:p w:rsidR="00062E96" w:rsidRPr="00101AE3" w:rsidRDefault="00062E96" w:rsidP="00062E96">
      <w:pPr>
        <w:tabs>
          <w:tab w:val="left" w:pos="567"/>
        </w:tabs>
        <w:spacing w:before="60" w:after="60" w:line="288" w:lineRule="auto"/>
        <w:ind w:firstLine="567"/>
        <w:jc w:val="both"/>
        <w:rPr>
          <w:rFonts w:ascii="Times New Roman" w:eastAsia="Calibri" w:hAnsi="Times New Roman" w:cs="Times New Roman"/>
          <w:color w:val="000000" w:themeColor="text1"/>
        </w:rPr>
      </w:pPr>
      <w:r w:rsidRPr="00101AE3">
        <w:rPr>
          <w:rFonts w:ascii="Times New Roman" w:eastAsia="Calibri" w:hAnsi="Times New Roman" w:cs="Times New Roman"/>
          <w:color w:val="000000" w:themeColor="text1"/>
        </w:rPr>
        <w:t>Đơn vị công tác: Trường Du lịch, Đại học Huế</w:t>
      </w:r>
    </w:p>
    <w:p w:rsidR="001E73B0" w:rsidRPr="00DB6E2D" w:rsidRDefault="00DF04BA" w:rsidP="00DB6E2D"/>
    <w:sectPr w:rsidR="001E73B0" w:rsidRPr="00DB6E2D" w:rsidSect="003B183C">
      <w:headerReference w:type="default" r:id="rId13"/>
      <w:footerReference w:type="default" r:id="rId14"/>
      <w:pgSz w:w="10773" w:h="15309"/>
      <w:pgMar w:top="1531" w:right="1134" w:bottom="130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4BA" w:rsidRDefault="00DF04BA" w:rsidP="003B183C">
      <w:pPr>
        <w:spacing w:after="0" w:line="240" w:lineRule="auto"/>
      </w:pPr>
      <w:r>
        <w:separator/>
      </w:r>
    </w:p>
  </w:endnote>
  <w:endnote w:type="continuationSeparator" w:id="0">
    <w:p w:rsidR="00DF04BA" w:rsidRDefault="00DF04BA" w:rsidP="003B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NewRomanPS-ItalicMT">
    <w:altName w:val="Times New Roman"/>
    <w:charset w:val="00"/>
    <w:family w:val="roman"/>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Helvetica Neue">
    <w:altName w:val="Helvetica Neue"/>
    <w:charset w:val="00"/>
    <w:family w:val="auto"/>
    <w:pitch w:val="variable"/>
    <w:sig w:usb0="E50002FF" w:usb1="500079DB" w:usb2="0000001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ngXian">
    <w:altName w:val="SimSun"/>
    <w:charset w:val="86"/>
    <w:family w:val="auto"/>
    <w:pitch w:val="variable"/>
    <w:sig w:usb0="A00002BF" w:usb1="38CF7CFA" w:usb2="00000016" w:usb3="00000000" w:csb0="0004000F" w:csb1="00000000"/>
  </w:font>
  <w:font w:name="TimesNewRomanPS-Bold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altName w:val="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35636"/>
      <w:docPartObj>
        <w:docPartGallery w:val="Page Numbers (Bottom of Page)"/>
        <w:docPartUnique/>
      </w:docPartObj>
    </w:sdtPr>
    <w:sdtEndPr>
      <w:rPr>
        <w:noProof/>
      </w:rPr>
    </w:sdtEndPr>
    <w:sdtContent>
      <w:p w:rsidR="003B183C" w:rsidRDefault="003B183C">
        <w:pPr>
          <w:pStyle w:val="Footer"/>
          <w:jc w:val="center"/>
        </w:pPr>
        <w:r>
          <w:fldChar w:fldCharType="begin"/>
        </w:r>
        <w:r>
          <w:instrText xml:space="preserve"> PAGE   \* MERGEFORMAT </w:instrText>
        </w:r>
        <w:r>
          <w:fldChar w:fldCharType="separate"/>
        </w:r>
        <w:r w:rsidR="007D32FD">
          <w:rPr>
            <w:noProof/>
          </w:rPr>
          <w:t>16</w:t>
        </w:r>
        <w:r>
          <w:rPr>
            <w:noProof/>
          </w:rPr>
          <w:fldChar w:fldCharType="end"/>
        </w:r>
      </w:p>
    </w:sdtContent>
  </w:sdt>
  <w:p w:rsidR="003B183C" w:rsidRDefault="003B1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4BA" w:rsidRDefault="00DF04BA" w:rsidP="003B183C">
      <w:pPr>
        <w:spacing w:after="0" w:line="240" w:lineRule="auto"/>
      </w:pPr>
      <w:r>
        <w:separator/>
      </w:r>
    </w:p>
  </w:footnote>
  <w:footnote w:type="continuationSeparator" w:id="0">
    <w:p w:rsidR="00DF04BA" w:rsidRDefault="00DF04BA" w:rsidP="003B1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83C" w:rsidRPr="0066456D" w:rsidRDefault="003B183C" w:rsidP="003B183C">
    <w:pPr>
      <w:pStyle w:val="Header"/>
      <w:tabs>
        <w:tab w:val="clear" w:pos="4680"/>
      </w:tabs>
      <w:jc w:val="right"/>
      <w:rPr>
        <w:sz w:val="24"/>
        <w:szCs w:val="24"/>
      </w:rPr>
    </w:pPr>
    <w:r w:rsidRPr="0066456D">
      <w:rPr>
        <w:sz w:val="24"/>
        <w:szCs w:val="24"/>
      </w:rPr>
      <w:t>KỶ YẾU HỘI THẢO KHOA HỌC QUỐC GIA</w:t>
    </w:r>
  </w:p>
  <w:p w:rsidR="003B183C" w:rsidRDefault="003B183C" w:rsidP="003B183C">
    <w:pPr>
      <w:pStyle w:val="Header"/>
      <w:tabs>
        <w:tab w:val="clear" w:pos="4680"/>
      </w:tabs>
      <w:jc w:val="right"/>
      <w:rPr>
        <w:b/>
        <w:sz w:val="24"/>
        <w:szCs w:val="24"/>
      </w:rPr>
    </w:pPr>
    <w:r w:rsidRPr="0066456D">
      <w:rPr>
        <w:b/>
        <w:sz w:val="24"/>
        <w:szCs w:val="24"/>
      </w:rPr>
      <w:t>HƯỚNG ĐI MỚI CHO DU LỊCH VIỆT NAM HẬU COVID-19</w:t>
    </w:r>
  </w:p>
  <w:p w:rsidR="003B183C" w:rsidRPr="003B183C" w:rsidRDefault="003B183C">
    <w:pPr>
      <w:pStyle w:val="Header"/>
      <w:rPr>
        <w:sz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624"/>
    <w:multiLevelType w:val="hybridMultilevel"/>
    <w:tmpl w:val="E452BE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1CB7F62"/>
    <w:multiLevelType w:val="multilevel"/>
    <w:tmpl w:val="838AD49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AC08CF"/>
    <w:multiLevelType w:val="multilevel"/>
    <w:tmpl w:val="48F2B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4F5DB9"/>
    <w:multiLevelType w:val="hybridMultilevel"/>
    <w:tmpl w:val="948C2236"/>
    <w:lvl w:ilvl="0" w:tplc="E8EAD68E">
      <w:numFmt w:val="bullet"/>
      <w:lvlText w:val="-"/>
      <w:lvlJc w:val="left"/>
      <w:pPr>
        <w:ind w:left="145" w:hanging="152"/>
      </w:pPr>
      <w:rPr>
        <w:rFonts w:ascii="Times New Roman" w:eastAsia="Times New Roman" w:hAnsi="Times New Roman" w:cs="Times New Roman" w:hint="default"/>
        <w:w w:val="100"/>
        <w:sz w:val="26"/>
        <w:szCs w:val="26"/>
        <w:lang w:val="vi" w:eastAsia="en-US" w:bidi="ar-SA"/>
      </w:rPr>
    </w:lvl>
    <w:lvl w:ilvl="1" w:tplc="848A37E8">
      <w:numFmt w:val="bullet"/>
      <w:lvlText w:val="•"/>
      <w:lvlJc w:val="left"/>
      <w:pPr>
        <w:ind w:left="412" w:hanging="152"/>
      </w:pPr>
      <w:rPr>
        <w:rFonts w:hint="default"/>
        <w:lang w:val="vi" w:eastAsia="en-US" w:bidi="ar-SA"/>
      </w:rPr>
    </w:lvl>
    <w:lvl w:ilvl="2" w:tplc="1FEE52E6">
      <w:numFmt w:val="bullet"/>
      <w:lvlText w:val="•"/>
      <w:lvlJc w:val="left"/>
      <w:pPr>
        <w:ind w:left="685" w:hanging="152"/>
      </w:pPr>
      <w:rPr>
        <w:rFonts w:hint="default"/>
        <w:lang w:val="vi" w:eastAsia="en-US" w:bidi="ar-SA"/>
      </w:rPr>
    </w:lvl>
    <w:lvl w:ilvl="3" w:tplc="BCE2D344">
      <w:numFmt w:val="bullet"/>
      <w:lvlText w:val="•"/>
      <w:lvlJc w:val="left"/>
      <w:pPr>
        <w:ind w:left="957" w:hanging="152"/>
      </w:pPr>
      <w:rPr>
        <w:rFonts w:hint="default"/>
        <w:lang w:val="vi" w:eastAsia="en-US" w:bidi="ar-SA"/>
      </w:rPr>
    </w:lvl>
    <w:lvl w:ilvl="4" w:tplc="4F64197A">
      <w:numFmt w:val="bullet"/>
      <w:lvlText w:val="•"/>
      <w:lvlJc w:val="left"/>
      <w:pPr>
        <w:ind w:left="1230" w:hanging="152"/>
      </w:pPr>
      <w:rPr>
        <w:rFonts w:hint="default"/>
        <w:lang w:val="vi" w:eastAsia="en-US" w:bidi="ar-SA"/>
      </w:rPr>
    </w:lvl>
    <w:lvl w:ilvl="5" w:tplc="AD38CFA0">
      <w:numFmt w:val="bullet"/>
      <w:lvlText w:val="•"/>
      <w:lvlJc w:val="left"/>
      <w:pPr>
        <w:ind w:left="1502" w:hanging="152"/>
      </w:pPr>
      <w:rPr>
        <w:rFonts w:hint="default"/>
        <w:lang w:val="vi" w:eastAsia="en-US" w:bidi="ar-SA"/>
      </w:rPr>
    </w:lvl>
    <w:lvl w:ilvl="6" w:tplc="E3EC66D0">
      <w:numFmt w:val="bullet"/>
      <w:lvlText w:val="•"/>
      <w:lvlJc w:val="left"/>
      <w:pPr>
        <w:ind w:left="1775" w:hanging="152"/>
      </w:pPr>
      <w:rPr>
        <w:rFonts w:hint="default"/>
        <w:lang w:val="vi" w:eastAsia="en-US" w:bidi="ar-SA"/>
      </w:rPr>
    </w:lvl>
    <w:lvl w:ilvl="7" w:tplc="D71021E0">
      <w:numFmt w:val="bullet"/>
      <w:lvlText w:val="•"/>
      <w:lvlJc w:val="left"/>
      <w:pPr>
        <w:ind w:left="2047" w:hanging="152"/>
      </w:pPr>
      <w:rPr>
        <w:rFonts w:hint="default"/>
        <w:lang w:val="vi" w:eastAsia="en-US" w:bidi="ar-SA"/>
      </w:rPr>
    </w:lvl>
    <w:lvl w:ilvl="8" w:tplc="E3D2A654">
      <w:numFmt w:val="bullet"/>
      <w:lvlText w:val="•"/>
      <w:lvlJc w:val="left"/>
      <w:pPr>
        <w:ind w:left="2320" w:hanging="152"/>
      </w:pPr>
      <w:rPr>
        <w:rFonts w:hint="default"/>
        <w:lang w:val="vi" w:eastAsia="en-US" w:bidi="ar-SA"/>
      </w:rPr>
    </w:lvl>
  </w:abstractNum>
  <w:abstractNum w:abstractNumId="4">
    <w:nsid w:val="0BFB3B28"/>
    <w:multiLevelType w:val="hybridMultilevel"/>
    <w:tmpl w:val="8D5EC8F8"/>
    <w:lvl w:ilvl="0" w:tplc="74ECFA28">
      <w:start w:val="5"/>
      <w:numFmt w:val="bullet"/>
      <w:pStyle w:val="---"/>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41936"/>
    <w:multiLevelType w:val="hybridMultilevel"/>
    <w:tmpl w:val="A140B3F6"/>
    <w:lvl w:ilvl="0" w:tplc="20BAC400">
      <w:start w:val="2"/>
      <w:numFmt w:val="bullet"/>
      <w:lvlText w:val="-"/>
      <w:lvlJc w:val="left"/>
      <w:pPr>
        <w:ind w:left="338" w:hanging="360"/>
      </w:pPr>
      <w:rPr>
        <w:rFonts w:ascii="Times New Roman" w:eastAsia="Calibri" w:hAnsi="Times New Roman" w:cs="Times New Roman" w:hint="default"/>
      </w:rPr>
    </w:lvl>
    <w:lvl w:ilvl="1" w:tplc="08090003">
      <w:start w:val="1"/>
      <w:numFmt w:val="bullet"/>
      <w:lvlText w:val="o"/>
      <w:lvlJc w:val="left"/>
      <w:pPr>
        <w:ind w:left="1429" w:hanging="360"/>
      </w:pPr>
      <w:rPr>
        <w:rFonts w:ascii="Courier New" w:hAnsi="Courier New" w:cs="Courier New" w:hint="default"/>
      </w:rPr>
    </w:lvl>
    <w:lvl w:ilvl="2" w:tplc="08090005">
      <w:start w:val="1"/>
      <w:numFmt w:val="bullet"/>
      <w:lvlText w:val=""/>
      <w:lvlJc w:val="left"/>
      <w:pPr>
        <w:ind w:left="2149" w:hanging="360"/>
      </w:pPr>
      <w:rPr>
        <w:rFonts w:ascii="Wingdings" w:hAnsi="Wingdings" w:hint="default"/>
      </w:rPr>
    </w:lvl>
    <w:lvl w:ilvl="3" w:tplc="08090001">
      <w:start w:val="1"/>
      <w:numFmt w:val="bullet"/>
      <w:lvlText w:val=""/>
      <w:lvlJc w:val="left"/>
      <w:pPr>
        <w:ind w:left="2869" w:hanging="360"/>
      </w:pPr>
      <w:rPr>
        <w:rFonts w:ascii="Symbol" w:hAnsi="Symbol" w:hint="default"/>
      </w:rPr>
    </w:lvl>
    <w:lvl w:ilvl="4" w:tplc="08090003">
      <w:start w:val="1"/>
      <w:numFmt w:val="bullet"/>
      <w:lvlText w:val="o"/>
      <w:lvlJc w:val="left"/>
      <w:pPr>
        <w:ind w:left="3589" w:hanging="360"/>
      </w:pPr>
      <w:rPr>
        <w:rFonts w:ascii="Courier New" w:hAnsi="Courier New" w:cs="Courier New" w:hint="default"/>
      </w:rPr>
    </w:lvl>
    <w:lvl w:ilvl="5" w:tplc="08090005">
      <w:start w:val="1"/>
      <w:numFmt w:val="bullet"/>
      <w:lvlText w:val=""/>
      <w:lvlJc w:val="left"/>
      <w:pPr>
        <w:ind w:left="4309" w:hanging="360"/>
      </w:pPr>
      <w:rPr>
        <w:rFonts w:ascii="Wingdings" w:hAnsi="Wingdings" w:hint="default"/>
      </w:rPr>
    </w:lvl>
    <w:lvl w:ilvl="6" w:tplc="08090001">
      <w:start w:val="1"/>
      <w:numFmt w:val="bullet"/>
      <w:lvlText w:val=""/>
      <w:lvlJc w:val="left"/>
      <w:pPr>
        <w:ind w:left="5029" w:hanging="360"/>
      </w:pPr>
      <w:rPr>
        <w:rFonts w:ascii="Symbol" w:hAnsi="Symbol" w:hint="default"/>
      </w:rPr>
    </w:lvl>
    <w:lvl w:ilvl="7" w:tplc="08090003">
      <w:start w:val="1"/>
      <w:numFmt w:val="bullet"/>
      <w:lvlText w:val="o"/>
      <w:lvlJc w:val="left"/>
      <w:pPr>
        <w:ind w:left="5749" w:hanging="360"/>
      </w:pPr>
      <w:rPr>
        <w:rFonts w:ascii="Courier New" w:hAnsi="Courier New" w:cs="Courier New" w:hint="default"/>
      </w:rPr>
    </w:lvl>
    <w:lvl w:ilvl="8" w:tplc="08090005">
      <w:start w:val="1"/>
      <w:numFmt w:val="bullet"/>
      <w:lvlText w:val=""/>
      <w:lvlJc w:val="left"/>
      <w:pPr>
        <w:ind w:left="6469" w:hanging="360"/>
      </w:pPr>
      <w:rPr>
        <w:rFonts w:ascii="Wingdings" w:hAnsi="Wingdings" w:hint="default"/>
      </w:rPr>
    </w:lvl>
  </w:abstractNum>
  <w:abstractNum w:abstractNumId="6">
    <w:nsid w:val="1C7D2D28"/>
    <w:multiLevelType w:val="hybridMultilevel"/>
    <w:tmpl w:val="1AFEC99E"/>
    <w:lvl w:ilvl="0" w:tplc="61C67B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C0E4556"/>
    <w:multiLevelType w:val="multilevel"/>
    <w:tmpl w:val="B3BA5E3A"/>
    <w:lvl w:ilvl="0">
      <w:start w:val="1"/>
      <w:numFmt w:val="decimal"/>
      <w:lvlText w:val="%1."/>
      <w:lvlJc w:val="left"/>
      <w:pPr>
        <w:ind w:left="36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8">
    <w:nsid w:val="30892B71"/>
    <w:multiLevelType w:val="multilevel"/>
    <w:tmpl w:val="A9968E50"/>
    <w:lvl w:ilvl="0">
      <w:start w:val="2"/>
      <w:numFmt w:val="decimal"/>
      <w:lvlText w:val="%1."/>
      <w:lvlJc w:val="left"/>
      <w:pPr>
        <w:ind w:left="591" w:hanging="591"/>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1204D92"/>
    <w:multiLevelType w:val="hybridMultilevel"/>
    <w:tmpl w:val="B84018AE"/>
    <w:lvl w:ilvl="0" w:tplc="4C7A70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406F88"/>
    <w:multiLevelType w:val="hybridMultilevel"/>
    <w:tmpl w:val="AF828976"/>
    <w:lvl w:ilvl="0" w:tplc="0B8666F8">
      <w:start w:val="1"/>
      <w:numFmt w:val="bullet"/>
      <w:pStyle w:val="Chm"/>
      <w:lvlText w:val=""/>
      <w:lvlJc w:val="left"/>
      <w:pPr>
        <w:ind w:left="927"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36494ABE"/>
    <w:multiLevelType w:val="hybridMultilevel"/>
    <w:tmpl w:val="20D27530"/>
    <w:lvl w:ilvl="0" w:tplc="70945A4E">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7603C9"/>
    <w:multiLevelType w:val="hybridMultilevel"/>
    <w:tmpl w:val="B016AE2E"/>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3">
    <w:nsid w:val="40954FC6"/>
    <w:multiLevelType w:val="hybridMultilevel"/>
    <w:tmpl w:val="1E74ABEE"/>
    <w:lvl w:ilvl="0" w:tplc="1F06A936">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4">
    <w:nsid w:val="42F75329"/>
    <w:multiLevelType w:val="hybridMultilevel"/>
    <w:tmpl w:val="4F3E9644"/>
    <w:lvl w:ilvl="0" w:tplc="12CA5098">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FC34010"/>
    <w:multiLevelType w:val="hybridMultilevel"/>
    <w:tmpl w:val="1FF0954E"/>
    <w:lvl w:ilvl="0" w:tplc="6E7294A6">
      <w:numFmt w:val="bullet"/>
      <w:lvlText w:val=""/>
      <w:lvlJc w:val="left"/>
      <w:pPr>
        <w:ind w:left="1636" w:hanging="360"/>
      </w:pPr>
      <w:rPr>
        <w:rFonts w:ascii="Symbol" w:eastAsia="Calibri" w:hAnsi="Symbol" w:cs="Times New Roman" w:hint="default"/>
      </w:rPr>
    </w:lvl>
    <w:lvl w:ilvl="1" w:tplc="04090003">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nsid w:val="50A7520B"/>
    <w:multiLevelType w:val="multilevel"/>
    <w:tmpl w:val="8158B418"/>
    <w:styleLink w:val="CurrentList1"/>
    <w:lvl w:ilvl="0">
      <w:start w:val="1"/>
      <w:numFmt w:val="decimal"/>
      <w:lvlText w:val="%1."/>
      <w:lvlJc w:val="left"/>
      <w:pPr>
        <w:ind w:left="812" w:hanging="432"/>
      </w:pPr>
      <w:rPr>
        <w:rFonts w:hint="default"/>
      </w:rPr>
    </w:lvl>
    <w:lvl w:ilvl="1">
      <w:start w:val="1"/>
      <w:numFmt w:val="decimal"/>
      <w:lvlText w:val="%1.%2."/>
      <w:lvlJc w:val="left"/>
      <w:pPr>
        <w:ind w:left="956" w:hanging="576"/>
      </w:pPr>
      <w:rPr>
        <w:rFonts w:hint="default"/>
      </w:rPr>
    </w:lvl>
    <w:lvl w:ilvl="2">
      <w:start w:val="1"/>
      <w:numFmt w:val="decimal"/>
      <w:lvlText w:val="%1.%2.%3."/>
      <w:lvlJc w:val="left"/>
      <w:pPr>
        <w:ind w:left="1100" w:hanging="720"/>
      </w:pPr>
      <w:rPr>
        <w:rFonts w:hint="default"/>
      </w:rPr>
    </w:lvl>
    <w:lvl w:ilvl="3">
      <w:start w:val="1"/>
      <w:numFmt w:val="decimal"/>
      <w:lvlText w:val="%1.%2.%3.%4"/>
      <w:lvlJc w:val="left"/>
      <w:pPr>
        <w:ind w:left="1244" w:hanging="864"/>
      </w:pPr>
      <w:rPr>
        <w:rFonts w:hint="default"/>
      </w:rPr>
    </w:lvl>
    <w:lvl w:ilvl="4">
      <w:start w:val="1"/>
      <w:numFmt w:val="decimal"/>
      <w:lvlText w:val="%1.%2.%3.%4.%5"/>
      <w:lvlJc w:val="left"/>
      <w:pPr>
        <w:ind w:left="1388" w:hanging="1008"/>
      </w:pPr>
      <w:rPr>
        <w:rFonts w:hint="default"/>
      </w:rPr>
    </w:lvl>
    <w:lvl w:ilvl="5">
      <w:start w:val="1"/>
      <w:numFmt w:val="decimal"/>
      <w:lvlText w:val="%1.%2.%3.%4.%5.%6"/>
      <w:lvlJc w:val="left"/>
      <w:pPr>
        <w:ind w:left="1532" w:hanging="1152"/>
      </w:pPr>
      <w:rPr>
        <w:rFonts w:hint="default"/>
      </w:rPr>
    </w:lvl>
    <w:lvl w:ilvl="6">
      <w:start w:val="1"/>
      <w:numFmt w:val="decimal"/>
      <w:lvlText w:val="%1.%2.%3.%4.%5.%6.%7"/>
      <w:lvlJc w:val="left"/>
      <w:pPr>
        <w:ind w:left="1676" w:hanging="1296"/>
      </w:pPr>
      <w:rPr>
        <w:rFonts w:hint="default"/>
      </w:rPr>
    </w:lvl>
    <w:lvl w:ilvl="7">
      <w:start w:val="1"/>
      <w:numFmt w:val="decimal"/>
      <w:lvlText w:val="%1.%2.%3.%4.%5.%6.%7.%8"/>
      <w:lvlJc w:val="left"/>
      <w:pPr>
        <w:ind w:left="1820" w:hanging="1440"/>
      </w:pPr>
      <w:rPr>
        <w:rFonts w:hint="default"/>
      </w:rPr>
    </w:lvl>
    <w:lvl w:ilvl="8">
      <w:start w:val="1"/>
      <w:numFmt w:val="decimal"/>
      <w:lvlText w:val="%1.%2.%3.%4.%5.%6.%7.%8.%9"/>
      <w:lvlJc w:val="left"/>
      <w:pPr>
        <w:ind w:left="1964" w:hanging="1584"/>
      </w:pPr>
      <w:rPr>
        <w:rFonts w:hint="default"/>
      </w:rPr>
    </w:lvl>
  </w:abstractNum>
  <w:abstractNum w:abstractNumId="17">
    <w:nsid w:val="51A40E89"/>
    <w:multiLevelType w:val="singleLevel"/>
    <w:tmpl w:val="7904FFEC"/>
    <w:lvl w:ilvl="0">
      <w:start w:val="1"/>
      <w:numFmt w:val="decimal"/>
      <w:suff w:val="space"/>
      <w:lvlText w:val="(%1)"/>
      <w:lvlJc w:val="left"/>
      <w:pPr>
        <w:ind w:left="0" w:firstLine="0"/>
      </w:pPr>
      <w:rPr>
        <w:b w:val="0"/>
      </w:rPr>
    </w:lvl>
  </w:abstractNum>
  <w:abstractNum w:abstractNumId="18">
    <w:nsid w:val="51CC475F"/>
    <w:multiLevelType w:val="hybridMultilevel"/>
    <w:tmpl w:val="A5CA9FBC"/>
    <w:lvl w:ilvl="0" w:tplc="961E65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C17F22"/>
    <w:multiLevelType w:val="hybridMultilevel"/>
    <w:tmpl w:val="9B605B3E"/>
    <w:lvl w:ilvl="0" w:tplc="D5ACC8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1F3DC6"/>
    <w:multiLevelType w:val="hybridMultilevel"/>
    <w:tmpl w:val="39F00B58"/>
    <w:lvl w:ilvl="0" w:tplc="9FAC21B4">
      <w:start w:val="2"/>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3F5811"/>
    <w:multiLevelType w:val="multilevel"/>
    <w:tmpl w:val="A530ABA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7F3DA86"/>
    <w:multiLevelType w:val="singleLevel"/>
    <w:tmpl w:val="57F3DA86"/>
    <w:lvl w:ilvl="0">
      <w:start w:val="1"/>
      <w:numFmt w:val="decimal"/>
      <w:suff w:val="space"/>
      <w:lvlText w:val="(%1)"/>
      <w:lvlJc w:val="left"/>
      <w:pPr>
        <w:ind w:left="0" w:firstLine="0"/>
      </w:pPr>
    </w:lvl>
  </w:abstractNum>
  <w:abstractNum w:abstractNumId="23">
    <w:nsid w:val="592F1964"/>
    <w:multiLevelType w:val="multilevel"/>
    <w:tmpl w:val="916A050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B7C5D19"/>
    <w:multiLevelType w:val="hybridMultilevel"/>
    <w:tmpl w:val="870C5178"/>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5">
    <w:nsid w:val="61356FB3"/>
    <w:multiLevelType w:val="hybridMultilevel"/>
    <w:tmpl w:val="E9EA6686"/>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6">
    <w:nsid w:val="637716C6"/>
    <w:multiLevelType w:val="hybridMultilevel"/>
    <w:tmpl w:val="A35444BA"/>
    <w:lvl w:ilvl="0" w:tplc="BFEC7AD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4C36239"/>
    <w:multiLevelType w:val="hybridMultilevel"/>
    <w:tmpl w:val="E714867E"/>
    <w:lvl w:ilvl="0" w:tplc="4288AC56">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51C36CC"/>
    <w:multiLevelType w:val="hybridMultilevel"/>
    <w:tmpl w:val="FB86E512"/>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9">
    <w:nsid w:val="65F6583B"/>
    <w:multiLevelType w:val="hybridMultilevel"/>
    <w:tmpl w:val="CBDE83EC"/>
    <w:lvl w:ilvl="0" w:tplc="12744DB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666154B3"/>
    <w:multiLevelType w:val="hybridMultilevel"/>
    <w:tmpl w:val="F8D80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nsid w:val="6BAC7A6E"/>
    <w:multiLevelType w:val="multilevel"/>
    <w:tmpl w:val="24C60B2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E19111A"/>
    <w:multiLevelType w:val="hybridMultilevel"/>
    <w:tmpl w:val="97A0574E"/>
    <w:lvl w:ilvl="0" w:tplc="AB4649C4">
      <w:start w:val="1"/>
      <w:numFmt w:val="decimal"/>
      <w:lvlText w:val="%1."/>
      <w:lvlJc w:val="left"/>
      <w:pPr>
        <w:ind w:left="1070" w:hanging="360"/>
      </w:pPr>
      <w:rPr>
        <w:rFonts w:hint="default"/>
        <w:b w:val="0"/>
        <w:i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nsid w:val="71B86AEA"/>
    <w:multiLevelType w:val="hybridMultilevel"/>
    <w:tmpl w:val="76F2933C"/>
    <w:lvl w:ilvl="0" w:tplc="12C6755E">
      <w:start w:val="2"/>
      <w:numFmt w:val="bullet"/>
      <w:pStyle w:val="a"/>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B31633"/>
    <w:multiLevelType w:val="hybridMultilevel"/>
    <w:tmpl w:val="F934EBA0"/>
    <w:lvl w:ilvl="0" w:tplc="846ED42A">
      <w:start w:val="1"/>
      <w:numFmt w:val="bullet"/>
      <w:lvlText w:val="-"/>
      <w:lvlJc w:val="left"/>
      <w:pPr>
        <w:ind w:left="814" w:hanging="360"/>
      </w:pPr>
      <w:rPr>
        <w:rFonts w:ascii="Times New Roman" w:eastAsia="Calibri"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3"/>
  </w:num>
  <w:num w:numId="2">
    <w:abstractNumId w:val="7"/>
  </w:num>
  <w:num w:numId="3">
    <w:abstractNumId w:val="6"/>
  </w:num>
  <w:num w:numId="4">
    <w:abstractNumId w:val="32"/>
  </w:num>
  <w:num w:numId="5">
    <w:abstractNumId w:val="13"/>
  </w:num>
  <w:num w:numId="6">
    <w:abstractNumId w:val="8"/>
  </w:num>
  <w:num w:numId="7">
    <w:abstractNumId w:val="24"/>
  </w:num>
  <w:num w:numId="8">
    <w:abstractNumId w:val="0"/>
  </w:num>
  <w:num w:numId="9">
    <w:abstractNumId w:val="4"/>
  </w:num>
  <w:num w:numId="10">
    <w:abstractNumId w:val="21"/>
  </w:num>
  <w:num w:numId="11">
    <w:abstractNumId w:val="31"/>
  </w:num>
  <w:num w:numId="12">
    <w:abstractNumId w:val="10"/>
  </w:num>
  <w:num w:numId="13">
    <w:abstractNumId w:val="3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8"/>
  </w:num>
  <w:num w:numId="17">
    <w:abstractNumId w:val="12"/>
  </w:num>
  <w:num w:numId="18">
    <w:abstractNumId w:val="25"/>
  </w:num>
  <w:num w:numId="19">
    <w:abstractNumId w:val="27"/>
  </w:num>
  <w:num w:numId="20">
    <w:abstractNumId w:val="11"/>
  </w:num>
  <w:num w:numId="21">
    <w:abstractNumId w:val="26"/>
  </w:num>
  <w:num w:numId="22">
    <w:abstractNumId w:val="29"/>
  </w:num>
  <w:num w:numId="23">
    <w:abstractNumId w:val="1"/>
  </w:num>
  <w:num w:numId="24">
    <w:abstractNumId w:val="5"/>
  </w:num>
  <w:num w:numId="25">
    <w:abstractNumId w:val="18"/>
  </w:num>
  <w:num w:numId="26">
    <w:abstractNumId w:val="22"/>
    <w:lvlOverride w:ilvl="0">
      <w:startOverride w:val="1"/>
    </w:lvlOverride>
  </w:num>
  <w:num w:numId="27">
    <w:abstractNumId w:val="17"/>
    <w:lvlOverride w:ilvl="0">
      <w:startOverride w:val="1"/>
    </w:lvlOverride>
  </w:num>
  <w:num w:numId="28">
    <w:abstractNumId w:val="15"/>
  </w:num>
  <w:num w:numId="29">
    <w:abstractNumId w:val="33"/>
  </w:num>
  <w:num w:numId="30">
    <w:abstractNumId w:val="9"/>
  </w:num>
  <w:num w:numId="31">
    <w:abstractNumId w:val="19"/>
  </w:num>
  <w:num w:numId="32">
    <w:abstractNumId w:val="2"/>
  </w:num>
  <w:num w:numId="33">
    <w:abstractNumId w:val="23"/>
  </w:num>
  <w:num w:numId="34">
    <w:abstractNumId w:val="2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3C"/>
    <w:rsid w:val="00006B03"/>
    <w:rsid w:val="00052790"/>
    <w:rsid w:val="00054911"/>
    <w:rsid w:val="00062E96"/>
    <w:rsid w:val="00087324"/>
    <w:rsid w:val="000E0A31"/>
    <w:rsid w:val="001177B5"/>
    <w:rsid w:val="00127796"/>
    <w:rsid w:val="00135431"/>
    <w:rsid w:val="00137013"/>
    <w:rsid w:val="00175501"/>
    <w:rsid w:val="00182BFF"/>
    <w:rsid w:val="001F566E"/>
    <w:rsid w:val="002031D1"/>
    <w:rsid w:val="00233523"/>
    <w:rsid w:val="002F4099"/>
    <w:rsid w:val="00317E2C"/>
    <w:rsid w:val="00323D73"/>
    <w:rsid w:val="0033470B"/>
    <w:rsid w:val="00365B1F"/>
    <w:rsid w:val="003828FB"/>
    <w:rsid w:val="003B183C"/>
    <w:rsid w:val="00415C70"/>
    <w:rsid w:val="00435E13"/>
    <w:rsid w:val="00473E1F"/>
    <w:rsid w:val="00480460"/>
    <w:rsid w:val="004823AC"/>
    <w:rsid w:val="004F1468"/>
    <w:rsid w:val="00696D66"/>
    <w:rsid w:val="006E3369"/>
    <w:rsid w:val="007406EE"/>
    <w:rsid w:val="007D32FD"/>
    <w:rsid w:val="008452D7"/>
    <w:rsid w:val="00845B66"/>
    <w:rsid w:val="008652F4"/>
    <w:rsid w:val="00880367"/>
    <w:rsid w:val="008A2F49"/>
    <w:rsid w:val="008B10FE"/>
    <w:rsid w:val="00930920"/>
    <w:rsid w:val="00930AEE"/>
    <w:rsid w:val="00A1113C"/>
    <w:rsid w:val="00BB17B7"/>
    <w:rsid w:val="00CE180A"/>
    <w:rsid w:val="00D13A8B"/>
    <w:rsid w:val="00D52947"/>
    <w:rsid w:val="00D56C15"/>
    <w:rsid w:val="00DB6E2D"/>
    <w:rsid w:val="00DF04BA"/>
    <w:rsid w:val="00E40B8D"/>
    <w:rsid w:val="00E51850"/>
    <w:rsid w:val="00E62F2A"/>
    <w:rsid w:val="00E75432"/>
    <w:rsid w:val="00E917DA"/>
    <w:rsid w:val="00E91D15"/>
    <w:rsid w:val="00F2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183C"/>
    <w:pPr>
      <w:spacing w:after="200" w:line="276" w:lineRule="auto"/>
    </w:pPr>
  </w:style>
  <w:style w:type="paragraph" w:styleId="Heading1">
    <w:name w:val="heading 1"/>
    <w:basedOn w:val="Normal"/>
    <w:next w:val="Normal"/>
    <w:link w:val="Heading1Char"/>
    <w:uiPriority w:val="9"/>
    <w:qFormat/>
    <w:rsid w:val="00175501"/>
    <w:pPr>
      <w:keepNext/>
      <w:spacing w:after="0" w:line="360" w:lineRule="auto"/>
      <w:jc w:val="center"/>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unhideWhenUsed/>
    <w:rsid w:val="00880367"/>
    <w:pPr>
      <w:keepNext/>
      <w:spacing w:before="240" w:after="60" w:line="240" w:lineRule="auto"/>
      <w:jc w:val="center"/>
      <w:outlineLvl w:val="1"/>
    </w:pPr>
    <w:rPr>
      <w:rFonts w:ascii="Cambria" w:eastAsia="Times New Roman" w:hAnsi="Cambria" w:cs="Times New Roman"/>
      <w:b/>
      <w:bCs/>
      <w:i/>
      <w:iCs/>
      <w:sz w:val="28"/>
      <w:szCs w:val="28"/>
    </w:rPr>
  </w:style>
  <w:style w:type="paragraph" w:styleId="Heading3">
    <w:name w:val="heading 3"/>
    <w:basedOn w:val="Normal"/>
    <w:link w:val="Heading3Char"/>
    <w:rsid w:val="008803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rsid w:val="00880367"/>
    <w:pPr>
      <w:keepNext/>
      <w:spacing w:before="240" w:after="60" w:line="259"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rsid w:val="00880367"/>
    <w:pPr>
      <w:spacing w:before="240" w:after="60" w:line="259"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rsid w:val="00880367"/>
    <w:pPr>
      <w:spacing w:before="240" w:after="60" w:line="259" w:lineRule="auto"/>
      <w:outlineLvl w:val="5"/>
    </w:pPr>
    <w:rPr>
      <w:rFonts w:ascii="Calibri Light" w:eastAsia="Times New Roman" w:hAnsi="Calibri Light" w:cs="Times New Roman"/>
      <w:i/>
      <w:iCs/>
      <w:color w:val="1F3763"/>
      <w:sz w:val="20"/>
      <w:szCs w:val="24"/>
    </w:rPr>
  </w:style>
  <w:style w:type="paragraph" w:styleId="Heading7">
    <w:name w:val="heading 7"/>
    <w:basedOn w:val="Normal"/>
    <w:next w:val="Normal"/>
    <w:link w:val="Heading7Char"/>
    <w:uiPriority w:val="9"/>
    <w:semiHidden/>
    <w:unhideWhenUsed/>
    <w:qFormat/>
    <w:rsid w:val="00880367"/>
    <w:pPr>
      <w:keepNext/>
      <w:keepLines/>
      <w:spacing w:before="40" w:after="0"/>
      <w:ind w:left="167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80367"/>
    <w:pPr>
      <w:keepNext/>
      <w:keepLines/>
      <w:spacing w:before="40" w:after="0"/>
      <w:ind w:left="182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0367"/>
    <w:pPr>
      <w:keepNext/>
      <w:keepLines/>
      <w:spacing w:before="40" w:after="0"/>
      <w:ind w:left="196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
    <w:name w:val="TD"/>
    <w:basedOn w:val="Normal"/>
    <w:link w:val="TDChar"/>
    <w:qFormat/>
    <w:rsid w:val="003B183C"/>
    <w:pPr>
      <w:widowControl w:val="0"/>
      <w:shd w:val="clear" w:color="auto" w:fill="FFFFFF"/>
      <w:tabs>
        <w:tab w:val="left" w:pos="567"/>
      </w:tabs>
      <w:spacing w:before="60" w:after="60" w:line="288" w:lineRule="auto"/>
      <w:outlineLvl w:val="0"/>
    </w:pPr>
    <w:rPr>
      <w:rFonts w:ascii="Times New Roman" w:eastAsia="Calibri" w:hAnsi="Times New Roman" w:cs="Times New Roman"/>
      <w:b/>
      <w:bCs/>
      <w:sz w:val="24"/>
      <w:szCs w:val="24"/>
    </w:rPr>
  </w:style>
  <w:style w:type="character" w:customStyle="1" w:styleId="TDChar">
    <w:name w:val="TD Char"/>
    <w:basedOn w:val="DefaultParagraphFont"/>
    <w:link w:val="TD"/>
    <w:rsid w:val="003B183C"/>
    <w:rPr>
      <w:rFonts w:ascii="Times New Roman" w:eastAsia="Calibri" w:hAnsi="Times New Roman" w:cs="Times New Roman"/>
      <w:b/>
      <w:bCs/>
      <w:sz w:val="24"/>
      <w:szCs w:val="24"/>
      <w:shd w:val="clear" w:color="auto" w:fill="FFFFFF"/>
    </w:rPr>
  </w:style>
  <w:style w:type="paragraph" w:styleId="Header">
    <w:name w:val="header"/>
    <w:basedOn w:val="Normal"/>
    <w:link w:val="HeaderChar"/>
    <w:uiPriority w:val="99"/>
    <w:unhideWhenUsed/>
    <w:qFormat/>
    <w:rsid w:val="003B1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83C"/>
  </w:style>
  <w:style w:type="paragraph" w:styleId="Footer">
    <w:name w:val="footer"/>
    <w:basedOn w:val="Normal"/>
    <w:link w:val="FooterChar"/>
    <w:uiPriority w:val="99"/>
    <w:unhideWhenUsed/>
    <w:qFormat/>
    <w:rsid w:val="003B183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B183C"/>
  </w:style>
  <w:style w:type="character" w:customStyle="1" w:styleId="Heading1Char">
    <w:name w:val="Heading 1 Char"/>
    <w:basedOn w:val="DefaultParagraphFont"/>
    <w:link w:val="Heading1"/>
    <w:uiPriority w:val="9"/>
    <w:rsid w:val="00175501"/>
    <w:rPr>
      <w:rFonts w:ascii="Times New Roman" w:eastAsia="Times New Roman" w:hAnsi="Times New Roman" w:cs="Times New Roman"/>
      <w:b/>
      <w:bCs/>
      <w:kern w:val="32"/>
      <w:sz w:val="32"/>
      <w:szCs w:val="32"/>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rsid w:val="00175501"/>
    <w:pPr>
      <w:spacing w:after="160" w:line="259" w:lineRule="auto"/>
      <w:ind w:left="720"/>
      <w:contextualSpacing/>
    </w:pPr>
    <w:rPr>
      <w:rFonts w:ascii="Calibri" w:eastAsia="Batang" w:hAnsi="Calibri" w:cs="Times New Roman"/>
    </w:rPr>
  </w:style>
  <w:style w:type="paragraph" w:styleId="NormalWeb">
    <w:name w:val="Normal (Web)"/>
    <w:aliases w:val="Normal (Web) Char,Char Char Char,Char Char Char Char Char Char Char Char Char Char,Char Char Char Char Char Char Char Char Char Char Char,Char Char,Char Char Char Char Char Char Char Char Char Char Char Char Char,Char Char Cha"/>
    <w:basedOn w:val="Normal"/>
    <w:link w:val="NormalWebChar1"/>
    <w:uiPriority w:val="99"/>
    <w:unhideWhenUsed/>
    <w:qFormat/>
    <w:rsid w:val="00175501"/>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Emphasis">
    <w:name w:val="Emphasis"/>
    <w:uiPriority w:val="20"/>
    <w:qFormat/>
    <w:rsid w:val="00175501"/>
    <w:rPr>
      <w:i/>
      <w:iCs/>
    </w:rPr>
  </w:style>
  <w:style w:type="character" w:customStyle="1" w:styleId="fontstyle01">
    <w:name w:val="fontstyle01"/>
    <w:rsid w:val="00175501"/>
    <w:rPr>
      <w:rFonts w:ascii="TimesNewRomanPSMT" w:hAnsi="TimesNewRomanPSMT" w:hint="default"/>
      <w:b w:val="0"/>
      <w:bCs w:val="0"/>
      <w:i w:val="0"/>
      <w:iCs w:val="0"/>
      <w:color w:val="000000"/>
      <w:sz w:val="20"/>
      <w:szCs w:val="20"/>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rsid w:val="00175501"/>
    <w:rPr>
      <w:rFonts w:ascii="Calibri" w:eastAsia="Batang" w:hAnsi="Calibri" w:cs="Times New Roman"/>
    </w:rPr>
  </w:style>
  <w:style w:type="character" w:customStyle="1" w:styleId="NormalWebChar1">
    <w:name w:val="Normal (Web) Char1"/>
    <w:aliases w:val="Normal (Web) Char Char,Char Char Char Char,Char Char Char Char Char Char Char Char Char Char Char1,Char Char Char Char Char Char Char Char Char Char Char Char,Char Char Char1,Char Char Cha Char"/>
    <w:link w:val="NormalWeb"/>
    <w:uiPriority w:val="99"/>
    <w:rsid w:val="00175501"/>
    <w:rPr>
      <w:rFonts w:ascii="Times New Roman" w:eastAsia="Times New Roman" w:hAnsi="Times New Roman" w:cs="Times New Roman"/>
      <w:sz w:val="24"/>
      <w:szCs w:val="24"/>
      <w:lang w:eastAsia="ko-KR"/>
    </w:rPr>
  </w:style>
  <w:style w:type="character" w:styleId="Hyperlink">
    <w:name w:val="Hyperlink"/>
    <w:uiPriority w:val="99"/>
    <w:unhideWhenUsed/>
    <w:qFormat/>
    <w:rsid w:val="007406EE"/>
    <w:rPr>
      <w:color w:val="0563C1"/>
      <w:u w:val="single"/>
    </w:rPr>
  </w:style>
  <w:style w:type="paragraph" w:customStyle="1" w:styleId="---">
    <w:name w:val="---"/>
    <w:basedOn w:val="Normal"/>
    <w:link w:val="---Char"/>
    <w:qFormat/>
    <w:rsid w:val="007406EE"/>
    <w:pPr>
      <w:numPr>
        <w:numId w:val="9"/>
      </w:numPr>
      <w:tabs>
        <w:tab w:val="left" w:pos="567"/>
      </w:tabs>
      <w:spacing w:before="60" w:after="60" w:line="288" w:lineRule="auto"/>
      <w:ind w:left="0" w:firstLine="567"/>
      <w:jc w:val="both"/>
    </w:pPr>
    <w:rPr>
      <w:rFonts w:ascii="Times New Roman" w:eastAsia="Calibri" w:hAnsi="Times New Roman" w:cs="Times New Roman"/>
      <w:szCs w:val="24"/>
      <w:lang w:eastAsia="ko-KR"/>
    </w:rPr>
  </w:style>
  <w:style w:type="character" w:customStyle="1" w:styleId="---Char">
    <w:name w:val="--- Char"/>
    <w:basedOn w:val="DefaultParagraphFont"/>
    <w:link w:val="---"/>
    <w:rsid w:val="007406EE"/>
    <w:rPr>
      <w:rFonts w:ascii="Times New Roman" w:eastAsia="Calibri" w:hAnsi="Times New Roman" w:cs="Times New Roman"/>
      <w:szCs w:val="24"/>
      <w:lang w:eastAsia="ko-KR"/>
    </w:rPr>
  </w:style>
  <w:style w:type="paragraph" w:customStyle="1" w:styleId="-">
    <w:name w:val="-"/>
    <w:basedOn w:val="Normal"/>
    <w:link w:val="-Char"/>
    <w:qFormat/>
    <w:rsid w:val="008B10FE"/>
    <w:pPr>
      <w:tabs>
        <w:tab w:val="left" w:pos="567"/>
      </w:tabs>
      <w:spacing w:before="60" w:after="60" w:line="288" w:lineRule="auto"/>
      <w:ind w:firstLine="567"/>
      <w:jc w:val="both"/>
    </w:pPr>
    <w:rPr>
      <w:rFonts w:ascii="Times New Roman" w:eastAsia="Calibri" w:hAnsi="Times New Roman" w:cs="Times New Roman"/>
      <w:sz w:val="24"/>
      <w:szCs w:val="24"/>
    </w:rPr>
  </w:style>
  <w:style w:type="paragraph" w:customStyle="1" w:styleId="Chm">
    <w:name w:val="Chấm"/>
    <w:basedOn w:val="ListParagraph"/>
    <w:link w:val="ChmChar"/>
    <w:qFormat/>
    <w:rsid w:val="008B10FE"/>
    <w:pPr>
      <w:numPr>
        <w:numId w:val="12"/>
      </w:numPr>
      <w:tabs>
        <w:tab w:val="left" w:pos="851"/>
      </w:tabs>
      <w:spacing w:after="0" w:line="288" w:lineRule="auto"/>
      <w:ind w:left="0" w:firstLine="567"/>
      <w:contextualSpacing w:val="0"/>
      <w:jc w:val="both"/>
    </w:pPr>
    <w:rPr>
      <w:rFonts w:ascii="Times New Roman" w:hAnsi="Times New Roman"/>
      <w:b/>
      <w:sz w:val="24"/>
      <w:szCs w:val="24"/>
    </w:rPr>
  </w:style>
  <w:style w:type="character" w:customStyle="1" w:styleId="-Char">
    <w:name w:val="- Char"/>
    <w:link w:val="-"/>
    <w:rsid w:val="008B10FE"/>
    <w:rPr>
      <w:rFonts w:ascii="Times New Roman" w:eastAsia="Calibri" w:hAnsi="Times New Roman" w:cs="Times New Roman"/>
      <w:sz w:val="24"/>
      <w:szCs w:val="24"/>
    </w:rPr>
  </w:style>
  <w:style w:type="character" w:customStyle="1" w:styleId="ChmChar">
    <w:name w:val="Chấm Char"/>
    <w:link w:val="Chm"/>
    <w:rsid w:val="008B10FE"/>
    <w:rPr>
      <w:rFonts w:ascii="Times New Roman" w:eastAsia="Batang" w:hAnsi="Times New Roman" w:cs="Times New Roman"/>
      <w:b/>
      <w:sz w:val="24"/>
      <w:szCs w:val="24"/>
    </w:rPr>
  </w:style>
  <w:style w:type="paragraph" w:styleId="FootnoteText">
    <w:name w:val="footnote text"/>
    <w:basedOn w:val="Normal"/>
    <w:link w:val="FootnoteTextChar"/>
    <w:uiPriority w:val="99"/>
    <w:unhideWhenUsed/>
    <w:qFormat/>
    <w:rsid w:val="00A1113C"/>
    <w:pPr>
      <w:spacing w:after="0" w:line="240" w:lineRule="auto"/>
    </w:pPr>
    <w:rPr>
      <w:rFonts w:ascii="Calibri" w:eastAsia="Batang" w:hAnsi="Calibri" w:cs="Times New Roman"/>
      <w:sz w:val="20"/>
      <w:szCs w:val="20"/>
    </w:rPr>
  </w:style>
  <w:style w:type="character" w:customStyle="1" w:styleId="FootnoteTextChar">
    <w:name w:val="Footnote Text Char"/>
    <w:basedOn w:val="DefaultParagraphFont"/>
    <w:link w:val="FootnoteText"/>
    <w:uiPriority w:val="99"/>
    <w:qFormat/>
    <w:rsid w:val="00A1113C"/>
    <w:rPr>
      <w:rFonts w:ascii="Calibri" w:eastAsia="Batang" w:hAnsi="Calibri" w:cs="Times New Roman"/>
      <w:sz w:val="20"/>
      <w:szCs w:val="20"/>
    </w:rPr>
  </w:style>
  <w:style w:type="character" w:styleId="FootnoteReference">
    <w:name w:val="footnote reference"/>
    <w:uiPriority w:val="99"/>
    <w:unhideWhenUsed/>
    <w:qFormat/>
    <w:rsid w:val="00A1113C"/>
    <w:rPr>
      <w:vertAlign w:val="superscript"/>
    </w:rPr>
  </w:style>
  <w:style w:type="table" w:styleId="TableGrid">
    <w:name w:val="Table Grid"/>
    <w:basedOn w:val="TableNormal"/>
    <w:uiPriority w:val="39"/>
    <w:rsid w:val="00F267A3"/>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8036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803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880367"/>
    <w:rPr>
      <w:rFonts w:ascii="Calibri" w:eastAsia="Times New Roman" w:hAnsi="Calibri" w:cs="Times New Roman"/>
      <w:b/>
      <w:bCs/>
      <w:sz w:val="28"/>
      <w:szCs w:val="28"/>
    </w:rPr>
  </w:style>
  <w:style w:type="character" w:customStyle="1" w:styleId="Heading5Char">
    <w:name w:val="Heading 5 Char"/>
    <w:basedOn w:val="DefaultParagraphFont"/>
    <w:link w:val="Heading5"/>
    <w:rsid w:val="0088036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80367"/>
    <w:rPr>
      <w:rFonts w:ascii="Calibri Light" w:eastAsia="Times New Roman" w:hAnsi="Calibri Light" w:cs="Times New Roman"/>
      <w:i/>
      <w:iCs/>
      <w:color w:val="1F3763"/>
      <w:sz w:val="20"/>
      <w:szCs w:val="24"/>
    </w:rPr>
  </w:style>
  <w:style w:type="character" w:customStyle="1" w:styleId="Heading7Char">
    <w:name w:val="Heading 7 Char"/>
    <w:basedOn w:val="DefaultParagraphFont"/>
    <w:link w:val="Heading7"/>
    <w:uiPriority w:val="9"/>
    <w:semiHidden/>
    <w:rsid w:val="0088036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803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0367"/>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880367"/>
    <w:pPr>
      <w:tabs>
        <w:tab w:val="left" w:pos="567"/>
      </w:tabs>
      <w:spacing w:after="0" w:line="288" w:lineRule="auto"/>
      <w:ind w:left="567" w:right="567"/>
    </w:pPr>
    <w:rPr>
      <w:rFonts w:cstheme="minorHAnsi"/>
      <w:bCs/>
      <w:noProof/>
      <w:sz w:val="24"/>
      <w:szCs w:val="24"/>
      <w:lang w:val="en-SG" w:eastAsia="zh-CN"/>
    </w:rPr>
  </w:style>
  <w:style w:type="character" w:styleId="FollowedHyperlink">
    <w:name w:val="FollowedHyperlink"/>
    <w:basedOn w:val="DefaultParagraphFont"/>
    <w:uiPriority w:val="99"/>
    <w:semiHidden/>
    <w:unhideWhenUsed/>
    <w:rsid w:val="00880367"/>
    <w:rPr>
      <w:color w:val="954F72" w:themeColor="followedHyperlink"/>
      <w:u w:val="single"/>
    </w:rPr>
  </w:style>
  <w:style w:type="numbering" w:customStyle="1" w:styleId="NoList1">
    <w:name w:val="No List1"/>
    <w:next w:val="NoList"/>
    <w:uiPriority w:val="99"/>
    <w:semiHidden/>
    <w:unhideWhenUsed/>
    <w:rsid w:val="00880367"/>
  </w:style>
  <w:style w:type="character" w:customStyle="1" w:styleId="websearch-marked">
    <w:name w:val="web_search-marked"/>
    <w:basedOn w:val="DefaultParagraphFont"/>
    <w:rsid w:val="00880367"/>
  </w:style>
  <w:style w:type="character" w:styleId="Strong">
    <w:name w:val="Strong"/>
    <w:uiPriority w:val="22"/>
    <w:qFormat/>
    <w:rsid w:val="00880367"/>
    <w:rPr>
      <w:b/>
      <w:bCs/>
    </w:rPr>
  </w:style>
  <w:style w:type="character" w:styleId="CommentReference">
    <w:name w:val="annotation reference"/>
    <w:uiPriority w:val="99"/>
    <w:unhideWhenUsed/>
    <w:rsid w:val="00880367"/>
    <w:rPr>
      <w:sz w:val="16"/>
      <w:szCs w:val="16"/>
    </w:rPr>
  </w:style>
  <w:style w:type="paragraph" w:styleId="CommentText">
    <w:name w:val="annotation text"/>
    <w:basedOn w:val="Normal"/>
    <w:link w:val="CommentTextChar"/>
    <w:uiPriority w:val="99"/>
    <w:unhideWhenUsed/>
    <w:rsid w:val="00880367"/>
    <w:pPr>
      <w:spacing w:after="160" w:line="240" w:lineRule="auto"/>
    </w:pPr>
    <w:rPr>
      <w:rFonts w:ascii="Calibri" w:eastAsia="Batang" w:hAnsi="Calibri" w:cs="Times New Roman"/>
      <w:sz w:val="20"/>
      <w:szCs w:val="20"/>
    </w:rPr>
  </w:style>
  <w:style w:type="character" w:customStyle="1" w:styleId="CommentTextChar">
    <w:name w:val="Comment Text Char"/>
    <w:basedOn w:val="DefaultParagraphFont"/>
    <w:link w:val="CommentText"/>
    <w:uiPriority w:val="99"/>
    <w:rsid w:val="00880367"/>
    <w:rPr>
      <w:rFonts w:ascii="Calibri" w:eastAsia="Batang" w:hAnsi="Calibri" w:cs="Times New Roman"/>
      <w:sz w:val="20"/>
      <w:szCs w:val="20"/>
    </w:rPr>
  </w:style>
  <w:style w:type="paragraph" w:styleId="CommentSubject">
    <w:name w:val="annotation subject"/>
    <w:basedOn w:val="CommentText"/>
    <w:next w:val="CommentText"/>
    <w:link w:val="CommentSubjectChar"/>
    <w:uiPriority w:val="99"/>
    <w:unhideWhenUsed/>
    <w:rsid w:val="00880367"/>
    <w:rPr>
      <w:b/>
      <w:bCs/>
    </w:rPr>
  </w:style>
  <w:style w:type="character" w:customStyle="1" w:styleId="CommentSubjectChar">
    <w:name w:val="Comment Subject Char"/>
    <w:basedOn w:val="CommentTextChar"/>
    <w:link w:val="CommentSubject"/>
    <w:uiPriority w:val="99"/>
    <w:rsid w:val="00880367"/>
    <w:rPr>
      <w:rFonts w:ascii="Calibri" w:eastAsia="Batang" w:hAnsi="Calibri" w:cs="Times New Roman"/>
      <w:b/>
      <w:bCs/>
      <w:sz w:val="20"/>
      <w:szCs w:val="20"/>
    </w:rPr>
  </w:style>
  <w:style w:type="paragraph" w:styleId="BalloonText">
    <w:name w:val="Balloon Text"/>
    <w:basedOn w:val="Normal"/>
    <w:link w:val="BalloonTextChar"/>
    <w:uiPriority w:val="99"/>
    <w:unhideWhenUsed/>
    <w:qFormat/>
    <w:rsid w:val="00880367"/>
    <w:pPr>
      <w:spacing w:after="0" w:line="240" w:lineRule="auto"/>
    </w:pPr>
    <w:rPr>
      <w:rFonts w:ascii="Segoe UI" w:eastAsia="Batang" w:hAnsi="Segoe UI" w:cs="Segoe UI"/>
      <w:sz w:val="18"/>
      <w:szCs w:val="18"/>
    </w:rPr>
  </w:style>
  <w:style w:type="character" w:customStyle="1" w:styleId="BalloonTextChar">
    <w:name w:val="Balloon Text Char"/>
    <w:basedOn w:val="DefaultParagraphFont"/>
    <w:link w:val="BalloonText"/>
    <w:uiPriority w:val="99"/>
    <w:qFormat/>
    <w:rsid w:val="00880367"/>
    <w:rPr>
      <w:rFonts w:ascii="Segoe UI" w:eastAsia="Batang" w:hAnsi="Segoe UI" w:cs="Segoe UI"/>
      <w:sz w:val="18"/>
      <w:szCs w:val="18"/>
    </w:rPr>
  </w:style>
  <w:style w:type="character" w:customStyle="1" w:styleId="Vnbnnidung">
    <w:name w:val="Văn bản nội dung_"/>
    <w:rsid w:val="00880367"/>
    <w:rPr>
      <w:rFonts w:ascii="Times New Roman" w:eastAsia="Times New Roman" w:hAnsi="Times New Roman" w:cs="Times New Roman"/>
      <w:b w:val="0"/>
      <w:bCs w:val="0"/>
      <w:i w:val="0"/>
      <w:iCs w:val="0"/>
      <w:smallCaps w:val="0"/>
      <w:strike w:val="0"/>
      <w:sz w:val="27"/>
      <w:szCs w:val="27"/>
      <w:u w:val="none"/>
    </w:rPr>
  </w:style>
  <w:style w:type="character" w:customStyle="1" w:styleId="Vnbnnidung0">
    <w:name w:val="Văn bản nội dung"/>
    <w:rsid w:val="0088036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Vnbnnidung8">
    <w:name w:val="Văn bản nội dung (8)_"/>
    <w:link w:val="Vnbnnidung80"/>
    <w:rsid w:val="00880367"/>
    <w:rPr>
      <w:rFonts w:eastAsia="Times New Roman"/>
      <w:b/>
      <w:bCs/>
      <w:i/>
      <w:iCs/>
      <w:sz w:val="27"/>
      <w:szCs w:val="27"/>
      <w:shd w:val="clear" w:color="auto" w:fill="FFFFFF"/>
    </w:rPr>
  </w:style>
  <w:style w:type="character" w:customStyle="1" w:styleId="Vnbnnidung11">
    <w:name w:val="Văn bản nội dung (11)_"/>
    <w:link w:val="Vnbnnidung110"/>
    <w:rsid w:val="00880367"/>
    <w:rPr>
      <w:rFonts w:eastAsia="Times New Roman"/>
      <w:sz w:val="13"/>
      <w:szCs w:val="13"/>
      <w:shd w:val="clear" w:color="auto" w:fill="FFFFFF"/>
    </w:rPr>
  </w:style>
  <w:style w:type="character" w:customStyle="1" w:styleId="Chthchbng2">
    <w:name w:val="Chú thích bảng (2)_"/>
    <w:link w:val="Chthchbng20"/>
    <w:rsid w:val="00880367"/>
    <w:rPr>
      <w:rFonts w:ascii="Trebuchet MS" w:eastAsia="Trebuchet MS" w:hAnsi="Trebuchet MS" w:cs="Trebuchet MS"/>
      <w:sz w:val="8"/>
      <w:szCs w:val="8"/>
      <w:shd w:val="clear" w:color="auto" w:fill="FFFFFF"/>
    </w:rPr>
  </w:style>
  <w:style w:type="character" w:customStyle="1" w:styleId="Chthchbng2ArialUnicodeMS">
    <w:name w:val="Chú thích bảng (2) + Arial Unicode MS"/>
    <w:rsid w:val="00880367"/>
    <w:rPr>
      <w:rFonts w:ascii="Arial Unicode MS" w:eastAsia="Arial Unicode MS" w:hAnsi="Arial Unicode MS" w:cs="Arial Unicode MS"/>
      <w:b w:val="0"/>
      <w:bCs w:val="0"/>
      <w:i w:val="0"/>
      <w:iCs w:val="0"/>
      <w:smallCaps w:val="0"/>
      <w:strike w:val="0"/>
      <w:color w:val="000000"/>
      <w:spacing w:val="0"/>
      <w:w w:val="100"/>
      <w:position w:val="0"/>
      <w:sz w:val="8"/>
      <w:szCs w:val="8"/>
      <w:u w:val="none"/>
    </w:rPr>
  </w:style>
  <w:style w:type="character" w:customStyle="1" w:styleId="Chthchbng2Consolas">
    <w:name w:val="Chú thích bảng (2) + Consolas"/>
    <w:aliases w:val="In đậm,In nghiêng"/>
    <w:rsid w:val="00880367"/>
    <w:rPr>
      <w:rFonts w:ascii="Consolas" w:eastAsia="Consolas" w:hAnsi="Consolas" w:cs="Consolas"/>
      <w:b/>
      <w:bCs/>
      <w:i/>
      <w:iCs/>
      <w:smallCaps w:val="0"/>
      <w:strike w:val="0"/>
      <w:color w:val="000000"/>
      <w:spacing w:val="0"/>
      <w:w w:val="100"/>
      <w:position w:val="0"/>
      <w:sz w:val="8"/>
      <w:szCs w:val="8"/>
      <w:u w:val="none"/>
    </w:rPr>
  </w:style>
  <w:style w:type="character" w:customStyle="1" w:styleId="Chthchbng">
    <w:name w:val="Chú thích bảng_"/>
    <w:link w:val="Chthchbng0"/>
    <w:rsid w:val="00880367"/>
    <w:rPr>
      <w:rFonts w:eastAsia="Times New Roman"/>
      <w:i/>
      <w:iCs/>
      <w:sz w:val="27"/>
      <w:szCs w:val="27"/>
      <w:shd w:val="clear" w:color="auto" w:fill="FFFFFF"/>
    </w:rPr>
  </w:style>
  <w:style w:type="paragraph" w:customStyle="1" w:styleId="Vnbnnidung80">
    <w:name w:val="Văn bản nội dung (8)"/>
    <w:basedOn w:val="Normal"/>
    <w:link w:val="Vnbnnidung8"/>
    <w:rsid w:val="00880367"/>
    <w:pPr>
      <w:widowControl w:val="0"/>
      <w:shd w:val="clear" w:color="auto" w:fill="FFFFFF"/>
      <w:spacing w:after="0" w:line="643" w:lineRule="exact"/>
      <w:jc w:val="both"/>
    </w:pPr>
    <w:rPr>
      <w:rFonts w:eastAsia="Times New Roman"/>
      <w:b/>
      <w:bCs/>
      <w:i/>
      <w:iCs/>
      <w:sz w:val="27"/>
      <w:szCs w:val="27"/>
    </w:rPr>
  </w:style>
  <w:style w:type="paragraph" w:customStyle="1" w:styleId="Vnbnnidung110">
    <w:name w:val="Văn bản nội dung (11)"/>
    <w:basedOn w:val="Normal"/>
    <w:link w:val="Vnbnnidung11"/>
    <w:rsid w:val="00880367"/>
    <w:pPr>
      <w:widowControl w:val="0"/>
      <w:shd w:val="clear" w:color="auto" w:fill="FFFFFF"/>
      <w:spacing w:after="180" w:line="0" w:lineRule="atLeast"/>
      <w:jc w:val="both"/>
    </w:pPr>
    <w:rPr>
      <w:rFonts w:eastAsia="Times New Roman"/>
      <w:sz w:val="13"/>
      <w:szCs w:val="13"/>
    </w:rPr>
  </w:style>
  <w:style w:type="paragraph" w:customStyle="1" w:styleId="Chthchbng20">
    <w:name w:val="Chú thích bảng (2)"/>
    <w:basedOn w:val="Normal"/>
    <w:link w:val="Chthchbng2"/>
    <w:rsid w:val="00880367"/>
    <w:pPr>
      <w:widowControl w:val="0"/>
      <w:shd w:val="clear" w:color="auto" w:fill="FFFFFF"/>
      <w:spacing w:after="0" w:line="0" w:lineRule="atLeast"/>
      <w:jc w:val="both"/>
    </w:pPr>
    <w:rPr>
      <w:rFonts w:ascii="Trebuchet MS" w:eastAsia="Trebuchet MS" w:hAnsi="Trebuchet MS" w:cs="Trebuchet MS"/>
      <w:sz w:val="8"/>
      <w:szCs w:val="8"/>
    </w:rPr>
  </w:style>
  <w:style w:type="paragraph" w:customStyle="1" w:styleId="Chthchbng0">
    <w:name w:val="Chú thích bảng"/>
    <w:basedOn w:val="Normal"/>
    <w:link w:val="Chthchbng"/>
    <w:rsid w:val="00880367"/>
    <w:pPr>
      <w:widowControl w:val="0"/>
      <w:shd w:val="clear" w:color="auto" w:fill="FFFFFF"/>
      <w:spacing w:after="0" w:line="0" w:lineRule="atLeast"/>
    </w:pPr>
    <w:rPr>
      <w:rFonts w:eastAsia="Times New Roman"/>
      <w:i/>
      <w:iCs/>
      <w:sz w:val="27"/>
      <w:szCs w:val="27"/>
    </w:rPr>
  </w:style>
  <w:style w:type="character" w:customStyle="1" w:styleId="jlqj4b">
    <w:name w:val="jlqj4b"/>
    <w:rsid w:val="00880367"/>
  </w:style>
  <w:style w:type="character" w:customStyle="1" w:styleId="BodyTextChar">
    <w:name w:val="Body Text Char"/>
    <w:link w:val="BodyText"/>
    <w:uiPriority w:val="1"/>
    <w:rsid w:val="00880367"/>
    <w:rPr>
      <w:rFonts w:eastAsia="Times New Roman"/>
      <w:sz w:val="26"/>
      <w:szCs w:val="26"/>
      <w:shd w:val="clear" w:color="auto" w:fill="FFFFFF"/>
    </w:rPr>
  </w:style>
  <w:style w:type="paragraph" w:styleId="BodyText">
    <w:name w:val="Body Text"/>
    <w:basedOn w:val="Normal"/>
    <w:link w:val="BodyTextChar"/>
    <w:uiPriority w:val="1"/>
    <w:qFormat/>
    <w:rsid w:val="00880367"/>
    <w:pPr>
      <w:widowControl w:val="0"/>
      <w:shd w:val="clear" w:color="auto" w:fill="FFFFFF"/>
      <w:spacing w:after="100" w:line="300" w:lineRule="auto"/>
      <w:ind w:firstLine="400"/>
    </w:pPr>
    <w:rPr>
      <w:rFonts w:eastAsia="Times New Roman"/>
      <w:sz w:val="26"/>
      <w:szCs w:val="26"/>
    </w:rPr>
  </w:style>
  <w:style w:type="character" w:customStyle="1" w:styleId="BodyTextChar1">
    <w:name w:val="Body Text Char1"/>
    <w:basedOn w:val="DefaultParagraphFont"/>
    <w:uiPriority w:val="99"/>
    <w:semiHidden/>
    <w:rsid w:val="00880367"/>
  </w:style>
  <w:style w:type="character" w:customStyle="1" w:styleId="Bodytext2">
    <w:name w:val="Body text (2)_"/>
    <w:link w:val="Bodytext20"/>
    <w:rsid w:val="00880367"/>
    <w:rPr>
      <w:rFonts w:eastAsia="Times New Roman"/>
      <w:shd w:val="clear" w:color="auto" w:fill="FFFFFF"/>
    </w:rPr>
  </w:style>
  <w:style w:type="paragraph" w:customStyle="1" w:styleId="Bodytext20">
    <w:name w:val="Body text (2)"/>
    <w:basedOn w:val="Normal"/>
    <w:link w:val="Bodytext2"/>
    <w:rsid w:val="00880367"/>
    <w:pPr>
      <w:widowControl w:val="0"/>
      <w:shd w:val="clear" w:color="auto" w:fill="FFFFFF"/>
      <w:spacing w:after="100" w:line="240" w:lineRule="auto"/>
      <w:ind w:firstLine="140"/>
    </w:pPr>
    <w:rPr>
      <w:rFonts w:eastAsia="Times New Roman"/>
    </w:rPr>
  </w:style>
  <w:style w:type="paragraph" w:customStyle="1" w:styleId="has-text-align-justify">
    <w:name w:val="has-text-align-justify"/>
    <w:basedOn w:val="Normal"/>
    <w:rsid w:val="00880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title">
    <w:name w:val="posttitle"/>
    <w:rsid w:val="00880367"/>
  </w:style>
  <w:style w:type="character" w:customStyle="1" w:styleId="Heading10">
    <w:name w:val="Heading #1_"/>
    <w:link w:val="Heading11"/>
    <w:rsid w:val="00880367"/>
    <w:rPr>
      <w:rFonts w:eastAsia="Times New Roman"/>
      <w:b/>
      <w:bCs/>
      <w:sz w:val="26"/>
      <w:szCs w:val="26"/>
      <w:shd w:val="clear" w:color="auto" w:fill="FFFFFF"/>
    </w:rPr>
  </w:style>
  <w:style w:type="paragraph" w:customStyle="1" w:styleId="Heading11">
    <w:name w:val="Heading #1"/>
    <w:basedOn w:val="Normal"/>
    <w:link w:val="Heading10"/>
    <w:rsid w:val="00880367"/>
    <w:pPr>
      <w:widowControl w:val="0"/>
      <w:shd w:val="clear" w:color="auto" w:fill="FFFFFF"/>
      <w:spacing w:after="100" w:line="300" w:lineRule="auto"/>
      <w:ind w:firstLine="380"/>
      <w:outlineLvl w:val="0"/>
    </w:pPr>
    <w:rPr>
      <w:rFonts w:eastAsia="Times New Roman"/>
      <w:b/>
      <w:bCs/>
      <w:sz w:val="26"/>
      <w:szCs w:val="26"/>
    </w:rPr>
  </w:style>
  <w:style w:type="character" w:customStyle="1" w:styleId="fontstyle21">
    <w:name w:val="fontstyle21"/>
    <w:rsid w:val="00880367"/>
    <w:rPr>
      <w:rFonts w:ascii="TimesNewRomanPS-ItalicMT" w:hAnsi="TimesNewRomanPS-ItalicMT" w:hint="default"/>
      <w:b w:val="0"/>
      <w:bCs w:val="0"/>
      <w:i/>
      <w:iCs/>
      <w:color w:val="000000"/>
      <w:sz w:val="20"/>
      <w:szCs w:val="20"/>
    </w:rPr>
  </w:style>
  <w:style w:type="table" w:customStyle="1" w:styleId="TableGrid1">
    <w:name w:val="Table Grid1"/>
    <w:basedOn w:val="TableNormal"/>
    <w:next w:val="TableGrid"/>
    <w:uiPriority w:val="39"/>
    <w:rsid w:val="0088036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80367"/>
    <w:pPr>
      <w:spacing w:after="160" w:line="259" w:lineRule="auto"/>
    </w:pPr>
    <w:rPr>
      <w:rFonts w:ascii="Calibri" w:eastAsia="Batang" w:hAnsi="Calibri" w:cs="Times New Roman"/>
    </w:rPr>
  </w:style>
  <w:style w:type="table" w:customStyle="1" w:styleId="TableGrid2">
    <w:name w:val="Table Grid2"/>
    <w:basedOn w:val="TableNormal"/>
    <w:next w:val="TableGrid"/>
    <w:uiPriority w:val="59"/>
    <w:unhideWhenUsed/>
    <w:rsid w:val="0088036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880367"/>
    <w:pPr>
      <w:spacing w:after="120" w:line="259" w:lineRule="auto"/>
      <w:ind w:left="360"/>
    </w:pPr>
    <w:rPr>
      <w:rFonts w:ascii="Calibri" w:eastAsia="Batang" w:hAnsi="Calibri" w:cs="Times New Roman"/>
    </w:rPr>
  </w:style>
  <w:style w:type="character" w:customStyle="1" w:styleId="BodyTextIndentChar">
    <w:name w:val="Body Text Indent Char"/>
    <w:basedOn w:val="DefaultParagraphFont"/>
    <w:link w:val="BodyTextIndent"/>
    <w:rsid w:val="00880367"/>
    <w:rPr>
      <w:rFonts w:ascii="Calibri" w:eastAsia="Batang" w:hAnsi="Calibri" w:cs="Times New Roman"/>
    </w:rPr>
  </w:style>
  <w:style w:type="paragraph" w:styleId="BodyTextIndent2">
    <w:name w:val="Body Text Indent 2"/>
    <w:basedOn w:val="Normal"/>
    <w:link w:val="BodyTextIndent2Char"/>
    <w:uiPriority w:val="99"/>
    <w:semiHidden/>
    <w:unhideWhenUsed/>
    <w:rsid w:val="00880367"/>
    <w:pPr>
      <w:spacing w:after="120" w:line="480" w:lineRule="auto"/>
      <w:ind w:left="360"/>
    </w:pPr>
    <w:rPr>
      <w:rFonts w:ascii="Calibri" w:eastAsia="Batang" w:hAnsi="Calibri" w:cs="Times New Roman"/>
    </w:rPr>
  </w:style>
  <w:style w:type="character" w:customStyle="1" w:styleId="BodyTextIndent2Char">
    <w:name w:val="Body Text Indent 2 Char"/>
    <w:basedOn w:val="DefaultParagraphFont"/>
    <w:link w:val="BodyTextIndent2"/>
    <w:uiPriority w:val="99"/>
    <w:semiHidden/>
    <w:rsid w:val="00880367"/>
    <w:rPr>
      <w:rFonts w:ascii="Calibri" w:eastAsia="Batang" w:hAnsi="Calibri" w:cs="Times New Roman"/>
    </w:rPr>
  </w:style>
  <w:style w:type="numbering" w:customStyle="1" w:styleId="NoList11">
    <w:name w:val="No List11"/>
    <w:next w:val="NoList"/>
    <w:uiPriority w:val="99"/>
    <w:semiHidden/>
    <w:unhideWhenUsed/>
    <w:rsid w:val="00880367"/>
  </w:style>
  <w:style w:type="character" w:customStyle="1" w:styleId="UnresolvedMention1">
    <w:name w:val="Unresolved Mention1"/>
    <w:uiPriority w:val="99"/>
    <w:unhideWhenUsed/>
    <w:rsid w:val="00880367"/>
    <w:rPr>
      <w:color w:val="605E5C"/>
      <w:shd w:val="clear" w:color="auto" w:fill="E1DFDD"/>
    </w:rPr>
  </w:style>
  <w:style w:type="character" w:customStyle="1" w:styleId="FollowedHyperlink1">
    <w:name w:val="FollowedHyperlink1"/>
    <w:uiPriority w:val="99"/>
    <w:semiHidden/>
    <w:unhideWhenUsed/>
    <w:rsid w:val="00880367"/>
    <w:rPr>
      <w:color w:val="954F72"/>
      <w:u w:val="single"/>
    </w:rPr>
  </w:style>
  <w:style w:type="table" w:customStyle="1" w:styleId="1">
    <w:name w:val="1"/>
    <w:basedOn w:val="TableNormal"/>
    <w:rsid w:val="00880367"/>
    <w:pPr>
      <w:spacing w:after="0" w:line="240" w:lineRule="auto"/>
    </w:pPr>
    <w:rPr>
      <w:rFonts w:ascii="Calibri" w:eastAsia="Calibri" w:hAnsi="Calibri" w:cs="Calibri"/>
      <w:lang w:val="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59"/>
    <w:rsid w:val="0088036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0367"/>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80367"/>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61">
    <w:name w:val="Heading 61"/>
    <w:basedOn w:val="Normal"/>
    <w:next w:val="Normal"/>
    <w:uiPriority w:val="99"/>
    <w:unhideWhenUsed/>
    <w:qFormat/>
    <w:rsid w:val="00880367"/>
    <w:pPr>
      <w:keepNext/>
      <w:keepLines/>
      <w:widowControl w:val="0"/>
      <w:autoSpaceDE w:val="0"/>
      <w:autoSpaceDN w:val="0"/>
      <w:adjustRightInd w:val="0"/>
      <w:spacing w:before="200" w:after="0" w:line="240" w:lineRule="auto"/>
      <w:outlineLvl w:val="5"/>
    </w:pPr>
    <w:rPr>
      <w:rFonts w:ascii="Calibri Light" w:eastAsia="Times New Roman" w:hAnsi="Calibri Light" w:cs="Times New Roman"/>
      <w:i/>
      <w:iCs/>
      <w:color w:val="1F3763"/>
      <w:sz w:val="24"/>
      <w:szCs w:val="24"/>
    </w:rPr>
  </w:style>
  <w:style w:type="numbering" w:customStyle="1" w:styleId="NoList2">
    <w:name w:val="No List2"/>
    <w:next w:val="NoList"/>
    <w:uiPriority w:val="99"/>
    <w:semiHidden/>
    <w:unhideWhenUsed/>
    <w:rsid w:val="00880367"/>
  </w:style>
  <w:style w:type="character" w:customStyle="1" w:styleId="a0">
    <w:name w:val="a"/>
    <w:rsid w:val="00880367"/>
  </w:style>
  <w:style w:type="character" w:customStyle="1" w:styleId="apple-converted-space">
    <w:name w:val="apple-converted-space"/>
    <w:rsid w:val="00880367"/>
  </w:style>
  <w:style w:type="paragraph" w:customStyle="1" w:styleId="00">
    <w:name w:val="00"/>
    <w:basedOn w:val="Normal"/>
    <w:qFormat/>
    <w:rsid w:val="00880367"/>
    <w:pPr>
      <w:autoSpaceDE w:val="0"/>
      <w:autoSpaceDN w:val="0"/>
      <w:adjustRightInd w:val="0"/>
      <w:spacing w:before="120" w:after="0" w:line="360" w:lineRule="auto"/>
      <w:ind w:firstLine="567"/>
      <w:jc w:val="both"/>
    </w:pPr>
    <w:rPr>
      <w:rFonts w:ascii="Times New Roman" w:eastAsia="Calibri" w:hAnsi="Times New Roman" w:cs="Times New Roman"/>
      <w:sz w:val="26"/>
      <w:szCs w:val="26"/>
      <w:lang w:val="vi-VN"/>
    </w:rPr>
  </w:style>
  <w:style w:type="table" w:customStyle="1" w:styleId="TableGrid6">
    <w:name w:val="Table Grid6"/>
    <w:basedOn w:val="TableNormal"/>
    <w:next w:val="TableGrid"/>
    <w:uiPriority w:val="39"/>
    <w:rsid w:val="00880367"/>
    <w:pPr>
      <w:spacing w:after="0" w:line="240" w:lineRule="auto"/>
    </w:pPr>
    <w:rPr>
      <w:rFonts w:ascii="Calibri" w:eastAsia="Times New Roman"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3"/>
    <w:basedOn w:val="Heading3"/>
    <w:rsid w:val="00880367"/>
    <w:pPr>
      <w:keepNext/>
      <w:spacing w:before="120" w:beforeAutospacing="0" w:after="0" w:afterAutospacing="0" w:line="360" w:lineRule="auto"/>
      <w:jc w:val="both"/>
    </w:pPr>
    <w:rPr>
      <w:rFonts w:eastAsia="Arial" w:cs="Arial"/>
      <w:i/>
      <w:color w:val="000000"/>
      <w:sz w:val="26"/>
      <w:szCs w:val="26"/>
      <w:lang w:val="vi-VN" w:eastAsia="ja-JP"/>
    </w:rPr>
  </w:style>
  <w:style w:type="character" w:customStyle="1" w:styleId="titleheading">
    <w:name w:val="titleheading"/>
    <w:rsid w:val="00880367"/>
  </w:style>
  <w:style w:type="character" w:customStyle="1" w:styleId="Heading6Char1">
    <w:name w:val="Heading 6 Char1"/>
    <w:uiPriority w:val="9"/>
    <w:semiHidden/>
    <w:rsid w:val="00880367"/>
    <w:rPr>
      <w:rFonts w:ascii="Calibri" w:eastAsia="Times New Roman" w:hAnsi="Calibri" w:cs="Times New Roman"/>
      <w:b/>
      <w:bCs/>
      <w:sz w:val="22"/>
      <w:szCs w:val="22"/>
    </w:rPr>
  </w:style>
  <w:style w:type="numbering" w:customStyle="1" w:styleId="NoList3">
    <w:name w:val="No List3"/>
    <w:next w:val="NoList"/>
    <w:uiPriority w:val="99"/>
    <w:semiHidden/>
    <w:unhideWhenUsed/>
    <w:rsid w:val="00880367"/>
  </w:style>
  <w:style w:type="paragraph" w:customStyle="1" w:styleId="Body">
    <w:name w:val="Body"/>
    <w:rsid w:val="008803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apple-style-span">
    <w:name w:val="apple-style-span"/>
    <w:rsid w:val="00880367"/>
  </w:style>
  <w:style w:type="numbering" w:customStyle="1" w:styleId="NoList4">
    <w:name w:val="No List4"/>
    <w:next w:val="NoList"/>
    <w:uiPriority w:val="99"/>
    <w:semiHidden/>
    <w:unhideWhenUsed/>
    <w:rsid w:val="00880367"/>
  </w:style>
  <w:style w:type="character" w:styleId="PlaceholderText">
    <w:name w:val="Placeholder Text"/>
    <w:uiPriority w:val="99"/>
    <w:semiHidden/>
    <w:rsid w:val="00880367"/>
    <w:rPr>
      <w:color w:val="808080"/>
    </w:rPr>
  </w:style>
  <w:style w:type="table" w:customStyle="1" w:styleId="TableGrid7">
    <w:name w:val="Table Grid7"/>
    <w:basedOn w:val="TableNormal"/>
    <w:next w:val="TableGrid"/>
    <w:uiPriority w:val="39"/>
    <w:rsid w:val="008803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
    <w:name w:val="f3"/>
    <w:rsid w:val="00880367"/>
  </w:style>
  <w:style w:type="character" w:styleId="PageNumber">
    <w:name w:val="page number"/>
    <w:uiPriority w:val="99"/>
    <w:rsid w:val="00880367"/>
  </w:style>
  <w:style w:type="paragraph" w:customStyle="1" w:styleId="TOC11">
    <w:name w:val="TOC 11"/>
    <w:basedOn w:val="Normal"/>
    <w:next w:val="Normal"/>
    <w:autoRedefine/>
    <w:uiPriority w:val="39"/>
    <w:rsid w:val="00880367"/>
    <w:pPr>
      <w:shd w:val="clear" w:color="auto" w:fill="FFFFFF"/>
      <w:tabs>
        <w:tab w:val="left" w:pos="880"/>
        <w:tab w:val="right" w:leader="dot" w:pos="8778"/>
      </w:tabs>
      <w:spacing w:after="160" w:line="259" w:lineRule="auto"/>
    </w:pPr>
    <w:rPr>
      <w:rFonts w:ascii="Times New Roman" w:eastAsia="Calibri" w:hAnsi="Times New Roman" w:cs="Times New Roman"/>
    </w:rPr>
  </w:style>
  <w:style w:type="paragraph" w:customStyle="1" w:styleId="Char">
    <w:name w:val="Char"/>
    <w:basedOn w:val="Normal"/>
    <w:rsid w:val="00880367"/>
    <w:pPr>
      <w:spacing w:after="0" w:line="240" w:lineRule="auto"/>
    </w:pPr>
    <w:rPr>
      <w:rFonts w:ascii="Arial" w:eastAsia="MS Mincho" w:hAnsi="Arial" w:cs="Times New Roman"/>
      <w:szCs w:val="20"/>
      <w:lang w:val="en-AU" w:eastAsia="ja-JP"/>
    </w:rPr>
  </w:style>
  <w:style w:type="paragraph" w:customStyle="1" w:styleId="NoSpacing1">
    <w:name w:val="No Spacing1"/>
    <w:next w:val="NoSpacing"/>
    <w:uiPriority w:val="1"/>
    <w:qFormat/>
    <w:rsid w:val="00880367"/>
    <w:pPr>
      <w:spacing w:after="0" w:line="240" w:lineRule="auto"/>
    </w:pPr>
    <w:rPr>
      <w:rFonts w:ascii="Calibri" w:eastAsia="Times New Roman" w:hAnsi="Calibri" w:cs="Times New Roman"/>
      <w:lang w:eastAsia="ja-JP"/>
    </w:rPr>
  </w:style>
  <w:style w:type="character" w:customStyle="1" w:styleId="NoSpacingChar">
    <w:name w:val="No Spacing Char"/>
    <w:uiPriority w:val="1"/>
    <w:rsid w:val="00880367"/>
    <w:rPr>
      <w:rFonts w:ascii="Calibri" w:eastAsia="Times New Roman" w:hAnsi="Calibri"/>
      <w:sz w:val="22"/>
      <w:lang w:eastAsia="ja-JP"/>
    </w:rPr>
  </w:style>
  <w:style w:type="paragraph" w:customStyle="1" w:styleId="Style8">
    <w:name w:val="Style8"/>
    <w:basedOn w:val="Normal"/>
    <w:uiPriority w:val="99"/>
    <w:rsid w:val="00880367"/>
    <w:pPr>
      <w:widowControl w:val="0"/>
      <w:autoSpaceDE w:val="0"/>
      <w:autoSpaceDN w:val="0"/>
      <w:adjustRightInd w:val="0"/>
      <w:spacing w:after="0" w:line="346" w:lineRule="exact"/>
      <w:ind w:firstLine="610"/>
      <w:jc w:val="both"/>
    </w:pPr>
    <w:rPr>
      <w:rFonts w:ascii="Times New Roman" w:eastAsia="Times New Roman" w:hAnsi="Times New Roman" w:cs="Times New Roman"/>
      <w:sz w:val="24"/>
      <w:szCs w:val="24"/>
    </w:rPr>
  </w:style>
  <w:style w:type="character" w:customStyle="1" w:styleId="FontStyle19">
    <w:name w:val="Font Style19"/>
    <w:uiPriority w:val="99"/>
    <w:rsid w:val="00880367"/>
    <w:rPr>
      <w:rFonts w:ascii="Times New Roman" w:hAnsi="Times New Roman" w:cs="Times New Roman"/>
      <w:color w:val="000000"/>
      <w:sz w:val="28"/>
      <w:szCs w:val="28"/>
    </w:rPr>
  </w:style>
  <w:style w:type="paragraph" w:customStyle="1" w:styleId="CharCharCharCharCharChar1Char">
    <w:name w:val="Char Char Char Char Char Char1 Char"/>
    <w:basedOn w:val="Normal"/>
    <w:rsid w:val="00880367"/>
    <w:pPr>
      <w:spacing w:after="160" w:line="240" w:lineRule="exact"/>
    </w:pPr>
    <w:rPr>
      <w:rFonts w:ascii="Verdana" w:eastAsia="Times New Roman" w:hAnsi="Verdana" w:cs="Times New Roman"/>
      <w:noProof/>
      <w:sz w:val="3276"/>
      <w:szCs w:val="20"/>
    </w:rPr>
  </w:style>
  <w:style w:type="paragraph" w:customStyle="1" w:styleId="Style4">
    <w:name w:val="Style4"/>
    <w:basedOn w:val="Normal"/>
    <w:uiPriority w:val="99"/>
    <w:rsid w:val="00880367"/>
    <w:pPr>
      <w:widowControl w:val="0"/>
      <w:autoSpaceDE w:val="0"/>
      <w:autoSpaceDN w:val="0"/>
      <w:adjustRightInd w:val="0"/>
      <w:spacing w:after="0" w:line="370" w:lineRule="exact"/>
      <w:jc w:val="both"/>
    </w:pPr>
    <w:rPr>
      <w:rFonts w:ascii="Times New Roman" w:eastAsia="Times New Roman" w:hAnsi="Times New Roman" w:cs="Times New Roman"/>
      <w:sz w:val="24"/>
      <w:szCs w:val="24"/>
    </w:rPr>
  </w:style>
  <w:style w:type="paragraph" w:customStyle="1" w:styleId="Style12">
    <w:name w:val="Style12"/>
    <w:basedOn w:val="Normal"/>
    <w:uiPriority w:val="99"/>
    <w:rsid w:val="00880367"/>
    <w:pPr>
      <w:widowControl w:val="0"/>
      <w:autoSpaceDE w:val="0"/>
      <w:autoSpaceDN w:val="0"/>
      <w:adjustRightInd w:val="0"/>
      <w:spacing w:after="0" w:line="347" w:lineRule="exact"/>
      <w:ind w:firstLine="629"/>
      <w:jc w:val="both"/>
    </w:pPr>
    <w:rPr>
      <w:rFonts w:ascii="Times New Roman" w:eastAsia="Times New Roman" w:hAnsi="Times New Roman" w:cs="Times New Roman"/>
      <w:sz w:val="24"/>
      <w:szCs w:val="24"/>
    </w:rPr>
  </w:style>
  <w:style w:type="paragraph" w:customStyle="1" w:styleId="Style2">
    <w:name w:val="Style2"/>
    <w:basedOn w:val="Normal"/>
    <w:uiPriority w:val="99"/>
    <w:rsid w:val="00880367"/>
    <w:pPr>
      <w:widowControl w:val="0"/>
      <w:autoSpaceDE w:val="0"/>
      <w:autoSpaceDN w:val="0"/>
      <w:adjustRightInd w:val="0"/>
      <w:spacing w:after="0" w:line="346" w:lineRule="exact"/>
      <w:ind w:firstLine="619"/>
      <w:jc w:val="both"/>
    </w:pPr>
    <w:rPr>
      <w:rFonts w:ascii="Times New Roman" w:eastAsia="Times New Roman" w:hAnsi="Times New Roman" w:cs="Times New Roman"/>
      <w:sz w:val="24"/>
      <w:szCs w:val="24"/>
    </w:rPr>
  </w:style>
  <w:style w:type="paragraph" w:customStyle="1" w:styleId="Style5">
    <w:name w:val="Style5"/>
    <w:basedOn w:val="Normal"/>
    <w:uiPriority w:val="99"/>
    <w:rsid w:val="008803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Normal"/>
    <w:uiPriority w:val="99"/>
    <w:rsid w:val="00880367"/>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character" w:customStyle="1" w:styleId="FontStyle17">
    <w:name w:val="Font Style17"/>
    <w:uiPriority w:val="99"/>
    <w:rsid w:val="00880367"/>
    <w:rPr>
      <w:rFonts w:ascii="Times New Roman" w:hAnsi="Times New Roman" w:cs="Times New Roman"/>
      <w:b/>
      <w:bCs/>
      <w:color w:val="000000"/>
      <w:sz w:val="26"/>
      <w:szCs w:val="26"/>
    </w:rPr>
  </w:style>
  <w:style w:type="character" w:customStyle="1" w:styleId="FontStyle43">
    <w:name w:val="Font Style43"/>
    <w:uiPriority w:val="99"/>
    <w:rsid w:val="00880367"/>
    <w:rPr>
      <w:rFonts w:ascii="Times New Roman" w:hAnsi="Times New Roman" w:cs="Times New Roman"/>
      <w:b/>
      <w:bCs/>
      <w:color w:val="000000"/>
      <w:sz w:val="26"/>
      <w:szCs w:val="26"/>
    </w:rPr>
  </w:style>
  <w:style w:type="paragraph" w:customStyle="1" w:styleId="text-intro">
    <w:name w:val="text-intro"/>
    <w:basedOn w:val="Normal"/>
    <w:rsid w:val="0088036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39"/>
    <w:rsid w:val="008803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803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Preformatted">
    <w:name w:val="HTML Preformatted"/>
    <w:basedOn w:val="Normal"/>
    <w:link w:val="HTMLPreformattedChar"/>
    <w:uiPriority w:val="99"/>
    <w:unhideWhenUsed/>
    <w:rsid w:val="00880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80367"/>
    <w:rPr>
      <w:rFonts w:ascii="Courier New" w:eastAsia="Times New Roman" w:hAnsi="Courier New" w:cs="Courier New"/>
      <w:sz w:val="20"/>
      <w:szCs w:val="20"/>
    </w:rPr>
  </w:style>
  <w:style w:type="character" w:customStyle="1" w:styleId="y2iqfc">
    <w:name w:val="y2iqfc"/>
    <w:rsid w:val="00880367"/>
  </w:style>
  <w:style w:type="paragraph" w:styleId="NoSpacing">
    <w:name w:val="No Spacing"/>
    <w:uiPriority w:val="1"/>
    <w:qFormat/>
    <w:rsid w:val="00880367"/>
    <w:pPr>
      <w:spacing w:after="0" w:line="240" w:lineRule="auto"/>
    </w:pPr>
    <w:rPr>
      <w:rFonts w:ascii="Calibri" w:eastAsia="Batang" w:hAnsi="Calibri" w:cs="Times New Roman"/>
    </w:rPr>
  </w:style>
  <w:style w:type="numbering" w:customStyle="1" w:styleId="NoList5">
    <w:name w:val="No List5"/>
    <w:next w:val="NoList"/>
    <w:uiPriority w:val="99"/>
    <w:semiHidden/>
    <w:unhideWhenUsed/>
    <w:rsid w:val="00880367"/>
  </w:style>
  <w:style w:type="table" w:customStyle="1" w:styleId="TableGrid8">
    <w:name w:val="Table Grid8"/>
    <w:basedOn w:val="TableNormal"/>
    <w:next w:val="TableGrid"/>
    <w:uiPriority w:val="59"/>
    <w:rsid w:val="00880367"/>
    <w:pPr>
      <w:spacing w:after="0" w:line="240" w:lineRule="auto"/>
      <w:jc w:val="both"/>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uiPriority w:val="99"/>
    <w:semiHidden/>
    <w:unhideWhenUsed/>
    <w:rsid w:val="00880367"/>
    <w:rPr>
      <w:i/>
      <w:iCs/>
    </w:rPr>
  </w:style>
  <w:style w:type="paragraph" w:styleId="Revision">
    <w:name w:val="Revision"/>
    <w:hidden/>
    <w:uiPriority w:val="99"/>
    <w:semiHidden/>
    <w:rsid w:val="00880367"/>
    <w:pPr>
      <w:spacing w:after="0" w:line="240" w:lineRule="auto"/>
      <w:jc w:val="both"/>
    </w:pPr>
    <w:rPr>
      <w:rFonts w:ascii="Arial" w:eastAsia="Arial" w:hAnsi="Arial" w:cs="Times New Roman"/>
      <w:lang w:val="vi-VN"/>
    </w:rPr>
  </w:style>
  <w:style w:type="numbering" w:customStyle="1" w:styleId="NoList6">
    <w:name w:val="No List6"/>
    <w:next w:val="NoList"/>
    <w:uiPriority w:val="99"/>
    <w:semiHidden/>
    <w:unhideWhenUsed/>
    <w:rsid w:val="00880367"/>
  </w:style>
  <w:style w:type="character" w:customStyle="1" w:styleId="sr-only">
    <w:name w:val="sr-only"/>
    <w:rsid w:val="00880367"/>
  </w:style>
  <w:style w:type="character" w:customStyle="1" w:styleId="text">
    <w:name w:val="text"/>
    <w:rsid w:val="00880367"/>
  </w:style>
  <w:style w:type="table" w:customStyle="1" w:styleId="TableGrid9">
    <w:name w:val="Table Grid9"/>
    <w:basedOn w:val="TableNormal"/>
    <w:next w:val="TableGrid"/>
    <w:uiPriority w:val="39"/>
    <w:rsid w:val="008803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368e570f-d153-48bf-afbd-addea1b18109">
    <w:name w:val="No Spacing_368e570f-d153-48bf-afbd-addea1b18109"/>
    <w:rsid w:val="00880367"/>
    <w:pPr>
      <w:spacing w:after="0" w:line="240" w:lineRule="auto"/>
    </w:pPr>
    <w:rPr>
      <w:rFonts w:ascii="Calibri" w:eastAsia="SimSun" w:hAnsi="Calibri" w:cs="SimSun"/>
      <w:lang w:eastAsia="zh-CN"/>
    </w:rPr>
  </w:style>
  <w:style w:type="numbering" w:customStyle="1" w:styleId="NoList7">
    <w:name w:val="No List7"/>
    <w:next w:val="NoList"/>
    <w:uiPriority w:val="99"/>
    <w:semiHidden/>
    <w:unhideWhenUsed/>
    <w:rsid w:val="00880367"/>
  </w:style>
  <w:style w:type="paragraph" w:customStyle="1" w:styleId="EndNoteBibliographyTitle">
    <w:name w:val="EndNote Bibliography Title"/>
    <w:basedOn w:val="Normal"/>
    <w:link w:val="EndNoteBibliographyTitleChar"/>
    <w:rsid w:val="00880367"/>
    <w:pPr>
      <w:spacing w:after="0" w:line="259" w:lineRule="auto"/>
      <w:jc w:val="center"/>
    </w:pPr>
    <w:rPr>
      <w:rFonts w:ascii="Calibri" w:eastAsia="DengXian" w:hAnsi="Calibri" w:cs="Calibri"/>
      <w:noProof/>
      <w:lang w:eastAsia="zh-CN"/>
    </w:rPr>
  </w:style>
  <w:style w:type="character" w:customStyle="1" w:styleId="EndNoteBibliographyTitleChar">
    <w:name w:val="EndNote Bibliography Title Char"/>
    <w:link w:val="EndNoteBibliographyTitle"/>
    <w:rsid w:val="00880367"/>
    <w:rPr>
      <w:rFonts w:ascii="Calibri" w:eastAsia="DengXian" w:hAnsi="Calibri" w:cs="Calibri"/>
      <w:noProof/>
      <w:lang w:eastAsia="zh-CN"/>
    </w:rPr>
  </w:style>
  <w:style w:type="paragraph" w:customStyle="1" w:styleId="EndNoteBibliography">
    <w:name w:val="EndNote Bibliography"/>
    <w:basedOn w:val="Normal"/>
    <w:link w:val="EndNoteBibliographyChar"/>
    <w:rsid w:val="00880367"/>
    <w:pPr>
      <w:spacing w:after="160" w:line="240" w:lineRule="auto"/>
    </w:pPr>
    <w:rPr>
      <w:rFonts w:ascii="Calibri" w:eastAsia="DengXian" w:hAnsi="Calibri" w:cs="Calibri"/>
      <w:noProof/>
      <w:lang w:eastAsia="zh-CN"/>
    </w:rPr>
  </w:style>
  <w:style w:type="character" w:customStyle="1" w:styleId="EndNoteBibliographyChar">
    <w:name w:val="EndNote Bibliography Char"/>
    <w:link w:val="EndNoteBibliography"/>
    <w:rsid w:val="00880367"/>
    <w:rPr>
      <w:rFonts w:ascii="Calibri" w:eastAsia="DengXian" w:hAnsi="Calibri" w:cs="Calibri"/>
      <w:noProof/>
      <w:lang w:eastAsia="zh-CN"/>
    </w:rPr>
  </w:style>
  <w:style w:type="paragraph" w:styleId="Caption">
    <w:name w:val="caption"/>
    <w:basedOn w:val="Normal"/>
    <w:next w:val="Normal"/>
    <w:uiPriority w:val="35"/>
    <w:unhideWhenUsed/>
    <w:qFormat/>
    <w:rsid w:val="00880367"/>
    <w:pPr>
      <w:spacing w:line="240" w:lineRule="auto"/>
    </w:pPr>
    <w:rPr>
      <w:rFonts w:ascii="Times New Roman" w:eastAsia="DengXian" w:hAnsi="Times New Roman" w:cs="Times New Roman"/>
      <w:i/>
      <w:iCs/>
      <w:sz w:val="26"/>
      <w:szCs w:val="18"/>
      <w:lang w:eastAsia="zh-CN"/>
    </w:rPr>
  </w:style>
  <w:style w:type="table" w:customStyle="1" w:styleId="TableGrid10">
    <w:name w:val="Table Grid10"/>
    <w:basedOn w:val="TableNormal"/>
    <w:next w:val="TableGrid"/>
    <w:uiPriority w:val="39"/>
    <w:rsid w:val="00880367"/>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880367"/>
  </w:style>
  <w:style w:type="table" w:customStyle="1" w:styleId="TableGrid12">
    <w:name w:val="Table Grid12"/>
    <w:basedOn w:val="TableNormal"/>
    <w:next w:val="TableGrid"/>
    <w:uiPriority w:val="59"/>
    <w:rsid w:val="00880367"/>
    <w:pPr>
      <w:spacing w:after="0" w:line="240" w:lineRule="auto"/>
    </w:pPr>
    <w:rPr>
      <w:rFonts w:ascii="Calibri" w:eastAsia="Calibri" w:hAnsi="Calibri" w:cs="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80367"/>
  </w:style>
  <w:style w:type="table" w:customStyle="1" w:styleId="TableGrid13">
    <w:name w:val="Table Grid13"/>
    <w:basedOn w:val="TableNormal"/>
    <w:next w:val="TableGrid"/>
    <w:uiPriority w:val="59"/>
    <w:rsid w:val="00880367"/>
    <w:pPr>
      <w:spacing w:after="0" w:line="240" w:lineRule="auto"/>
    </w:pPr>
    <w:rPr>
      <w:rFonts w:ascii="Calibri" w:eastAsia="Calibri" w:hAnsi="Calibri" w:cs="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80367"/>
  </w:style>
  <w:style w:type="table" w:customStyle="1" w:styleId="TableGrid14">
    <w:name w:val="Table Grid14"/>
    <w:basedOn w:val="TableNormal"/>
    <w:next w:val="TableGrid"/>
    <w:uiPriority w:val="39"/>
    <w:rsid w:val="00880367"/>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rsid w:val="00880367"/>
    <w:rPr>
      <w:rFonts w:ascii="Times New Roman" w:hAnsi="Times New Roman" w:cs="Times New Roman" w:hint="default"/>
      <w:b/>
      <w:bCs/>
    </w:rPr>
  </w:style>
  <w:style w:type="character" w:customStyle="1" w:styleId="16">
    <w:name w:val="16"/>
    <w:rsid w:val="00880367"/>
    <w:rPr>
      <w:rFonts w:ascii="Times New Roman" w:hAnsi="Times New Roman" w:cs="Times New Roman" w:hint="default"/>
      <w:color w:val="0000FF"/>
      <w:u w:val="single"/>
    </w:rPr>
  </w:style>
  <w:style w:type="character" w:customStyle="1" w:styleId="18">
    <w:name w:val="18"/>
    <w:rsid w:val="00880367"/>
    <w:rPr>
      <w:rFonts w:ascii="Times New Roman" w:hAnsi="Times New Roman" w:cs="Times New Roman" w:hint="default"/>
    </w:rPr>
  </w:style>
  <w:style w:type="character" w:customStyle="1" w:styleId="19">
    <w:name w:val="19"/>
    <w:rsid w:val="00880367"/>
    <w:rPr>
      <w:rFonts w:ascii="TimesNewRomanPS-BoldMT" w:hAnsi="TimesNewRomanPS-BoldMT" w:hint="default"/>
      <w:b/>
      <w:bCs/>
      <w:i w:val="0"/>
      <w:iCs w:val="0"/>
      <w:color w:val="000000"/>
      <w:sz w:val="24"/>
      <w:szCs w:val="24"/>
    </w:rPr>
  </w:style>
  <w:style w:type="table" w:customStyle="1" w:styleId="TableGrid15">
    <w:name w:val="Table Grid15"/>
    <w:basedOn w:val="TableNormal"/>
    <w:next w:val="TableGrid"/>
    <w:uiPriority w:val="39"/>
    <w:rsid w:val="008803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8803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880367"/>
  </w:style>
  <w:style w:type="table" w:customStyle="1" w:styleId="TableGrid17">
    <w:name w:val="Table Grid17"/>
    <w:basedOn w:val="TableNormal"/>
    <w:next w:val="TableGrid"/>
    <w:uiPriority w:val="39"/>
    <w:rsid w:val="00880367"/>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880367"/>
  </w:style>
  <w:style w:type="table" w:customStyle="1" w:styleId="TableGrid18">
    <w:name w:val="Table Grid18"/>
    <w:basedOn w:val="TableNormal"/>
    <w:next w:val="TableGrid"/>
    <w:uiPriority w:val="39"/>
    <w:rsid w:val="00880367"/>
    <w:pPr>
      <w:spacing w:after="0" w:line="240" w:lineRule="auto"/>
    </w:pPr>
    <w:rPr>
      <w:rFonts w:ascii="Calibri" w:eastAsia="Times New Roman"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880367"/>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8803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880367"/>
    <w:pPr>
      <w:spacing w:after="0" w:line="240" w:lineRule="auto"/>
      <w:ind w:firstLine="454"/>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80367"/>
    <w:pPr>
      <w:spacing w:after="0" w:line="240" w:lineRule="auto"/>
      <w:ind w:firstLine="720"/>
      <w:jc w:val="both"/>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88036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80367"/>
  </w:style>
  <w:style w:type="numbering" w:customStyle="1" w:styleId="NoList14">
    <w:name w:val="No List14"/>
    <w:next w:val="NoList"/>
    <w:uiPriority w:val="99"/>
    <w:semiHidden/>
    <w:unhideWhenUsed/>
    <w:rsid w:val="00880367"/>
  </w:style>
  <w:style w:type="table" w:customStyle="1" w:styleId="TableGrid24">
    <w:name w:val="Table Grid24"/>
    <w:basedOn w:val="TableNormal"/>
    <w:next w:val="TableGrid"/>
    <w:uiPriority w:val="39"/>
    <w:rsid w:val="008803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2">
    <w:name w:val="TOC 12"/>
    <w:basedOn w:val="Normal"/>
    <w:next w:val="Normal"/>
    <w:autoRedefine/>
    <w:uiPriority w:val="39"/>
    <w:rsid w:val="00880367"/>
    <w:pPr>
      <w:shd w:val="clear" w:color="auto" w:fill="FFFFFF"/>
      <w:tabs>
        <w:tab w:val="left" w:pos="880"/>
        <w:tab w:val="right" w:leader="dot" w:pos="8778"/>
      </w:tabs>
      <w:spacing w:after="160" w:line="259" w:lineRule="auto"/>
    </w:pPr>
    <w:rPr>
      <w:rFonts w:ascii="Times New Roman" w:eastAsia="Calibri" w:hAnsi="Times New Roman" w:cs="Times New Roman"/>
    </w:rPr>
  </w:style>
  <w:style w:type="table" w:customStyle="1" w:styleId="TableGrid110">
    <w:name w:val="Table Grid110"/>
    <w:basedOn w:val="TableNormal"/>
    <w:next w:val="TableGrid"/>
    <w:uiPriority w:val="39"/>
    <w:rsid w:val="008803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880367"/>
  </w:style>
  <w:style w:type="table" w:customStyle="1" w:styleId="TableGrid25">
    <w:name w:val="Table Grid25"/>
    <w:basedOn w:val="TableNormal"/>
    <w:next w:val="TableGrid"/>
    <w:uiPriority w:val="59"/>
    <w:qFormat/>
    <w:rsid w:val="00880367"/>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88036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880367"/>
    <w:pPr>
      <w:spacing w:after="0" w:line="240" w:lineRule="auto"/>
    </w:pPr>
    <w:rPr>
      <w:rFonts w:ascii="Calibri" w:eastAsia="Malgun Gothic"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880367"/>
    <w:pPr>
      <w:keepLines/>
      <w:spacing w:before="480" w:line="276" w:lineRule="auto"/>
      <w:jc w:val="left"/>
      <w:outlineLvl w:val="9"/>
    </w:pPr>
    <w:rPr>
      <w:rFonts w:ascii="Cambria" w:eastAsia="MS Gothic" w:hAnsi="Cambria"/>
      <w:color w:val="365F91"/>
      <w:kern w:val="0"/>
      <w:sz w:val="28"/>
      <w:szCs w:val="28"/>
      <w:lang w:eastAsia="ja-JP"/>
    </w:rPr>
  </w:style>
  <w:style w:type="paragraph" w:styleId="TOC2">
    <w:name w:val="toc 2"/>
    <w:basedOn w:val="Normal"/>
    <w:next w:val="Normal"/>
    <w:autoRedefine/>
    <w:uiPriority w:val="39"/>
    <w:unhideWhenUsed/>
    <w:rsid w:val="00880367"/>
    <w:pPr>
      <w:spacing w:after="160" w:line="259" w:lineRule="auto"/>
      <w:ind w:left="220"/>
    </w:pPr>
    <w:rPr>
      <w:rFonts w:ascii="Calibri" w:eastAsia="Batang" w:hAnsi="Calibri" w:cs="Times New Roman"/>
    </w:rPr>
  </w:style>
  <w:style w:type="paragraph" w:styleId="TOC3">
    <w:name w:val="toc 3"/>
    <w:basedOn w:val="Normal"/>
    <w:next w:val="Normal"/>
    <w:autoRedefine/>
    <w:uiPriority w:val="39"/>
    <w:unhideWhenUsed/>
    <w:rsid w:val="00880367"/>
    <w:pPr>
      <w:spacing w:after="160" w:line="259" w:lineRule="auto"/>
      <w:ind w:left="440"/>
    </w:pPr>
    <w:rPr>
      <w:rFonts w:ascii="Calibri" w:eastAsia="Batang" w:hAnsi="Calibri" w:cs="Times New Roman"/>
    </w:rPr>
  </w:style>
  <w:style w:type="paragraph" w:styleId="TOC4">
    <w:name w:val="toc 4"/>
    <w:basedOn w:val="Normal"/>
    <w:next w:val="Normal"/>
    <w:autoRedefine/>
    <w:uiPriority w:val="39"/>
    <w:unhideWhenUsed/>
    <w:rsid w:val="00880367"/>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880367"/>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880367"/>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880367"/>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880367"/>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880367"/>
    <w:pPr>
      <w:spacing w:after="100"/>
      <w:ind w:left="1760"/>
    </w:pPr>
    <w:rPr>
      <w:rFonts w:ascii="Calibri" w:eastAsia="Times New Roman" w:hAnsi="Calibri" w:cs="Times New Roman"/>
    </w:rPr>
  </w:style>
  <w:style w:type="table" w:customStyle="1" w:styleId="TableGrid28">
    <w:name w:val="Table Grid28"/>
    <w:basedOn w:val="TableNormal"/>
    <w:next w:val="TableGrid"/>
    <w:uiPriority w:val="39"/>
    <w:rsid w:val="00880367"/>
    <w:pPr>
      <w:spacing w:after="0" w:line="240" w:lineRule="auto"/>
      <w:ind w:firstLine="454"/>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80367"/>
    <w:pPr>
      <w:spacing w:after="0" w:line="240" w:lineRule="auto"/>
      <w:ind w:firstLine="454"/>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880367"/>
    <w:pPr>
      <w:spacing w:after="0" w:line="240" w:lineRule="auto"/>
      <w:ind w:firstLine="454"/>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
    <w:basedOn w:val="NormalWeb"/>
    <w:link w:val="Char0"/>
    <w:qFormat/>
    <w:rsid w:val="00880367"/>
    <w:pPr>
      <w:numPr>
        <w:numId w:val="29"/>
      </w:numPr>
      <w:shd w:val="clear" w:color="auto" w:fill="FFFFFF"/>
      <w:tabs>
        <w:tab w:val="left" w:pos="851"/>
      </w:tabs>
      <w:spacing w:before="0" w:beforeAutospacing="0" w:after="0" w:afterAutospacing="0" w:line="288" w:lineRule="auto"/>
      <w:ind w:left="0" w:firstLine="567"/>
      <w:jc w:val="both"/>
    </w:pPr>
    <w:rPr>
      <w:color w:val="000000"/>
      <w:shd w:val="clear" w:color="auto" w:fill="FFFFFF"/>
    </w:rPr>
  </w:style>
  <w:style w:type="character" w:customStyle="1" w:styleId="Char0">
    <w:name w:val="+ Char"/>
    <w:link w:val="a"/>
    <w:rsid w:val="00880367"/>
    <w:rPr>
      <w:rFonts w:ascii="Times New Roman" w:eastAsia="Times New Roman" w:hAnsi="Times New Roman" w:cs="Times New Roman"/>
      <w:color w:val="000000"/>
      <w:sz w:val="24"/>
      <w:szCs w:val="24"/>
      <w:shd w:val="clear" w:color="auto" w:fill="FFFFFF"/>
      <w:lang w:eastAsia="ko-KR"/>
    </w:rPr>
  </w:style>
  <w:style w:type="paragraph" w:customStyle="1" w:styleId="TLTK">
    <w:name w:val="TLTK"/>
    <w:basedOn w:val="Normal"/>
    <w:link w:val="TLTKChar"/>
    <w:qFormat/>
    <w:rsid w:val="00880367"/>
    <w:pPr>
      <w:shd w:val="clear" w:color="auto" w:fill="FFFFFF"/>
      <w:spacing w:after="0" w:line="288" w:lineRule="auto"/>
      <w:ind w:firstLine="567"/>
    </w:pPr>
    <w:rPr>
      <w:rFonts w:ascii="Times New Roman" w:eastAsia="Calibri" w:hAnsi="Times New Roman" w:cs="Times New Roman"/>
      <w:color w:val="000000"/>
      <w:szCs w:val="24"/>
    </w:rPr>
  </w:style>
  <w:style w:type="character" w:customStyle="1" w:styleId="apple-tab-span">
    <w:name w:val="apple-tab-span"/>
    <w:rsid w:val="00880367"/>
  </w:style>
  <w:style w:type="character" w:customStyle="1" w:styleId="TLTKChar">
    <w:name w:val="TLTK Char"/>
    <w:link w:val="TLTK"/>
    <w:rsid w:val="00880367"/>
    <w:rPr>
      <w:rFonts w:ascii="Times New Roman" w:eastAsia="Calibri" w:hAnsi="Times New Roman" w:cs="Times New Roman"/>
      <w:color w:val="000000"/>
      <w:szCs w:val="24"/>
      <w:shd w:val="clear" w:color="auto" w:fill="FFFFFF"/>
    </w:rPr>
  </w:style>
  <w:style w:type="paragraph" w:styleId="Title">
    <w:name w:val="Title"/>
    <w:basedOn w:val="Normal"/>
    <w:next w:val="Normal"/>
    <w:link w:val="TitleChar"/>
    <w:rsid w:val="00880367"/>
    <w:pPr>
      <w:keepNext/>
      <w:keepLines/>
      <w:spacing w:before="600" w:after="120" w:line="24" w:lineRule="atLeast"/>
      <w:jc w:val="center"/>
    </w:pPr>
    <w:rPr>
      <w:rFonts w:ascii="Times New Roman" w:eastAsia="Times New Roman" w:hAnsi="Times New Roman" w:cs="Times New Roman"/>
      <w:b/>
      <w:sz w:val="30"/>
      <w:szCs w:val="72"/>
    </w:rPr>
  </w:style>
  <w:style w:type="character" w:customStyle="1" w:styleId="TitleChar">
    <w:name w:val="Title Char"/>
    <w:basedOn w:val="DefaultParagraphFont"/>
    <w:link w:val="Title"/>
    <w:rsid w:val="00880367"/>
    <w:rPr>
      <w:rFonts w:ascii="Times New Roman" w:eastAsia="Times New Roman" w:hAnsi="Times New Roman" w:cs="Times New Roman"/>
      <w:b/>
      <w:sz w:val="30"/>
      <w:szCs w:val="72"/>
    </w:rPr>
  </w:style>
  <w:style w:type="paragraph" w:styleId="DocumentMap">
    <w:name w:val="Document Map"/>
    <w:basedOn w:val="Normal"/>
    <w:link w:val="DocumentMapChar"/>
    <w:uiPriority w:val="99"/>
    <w:unhideWhenUsed/>
    <w:rsid w:val="00880367"/>
    <w:pPr>
      <w:spacing w:after="0" w:line="240" w:lineRule="auto"/>
      <w:ind w:firstLine="567"/>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uiPriority w:val="99"/>
    <w:rsid w:val="00880367"/>
    <w:rPr>
      <w:rFonts w:ascii="Times New Roman" w:eastAsia="Times New Roman" w:hAnsi="Times New Roman" w:cs="Times New Roman"/>
      <w:sz w:val="24"/>
      <w:szCs w:val="24"/>
    </w:rPr>
  </w:style>
  <w:style w:type="paragraph" w:styleId="Subtitle">
    <w:name w:val="Subtitle"/>
    <w:basedOn w:val="Normal"/>
    <w:next w:val="Normal"/>
    <w:link w:val="SubtitleChar"/>
    <w:rsid w:val="00880367"/>
    <w:pPr>
      <w:keepNext/>
      <w:keepLines/>
      <w:spacing w:before="360" w:after="80" w:line="24" w:lineRule="atLeast"/>
      <w:ind w:firstLine="567"/>
    </w:pPr>
    <w:rPr>
      <w:rFonts w:ascii="Georgia" w:eastAsia="Georgia" w:hAnsi="Georgia" w:cs="Georgia"/>
      <w:i/>
      <w:color w:val="666666"/>
      <w:sz w:val="48"/>
      <w:szCs w:val="48"/>
    </w:rPr>
  </w:style>
  <w:style w:type="character" w:customStyle="1" w:styleId="SubtitleChar">
    <w:name w:val="Subtitle Char"/>
    <w:basedOn w:val="DefaultParagraphFont"/>
    <w:link w:val="Subtitle"/>
    <w:rsid w:val="00880367"/>
    <w:rPr>
      <w:rFonts w:ascii="Georgia" w:eastAsia="Georgia" w:hAnsi="Georgia" w:cs="Georgia"/>
      <w:i/>
      <w:color w:val="666666"/>
      <w:sz w:val="48"/>
      <w:szCs w:val="48"/>
    </w:rPr>
  </w:style>
  <w:style w:type="paragraph" w:customStyle="1" w:styleId="ListParagraph1">
    <w:name w:val="List Paragraph1"/>
    <w:basedOn w:val="Normal"/>
    <w:uiPriority w:val="34"/>
    <w:qFormat/>
    <w:rsid w:val="00880367"/>
    <w:pPr>
      <w:spacing w:after="0" w:line="24" w:lineRule="atLeast"/>
      <w:ind w:left="720" w:firstLine="567"/>
      <w:contextualSpacing/>
    </w:pPr>
    <w:rPr>
      <w:rFonts w:ascii="Times New Roman" w:eastAsia="Times New Roman" w:hAnsi="Times New Roman" w:cs="Times New Roman"/>
      <w:sz w:val="24"/>
      <w:szCs w:val="24"/>
    </w:rPr>
  </w:style>
  <w:style w:type="table" w:customStyle="1" w:styleId="Style23">
    <w:name w:val="_Style 23"/>
    <w:basedOn w:val="TableNormal"/>
    <w:rsid w:val="00880367"/>
    <w:pPr>
      <w:spacing w:after="0" w:line="360" w:lineRule="auto"/>
      <w:ind w:firstLine="567"/>
    </w:pPr>
    <w:rPr>
      <w:rFonts w:ascii="Times New Roman" w:eastAsia="Times New Roman" w:hAnsi="Times New Roman" w:cs="Times New Roman"/>
      <w:sz w:val="26"/>
      <w:szCs w:val="26"/>
    </w:rPr>
    <w:tblPr>
      <w:tblInd w:w="0" w:type="dxa"/>
      <w:tblCellMar>
        <w:top w:w="100" w:type="dxa"/>
        <w:left w:w="100" w:type="dxa"/>
        <w:bottom w:w="100" w:type="dxa"/>
        <w:right w:w="100" w:type="dxa"/>
      </w:tblCellMar>
    </w:tblPr>
  </w:style>
  <w:style w:type="table" w:customStyle="1" w:styleId="Style24">
    <w:name w:val="_Style 24"/>
    <w:basedOn w:val="TableNormal"/>
    <w:rsid w:val="00880367"/>
    <w:pPr>
      <w:spacing w:after="0" w:line="360" w:lineRule="auto"/>
      <w:ind w:firstLine="567"/>
    </w:pPr>
    <w:rPr>
      <w:rFonts w:ascii="Times New Roman" w:eastAsia="Times New Roman" w:hAnsi="Times New Roman" w:cs="Times New Roman"/>
      <w:sz w:val="26"/>
      <w:szCs w:val="26"/>
    </w:rPr>
    <w:tblPr>
      <w:tblInd w:w="0" w:type="dxa"/>
      <w:tblCellMar>
        <w:top w:w="100" w:type="dxa"/>
        <w:left w:w="100" w:type="dxa"/>
        <w:bottom w:w="100" w:type="dxa"/>
        <w:right w:w="100" w:type="dxa"/>
      </w:tblCellMar>
    </w:tblPr>
  </w:style>
  <w:style w:type="paragraph" w:customStyle="1" w:styleId="comp">
    <w:name w:val="comp"/>
    <w:basedOn w:val="Normal"/>
    <w:rsid w:val="00880367"/>
    <w:pPr>
      <w:spacing w:before="100" w:beforeAutospacing="1" w:after="100" w:afterAutospacing="1" w:line="240" w:lineRule="auto"/>
    </w:pPr>
    <w:rPr>
      <w:rFonts w:ascii="Calibri" w:eastAsia="Times New Roman" w:hAnsi="Calibri" w:cs="Times New Roman"/>
      <w:sz w:val="24"/>
      <w:szCs w:val="24"/>
    </w:rPr>
  </w:style>
  <w:style w:type="character" w:customStyle="1" w:styleId="mntl-sc-block-headingtext">
    <w:name w:val="mntl-sc-block-heading__text"/>
    <w:rsid w:val="00880367"/>
  </w:style>
  <w:style w:type="paragraph" w:styleId="Quote">
    <w:name w:val="Quote"/>
    <w:basedOn w:val="Normal"/>
    <w:next w:val="Normal"/>
    <w:link w:val="QuoteChar"/>
    <w:uiPriority w:val="29"/>
    <w:qFormat/>
    <w:rsid w:val="00880367"/>
    <w:pPr>
      <w:spacing w:after="0" w:line="240" w:lineRule="auto"/>
      <w:ind w:left="720" w:right="862"/>
    </w:pPr>
    <w:rPr>
      <w:rFonts w:ascii="Times New Roman" w:eastAsia="Times New Roman" w:hAnsi="Times New Roman" w:cs="Times New Roman"/>
      <w:color w:val="2F5496"/>
      <w:sz w:val="20"/>
      <w:szCs w:val="20"/>
    </w:rPr>
  </w:style>
  <w:style w:type="character" w:customStyle="1" w:styleId="QuoteChar">
    <w:name w:val="Quote Char"/>
    <w:basedOn w:val="DefaultParagraphFont"/>
    <w:link w:val="Quote"/>
    <w:uiPriority w:val="29"/>
    <w:rsid w:val="00880367"/>
    <w:rPr>
      <w:rFonts w:ascii="Times New Roman" w:eastAsia="Times New Roman" w:hAnsi="Times New Roman" w:cs="Times New Roman"/>
      <w:color w:val="2F5496"/>
      <w:sz w:val="20"/>
      <w:szCs w:val="20"/>
    </w:rPr>
  </w:style>
  <w:style w:type="paragraph" w:styleId="EndnoteText">
    <w:name w:val="endnote text"/>
    <w:basedOn w:val="Normal"/>
    <w:link w:val="EndnoteTextChar"/>
    <w:uiPriority w:val="99"/>
    <w:unhideWhenUsed/>
    <w:rsid w:val="00880367"/>
    <w:pPr>
      <w:spacing w:after="0" w:line="240" w:lineRule="auto"/>
      <w:ind w:firstLine="567"/>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rsid w:val="00880367"/>
    <w:rPr>
      <w:rFonts w:ascii="Times New Roman" w:eastAsia="Times New Roman" w:hAnsi="Times New Roman" w:cs="Times New Roman"/>
      <w:sz w:val="24"/>
      <w:szCs w:val="24"/>
    </w:rPr>
  </w:style>
  <w:style w:type="character" w:styleId="EndnoteReference">
    <w:name w:val="endnote reference"/>
    <w:uiPriority w:val="99"/>
    <w:unhideWhenUsed/>
    <w:rsid w:val="00880367"/>
    <w:rPr>
      <w:vertAlign w:val="superscript"/>
    </w:rPr>
  </w:style>
  <w:style w:type="character" w:customStyle="1" w:styleId="hgkelc">
    <w:name w:val="hgkelc"/>
    <w:rsid w:val="00880367"/>
  </w:style>
  <w:style w:type="numbering" w:customStyle="1" w:styleId="NoList16">
    <w:name w:val="No List16"/>
    <w:next w:val="NoList"/>
    <w:uiPriority w:val="99"/>
    <w:semiHidden/>
    <w:unhideWhenUsed/>
    <w:rsid w:val="00880367"/>
  </w:style>
  <w:style w:type="table" w:customStyle="1" w:styleId="TableGrid30">
    <w:name w:val="Table Grid30"/>
    <w:basedOn w:val="TableNormal"/>
    <w:next w:val="TableGrid"/>
    <w:uiPriority w:val="39"/>
    <w:rsid w:val="00880367"/>
    <w:pPr>
      <w:spacing w:after="0" w:line="240" w:lineRule="auto"/>
      <w:ind w:firstLine="567"/>
    </w:pPr>
    <w:rPr>
      <w:rFonts w:ascii="Times New Roman" w:eastAsia="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880367"/>
  </w:style>
  <w:style w:type="table" w:customStyle="1" w:styleId="TableGrid31">
    <w:name w:val="Table Grid31"/>
    <w:basedOn w:val="TableNormal"/>
    <w:next w:val="TableGrid"/>
    <w:uiPriority w:val="39"/>
    <w:rsid w:val="00880367"/>
    <w:pPr>
      <w:spacing w:after="0" w:line="240" w:lineRule="auto"/>
      <w:ind w:firstLine="567"/>
    </w:pPr>
    <w:rPr>
      <w:rFonts w:ascii="Times New Roman" w:eastAsia="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rsid w:val="00880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m0">
    <w:name w:val="chấm"/>
    <w:basedOn w:val="NormalWeb"/>
    <w:link w:val="chmChar0"/>
    <w:qFormat/>
    <w:rsid w:val="00880367"/>
    <w:pPr>
      <w:tabs>
        <w:tab w:val="left" w:pos="851"/>
      </w:tabs>
      <w:spacing w:before="60" w:beforeAutospacing="0" w:after="60" w:afterAutospacing="0" w:line="288" w:lineRule="auto"/>
      <w:ind w:firstLine="567"/>
      <w:jc w:val="both"/>
      <w:textAlignment w:val="baseline"/>
    </w:pPr>
    <w:rPr>
      <w:b/>
      <w:color w:val="333333"/>
      <w:lang w:val="de-DE" w:eastAsia="en-US"/>
    </w:rPr>
  </w:style>
  <w:style w:type="character" w:customStyle="1" w:styleId="chmChar0">
    <w:name w:val="chấm Char"/>
    <w:link w:val="chm0"/>
    <w:rsid w:val="00880367"/>
    <w:rPr>
      <w:rFonts w:ascii="Times New Roman" w:eastAsia="Times New Roman" w:hAnsi="Times New Roman" w:cs="Times New Roman"/>
      <w:b/>
      <w:color w:val="333333"/>
      <w:sz w:val="24"/>
      <w:szCs w:val="24"/>
      <w:lang w:val="de-DE"/>
    </w:rPr>
  </w:style>
  <w:style w:type="character" w:customStyle="1" w:styleId="UnresolvedMention">
    <w:name w:val="Unresolved Mention"/>
    <w:basedOn w:val="DefaultParagraphFont"/>
    <w:uiPriority w:val="99"/>
    <w:semiHidden/>
    <w:unhideWhenUsed/>
    <w:rsid w:val="00880367"/>
    <w:rPr>
      <w:color w:val="605E5C"/>
      <w:shd w:val="clear" w:color="auto" w:fill="E1DFDD"/>
    </w:rPr>
  </w:style>
  <w:style w:type="character" w:customStyle="1" w:styleId="Heading1Char0">
    <w:name w:val="Heading #1 Char"/>
    <w:rsid w:val="00880367"/>
    <w:rPr>
      <w:rFonts w:ascii="Times New Roman" w:eastAsia="Times New Roman" w:hAnsi="Times New Roman" w:cs="Times New Roman (Body CS)"/>
      <w:b/>
      <w:bCs/>
      <w:caps/>
      <w:sz w:val="26"/>
      <w:szCs w:val="26"/>
      <w:shd w:val="clear" w:color="auto" w:fill="FFFFFF"/>
    </w:rPr>
  </w:style>
  <w:style w:type="numbering" w:customStyle="1" w:styleId="NoList18">
    <w:name w:val="No List18"/>
    <w:next w:val="NoList"/>
    <w:uiPriority w:val="99"/>
    <w:semiHidden/>
    <w:unhideWhenUsed/>
    <w:rsid w:val="00880367"/>
  </w:style>
  <w:style w:type="numbering" w:customStyle="1" w:styleId="NoList19">
    <w:name w:val="No List19"/>
    <w:next w:val="NoList"/>
    <w:uiPriority w:val="99"/>
    <w:semiHidden/>
    <w:unhideWhenUsed/>
    <w:rsid w:val="00880367"/>
  </w:style>
  <w:style w:type="table" w:customStyle="1" w:styleId="TableGrid32">
    <w:name w:val="Table Grid32"/>
    <w:basedOn w:val="TableNormal"/>
    <w:next w:val="TableGrid"/>
    <w:uiPriority w:val="39"/>
    <w:rsid w:val="0088036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88036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59"/>
    <w:unhideWhenUsed/>
    <w:rsid w:val="0088036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880367"/>
  </w:style>
  <w:style w:type="table" w:customStyle="1" w:styleId="11">
    <w:name w:val="11"/>
    <w:basedOn w:val="TableNormal"/>
    <w:rsid w:val="00880367"/>
    <w:pPr>
      <w:spacing w:after="0" w:line="240" w:lineRule="auto"/>
    </w:pPr>
    <w:rPr>
      <w:rFonts w:ascii="Calibri" w:eastAsia="Calibri" w:hAnsi="Calibri" w:cs="Calibri"/>
      <w:lang w:val="en-GB"/>
    </w:rPr>
    <w:tblPr>
      <w:tblStyleRowBandSize w:val="1"/>
      <w:tblStyleColBandSize w:val="1"/>
      <w:tblInd w:w="0" w:type="dxa"/>
      <w:tblCellMar>
        <w:top w:w="0" w:type="dxa"/>
        <w:left w:w="108" w:type="dxa"/>
        <w:bottom w:w="0" w:type="dxa"/>
        <w:right w:w="108" w:type="dxa"/>
      </w:tblCellMar>
    </w:tblPr>
  </w:style>
  <w:style w:type="table" w:customStyle="1" w:styleId="TableGrid33">
    <w:name w:val="Table Grid33"/>
    <w:basedOn w:val="TableNormal"/>
    <w:next w:val="TableGrid"/>
    <w:uiPriority w:val="59"/>
    <w:rsid w:val="0088036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880367"/>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880367"/>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80367"/>
  </w:style>
  <w:style w:type="table" w:customStyle="1" w:styleId="TableGrid61">
    <w:name w:val="Table Grid61"/>
    <w:basedOn w:val="TableNormal"/>
    <w:next w:val="TableGrid"/>
    <w:uiPriority w:val="39"/>
    <w:rsid w:val="00880367"/>
    <w:pPr>
      <w:spacing w:after="0" w:line="240" w:lineRule="auto"/>
    </w:pPr>
    <w:rPr>
      <w:rFonts w:ascii="Calibri" w:eastAsia="Times New Roman"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880367"/>
  </w:style>
  <w:style w:type="numbering" w:customStyle="1" w:styleId="NoList41">
    <w:name w:val="No List41"/>
    <w:next w:val="NoList"/>
    <w:uiPriority w:val="99"/>
    <w:semiHidden/>
    <w:unhideWhenUsed/>
    <w:rsid w:val="00880367"/>
  </w:style>
  <w:style w:type="table" w:customStyle="1" w:styleId="TableGrid71">
    <w:name w:val="Table Grid71"/>
    <w:basedOn w:val="TableNormal"/>
    <w:next w:val="TableGrid"/>
    <w:uiPriority w:val="39"/>
    <w:rsid w:val="008803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8803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880367"/>
  </w:style>
  <w:style w:type="table" w:customStyle="1" w:styleId="TableGrid81">
    <w:name w:val="Table Grid81"/>
    <w:basedOn w:val="TableNormal"/>
    <w:next w:val="TableGrid"/>
    <w:uiPriority w:val="59"/>
    <w:rsid w:val="00880367"/>
    <w:pPr>
      <w:spacing w:after="0" w:line="240" w:lineRule="auto"/>
      <w:jc w:val="both"/>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880367"/>
  </w:style>
  <w:style w:type="table" w:customStyle="1" w:styleId="TableGrid91">
    <w:name w:val="Table Grid91"/>
    <w:basedOn w:val="TableNormal"/>
    <w:next w:val="TableGrid"/>
    <w:uiPriority w:val="39"/>
    <w:rsid w:val="008803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880367"/>
  </w:style>
  <w:style w:type="table" w:customStyle="1" w:styleId="TableGrid101">
    <w:name w:val="Table Grid101"/>
    <w:basedOn w:val="TableNormal"/>
    <w:next w:val="TableGrid"/>
    <w:uiPriority w:val="39"/>
    <w:rsid w:val="00880367"/>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880367"/>
  </w:style>
  <w:style w:type="table" w:customStyle="1" w:styleId="TableGrid121">
    <w:name w:val="Table Grid121"/>
    <w:basedOn w:val="TableNormal"/>
    <w:next w:val="TableGrid"/>
    <w:uiPriority w:val="59"/>
    <w:rsid w:val="00880367"/>
    <w:pPr>
      <w:spacing w:after="0" w:line="240" w:lineRule="auto"/>
    </w:pPr>
    <w:rPr>
      <w:rFonts w:ascii="Calibri" w:eastAsia="Calibri" w:hAnsi="Calibri" w:cs="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880367"/>
  </w:style>
  <w:style w:type="table" w:customStyle="1" w:styleId="TableGrid131">
    <w:name w:val="Table Grid131"/>
    <w:basedOn w:val="TableNormal"/>
    <w:next w:val="TableGrid"/>
    <w:uiPriority w:val="59"/>
    <w:rsid w:val="00880367"/>
    <w:pPr>
      <w:spacing w:after="0" w:line="240" w:lineRule="auto"/>
    </w:pPr>
    <w:rPr>
      <w:rFonts w:ascii="Calibri" w:eastAsia="Calibri" w:hAnsi="Calibri" w:cs="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880367"/>
  </w:style>
  <w:style w:type="table" w:customStyle="1" w:styleId="TableGrid141">
    <w:name w:val="Table Grid141"/>
    <w:basedOn w:val="TableNormal"/>
    <w:next w:val="TableGrid"/>
    <w:uiPriority w:val="39"/>
    <w:rsid w:val="00880367"/>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8803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rsid w:val="008803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880367"/>
  </w:style>
  <w:style w:type="table" w:customStyle="1" w:styleId="TableGrid171">
    <w:name w:val="Table Grid171"/>
    <w:basedOn w:val="TableNormal"/>
    <w:next w:val="TableGrid"/>
    <w:uiPriority w:val="39"/>
    <w:rsid w:val="00880367"/>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880367"/>
  </w:style>
  <w:style w:type="table" w:customStyle="1" w:styleId="TableGrid181">
    <w:name w:val="Table Grid181"/>
    <w:basedOn w:val="TableNormal"/>
    <w:next w:val="TableGrid"/>
    <w:uiPriority w:val="39"/>
    <w:rsid w:val="00880367"/>
    <w:pPr>
      <w:spacing w:after="0" w:line="240" w:lineRule="auto"/>
    </w:pPr>
    <w:rPr>
      <w:rFonts w:ascii="Calibri" w:eastAsia="Times New Roman"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39"/>
    <w:rsid w:val="00880367"/>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8803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880367"/>
    <w:pPr>
      <w:spacing w:after="0" w:line="240" w:lineRule="auto"/>
      <w:ind w:firstLine="454"/>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880367"/>
    <w:pPr>
      <w:spacing w:after="0" w:line="240" w:lineRule="auto"/>
      <w:ind w:firstLine="720"/>
      <w:jc w:val="both"/>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88036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880367"/>
  </w:style>
  <w:style w:type="numbering" w:customStyle="1" w:styleId="NoList141">
    <w:name w:val="No List141"/>
    <w:next w:val="NoList"/>
    <w:uiPriority w:val="99"/>
    <w:semiHidden/>
    <w:unhideWhenUsed/>
    <w:rsid w:val="00880367"/>
  </w:style>
  <w:style w:type="table" w:customStyle="1" w:styleId="TableGrid241">
    <w:name w:val="Table Grid241"/>
    <w:basedOn w:val="TableNormal"/>
    <w:next w:val="TableGrid"/>
    <w:uiPriority w:val="39"/>
    <w:rsid w:val="008803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next w:val="TableGrid"/>
    <w:uiPriority w:val="39"/>
    <w:rsid w:val="008803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880367"/>
  </w:style>
  <w:style w:type="table" w:customStyle="1" w:styleId="TableGrid251">
    <w:name w:val="Table Grid251"/>
    <w:basedOn w:val="TableNormal"/>
    <w:next w:val="TableGrid"/>
    <w:uiPriority w:val="59"/>
    <w:qFormat/>
    <w:rsid w:val="00880367"/>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88036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880367"/>
    <w:pPr>
      <w:spacing w:after="0" w:line="240" w:lineRule="auto"/>
    </w:pPr>
    <w:rPr>
      <w:rFonts w:ascii="Calibri" w:eastAsia="Malgun Gothic"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880367"/>
    <w:pPr>
      <w:spacing w:after="0" w:line="240" w:lineRule="auto"/>
      <w:ind w:firstLine="454"/>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880367"/>
    <w:pPr>
      <w:spacing w:after="0" w:line="240" w:lineRule="auto"/>
      <w:ind w:firstLine="454"/>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880367"/>
    <w:pPr>
      <w:spacing w:after="0" w:line="240" w:lineRule="auto"/>
      <w:ind w:firstLine="454"/>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31">
    <w:name w:val="_Style 231"/>
    <w:basedOn w:val="TableNormal"/>
    <w:rsid w:val="00880367"/>
    <w:pPr>
      <w:spacing w:after="0" w:line="360" w:lineRule="auto"/>
      <w:ind w:firstLine="567"/>
    </w:pPr>
    <w:rPr>
      <w:rFonts w:ascii="Times New Roman" w:eastAsia="Times New Roman" w:hAnsi="Times New Roman" w:cs="Times New Roman"/>
      <w:sz w:val="26"/>
      <w:szCs w:val="26"/>
    </w:rPr>
    <w:tblPr>
      <w:tblInd w:w="0" w:type="dxa"/>
      <w:tblCellMar>
        <w:top w:w="100" w:type="dxa"/>
        <w:left w:w="100" w:type="dxa"/>
        <w:bottom w:w="100" w:type="dxa"/>
        <w:right w:w="100" w:type="dxa"/>
      </w:tblCellMar>
    </w:tblPr>
  </w:style>
  <w:style w:type="table" w:customStyle="1" w:styleId="Style241">
    <w:name w:val="_Style 241"/>
    <w:basedOn w:val="TableNormal"/>
    <w:rsid w:val="00880367"/>
    <w:pPr>
      <w:spacing w:after="0" w:line="360" w:lineRule="auto"/>
      <w:ind w:firstLine="567"/>
    </w:pPr>
    <w:rPr>
      <w:rFonts w:ascii="Times New Roman" w:eastAsia="Times New Roman" w:hAnsi="Times New Roman" w:cs="Times New Roman"/>
      <w:sz w:val="26"/>
      <w:szCs w:val="26"/>
    </w:rPr>
    <w:tblPr>
      <w:tblInd w:w="0" w:type="dxa"/>
      <w:tblCellMar>
        <w:top w:w="100" w:type="dxa"/>
        <w:left w:w="100" w:type="dxa"/>
        <w:bottom w:w="100" w:type="dxa"/>
        <w:right w:w="100" w:type="dxa"/>
      </w:tblCellMar>
    </w:tblPr>
  </w:style>
  <w:style w:type="numbering" w:customStyle="1" w:styleId="NoList161">
    <w:name w:val="No List161"/>
    <w:next w:val="NoList"/>
    <w:uiPriority w:val="99"/>
    <w:semiHidden/>
    <w:unhideWhenUsed/>
    <w:rsid w:val="00880367"/>
  </w:style>
  <w:style w:type="table" w:customStyle="1" w:styleId="TableGrid301">
    <w:name w:val="Table Grid301"/>
    <w:basedOn w:val="TableNormal"/>
    <w:next w:val="TableGrid"/>
    <w:uiPriority w:val="39"/>
    <w:rsid w:val="00880367"/>
    <w:pPr>
      <w:spacing w:after="0" w:line="240" w:lineRule="auto"/>
      <w:ind w:firstLine="567"/>
    </w:pPr>
    <w:rPr>
      <w:rFonts w:ascii="Times New Roman" w:eastAsia="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1">
    <w:name w:val="No List171"/>
    <w:next w:val="NoList"/>
    <w:uiPriority w:val="99"/>
    <w:semiHidden/>
    <w:unhideWhenUsed/>
    <w:rsid w:val="00880367"/>
  </w:style>
  <w:style w:type="table" w:customStyle="1" w:styleId="TableGrid311">
    <w:name w:val="Table Grid311"/>
    <w:basedOn w:val="TableNormal"/>
    <w:next w:val="TableGrid"/>
    <w:uiPriority w:val="39"/>
    <w:rsid w:val="00880367"/>
    <w:pPr>
      <w:spacing w:after="0" w:line="240" w:lineRule="auto"/>
      <w:ind w:firstLine="567"/>
    </w:pPr>
    <w:rPr>
      <w:rFonts w:ascii="Times New Roman" w:eastAsia="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
    <w:name w:val="Current List1"/>
    <w:uiPriority w:val="99"/>
    <w:rsid w:val="00880367"/>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183C"/>
    <w:pPr>
      <w:spacing w:after="200" w:line="276" w:lineRule="auto"/>
    </w:pPr>
  </w:style>
  <w:style w:type="paragraph" w:styleId="Heading1">
    <w:name w:val="heading 1"/>
    <w:basedOn w:val="Normal"/>
    <w:next w:val="Normal"/>
    <w:link w:val="Heading1Char"/>
    <w:uiPriority w:val="9"/>
    <w:qFormat/>
    <w:rsid w:val="00175501"/>
    <w:pPr>
      <w:keepNext/>
      <w:spacing w:after="0" w:line="360" w:lineRule="auto"/>
      <w:jc w:val="center"/>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unhideWhenUsed/>
    <w:rsid w:val="00880367"/>
    <w:pPr>
      <w:keepNext/>
      <w:spacing w:before="240" w:after="60" w:line="240" w:lineRule="auto"/>
      <w:jc w:val="center"/>
      <w:outlineLvl w:val="1"/>
    </w:pPr>
    <w:rPr>
      <w:rFonts w:ascii="Cambria" w:eastAsia="Times New Roman" w:hAnsi="Cambria" w:cs="Times New Roman"/>
      <w:b/>
      <w:bCs/>
      <w:i/>
      <w:iCs/>
      <w:sz w:val="28"/>
      <w:szCs w:val="28"/>
    </w:rPr>
  </w:style>
  <w:style w:type="paragraph" w:styleId="Heading3">
    <w:name w:val="heading 3"/>
    <w:basedOn w:val="Normal"/>
    <w:link w:val="Heading3Char"/>
    <w:rsid w:val="008803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rsid w:val="00880367"/>
    <w:pPr>
      <w:keepNext/>
      <w:spacing w:before="240" w:after="60" w:line="259"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rsid w:val="00880367"/>
    <w:pPr>
      <w:spacing w:before="240" w:after="60" w:line="259"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rsid w:val="00880367"/>
    <w:pPr>
      <w:spacing w:before="240" w:after="60" w:line="259" w:lineRule="auto"/>
      <w:outlineLvl w:val="5"/>
    </w:pPr>
    <w:rPr>
      <w:rFonts w:ascii="Calibri Light" w:eastAsia="Times New Roman" w:hAnsi="Calibri Light" w:cs="Times New Roman"/>
      <w:i/>
      <w:iCs/>
      <w:color w:val="1F3763"/>
      <w:sz w:val="20"/>
      <w:szCs w:val="24"/>
    </w:rPr>
  </w:style>
  <w:style w:type="paragraph" w:styleId="Heading7">
    <w:name w:val="heading 7"/>
    <w:basedOn w:val="Normal"/>
    <w:next w:val="Normal"/>
    <w:link w:val="Heading7Char"/>
    <w:uiPriority w:val="9"/>
    <w:semiHidden/>
    <w:unhideWhenUsed/>
    <w:qFormat/>
    <w:rsid w:val="00880367"/>
    <w:pPr>
      <w:keepNext/>
      <w:keepLines/>
      <w:spacing w:before="40" w:after="0"/>
      <w:ind w:left="167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80367"/>
    <w:pPr>
      <w:keepNext/>
      <w:keepLines/>
      <w:spacing w:before="40" w:after="0"/>
      <w:ind w:left="182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0367"/>
    <w:pPr>
      <w:keepNext/>
      <w:keepLines/>
      <w:spacing w:before="40" w:after="0"/>
      <w:ind w:left="196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
    <w:name w:val="TD"/>
    <w:basedOn w:val="Normal"/>
    <w:link w:val="TDChar"/>
    <w:qFormat/>
    <w:rsid w:val="003B183C"/>
    <w:pPr>
      <w:widowControl w:val="0"/>
      <w:shd w:val="clear" w:color="auto" w:fill="FFFFFF"/>
      <w:tabs>
        <w:tab w:val="left" w:pos="567"/>
      </w:tabs>
      <w:spacing w:before="60" w:after="60" w:line="288" w:lineRule="auto"/>
      <w:outlineLvl w:val="0"/>
    </w:pPr>
    <w:rPr>
      <w:rFonts w:ascii="Times New Roman" w:eastAsia="Calibri" w:hAnsi="Times New Roman" w:cs="Times New Roman"/>
      <w:b/>
      <w:bCs/>
      <w:sz w:val="24"/>
      <w:szCs w:val="24"/>
    </w:rPr>
  </w:style>
  <w:style w:type="character" w:customStyle="1" w:styleId="TDChar">
    <w:name w:val="TD Char"/>
    <w:basedOn w:val="DefaultParagraphFont"/>
    <w:link w:val="TD"/>
    <w:rsid w:val="003B183C"/>
    <w:rPr>
      <w:rFonts w:ascii="Times New Roman" w:eastAsia="Calibri" w:hAnsi="Times New Roman" w:cs="Times New Roman"/>
      <w:b/>
      <w:bCs/>
      <w:sz w:val="24"/>
      <w:szCs w:val="24"/>
      <w:shd w:val="clear" w:color="auto" w:fill="FFFFFF"/>
    </w:rPr>
  </w:style>
  <w:style w:type="paragraph" w:styleId="Header">
    <w:name w:val="header"/>
    <w:basedOn w:val="Normal"/>
    <w:link w:val="HeaderChar"/>
    <w:uiPriority w:val="99"/>
    <w:unhideWhenUsed/>
    <w:qFormat/>
    <w:rsid w:val="003B1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83C"/>
  </w:style>
  <w:style w:type="paragraph" w:styleId="Footer">
    <w:name w:val="footer"/>
    <w:basedOn w:val="Normal"/>
    <w:link w:val="FooterChar"/>
    <w:uiPriority w:val="99"/>
    <w:unhideWhenUsed/>
    <w:qFormat/>
    <w:rsid w:val="003B183C"/>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B183C"/>
  </w:style>
  <w:style w:type="character" w:customStyle="1" w:styleId="Heading1Char">
    <w:name w:val="Heading 1 Char"/>
    <w:basedOn w:val="DefaultParagraphFont"/>
    <w:link w:val="Heading1"/>
    <w:uiPriority w:val="9"/>
    <w:rsid w:val="00175501"/>
    <w:rPr>
      <w:rFonts w:ascii="Times New Roman" w:eastAsia="Times New Roman" w:hAnsi="Times New Roman" w:cs="Times New Roman"/>
      <w:b/>
      <w:bCs/>
      <w:kern w:val="32"/>
      <w:sz w:val="32"/>
      <w:szCs w:val="32"/>
    </w:rPr>
  </w:style>
  <w:style w:type="paragraph" w:styleId="ListParagraph">
    <w:name w:val="List Paragraph"/>
    <w:aliases w:val="List Paragraph 1,List A,Cap 4,Num Bullet 1,Bullet Number,lp1,Bullet List,FooterText,numbered,Paragraphe de liste1,Bulletr List Paragraph,列出段落,列出段落1,List Paragraph2,List Paragraph21,Listeafsnit1,Parágrafo da Lista1,Párrafo de lista1,リスト段落1"/>
    <w:basedOn w:val="Normal"/>
    <w:link w:val="ListParagraphChar"/>
    <w:uiPriority w:val="34"/>
    <w:qFormat/>
    <w:rsid w:val="00175501"/>
    <w:pPr>
      <w:spacing w:after="160" w:line="259" w:lineRule="auto"/>
      <w:ind w:left="720"/>
      <w:contextualSpacing/>
    </w:pPr>
    <w:rPr>
      <w:rFonts w:ascii="Calibri" w:eastAsia="Batang" w:hAnsi="Calibri" w:cs="Times New Roman"/>
    </w:rPr>
  </w:style>
  <w:style w:type="paragraph" w:styleId="NormalWeb">
    <w:name w:val="Normal (Web)"/>
    <w:aliases w:val="Normal (Web) Char,Char Char Char,Char Char Char Char Char Char Char Char Char Char,Char Char Char Char Char Char Char Char Char Char Char,Char Char,Char Char Char Char Char Char Char Char Char Char Char Char Char,Char Char Cha"/>
    <w:basedOn w:val="Normal"/>
    <w:link w:val="NormalWebChar1"/>
    <w:uiPriority w:val="99"/>
    <w:unhideWhenUsed/>
    <w:qFormat/>
    <w:rsid w:val="00175501"/>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Emphasis">
    <w:name w:val="Emphasis"/>
    <w:uiPriority w:val="20"/>
    <w:qFormat/>
    <w:rsid w:val="00175501"/>
    <w:rPr>
      <w:i/>
      <w:iCs/>
    </w:rPr>
  </w:style>
  <w:style w:type="character" w:customStyle="1" w:styleId="fontstyle01">
    <w:name w:val="fontstyle01"/>
    <w:rsid w:val="00175501"/>
    <w:rPr>
      <w:rFonts w:ascii="TimesNewRomanPSMT" w:hAnsi="TimesNewRomanPSMT" w:hint="default"/>
      <w:b w:val="0"/>
      <w:bCs w:val="0"/>
      <w:i w:val="0"/>
      <w:iCs w:val="0"/>
      <w:color w:val="000000"/>
      <w:sz w:val="20"/>
      <w:szCs w:val="20"/>
    </w:rPr>
  </w:style>
  <w:style w:type="character" w:customStyle="1" w:styleId="ListParagraphChar">
    <w:name w:val="List Paragraph Char"/>
    <w:aliases w:val="List Paragraph 1 Char,List A Char,Cap 4 Char,Num Bullet 1 Char,Bullet Number Char,lp1 Char,Bullet List Char,FooterText Char,numbered Char,Paragraphe de liste1 Char,Bulletr List Paragraph Char,列出段落 Char,列出段落1 Char,List Paragraph2 Char"/>
    <w:link w:val="ListParagraph"/>
    <w:uiPriority w:val="34"/>
    <w:qFormat/>
    <w:rsid w:val="00175501"/>
    <w:rPr>
      <w:rFonts w:ascii="Calibri" w:eastAsia="Batang" w:hAnsi="Calibri" w:cs="Times New Roman"/>
    </w:rPr>
  </w:style>
  <w:style w:type="character" w:customStyle="1" w:styleId="NormalWebChar1">
    <w:name w:val="Normal (Web) Char1"/>
    <w:aliases w:val="Normal (Web) Char Char,Char Char Char Char,Char Char Char Char Char Char Char Char Char Char Char1,Char Char Char Char Char Char Char Char Char Char Char Char,Char Char Char1,Char Char Cha Char"/>
    <w:link w:val="NormalWeb"/>
    <w:uiPriority w:val="99"/>
    <w:rsid w:val="00175501"/>
    <w:rPr>
      <w:rFonts w:ascii="Times New Roman" w:eastAsia="Times New Roman" w:hAnsi="Times New Roman" w:cs="Times New Roman"/>
      <w:sz w:val="24"/>
      <w:szCs w:val="24"/>
      <w:lang w:eastAsia="ko-KR"/>
    </w:rPr>
  </w:style>
  <w:style w:type="character" w:styleId="Hyperlink">
    <w:name w:val="Hyperlink"/>
    <w:uiPriority w:val="99"/>
    <w:unhideWhenUsed/>
    <w:qFormat/>
    <w:rsid w:val="007406EE"/>
    <w:rPr>
      <w:color w:val="0563C1"/>
      <w:u w:val="single"/>
    </w:rPr>
  </w:style>
  <w:style w:type="paragraph" w:customStyle="1" w:styleId="---">
    <w:name w:val="---"/>
    <w:basedOn w:val="Normal"/>
    <w:link w:val="---Char"/>
    <w:qFormat/>
    <w:rsid w:val="007406EE"/>
    <w:pPr>
      <w:numPr>
        <w:numId w:val="9"/>
      </w:numPr>
      <w:tabs>
        <w:tab w:val="left" w:pos="567"/>
      </w:tabs>
      <w:spacing w:before="60" w:after="60" w:line="288" w:lineRule="auto"/>
      <w:ind w:left="0" w:firstLine="567"/>
      <w:jc w:val="both"/>
    </w:pPr>
    <w:rPr>
      <w:rFonts w:ascii="Times New Roman" w:eastAsia="Calibri" w:hAnsi="Times New Roman" w:cs="Times New Roman"/>
      <w:szCs w:val="24"/>
      <w:lang w:eastAsia="ko-KR"/>
    </w:rPr>
  </w:style>
  <w:style w:type="character" w:customStyle="1" w:styleId="---Char">
    <w:name w:val="--- Char"/>
    <w:basedOn w:val="DefaultParagraphFont"/>
    <w:link w:val="---"/>
    <w:rsid w:val="007406EE"/>
    <w:rPr>
      <w:rFonts w:ascii="Times New Roman" w:eastAsia="Calibri" w:hAnsi="Times New Roman" w:cs="Times New Roman"/>
      <w:szCs w:val="24"/>
      <w:lang w:eastAsia="ko-KR"/>
    </w:rPr>
  </w:style>
  <w:style w:type="paragraph" w:customStyle="1" w:styleId="-">
    <w:name w:val="-"/>
    <w:basedOn w:val="Normal"/>
    <w:link w:val="-Char"/>
    <w:qFormat/>
    <w:rsid w:val="008B10FE"/>
    <w:pPr>
      <w:tabs>
        <w:tab w:val="left" w:pos="567"/>
      </w:tabs>
      <w:spacing w:before="60" w:after="60" w:line="288" w:lineRule="auto"/>
      <w:ind w:firstLine="567"/>
      <w:jc w:val="both"/>
    </w:pPr>
    <w:rPr>
      <w:rFonts w:ascii="Times New Roman" w:eastAsia="Calibri" w:hAnsi="Times New Roman" w:cs="Times New Roman"/>
      <w:sz w:val="24"/>
      <w:szCs w:val="24"/>
    </w:rPr>
  </w:style>
  <w:style w:type="paragraph" w:customStyle="1" w:styleId="Chm">
    <w:name w:val="Chấm"/>
    <w:basedOn w:val="ListParagraph"/>
    <w:link w:val="ChmChar"/>
    <w:qFormat/>
    <w:rsid w:val="008B10FE"/>
    <w:pPr>
      <w:numPr>
        <w:numId w:val="12"/>
      </w:numPr>
      <w:tabs>
        <w:tab w:val="left" w:pos="851"/>
      </w:tabs>
      <w:spacing w:after="0" w:line="288" w:lineRule="auto"/>
      <w:ind w:left="0" w:firstLine="567"/>
      <w:contextualSpacing w:val="0"/>
      <w:jc w:val="both"/>
    </w:pPr>
    <w:rPr>
      <w:rFonts w:ascii="Times New Roman" w:hAnsi="Times New Roman"/>
      <w:b/>
      <w:sz w:val="24"/>
      <w:szCs w:val="24"/>
    </w:rPr>
  </w:style>
  <w:style w:type="character" w:customStyle="1" w:styleId="-Char">
    <w:name w:val="- Char"/>
    <w:link w:val="-"/>
    <w:rsid w:val="008B10FE"/>
    <w:rPr>
      <w:rFonts w:ascii="Times New Roman" w:eastAsia="Calibri" w:hAnsi="Times New Roman" w:cs="Times New Roman"/>
      <w:sz w:val="24"/>
      <w:szCs w:val="24"/>
    </w:rPr>
  </w:style>
  <w:style w:type="character" w:customStyle="1" w:styleId="ChmChar">
    <w:name w:val="Chấm Char"/>
    <w:link w:val="Chm"/>
    <w:rsid w:val="008B10FE"/>
    <w:rPr>
      <w:rFonts w:ascii="Times New Roman" w:eastAsia="Batang" w:hAnsi="Times New Roman" w:cs="Times New Roman"/>
      <w:b/>
      <w:sz w:val="24"/>
      <w:szCs w:val="24"/>
    </w:rPr>
  </w:style>
  <w:style w:type="paragraph" w:styleId="FootnoteText">
    <w:name w:val="footnote text"/>
    <w:basedOn w:val="Normal"/>
    <w:link w:val="FootnoteTextChar"/>
    <w:uiPriority w:val="99"/>
    <w:unhideWhenUsed/>
    <w:qFormat/>
    <w:rsid w:val="00A1113C"/>
    <w:pPr>
      <w:spacing w:after="0" w:line="240" w:lineRule="auto"/>
    </w:pPr>
    <w:rPr>
      <w:rFonts w:ascii="Calibri" w:eastAsia="Batang" w:hAnsi="Calibri" w:cs="Times New Roman"/>
      <w:sz w:val="20"/>
      <w:szCs w:val="20"/>
    </w:rPr>
  </w:style>
  <w:style w:type="character" w:customStyle="1" w:styleId="FootnoteTextChar">
    <w:name w:val="Footnote Text Char"/>
    <w:basedOn w:val="DefaultParagraphFont"/>
    <w:link w:val="FootnoteText"/>
    <w:uiPriority w:val="99"/>
    <w:qFormat/>
    <w:rsid w:val="00A1113C"/>
    <w:rPr>
      <w:rFonts w:ascii="Calibri" w:eastAsia="Batang" w:hAnsi="Calibri" w:cs="Times New Roman"/>
      <w:sz w:val="20"/>
      <w:szCs w:val="20"/>
    </w:rPr>
  </w:style>
  <w:style w:type="character" w:styleId="FootnoteReference">
    <w:name w:val="footnote reference"/>
    <w:uiPriority w:val="99"/>
    <w:unhideWhenUsed/>
    <w:qFormat/>
    <w:rsid w:val="00A1113C"/>
    <w:rPr>
      <w:vertAlign w:val="superscript"/>
    </w:rPr>
  </w:style>
  <w:style w:type="table" w:styleId="TableGrid">
    <w:name w:val="Table Grid"/>
    <w:basedOn w:val="TableNormal"/>
    <w:uiPriority w:val="39"/>
    <w:rsid w:val="00F267A3"/>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8036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803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880367"/>
    <w:rPr>
      <w:rFonts w:ascii="Calibri" w:eastAsia="Times New Roman" w:hAnsi="Calibri" w:cs="Times New Roman"/>
      <w:b/>
      <w:bCs/>
      <w:sz w:val="28"/>
      <w:szCs w:val="28"/>
    </w:rPr>
  </w:style>
  <w:style w:type="character" w:customStyle="1" w:styleId="Heading5Char">
    <w:name w:val="Heading 5 Char"/>
    <w:basedOn w:val="DefaultParagraphFont"/>
    <w:link w:val="Heading5"/>
    <w:rsid w:val="0088036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80367"/>
    <w:rPr>
      <w:rFonts w:ascii="Calibri Light" w:eastAsia="Times New Roman" w:hAnsi="Calibri Light" w:cs="Times New Roman"/>
      <w:i/>
      <w:iCs/>
      <w:color w:val="1F3763"/>
      <w:sz w:val="20"/>
      <w:szCs w:val="24"/>
    </w:rPr>
  </w:style>
  <w:style w:type="character" w:customStyle="1" w:styleId="Heading7Char">
    <w:name w:val="Heading 7 Char"/>
    <w:basedOn w:val="DefaultParagraphFont"/>
    <w:link w:val="Heading7"/>
    <w:uiPriority w:val="9"/>
    <w:semiHidden/>
    <w:rsid w:val="0088036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803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0367"/>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880367"/>
    <w:pPr>
      <w:tabs>
        <w:tab w:val="left" w:pos="567"/>
      </w:tabs>
      <w:spacing w:after="0" w:line="288" w:lineRule="auto"/>
      <w:ind w:left="567" w:right="567"/>
    </w:pPr>
    <w:rPr>
      <w:rFonts w:cstheme="minorHAnsi"/>
      <w:bCs/>
      <w:noProof/>
      <w:sz w:val="24"/>
      <w:szCs w:val="24"/>
      <w:lang w:val="en-SG" w:eastAsia="zh-CN"/>
    </w:rPr>
  </w:style>
  <w:style w:type="character" w:styleId="FollowedHyperlink">
    <w:name w:val="FollowedHyperlink"/>
    <w:basedOn w:val="DefaultParagraphFont"/>
    <w:uiPriority w:val="99"/>
    <w:semiHidden/>
    <w:unhideWhenUsed/>
    <w:rsid w:val="00880367"/>
    <w:rPr>
      <w:color w:val="954F72" w:themeColor="followedHyperlink"/>
      <w:u w:val="single"/>
    </w:rPr>
  </w:style>
  <w:style w:type="numbering" w:customStyle="1" w:styleId="NoList1">
    <w:name w:val="No List1"/>
    <w:next w:val="NoList"/>
    <w:uiPriority w:val="99"/>
    <w:semiHidden/>
    <w:unhideWhenUsed/>
    <w:rsid w:val="00880367"/>
  </w:style>
  <w:style w:type="character" w:customStyle="1" w:styleId="websearch-marked">
    <w:name w:val="web_search-marked"/>
    <w:basedOn w:val="DefaultParagraphFont"/>
    <w:rsid w:val="00880367"/>
  </w:style>
  <w:style w:type="character" w:styleId="Strong">
    <w:name w:val="Strong"/>
    <w:uiPriority w:val="22"/>
    <w:qFormat/>
    <w:rsid w:val="00880367"/>
    <w:rPr>
      <w:b/>
      <w:bCs/>
    </w:rPr>
  </w:style>
  <w:style w:type="character" w:styleId="CommentReference">
    <w:name w:val="annotation reference"/>
    <w:uiPriority w:val="99"/>
    <w:unhideWhenUsed/>
    <w:rsid w:val="00880367"/>
    <w:rPr>
      <w:sz w:val="16"/>
      <w:szCs w:val="16"/>
    </w:rPr>
  </w:style>
  <w:style w:type="paragraph" w:styleId="CommentText">
    <w:name w:val="annotation text"/>
    <w:basedOn w:val="Normal"/>
    <w:link w:val="CommentTextChar"/>
    <w:uiPriority w:val="99"/>
    <w:unhideWhenUsed/>
    <w:rsid w:val="00880367"/>
    <w:pPr>
      <w:spacing w:after="160" w:line="240" w:lineRule="auto"/>
    </w:pPr>
    <w:rPr>
      <w:rFonts w:ascii="Calibri" w:eastAsia="Batang" w:hAnsi="Calibri" w:cs="Times New Roman"/>
      <w:sz w:val="20"/>
      <w:szCs w:val="20"/>
    </w:rPr>
  </w:style>
  <w:style w:type="character" w:customStyle="1" w:styleId="CommentTextChar">
    <w:name w:val="Comment Text Char"/>
    <w:basedOn w:val="DefaultParagraphFont"/>
    <w:link w:val="CommentText"/>
    <w:uiPriority w:val="99"/>
    <w:rsid w:val="00880367"/>
    <w:rPr>
      <w:rFonts w:ascii="Calibri" w:eastAsia="Batang" w:hAnsi="Calibri" w:cs="Times New Roman"/>
      <w:sz w:val="20"/>
      <w:szCs w:val="20"/>
    </w:rPr>
  </w:style>
  <w:style w:type="paragraph" w:styleId="CommentSubject">
    <w:name w:val="annotation subject"/>
    <w:basedOn w:val="CommentText"/>
    <w:next w:val="CommentText"/>
    <w:link w:val="CommentSubjectChar"/>
    <w:uiPriority w:val="99"/>
    <w:unhideWhenUsed/>
    <w:rsid w:val="00880367"/>
    <w:rPr>
      <w:b/>
      <w:bCs/>
    </w:rPr>
  </w:style>
  <w:style w:type="character" w:customStyle="1" w:styleId="CommentSubjectChar">
    <w:name w:val="Comment Subject Char"/>
    <w:basedOn w:val="CommentTextChar"/>
    <w:link w:val="CommentSubject"/>
    <w:uiPriority w:val="99"/>
    <w:rsid w:val="00880367"/>
    <w:rPr>
      <w:rFonts w:ascii="Calibri" w:eastAsia="Batang" w:hAnsi="Calibri" w:cs="Times New Roman"/>
      <w:b/>
      <w:bCs/>
      <w:sz w:val="20"/>
      <w:szCs w:val="20"/>
    </w:rPr>
  </w:style>
  <w:style w:type="paragraph" w:styleId="BalloonText">
    <w:name w:val="Balloon Text"/>
    <w:basedOn w:val="Normal"/>
    <w:link w:val="BalloonTextChar"/>
    <w:uiPriority w:val="99"/>
    <w:unhideWhenUsed/>
    <w:qFormat/>
    <w:rsid w:val="00880367"/>
    <w:pPr>
      <w:spacing w:after="0" w:line="240" w:lineRule="auto"/>
    </w:pPr>
    <w:rPr>
      <w:rFonts w:ascii="Segoe UI" w:eastAsia="Batang" w:hAnsi="Segoe UI" w:cs="Segoe UI"/>
      <w:sz w:val="18"/>
      <w:szCs w:val="18"/>
    </w:rPr>
  </w:style>
  <w:style w:type="character" w:customStyle="1" w:styleId="BalloonTextChar">
    <w:name w:val="Balloon Text Char"/>
    <w:basedOn w:val="DefaultParagraphFont"/>
    <w:link w:val="BalloonText"/>
    <w:uiPriority w:val="99"/>
    <w:qFormat/>
    <w:rsid w:val="00880367"/>
    <w:rPr>
      <w:rFonts w:ascii="Segoe UI" w:eastAsia="Batang" w:hAnsi="Segoe UI" w:cs="Segoe UI"/>
      <w:sz w:val="18"/>
      <w:szCs w:val="18"/>
    </w:rPr>
  </w:style>
  <w:style w:type="character" w:customStyle="1" w:styleId="Vnbnnidung">
    <w:name w:val="Văn bản nội dung_"/>
    <w:rsid w:val="00880367"/>
    <w:rPr>
      <w:rFonts w:ascii="Times New Roman" w:eastAsia="Times New Roman" w:hAnsi="Times New Roman" w:cs="Times New Roman"/>
      <w:b w:val="0"/>
      <w:bCs w:val="0"/>
      <w:i w:val="0"/>
      <w:iCs w:val="0"/>
      <w:smallCaps w:val="0"/>
      <w:strike w:val="0"/>
      <w:sz w:val="27"/>
      <w:szCs w:val="27"/>
      <w:u w:val="none"/>
    </w:rPr>
  </w:style>
  <w:style w:type="character" w:customStyle="1" w:styleId="Vnbnnidung0">
    <w:name w:val="Văn bản nội dung"/>
    <w:rsid w:val="0088036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Vnbnnidung8">
    <w:name w:val="Văn bản nội dung (8)_"/>
    <w:link w:val="Vnbnnidung80"/>
    <w:rsid w:val="00880367"/>
    <w:rPr>
      <w:rFonts w:eastAsia="Times New Roman"/>
      <w:b/>
      <w:bCs/>
      <w:i/>
      <w:iCs/>
      <w:sz w:val="27"/>
      <w:szCs w:val="27"/>
      <w:shd w:val="clear" w:color="auto" w:fill="FFFFFF"/>
    </w:rPr>
  </w:style>
  <w:style w:type="character" w:customStyle="1" w:styleId="Vnbnnidung11">
    <w:name w:val="Văn bản nội dung (11)_"/>
    <w:link w:val="Vnbnnidung110"/>
    <w:rsid w:val="00880367"/>
    <w:rPr>
      <w:rFonts w:eastAsia="Times New Roman"/>
      <w:sz w:val="13"/>
      <w:szCs w:val="13"/>
      <w:shd w:val="clear" w:color="auto" w:fill="FFFFFF"/>
    </w:rPr>
  </w:style>
  <w:style w:type="character" w:customStyle="1" w:styleId="Chthchbng2">
    <w:name w:val="Chú thích bảng (2)_"/>
    <w:link w:val="Chthchbng20"/>
    <w:rsid w:val="00880367"/>
    <w:rPr>
      <w:rFonts w:ascii="Trebuchet MS" w:eastAsia="Trebuchet MS" w:hAnsi="Trebuchet MS" w:cs="Trebuchet MS"/>
      <w:sz w:val="8"/>
      <w:szCs w:val="8"/>
      <w:shd w:val="clear" w:color="auto" w:fill="FFFFFF"/>
    </w:rPr>
  </w:style>
  <w:style w:type="character" w:customStyle="1" w:styleId="Chthchbng2ArialUnicodeMS">
    <w:name w:val="Chú thích bảng (2) + Arial Unicode MS"/>
    <w:rsid w:val="00880367"/>
    <w:rPr>
      <w:rFonts w:ascii="Arial Unicode MS" w:eastAsia="Arial Unicode MS" w:hAnsi="Arial Unicode MS" w:cs="Arial Unicode MS"/>
      <w:b w:val="0"/>
      <w:bCs w:val="0"/>
      <w:i w:val="0"/>
      <w:iCs w:val="0"/>
      <w:smallCaps w:val="0"/>
      <w:strike w:val="0"/>
      <w:color w:val="000000"/>
      <w:spacing w:val="0"/>
      <w:w w:val="100"/>
      <w:position w:val="0"/>
      <w:sz w:val="8"/>
      <w:szCs w:val="8"/>
      <w:u w:val="none"/>
    </w:rPr>
  </w:style>
  <w:style w:type="character" w:customStyle="1" w:styleId="Chthchbng2Consolas">
    <w:name w:val="Chú thích bảng (2) + Consolas"/>
    <w:aliases w:val="In đậm,In nghiêng"/>
    <w:rsid w:val="00880367"/>
    <w:rPr>
      <w:rFonts w:ascii="Consolas" w:eastAsia="Consolas" w:hAnsi="Consolas" w:cs="Consolas"/>
      <w:b/>
      <w:bCs/>
      <w:i/>
      <w:iCs/>
      <w:smallCaps w:val="0"/>
      <w:strike w:val="0"/>
      <w:color w:val="000000"/>
      <w:spacing w:val="0"/>
      <w:w w:val="100"/>
      <w:position w:val="0"/>
      <w:sz w:val="8"/>
      <w:szCs w:val="8"/>
      <w:u w:val="none"/>
    </w:rPr>
  </w:style>
  <w:style w:type="character" w:customStyle="1" w:styleId="Chthchbng">
    <w:name w:val="Chú thích bảng_"/>
    <w:link w:val="Chthchbng0"/>
    <w:rsid w:val="00880367"/>
    <w:rPr>
      <w:rFonts w:eastAsia="Times New Roman"/>
      <w:i/>
      <w:iCs/>
      <w:sz w:val="27"/>
      <w:szCs w:val="27"/>
      <w:shd w:val="clear" w:color="auto" w:fill="FFFFFF"/>
    </w:rPr>
  </w:style>
  <w:style w:type="paragraph" w:customStyle="1" w:styleId="Vnbnnidung80">
    <w:name w:val="Văn bản nội dung (8)"/>
    <w:basedOn w:val="Normal"/>
    <w:link w:val="Vnbnnidung8"/>
    <w:rsid w:val="00880367"/>
    <w:pPr>
      <w:widowControl w:val="0"/>
      <w:shd w:val="clear" w:color="auto" w:fill="FFFFFF"/>
      <w:spacing w:after="0" w:line="643" w:lineRule="exact"/>
      <w:jc w:val="both"/>
    </w:pPr>
    <w:rPr>
      <w:rFonts w:eastAsia="Times New Roman"/>
      <w:b/>
      <w:bCs/>
      <w:i/>
      <w:iCs/>
      <w:sz w:val="27"/>
      <w:szCs w:val="27"/>
    </w:rPr>
  </w:style>
  <w:style w:type="paragraph" w:customStyle="1" w:styleId="Vnbnnidung110">
    <w:name w:val="Văn bản nội dung (11)"/>
    <w:basedOn w:val="Normal"/>
    <w:link w:val="Vnbnnidung11"/>
    <w:rsid w:val="00880367"/>
    <w:pPr>
      <w:widowControl w:val="0"/>
      <w:shd w:val="clear" w:color="auto" w:fill="FFFFFF"/>
      <w:spacing w:after="180" w:line="0" w:lineRule="atLeast"/>
      <w:jc w:val="both"/>
    </w:pPr>
    <w:rPr>
      <w:rFonts w:eastAsia="Times New Roman"/>
      <w:sz w:val="13"/>
      <w:szCs w:val="13"/>
    </w:rPr>
  </w:style>
  <w:style w:type="paragraph" w:customStyle="1" w:styleId="Chthchbng20">
    <w:name w:val="Chú thích bảng (2)"/>
    <w:basedOn w:val="Normal"/>
    <w:link w:val="Chthchbng2"/>
    <w:rsid w:val="00880367"/>
    <w:pPr>
      <w:widowControl w:val="0"/>
      <w:shd w:val="clear" w:color="auto" w:fill="FFFFFF"/>
      <w:spacing w:after="0" w:line="0" w:lineRule="atLeast"/>
      <w:jc w:val="both"/>
    </w:pPr>
    <w:rPr>
      <w:rFonts w:ascii="Trebuchet MS" w:eastAsia="Trebuchet MS" w:hAnsi="Trebuchet MS" w:cs="Trebuchet MS"/>
      <w:sz w:val="8"/>
      <w:szCs w:val="8"/>
    </w:rPr>
  </w:style>
  <w:style w:type="paragraph" w:customStyle="1" w:styleId="Chthchbng0">
    <w:name w:val="Chú thích bảng"/>
    <w:basedOn w:val="Normal"/>
    <w:link w:val="Chthchbng"/>
    <w:rsid w:val="00880367"/>
    <w:pPr>
      <w:widowControl w:val="0"/>
      <w:shd w:val="clear" w:color="auto" w:fill="FFFFFF"/>
      <w:spacing w:after="0" w:line="0" w:lineRule="atLeast"/>
    </w:pPr>
    <w:rPr>
      <w:rFonts w:eastAsia="Times New Roman"/>
      <w:i/>
      <w:iCs/>
      <w:sz w:val="27"/>
      <w:szCs w:val="27"/>
    </w:rPr>
  </w:style>
  <w:style w:type="character" w:customStyle="1" w:styleId="jlqj4b">
    <w:name w:val="jlqj4b"/>
    <w:rsid w:val="00880367"/>
  </w:style>
  <w:style w:type="character" w:customStyle="1" w:styleId="BodyTextChar">
    <w:name w:val="Body Text Char"/>
    <w:link w:val="BodyText"/>
    <w:uiPriority w:val="1"/>
    <w:rsid w:val="00880367"/>
    <w:rPr>
      <w:rFonts w:eastAsia="Times New Roman"/>
      <w:sz w:val="26"/>
      <w:szCs w:val="26"/>
      <w:shd w:val="clear" w:color="auto" w:fill="FFFFFF"/>
    </w:rPr>
  </w:style>
  <w:style w:type="paragraph" w:styleId="BodyText">
    <w:name w:val="Body Text"/>
    <w:basedOn w:val="Normal"/>
    <w:link w:val="BodyTextChar"/>
    <w:uiPriority w:val="1"/>
    <w:qFormat/>
    <w:rsid w:val="00880367"/>
    <w:pPr>
      <w:widowControl w:val="0"/>
      <w:shd w:val="clear" w:color="auto" w:fill="FFFFFF"/>
      <w:spacing w:after="100" w:line="300" w:lineRule="auto"/>
      <w:ind w:firstLine="400"/>
    </w:pPr>
    <w:rPr>
      <w:rFonts w:eastAsia="Times New Roman"/>
      <w:sz w:val="26"/>
      <w:szCs w:val="26"/>
    </w:rPr>
  </w:style>
  <w:style w:type="character" w:customStyle="1" w:styleId="BodyTextChar1">
    <w:name w:val="Body Text Char1"/>
    <w:basedOn w:val="DefaultParagraphFont"/>
    <w:uiPriority w:val="99"/>
    <w:semiHidden/>
    <w:rsid w:val="00880367"/>
  </w:style>
  <w:style w:type="character" w:customStyle="1" w:styleId="Bodytext2">
    <w:name w:val="Body text (2)_"/>
    <w:link w:val="Bodytext20"/>
    <w:rsid w:val="00880367"/>
    <w:rPr>
      <w:rFonts w:eastAsia="Times New Roman"/>
      <w:shd w:val="clear" w:color="auto" w:fill="FFFFFF"/>
    </w:rPr>
  </w:style>
  <w:style w:type="paragraph" w:customStyle="1" w:styleId="Bodytext20">
    <w:name w:val="Body text (2)"/>
    <w:basedOn w:val="Normal"/>
    <w:link w:val="Bodytext2"/>
    <w:rsid w:val="00880367"/>
    <w:pPr>
      <w:widowControl w:val="0"/>
      <w:shd w:val="clear" w:color="auto" w:fill="FFFFFF"/>
      <w:spacing w:after="100" w:line="240" w:lineRule="auto"/>
      <w:ind w:firstLine="140"/>
    </w:pPr>
    <w:rPr>
      <w:rFonts w:eastAsia="Times New Roman"/>
    </w:rPr>
  </w:style>
  <w:style w:type="paragraph" w:customStyle="1" w:styleId="has-text-align-justify">
    <w:name w:val="has-text-align-justify"/>
    <w:basedOn w:val="Normal"/>
    <w:rsid w:val="00880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title">
    <w:name w:val="posttitle"/>
    <w:rsid w:val="00880367"/>
  </w:style>
  <w:style w:type="character" w:customStyle="1" w:styleId="Heading10">
    <w:name w:val="Heading #1_"/>
    <w:link w:val="Heading11"/>
    <w:rsid w:val="00880367"/>
    <w:rPr>
      <w:rFonts w:eastAsia="Times New Roman"/>
      <w:b/>
      <w:bCs/>
      <w:sz w:val="26"/>
      <w:szCs w:val="26"/>
      <w:shd w:val="clear" w:color="auto" w:fill="FFFFFF"/>
    </w:rPr>
  </w:style>
  <w:style w:type="paragraph" w:customStyle="1" w:styleId="Heading11">
    <w:name w:val="Heading #1"/>
    <w:basedOn w:val="Normal"/>
    <w:link w:val="Heading10"/>
    <w:rsid w:val="00880367"/>
    <w:pPr>
      <w:widowControl w:val="0"/>
      <w:shd w:val="clear" w:color="auto" w:fill="FFFFFF"/>
      <w:spacing w:after="100" w:line="300" w:lineRule="auto"/>
      <w:ind w:firstLine="380"/>
      <w:outlineLvl w:val="0"/>
    </w:pPr>
    <w:rPr>
      <w:rFonts w:eastAsia="Times New Roman"/>
      <w:b/>
      <w:bCs/>
      <w:sz w:val="26"/>
      <w:szCs w:val="26"/>
    </w:rPr>
  </w:style>
  <w:style w:type="character" w:customStyle="1" w:styleId="fontstyle21">
    <w:name w:val="fontstyle21"/>
    <w:rsid w:val="00880367"/>
    <w:rPr>
      <w:rFonts w:ascii="TimesNewRomanPS-ItalicMT" w:hAnsi="TimesNewRomanPS-ItalicMT" w:hint="default"/>
      <w:b w:val="0"/>
      <w:bCs w:val="0"/>
      <w:i/>
      <w:iCs/>
      <w:color w:val="000000"/>
      <w:sz w:val="20"/>
      <w:szCs w:val="20"/>
    </w:rPr>
  </w:style>
  <w:style w:type="table" w:customStyle="1" w:styleId="TableGrid1">
    <w:name w:val="Table Grid1"/>
    <w:basedOn w:val="TableNormal"/>
    <w:next w:val="TableGrid"/>
    <w:uiPriority w:val="39"/>
    <w:rsid w:val="0088036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80367"/>
    <w:pPr>
      <w:spacing w:after="160" w:line="259" w:lineRule="auto"/>
    </w:pPr>
    <w:rPr>
      <w:rFonts w:ascii="Calibri" w:eastAsia="Batang" w:hAnsi="Calibri" w:cs="Times New Roman"/>
    </w:rPr>
  </w:style>
  <w:style w:type="table" w:customStyle="1" w:styleId="TableGrid2">
    <w:name w:val="Table Grid2"/>
    <w:basedOn w:val="TableNormal"/>
    <w:next w:val="TableGrid"/>
    <w:uiPriority w:val="59"/>
    <w:unhideWhenUsed/>
    <w:rsid w:val="0088036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880367"/>
    <w:pPr>
      <w:spacing w:after="120" w:line="259" w:lineRule="auto"/>
      <w:ind w:left="360"/>
    </w:pPr>
    <w:rPr>
      <w:rFonts w:ascii="Calibri" w:eastAsia="Batang" w:hAnsi="Calibri" w:cs="Times New Roman"/>
    </w:rPr>
  </w:style>
  <w:style w:type="character" w:customStyle="1" w:styleId="BodyTextIndentChar">
    <w:name w:val="Body Text Indent Char"/>
    <w:basedOn w:val="DefaultParagraphFont"/>
    <w:link w:val="BodyTextIndent"/>
    <w:rsid w:val="00880367"/>
    <w:rPr>
      <w:rFonts w:ascii="Calibri" w:eastAsia="Batang" w:hAnsi="Calibri" w:cs="Times New Roman"/>
    </w:rPr>
  </w:style>
  <w:style w:type="paragraph" w:styleId="BodyTextIndent2">
    <w:name w:val="Body Text Indent 2"/>
    <w:basedOn w:val="Normal"/>
    <w:link w:val="BodyTextIndent2Char"/>
    <w:uiPriority w:val="99"/>
    <w:semiHidden/>
    <w:unhideWhenUsed/>
    <w:rsid w:val="00880367"/>
    <w:pPr>
      <w:spacing w:after="120" w:line="480" w:lineRule="auto"/>
      <w:ind w:left="360"/>
    </w:pPr>
    <w:rPr>
      <w:rFonts w:ascii="Calibri" w:eastAsia="Batang" w:hAnsi="Calibri" w:cs="Times New Roman"/>
    </w:rPr>
  </w:style>
  <w:style w:type="character" w:customStyle="1" w:styleId="BodyTextIndent2Char">
    <w:name w:val="Body Text Indent 2 Char"/>
    <w:basedOn w:val="DefaultParagraphFont"/>
    <w:link w:val="BodyTextIndent2"/>
    <w:uiPriority w:val="99"/>
    <w:semiHidden/>
    <w:rsid w:val="00880367"/>
    <w:rPr>
      <w:rFonts w:ascii="Calibri" w:eastAsia="Batang" w:hAnsi="Calibri" w:cs="Times New Roman"/>
    </w:rPr>
  </w:style>
  <w:style w:type="numbering" w:customStyle="1" w:styleId="NoList11">
    <w:name w:val="No List11"/>
    <w:next w:val="NoList"/>
    <w:uiPriority w:val="99"/>
    <w:semiHidden/>
    <w:unhideWhenUsed/>
    <w:rsid w:val="00880367"/>
  </w:style>
  <w:style w:type="character" w:customStyle="1" w:styleId="UnresolvedMention1">
    <w:name w:val="Unresolved Mention1"/>
    <w:uiPriority w:val="99"/>
    <w:unhideWhenUsed/>
    <w:rsid w:val="00880367"/>
    <w:rPr>
      <w:color w:val="605E5C"/>
      <w:shd w:val="clear" w:color="auto" w:fill="E1DFDD"/>
    </w:rPr>
  </w:style>
  <w:style w:type="character" w:customStyle="1" w:styleId="FollowedHyperlink1">
    <w:name w:val="FollowedHyperlink1"/>
    <w:uiPriority w:val="99"/>
    <w:semiHidden/>
    <w:unhideWhenUsed/>
    <w:rsid w:val="00880367"/>
    <w:rPr>
      <w:color w:val="954F72"/>
      <w:u w:val="single"/>
    </w:rPr>
  </w:style>
  <w:style w:type="table" w:customStyle="1" w:styleId="1">
    <w:name w:val="1"/>
    <w:basedOn w:val="TableNormal"/>
    <w:rsid w:val="00880367"/>
    <w:pPr>
      <w:spacing w:after="0" w:line="240" w:lineRule="auto"/>
    </w:pPr>
    <w:rPr>
      <w:rFonts w:ascii="Calibri" w:eastAsia="Calibri" w:hAnsi="Calibri" w:cs="Calibri"/>
      <w:lang w:val="en-GB"/>
    </w:rPr>
    <w:tblPr>
      <w:tblStyleRowBandSize w:val="1"/>
      <w:tblStyleColBandSize w:val="1"/>
      <w:tblInd w:w="0" w:type="dxa"/>
      <w:tblCellMar>
        <w:top w:w="0" w:type="dxa"/>
        <w:left w:w="108" w:type="dxa"/>
        <w:bottom w:w="0" w:type="dxa"/>
        <w:right w:w="108" w:type="dxa"/>
      </w:tblCellMar>
    </w:tblPr>
  </w:style>
  <w:style w:type="table" w:customStyle="1" w:styleId="TableGrid3">
    <w:name w:val="Table Grid3"/>
    <w:basedOn w:val="TableNormal"/>
    <w:next w:val="TableGrid"/>
    <w:uiPriority w:val="59"/>
    <w:rsid w:val="0088036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0367"/>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80367"/>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61">
    <w:name w:val="Heading 61"/>
    <w:basedOn w:val="Normal"/>
    <w:next w:val="Normal"/>
    <w:uiPriority w:val="99"/>
    <w:unhideWhenUsed/>
    <w:qFormat/>
    <w:rsid w:val="00880367"/>
    <w:pPr>
      <w:keepNext/>
      <w:keepLines/>
      <w:widowControl w:val="0"/>
      <w:autoSpaceDE w:val="0"/>
      <w:autoSpaceDN w:val="0"/>
      <w:adjustRightInd w:val="0"/>
      <w:spacing w:before="200" w:after="0" w:line="240" w:lineRule="auto"/>
      <w:outlineLvl w:val="5"/>
    </w:pPr>
    <w:rPr>
      <w:rFonts w:ascii="Calibri Light" w:eastAsia="Times New Roman" w:hAnsi="Calibri Light" w:cs="Times New Roman"/>
      <w:i/>
      <w:iCs/>
      <w:color w:val="1F3763"/>
      <w:sz w:val="24"/>
      <w:szCs w:val="24"/>
    </w:rPr>
  </w:style>
  <w:style w:type="numbering" w:customStyle="1" w:styleId="NoList2">
    <w:name w:val="No List2"/>
    <w:next w:val="NoList"/>
    <w:uiPriority w:val="99"/>
    <w:semiHidden/>
    <w:unhideWhenUsed/>
    <w:rsid w:val="00880367"/>
  </w:style>
  <w:style w:type="character" w:customStyle="1" w:styleId="a0">
    <w:name w:val="a"/>
    <w:rsid w:val="00880367"/>
  </w:style>
  <w:style w:type="character" w:customStyle="1" w:styleId="apple-converted-space">
    <w:name w:val="apple-converted-space"/>
    <w:rsid w:val="00880367"/>
  </w:style>
  <w:style w:type="paragraph" w:customStyle="1" w:styleId="00">
    <w:name w:val="00"/>
    <w:basedOn w:val="Normal"/>
    <w:qFormat/>
    <w:rsid w:val="00880367"/>
    <w:pPr>
      <w:autoSpaceDE w:val="0"/>
      <w:autoSpaceDN w:val="0"/>
      <w:adjustRightInd w:val="0"/>
      <w:spacing w:before="120" w:after="0" w:line="360" w:lineRule="auto"/>
      <w:ind w:firstLine="567"/>
      <w:jc w:val="both"/>
    </w:pPr>
    <w:rPr>
      <w:rFonts w:ascii="Times New Roman" w:eastAsia="Calibri" w:hAnsi="Times New Roman" w:cs="Times New Roman"/>
      <w:sz w:val="26"/>
      <w:szCs w:val="26"/>
      <w:lang w:val="vi-VN"/>
    </w:rPr>
  </w:style>
  <w:style w:type="table" w:customStyle="1" w:styleId="TableGrid6">
    <w:name w:val="Table Grid6"/>
    <w:basedOn w:val="TableNormal"/>
    <w:next w:val="TableGrid"/>
    <w:uiPriority w:val="39"/>
    <w:rsid w:val="00880367"/>
    <w:pPr>
      <w:spacing w:after="0" w:line="240" w:lineRule="auto"/>
    </w:pPr>
    <w:rPr>
      <w:rFonts w:ascii="Calibri" w:eastAsia="Times New Roman"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3"/>
    <w:basedOn w:val="Heading3"/>
    <w:rsid w:val="00880367"/>
    <w:pPr>
      <w:keepNext/>
      <w:spacing w:before="120" w:beforeAutospacing="0" w:after="0" w:afterAutospacing="0" w:line="360" w:lineRule="auto"/>
      <w:jc w:val="both"/>
    </w:pPr>
    <w:rPr>
      <w:rFonts w:eastAsia="Arial" w:cs="Arial"/>
      <w:i/>
      <w:color w:val="000000"/>
      <w:sz w:val="26"/>
      <w:szCs w:val="26"/>
      <w:lang w:val="vi-VN" w:eastAsia="ja-JP"/>
    </w:rPr>
  </w:style>
  <w:style w:type="character" w:customStyle="1" w:styleId="titleheading">
    <w:name w:val="titleheading"/>
    <w:rsid w:val="00880367"/>
  </w:style>
  <w:style w:type="character" w:customStyle="1" w:styleId="Heading6Char1">
    <w:name w:val="Heading 6 Char1"/>
    <w:uiPriority w:val="9"/>
    <w:semiHidden/>
    <w:rsid w:val="00880367"/>
    <w:rPr>
      <w:rFonts w:ascii="Calibri" w:eastAsia="Times New Roman" w:hAnsi="Calibri" w:cs="Times New Roman"/>
      <w:b/>
      <w:bCs/>
      <w:sz w:val="22"/>
      <w:szCs w:val="22"/>
    </w:rPr>
  </w:style>
  <w:style w:type="numbering" w:customStyle="1" w:styleId="NoList3">
    <w:name w:val="No List3"/>
    <w:next w:val="NoList"/>
    <w:uiPriority w:val="99"/>
    <w:semiHidden/>
    <w:unhideWhenUsed/>
    <w:rsid w:val="00880367"/>
  </w:style>
  <w:style w:type="paragraph" w:customStyle="1" w:styleId="Body">
    <w:name w:val="Body"/>
    <w:rsid w:val="008803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apple-style-span">
    <w:name w:val="apple-style-span"/>
    <w:rsid w:val="00880367"/>
  </w:style>
  <w:style w:type="numbering" w:customStyle="1" w:styleId="NoList4">
    <w:name w:val="No List4"/>
    <w:next w:val="NoList"/>
    <w:uiPriority w:val="99"/>
    <w:semiHidden/>
    <w:unhideWhenUsed/>
    <w:rsid w:val="00880367"/>
  </w:style>
  <w:style w:type="character" w:styleId="PlaceholderText">
    <w:name w:val="Placeholder Text"/>
    <w:uiPriority w:val="99"/>
    <w:semiHidden/>
    <w:rsid w:val="00880367"/>
    <w:rPr>
      <w:color w:val="808080"/>
    </w:rPr>
  </w:style>
  <w:style w:type="table" w:customStyle="1" w:styleId="TableGrid7">
    <w:name w:val="Table Grid7"/>
    <w:basedOn w:val="TableNormal"/>
    <w:next w:val="TableGrid"/>
    <w:uiPriority w:val="39"/>
    <w:rsid w:val="008803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
    <w:name w:val="f3"/>
    <w:rsid w:val="00880367"/>
  </w:style>
  <w:style w:type="character" w:styleId="PageNumber">
    <w:name w:val="page number"/>
    <w:uiPriority w:val="99"/>
    <w:rsid w:val="00880367"/>
  </w:style>
  <w:style w:type="paragraph" w:customStyle="1" w:styleId="TOC11">
    <w:name w:val="TOC 11"/>
    <w:basedOn w:val="Normal"/>
    <w:next w:val="Normal"/>
    <w:autoRedefine/>
    <w:uiPriority w:val="39"/>
    <w:rsid w:val="00880367"/>
    <w:pPr>
      <w:shd w:val="clear" w:color="auto" w:fill="FFFFFF"/>
      <w:tabs>
        <w:tab w:val="left" w:pos="880"/>
        <w:tab w:val="right" w:leader="dot" w:pos="8778"/>
      </w:tabs>
      <w:spacing w:after="160" w:line="259" w:lineRule="auto"/>
    </w:pPr>
    <w:rPr>
      <w:rFonts w:ascii="Times New Roman" w:eastAsia="Calibri" w:hAnsi="Times New Roman" w:cs="Times New Roman"/>
    </w:rPr>
  </w:style>
  <w:style w:type="paragraph" w:customStyle="1" w:styleId="Char">
    <w:name w:val="Char"/>
    <w:basedOn w:val="Normal"/>
    <w:rsid w:val="00880367"/>
    <w:pPr>
      <w:spacing w:after="0" w:line="240" w:lineRule="auto"/>
    </w:pPr>
    <w:rPr>
      <w:rFonts w:ascii="Arial" w:eastAsia="MS Mincho" w:hAnsi="Arial" w:cs="Times New Roman"/>
      <w:szCs w:val="20"/>
      <w:lang w:val="en-AU" w:eastAsia="ja-JP"/>
    </w:rPr>
  </w:style>
  <w:style w:type="paragraph" w:customStyle="1" w:styleId="NoSpacing1">
    <w:name w:val="No Spacing1"/>
    <w:next w:val="NoSpacing"/>
    <w:uiPriority w:val="1"/>
    <w:qFormat/>
    <w:rsid w:val="00880367"/>
    <w:pPr>
      <w:spacing w:after="0" w:line="240" w:lineRule="auto"/>
    </w:pPr>
    <w:rPr>
      <w:rFonts w:ascii="Calibri" w:eastAsia="Times New Roman" w:hAnsi="Calibri" w:cs="Times New Roman"/>
      <w:lang w:eastAsia="ja-JP"/>
    </w:rPr>
  </w:style>
  <w:style w:type="character" w:customStyle="1" w:styleId="NoSpacingChar">
    <w:name w:val="No Spacing Char"/>
    <w:uiPriority w:val="1"/>
    <w:rsid w:val="00880367"/>
    <w:rPr>
      <w:rFonts w:ascii="Calibri" w:eastAsia="Times New Roman" w:hAnsi="Calibri"/>
      <w:sz w:val="22"/>
      <w:lang w:eastAsia="ja-JP"/>
    </w:rPr>
  </w:style>
  <w:style w:type="paragraph" w:customStyle="1" w:styleId="Style8">
    <w:name w:val="Style8"/>
    <w:basedOn w:val="Normal"/>
    <w:uiPriority w:val="99"/>
    <w:rsid w:val="00880367"/>
    <w:pPr>
      <w:widowControl w:val="0"/>
      <w:autoSpaceDE w:val="0"/>
      <w:autoSpaceDN w:val="0"/>
      <w:adjustRightInd w:val="0"/>
      <w:spacing w:after="0" w:line="346" w:lineRule="exact"/>
      <w:ind w:firstLine="610"/>
      <w:jc w:val="both"/>
    </w:pPr>
    <w:rPr>
      <w:rFonts w:ascii="Times New Roman" w:eastAsia="Times New Roman" w:hAnsi="Times New Roman" w:cs="Times New Roman"/>
      <w:sz w:val="24"/>
      <w:szCs w:val="24"/>
    </w:rPr>
  </w:style>
  <w:style w:type="character" w:customStyle="1" w:styleId="FontStyle19">
    <w:name w:val="Font Style19"/>
    <w:uiPriority w:val="99"/>
    <w:rsid w:val="00880367"/>
    <w:rPr>
      <w:rFonts w:ascii="Times New Roman" w:hAnsi="Times New Roman" w:cs="Times New Roman"/>
      <w:color w:val="000000"/>
      <w:sz w:val="28"/>
      <w:szCs w:val="28"/>
    </w:rPr>
  </w:style>
  <w:style w:type="paragraph" w:customStyle="1" w:styleId="CharCharCharCharCharChar1Char">
    <w:name w:val="Char Char Char Char Char Char1 Char"/>
    <w:basedOn w:val="Normal"/>
    <w:rsid w:val="00880367"/>
    <w:pPr>
      <w:spacing w:after="160" w:line="240" w:lineRule="exact"/>
    </w:pPr>
    <w:rPr>
      <w:rFonts w:ascii="Verdana" w:eastAsia="Times New Roman" w:hAnsi="Verdana" w:cs="Times New Roman"/>
      <w:noProof/>
      <w:sz w:val="3276"/>
      <w:szCs w:val="20"/>
    </w:rPr>
  </w:style>
  <w:style w:type="paragraph" w:customStyle="1" w:styleId="Style4">
    <w:name w:val="Style4"/>
    <w:basedOn w:val="Normal"/>
    <w:uiPriority w:val="99"/>
    <w:rsid w:val="00880367"/>
    <w:pPr>
      <w:widowControl w:val="0"/>
      <w:autoSpaceDE w:val="0"/>
      <w:autoSpaceDN w:val="0"/>
      <w:adjustRightInd w:val="0"/>
      <w:spacing w:after="0" w:line="370" w:lineRule="exact"/>
      <w:jc w:val="both"/>
    </w:pPr>
    <w:rPr>
      <w:rFonts w:ascii="Times New Roman" w:eastAsia="Times New Roman" w:hAnsi="Times New Roman" w:cs="Times New Roman"/>
      <w:sz w:val="24"/>
      <w:szCs w:val="24"/>
    </w:rPr>
  </w:style>
  <w:style w:type="paragraph" w:customStyle="1" w:styleId="Style12">
    <w:name w:val="Style12"/>
    <w:basedOn w:val="Normal"/>
    <w:uiPriority w:val="99"/>
    <w:rsid w:val="00880367"/>
    <w:pPr>
      <w:widowControl w:val="0"/>
      <w:autoSpaceDE w:val="0"/>
      <w:autoSpaceDN w:val="0"/>
      <w:adjustRightInd w:val="0"/>
      <w:spacing w:after="0" w:line="347" w:lineRule="exact"/>
      <w:ind w:firstLine="629"/>
      <w:jc w:val="both"/>
    </w:pPr>
    <w:rPr>
      <w:rFonts w:ascii="Times New Roman" w:eastAsia="Times New Roman" w:hAnsi="Times New Roman" w:cs="Times New Roman"/>
      <w:sz w:val="24"/>
      <w:szCs w:val="24"/>
    </w:rPr>
  </w:style>
  <w:style w:type="paragraph" w:customStyle="1" w:styleId="Style2">
    <w:name w:val="Style2"/>
    <w:basedOn w:val="Normal"/>
    <w:uiPriority w:val="99"/>
    <w:rsid w:val="00880367"/>
    <w:pPr>
      <w:widowControl w:val="0"/>
      <w:autoSpaceDE w:val="0"/>
      <w:autoSpaceDN w:val="0"/>
      <w:adjustRightInd w:val="0"/>
      <w:spacing w:after="0" w:line="346" w:lineRule="exact"/>
      <w:ind w:firstLine="619"/>
      <w:jc w:val="both"/>
    </w:pPr>
    <w:rPr>
      <w:rFonts w:ascii="Times New Roman" w:eastAsia="Times New Roman" w:hAnsi="Times New Roman" w:cs="Times New Roman"/>
      <w:sz w:val="24"/>
      <w:szCs w:val="24"/>
    </w:rPr>
  </w:style>
  <w:style w:type="paragraph" w:customStyle="1" w:styleId="Style5">
    <w:name w:val="Style5"/>
    <w:basedOn w:val="Normal"/>
    <w:uiPriority w:val="99"/>
    <w:rsid w:val="008803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Normal"/>
    <w:uiPriority w:val="99"/>
    <w:rsid w:val="00880367"/>
    <w:pPr>
      <w:widowControl w:val="0"/>
      <w:autoSpaceDE w:val="0"/>
      <w:autoSpaceDN w:val="0"/>
      <w:adjustRightInd w:val="0"/>
      <w:spacing w:after="0" w:line="317" w:lineRule="exact"/>
      <w:jc w:val="both"/>
    </w:pPr>
    <w:rPr>
      <w:rFonts w:ascii="Times New Roman" w:eastAsia="Times New Roman" w:hAnsi="Times New Roman" w:cs="Times New Roman"/>
      <w:sz w:val="24"/>
      <w:szCs w:val="24"/>
    </w:rPr>
  </w:style>
  <w:style w:type="character" w:customStyle="1" w:styleId="FontStyle17">
    <w:name w:val="Font Style17"/>
    <w:uiPriority w:val="99"/>
    <w:rsid w:val="00880367"/>
    <w:rPr>
      <w:rFonts w:ascii="Times New Roman" w:hAnsi="Times New Roman" w:cs="Times New Roman"/>
      <w:b/>
      <w:bCs/>
      <w:color w:val="000000"/>
      <w:sz w:val="26"/>
      <w:szCs w:val="26"/>
    </w:rPr>
  </w:style>
  <w:style w:type="character" w:customStyle="1" w:styleId="FontStyle43">
    <w:name w:val="Font Style43"/>
    <w:uiPriority w:val="99"/>
    <w:rsid w:val="00880367"/>
    <w:rPr>
      <w:rFonts w:ascii="Times New Roman" w:hAnsi="Times New Roman" w:cs="Times New Roman"/>
      <w:b/>
      <w:bCs/>
      <w:color w:val="000000"/>
      <w:sz w:val="26"/>
      <w:szCs w:val="26"/>
    </w:rPr>
  </w:style>
  <w:style w:type="paragraph" w:customStyle="1" w:styleId="text-intro">
    <w:name w:val="text-intro"/>
    <w:basedOn w:val="Normal"/>
    <w:rsid w:val="0088036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39"/>
    <w:rsid w:val="008803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803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Preformatted">
    <w:name w:val="HTML Preformatted"/>
    <w:basedOn w:val="Normal"/>
    <w:link w:val="HTMLPreformattedChar"/>
    <w:uiPriority w:val="99"/>
    <w:unhideWhenUsed/>
    <w:rsid w:val="00880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80367"/>
    <w:rPr>
      <w:rFonts w:ascii="Courier New" w:eastAsia="Times New Roman" w:hAnsi="Courier New" w:cs="Courier New"/>
      <w:sz w:val="20"/>
      <w:szCs w:val="20"/>
    </w:rPr>
  </w:style>
  <w:style w:type="character" w:customStyle="1" w:styleId="y2iqfc">
    <w:name w:val="y2iqfc"/>
    <w:rsid w:val="00880367"/>
  </w:style>
  <w:style w:type="paragraph" w:styleId="NoSpacing">
    <w:name w:val="No Spacing"/>
    <w:uiPriority w:val="1"/>
    <w:qFormat/>
    <w:rsid w:val="00880367"/>
    <w:pPr>
      <w:spacing w:after="0" w:line="240" w:lineRule="auto"/>
    </w:pPr>
    <w:rPr>
      <w:rFonts w:ascii="Calibri" w:eastAsia="Batang" w:hAnsi="Calibri" w:cs="Times New Roman"/>
    </w:rPr>
  </w:style>
  <w:style w:type="numbering" w:customStyle="1" w:styleId="NoList5">
    <w:name w:val="No List5"/>
    <w:next w:val="NoList"/>
    <w:uiPriority w:val="99"/>
    <w:semiHidden/>
    <w:unhideWhenUsed/>
    <w:rsid w:val="00880367"/>
  </w:style>
  <w:style w:type="table" w:customStyle="1" w:styleId="TableGrid8">
    <w:name w:val="Table Grid8"/>
    <w:basedOn w:val="TableNormal"/>
    <w:next w:val="TableGrid"/>
    <w:uiPriority w:val="59"/>
    <w:rsid w:val="00880367"/>
    <w:pPr>
      <w:spacing w:after="0" w:line="240" w:lineRule="auto"/>
      <w:jc w:val="both"/>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uiPriority w:val="99"/>
    <w:semiHidden/>
    <w:unhideWhenUsed/>
    <w:rsid w:val="00880367"/>
    <w:rPr>
      <w:i/>
      <w:iCs/>
    </w:rPr>
  </w:style>
  <w:style w:type="paragraph" w:styleId="Revision">
    <w:name w:val="Revision"/>
    <w:hidden/>
    <w:uiPriority w:val="99"/>
    <w:semiHidden/>
    <w:rsid w:val="00880367"/>
    <w:pPr>
      <w:spacing w:after="0" w:line="240" w:lineRule="auto"/>
      <w:jc w:val="both"/>
    </w:pPr>
    <w:rPr>
      <w:rFonts w:ascii="Arial" w:eastAsia="Arial" w:hAnsi="Arial" w:cs="Times New Roman"/>
      <w:lang w:val="vi-VN"/>
    </w:rPr>
  </w:style>
  <w:style w:type="numbering" w:customStyle="1" w:styleId="NoList6">
    <w:name w:val="No List6"/>
    <w:next w:val="NoList"/>
    <w:uiPriority w:val="99"/>
    <w:semiHidden/>
    <w:unhideWhenUsed/>
    <w:rsid w:val="00880367"/>
  </w:style>
  <w:style w:type="character" w:customStyle="1" w:styleId="sr-only">
    <w:name w:val="sr-only"/>
    <w:rsid w:val="00880367"/>
  </w:style>
  <w:style w:type="character" w:customStyle="1" w:styleId="text">
    <w:name w:val="text"/>
    <w:rsid w:val="00880367"/>
  </w:style>
  <w:style w:type="table" w:customStyle="1" w:styleId="TableGrid9">
    <w:name w:val="Table Grid9"/>
    <w:basedOn w:val="TableNormal"/>
    <w:next w:val="TableGrid"/>
    <w:uiPriority w:val="39"/>
    <w:rsid w:val="008803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368e570f-d153-48bf-afbd-addea1b18109">
    <w:name w:val="No Spacing_368e570f-d153-48bf-afbd-addea1b18109"/>
    <w:rsid w:val="00880367"/>
    <w:pPr>
      <w:spacing w:after="0" w:line="240" w:lineRule="auto"/>
    </w:pPr>
    <w:rPr>
      <w:rFonts w:ascii="Calibri" w:eastAsia="SimSun" w:hAnsi="Calibri" w:cs="SimSun"/>
      <w:lang w:eastAsia="zh-CN"/>
    </w:rPr>
  </w:style>
  <w:style w:type="numbering" w:customStyle="1" w:styleId="NoList7">
    <w:name w:val="No List7"/>
    <w:next w:val="NoList"/>
    <w:uiPriority w:val="99"/>
    <w:semiHidden/>
    <w:unhideWhenUsed/>
    <w:rsid w:val="00880367"/>
  </w:style>
  <w:style w:type="paragraph" w:customStyle="1" w:styleId="EndNoteBibliographyTitle">
    <w:name w:val="EndNote Bibliography Title"/>
    <w:basedOn w:val="Normal"/>
    <w:link w:val="EndNoteBibliographyTitleChar"/>
    <w:rsid w:val="00880367"/>
    <w:pPr>
      <w:spacing w:after="0" w:line="259" w:lineRule="auto"/>
      <w:jc w:val="center"/>
    </w:pPr>
    <w:rPr>
      <w:rFonts w:ascii="Calibri" w:eastAsia="DengXian" w:hAnsi="Calibri" w:cs="Calibri"/>
      <w:noProof/>
      <w:lang w:eastAsia="zh-CN"/>
    </w:rPr>
  </w:style>
  <w:style w:type="character" w:customStyle="1" w:styleId="EndNoteBibliographyTitleChar">
    <w:name w:val="EndNote Bibliography Title Char"/>
    <w:link w:val="EndNoteBibliographyTitle"/>
    <w:rsid w:val="00880367"/>
    <w:rPr>
      <w:rFonts w:ascii="Calibri" w:eastAsia="DengXian" w:hAnsi="Calibri" w:cs="Calibri"/>
      <w:noProof/>
      <w:lang w:eastAsia="zh-CN"/>
    </w:rPr>
  </w:style>
  <w:style w:type="paragraph" w:customStyle="1" w:styleId="EndNoteBibliography">
    <w:name w:val="EndNote Bibliography"/>
    <w:basedOn w:val="Normal"/>
    <w:link w:val="EndNoteBibliographyChar"/>
    <w:rsid w:val="00880367"/>
    <w:pPr>
      <w:spacing w:after="160" w:line="240" w:lineRule="auto"/>
    </w:pPr>
    <w:rPr>
      <w:rFonts w:ascii="Calibri" w:eastAsia="DengXian" w:hAnsi="Calibri" w:cs="Calibri"/>
      <w:noProof/>
      <w:lang w:eastAsia="zh-CN"/>
    </w:rPr>
  </w:style>
  <w:style w:type="character" w:customStyle="1" w:styleId="EndNoteBibliographyChar">
    <w:name w:val="EndNote Bibliography Char"/>
    <w:link w:val="EndNoteBibliography"/>
    <w:rsid w:val="00880367"/>
    <w:rPr>
      <w:rFonts w:ascii="Calibri" w:eastAsia="DengXian" w:hAnsi="Calibri" w:cs="Calibri"/>
      <w:noProof/>
      <w:lang w:eastAsia="zh-CN"/>
    </w:rPr>
  </w:style>
  <w:style w:type="paragraph" w:styleId="Caption">
    <w:name w:val="caption"/>
    <w:basedOn w:val="Normal"/>
    <w:next w:val="Normal"/>
    <w:uiPriority w:val="35"/>
    <w:unhideWhenUsed/>
    <w:qFormat/>
    <w:rsid w:val="00880367"/>
    <w:pPr>
      <w:spacing w:line="240" w:lineRule="auto"/>
    </w:pPr>
    <w:rPr>
      <w:rFonts w:ascii="Times New Roman" w:eastAsia="DengXian" w:hAnsi="Times New Roman" w:cs="Times New Roman"/>
      <w:i/>
      <w:iCs/>
      <w:sz w:val="26"/>
      <w:szCs w:val="18"/>
      <w:lang w:eastAsia="zh-CN"/>
    </w:rPr>
  </w:style>
  <w:style w:type="table" w:customStyle="1" w:styleId="TableGrid10">
    <w:name w:val="Table Grid10"/>
    <w:basedOn w:val="TableNormal"/>
    <w:next w:val="TableGrid"/>
    <w:uiPriority w:val="39"/>
    <w:rsid w:val="00880367"/>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880367"/>
  </w:style>
  <w:style w:type="table" w:customStyle="1" w:styleId="TableGrid12">
    <w:name w:val="Table Grid12"/>
    <w:basedOn w:val="TableNormal"/>
    <w:next w:val="TableGrid"/>
    <w:uiPriority w:val="59"/>
    <w:rsid w:val="00880367"/>
    <w:pPr>
      <w:spacing w:after="0" w:line="240" w:lineRule="auto"/>
    </w:pPr>
    <w:rPr>
      <w:rFonts w:ascii="Calibri" w:eastAsia="Calibri" w:hAnsi="Calibri" w:cs="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80367"/>
  </w:style>
  <w:style w:type="table" w:customStyle="1" w:styleId="TableGrid13">
    <w:name w:val="Table Grid13"/>
    <w:basedOn w:val="TableNormal"/>
    <w:next w:val="TableGrid"/>
    <w:uiPriority w:val="59"/>
    <w:rsid w:val="00880367"/>
    <w:pPr>
      <w:spacing w:after="0" w:line="240" w:lineRule="auto"/>
    </w:pPr>
    <w:rPr>
      <w:rFonts w:ascii="Calibri" w:eastAsia="Calibri" w:hAnsi="Calibri" w:cs="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880367"/>
  </w:style>
  <w:style w:type="table" w:customStyle="1" w:styleId="TableGrid14">
    <w:name w:val="Table Grid14"/>
    <w:basedOn w:val="TableNormal"/>
    <w:next w:val="TableGrid"/>
    <w:uiPriority w:val="39"/>
    <w:rsid w:val="00880367"/>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rsid w:val="00880367"/>
    <w:rPr>
      <w:rFonts w:ascii="Times New Roman" w:hAnsi="Times New Roman" w:cs="Times New Roman" w:hint="default"/>
      <w:b/>
      <w:bCs/>
    </w:rPr>
  </w:style>
  <w:style w:type="character" w:customStyle="1" w:styleId="16">
    <w:name w:val="16"/>
    <w:rsid w:val="00880367"/>
    <w:rPr>
      <w:rFonts w:ascii="Times New Roman" w:hAnsi="Times New Roman" w:cs="Times New Roman" w:hint="default"/>
      <w:color w:val="0000FF"/>
      <w:u w:val="single"/>
    </w:rPr>
  </w:style>
  <w:style w:type="character" w:customStyle="1" w:styleId="18">
    <w:name w:val="18"/>
    <w:rsid w:val="00880367"/>
    <w:rPr>
      <w:rFonts w:ascii="Times New Roman" w:hAnsi="Times New Roman" w:cs="Times New Roman" w:hint="default"/>
    </w:rPr>
  </w:style>
  <w:style w:type="character" w:customStyle="1" w:styleId="19">
    <w:name w:val="19"/>
    <w:rsid w:val="00880367"/>
    <w:rPr>
      <w:rFonts w:ascii="TimesNewRomanPS-BoldMT" w:hAnsi="TimesNewRomanPS-BoldMT" w:hint="default"/>
      <w:b/>
      <w:bCs/>
      <w:i w:val="0"/>
      <w:iCs w:val="0"/>
      <w:color w:val="000000"/>
      <w:sz w:val="24"/>
      <w:szCs w:val="24"/>
    </w:rPr>
  </w:style>
  <w:style w:type="table" w:customStyle="1" w:styleId="TableGrid15">
    <w:name w:val="Table Grid15"/>
    <w:basedOn w:val="TableNormal"/>
    <w:next w:val="TableGrid"/>
    <w:uiPriority w:val="39"/>
    <w:rsid w:val="008803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8803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880367"/>
  </w:style>
  <w:style w:type="table" w:customStyle="1" w:styleId="TableGrid17">
    <w:name w:val="Table Grid17"/>
    <w:basedOn w:val="TableNormal"/>
    <w:next w:val="TableGrid"/>
    <w:uiPriority w:val="39"/>
    <w:rsid w:val="00880367"/>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880367"/>
  </w:style>
  <w:style w:type="table" w:customStyle="1" w:styleId="TableGrid18">
    <w:name w:val="Table Grid18"/>
    <w:basedOn w:val="TableNormal"/>
    <w:next w:val="TableGrid"/>
    <w:uiPriority w:val="39"/>
    <w:rsid w:val="00880367"/>
    <w:pPr>
      <w:spacing w:after="0" w:line="240" w:lineRule="auto"/>
    </w:pPr>
    <w:rPr>
      <w:rFonts w:ascii="Calibri" w:eastAsia="Times New Roman"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880367"/>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8803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880367"/>
    <w:pPr>
      <w:spacing w:after="0" w:line="240" w:lineRule="auto"/>
      <w:ind w:firstLine="454"/>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80367"/>
    <w:pPr>
      <w:spacing w:after="0" w:line="240" w:lineRule="auto"/>
      <w:ind w:firstLine="720"/>
      <w:jc w:val="both"/>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88036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80367"/>
  </w:style>
  <w:style w:type="numbering" w:customStyle="1" w:styleId="NoList14">
    <w:name w:val="No List14"/>
    <w:next w:val="NoList"/>
    <w:uiPriority w:val="99"/>
    <w:semiHidden/>
    <w:unhideWhenUsed/>
    <w:rsid w:val="00880367"/>
  </w:style>
  <w:style w:type="table" w:customStyle="1" w:styleId="TableGrid24">
    <w:name w:val="Table Grid24"/>
    <w:basedOn w:val="TableNormal"/>
    <w:next w:val="TableGrid"/>
    <w:uiPriority w:val="39"/>
    <w:rsid w:val="008803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2">
    <w:name w:val="TOC 12"/>
    <w:basedOn w:val="Normal"/>
    <w:next w:val="Normal"/>
    <w:autoRedefine/>
    <w:uiPriority w:val="39"/>
    <w:rsid w:val="00880367"/>
    <w:pPr>
      <w:shd w:val="clear" w:color="auto" w:fill="FFFFFF"/>
      <w:tabs>
        <w:tab w:val="left" w:pos="880"/>
        <w:tab w:val="right" w:leader="dot" w:pos="8778"/>
      </w:tabs>
      <w:spacing w:after="160" w:line="259" w:lineRule="auto"/>
    </w:pPr>
    <w:rPr>
      <w:rFonts w:ascii="Times New Roman" w:eastAsia="Calibri" w:hAnsi="Times New Roman" w:cs="Times New Roman"/>
    </w:rPr>
  </w:style>
  <w:style w:type="table" w:customStyle="1" w:styleId="TableGrid110">
    <w:name w:val="Table Grid110"/>
    <w:basedOn w:val="TableNormal"/>
    <w:next w:val="TableGrid"/>
    <w:uiPriority w:val="39"/>
    <w:rsid w:val="008803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880367"/>
  </w:style>
  <w:style w:type="table" w:customStyle="1" w:styleId="TableGrid25">
    <w:name w:val="Table Grid25"/>
    <w:basedOn w:val="TableNormal"/>
    <w:next w:val="TableGrid"/>
    <w:uiPriority w:val="59"/>
    <w:qFormat/>
    <w:rsid w:val="00880367"/>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88036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880367"/>
    <w:pPr>
      <w:spacing w:after="0" w:line="240" w:lineRule="auto"/>
    </w:pPr>
    <w:rPr>
      <w:rFonts w:ascii="Calibri" w:eastAsia="Malgun Gothic"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880367"/>
    <w:pPr>
      <w:keepLines/>
      <w:spacing w:before="480" w:line="276" w:lineRule="auto"/>
      <w:jc w:val="left"/>
      <w:outlineLvl w:val="9"/>
    </w:pPr>
    <w:rPr>
      <w:rFonts w:ascii="Cambria" w:eastAsia="MS Gothic" w:hAnsi="Cambria"/>
      <w:color w:val="365F91"/>
      <w:kern w:val="0"/>
      <w:sz w:val="28"/>
      <w:szCs w:val="28"/>
      <w:lang w:eastAsia="ja-JP"/>
    </w:rPr>
  </w:style>
  <w:style w:type="paragraph" w:styleId="TOC2">
    <w:name w:val="toc 2"/>
    <w:basedOn w:val="Normal"/>
    <w:next w:val="Normal"/>
    <w:autoRedefine/>
    <w:uiPriority w:val="39"/>
    <w:unhideWhenUsed/>
    <w:rsid w:val="00880367"/>
    <w:pPr>
      <w:spacing w:after="160" w:line="259" w:lineRule="auto"/>
      <w:ind w:left="220"/>
    </w:pPr>
    <w:rPr>
      <w:rFonts w:ascii="Calibri" w:eastAsia="Batang" w:hAnsi="Calibri" w:cs="Times New Roman"/>
    </w:rPr>
  </w:style>
  <w:style w:type="paragraph" w:styleId="TOC3">
    <w:name w:val="toc 3"/>
    <w:basedOn w:val="Normal"/>
    <w:next w:val="Normal"/>
    <w:autoRedefine/>
    <w:uiPriority w:val="39"/>
    <w:unhideWhenUsed/>
    <w:rsid w:val="00880367"/>
    <w:pPr>
      <w:spacing w:after="160" w:line="259" w:lineRule="auto"/>
      <w:ind w:left="440"/>
    </w:pPr>
    <w:rPr>
      <w:rFonts w:ascii="Calibri" w:eastAsia="Batang" w:hAnsi="Calibri" w:cs="Times New Roman"/>
    </w:rPr>
  </w:style>
  <w:style w:type="paragraph" w:styleId="TOC4">
    <w:name w:val="toc 4"/>
    <w:basedOn w:val="Normal"/>
    <w:next w:val="Normal"/>
    <w:autoRedefine/>
    <w:uiPriority w:val="39"/>
    <w:unhideWhenUsed/>
    <w:rsid w:val="00880367"/>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880367"/>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880367"/>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880367"/>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880367"/>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880367"/>
    <w:pPr>
      <w:spacing w:after="100"/>
      <w:ind w:left="1760"/>
    </w:pPr>
    <w:rPr>
      <w:rFonts w:ascii="Calibri" w:eastAsia="Times New Roman" w:hAnsi="Calibri" w:cs="Times New Roman"/>
    </w:rPr>
  </w:style>
  <w:style w:type="table" w:customStyle="1" w:styleId="TableGrid28">
    <w:name w:val="Table Grid28"/>
    <w:basedOn w:val="TableNormal"/>
    <w:next w:val="TableGrid"/>
    <w:uiPriority w:val="39"/>
    <w:rsid w:val="00880367"/>
    <w:pPr>
      <w:spacing w:after="0" w:line="240" w:lineRule="auto"/>
      <w:ind w:firstLine="454"/>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880367"/>
    <w:pPr>
      <w:spacing w:after="0" w:line="240" w:lineRule="auto"/>
      <w:ind w:firstLine="454"/>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880367"/>
    <w:pPr>
      <w:spacing w:after="0" w:line="240" w:lineRule="auto"/>
      <w:ind w:firstLine="454"/>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
    <w:basedOn w:val="NormalWeb"/>
    <w:link w:val="Char0"/>
    <w:qFormat/>
    <w:rsid w:val="00880367"/>
    <w:pPr>
      <w:numPr>
        <w:numId w:val="29"/>
      </w:numPr>
      <w:shd w:val="clear" w:color="auto" w:fill="FFFFFF"/>
      <w:tabs>
        <w:tab w:val="left" w:pos="851"/>
      </w:tabs>
      <w:spacing w:before="0" w:beforeAutospacing="0" w:after="0" w:afterAutospacing="0" w:line="288" w:lineRule="auto"/>
      <w:ind w:left="0" w:firstLine="567"/>
      <w:jc w:val="both"/>
    </w:pPr>
    <w:rPr>
      <w:color w:val="000000"/>
      <w:shd w:val="clear" w:color="auto" w:fill="FFFFFF"/>
    </w:rPr>
  </w:style>
  <w:style w:type="character" w:customStyle="1" w:styleId="Char0">
    <w:name w:val="+ Char"/>
    <w:link w:val="a"/>
    <w:rsid w:val="00880367"/>
    <w:rPr>
      <w:rFonts w:ascii="Times New Roman" w:eastAsia="Times New Roman" w:hAnsi="Times New Roman" w:cs="Times New Roman"/>
      <w:color w:val="000000"/>
      <w:sz w:val="24"/>
      <w:szCs w:val="24"/>
      <w:shd w:val="clear" w:color="auto" w:fill="FFFFFF"/>
      <w:lang w:eastAsia="ko-KR"/>
    </w:rPr>
  </w:style>
  <w:style w:type="paragraph" w:customStyle="1" w:styleId="TLTK">
    <w:name w:val="TLTK"/>
    <w:basedOn w:val="Normal"/>
    <w:link w:val="TLTKChar"/>
    <w:qFormat/>
    <w:rsid w:val="00880367"/>
    <w:pPr>
      <w:shd w:val="clear" w:color="auto" w:fill="FFFFFF"/>
      <w:spacing w:after="0" w:line="288" w:lineRule="auto"/>
      <w:ind w:firstLine="567"/>
    </w:pPr>
    <w:rPr>
      <w:rFonts w:ascii="Times New Roman" w:eastAsia="Calibri" w:hAnsi="Times New Roman" w:cs="Times New Roman"/>
      <w:color w:val="000000"/>
      <w:szCs w:val="24"/>
    </w:rPr>
  </w:style>
  <w:style w:type="character" w:customStyle="1" w:styleId="apple-tab-span">
    <w:name w:val="apple-tab-span"/>
    <w:rsid w:val="00880367"/>
  </w:style>
  <w:style w:type="character" w:customStyle="1" w:styleId="TLTKChar">
    <w:name w:val="TLTK Char"/>
    <w:link w:val="TLTK"/>
    <w:rsid w:val="00880367"/>
    <w:rPr>
      <w:rFonts w:ascii="Times New Roman" w:eastAsia="Calibri" w:hAnsi="Times New Roman" w:cs="Times New Roman"/>
      <w:color w:val="000000"/>
      <w:szCs w:val="24"/>
      <w:shd w:val="clear" w:color="auto" w:fill="FFFFFF"/>
    </w:rPr>
  </w:style>
  <w:style w:type="paragraph" w:styleId="Title">
    <w:name w:val="Title"/>
    <w:basedOn w:val="Normal"/>
    <w:next w:val="Normal"/>
    <w:link w:val="TitleChar"/>
    <w:rsid w:val="00880367"/>
    <w:pPr>
      <w:keepNext/>
      <w:keepLines/>
      <w:spacing w:before="600" w:after="120" w:line="24" w:lineRule="atLeast"/>
      <w:jc w:val="center"/>
    </w:pPr>
    <w:rPr>
      <w:rFonts w:ascii="Times New Roman" w:eastAsia="Times New Roman" w:hAnsi="Times New Roman" w:cs="Times New Roman"/>
      <w:b/>
      <w:sz w:val="30"/>
      <w:szCs w:val="72"/>
    </w:rPr>
  </w:style>
  <w:style w:type="character" w:customStyle="1" w:styleId="TitleChar">
    <w:name w:val="Title Char"/>
    <w:basedOn w:val="DefaultParagraphFont"/>
    <w:link w:val="Title"/>
    <w:rsid w:val="00880367"/>
    <w:rPr>
      <w:rFonts w:ascii="Times New Roman" w:eastAsia="Times New Roman" w:hAnsi="Times New Roman" w:cs="Times New Roman"/>
      <w:b/>
      <w:sz w:val="30"/>
      <w:szCs w:val="72"/>
    </w:rPr>
  </w:style>
  <w:style w:type="paragraph" w:styleId="DocumentMap">
    <w:name w:val="Document Map"/>
    <w:basedOn w:val="Normal"/>
    <w:link w:val="DocumentMapChar"/>
    <w:uiPriority w:val="99"/>
    <w:unhideWhenUsed/>
    <w:rsid w:val="00880367"/>
    <w:pPr>
      <w:spacing w:after="0" w:line="240" w:lineRule="auto"/>
      <w:ind w:firstLine="567"/>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uiPriority w:val="99"/>
    <w:rsid w:val="00880367"/>
    <w:rPr>
      <w:rFonts w:ascii="Times New Roman" w:eastAsia="Times New Roman" w:hAnsi="Times New Roman" w:cs="Times New Roman"/>
      <w:sz w:val="24"/>
      <w:szCs w:val="24"/>
    </w:rPr>
  </w:style>
  <w:style w:type="paragraph" w:styleId="Subtitle">
    <w:name w:val="Subtitle"/>
    <w:basedOn w:val="Normal"/>
    <w:next w:val="Normal"/>
    <w:link w:val="SubtitleChar"/>
    <w:rsid w:val="00880367"/>
    <w:pPr>
      <w:keepNext/>
      <w:keepLines/>
      <w:spacing w:before="360" w:after="80" w:line="24" w:lineRule="atLeast"/>
      <w:ind w:firstLine="567"/>
    </w:pPr>
    <w:rPr>
      <w:rFonts w:ascii="Georgia" w:eastAsia="Georgia" w:hAnsi="Georgia" w:cs="Georgia"/>
      <w:i/>
      <w:color w:val="666666"/>
      <w:sz w:val="48"/>
      <w:szCs w:val="48"/>
    </w:rPr>
  </w:style>
  <w:style w:type="character" w:customStyle="1" w:styleId="SubtitleChar">
    <w:name w:val="Subtitle Char"/>
    <w:basedOn w:val="DefaultParagraphFont"/>
    <w:link w:val="Subtitle"/>
    <w:rsid w:val="00880367"/>
    <w:rPr>
      <w:rFonts w:ascii="Georgia" w:eastAsia="Georgia" w:hAnsi="Georgia" w:cs="Georgia"/>
      <w:i/>
      <w:color w:val="666666"/>
      <w:sz w:val="48"/>
      <w:szCs w:val="48"/>
    </w:rPr>
  </w:style>
  <w:style w:type="paragraph" w:customStyle="1" w:styleId="ListParagraph1">
    <w:name w:val="List Paragraph1"/>
    <w:basedOn w:val="Normal"/>
    <w:uiPriority w:val="34"/>
    <w:qFormat/>
    <w:rsid w:val="00880367"/>
    <w:pPr>
      <w:spacing w:after="0" w:line="24" w:lineRule="atLeast"/>
      <w:ind w:left="720" w:firstLine="567"/>
      <w:contextualSpacing/>
    </w:pPr>
    <w:rPr>
      <w:rFonts w:ascii="Times New Roman" w:eastAsia="Times New Roman" w:hAnsi="Times New Roman" w:cs="Times New Roman"/>
      <w:sz w:val="24"/>
      <w:szCs w:val="24"/>
    </w:rPr>
  </w:style>
  <w:style w:type="table" w:customStyle="1" w:styleId="Style23">
    <w:name w:val="_Style 23"/>
    <w:basedOn w:val="TableNormal"/>
    <w:rsid w:val="00880367"/>
    <w:pPr>
      <w:spacing w:after="0" w:line="360" w:lineRule="auto"/>
      <w:ind w:firstLine="567"/>
    </w:pPr>
    <w:rPr>
      <w:rFonts w:ascii="Times New Roman" w:eastAsia="Times New Roman" w:hAnsi="Times New Roman" w:cs="Times New Roman"/>
      <w:sz w:val="26"/>
      <w:szCs w:val="26"/>
    </w:rPr>
    <w:tblPr>
      <w:tblInd w:w="0" w:type="dxa"/>
      <w:tblCellMar>
        <w:top w:w="100" w:type="dxa"/>
        <w:left w:w="100" w:type="dxa"/>
        <w:bottom w:w="100" w:type="dxa"/>
        <w:right w:w="100" w:type="dxa"/>
      </w:tblCellMar>
    </w:tblPr>
  </w:style>
  <w:style w:type="table" w:customStyle="1" w:styleId="Style24">
    <w:name w:val="_Style 24"/>
    <w:basedOn w:val="TableNormal"/>
    <w:rsid w:val="00880367"/>
    <w:pPr>
      <w:spacing w:after="0" w:line="360" w:lineRule="auto"/>
      <w:ind w:firstLine="567"/>
    </w:pPr>
    <w:rPr>
      <w:rFonts w:ascii="Times New Roman" w:eastAsia="Times New Roman" w:hAnsi="Times New Roman" w:cs="Times New Roman"/>
      <w:sz w:val="26"/>
      <w:szCs w:val="26"/>
    </w:rPr>
    <w:tblPr>
      <w:tblInd w:w="0" w:type="dxa"/>
      <w:tblCellMar>
        <w:top w:w="100" w:type="dxa"/>
        <w:left w:w="100" w:type="dxa"/>
        <w:bottom w:w="100" w:type="dxa"/>
        <w:right w:w="100" w:type="dxa"/>
      </w:tblCellMar>
    </w:tblPr>
  </w:style>
  <w:style w:type="paragraph" w:customStyle="1" w:styleId="comp">
    <w:name w:val="comp"/>
    <w:basedOn w:val="Normal"/>
    <w:rsid w:val="00880367"/>
    <w:pPr>
      <w:spacing w:before="100" w:beforeAutospacing="1" w:after="100" w:afterAutospacing="1" w:line="240" w:lineRule="auto"/>
    </w:pPr>
    <w:rPr>
      <w:rFonts w:ascii="Calibri" w:eastAsia="Times New Roman" w:hAnsi="Calibri" w:cs="Times New Roman"/>
      <w:sz w:val="24"/>
      <w:szCs w:val="24"/>
    </w:rPr>
  </w:style>
  <w:style w:type="character" w:customStyle="1" w:styleId="mntl-sc-block-headingtext">
    <w:name w:val="mntl-sc-block-heading__text"/>
    <w:rsid w:val="00880367"/>
  </w:style>
  <w:style w:type="paragraph" w:styleId="Quote">
    <w:name w:val="Quote"/>
    <w:basedOn w:val="Normal"/>
    <w:next w:val="Normal"/>
    <w:link w:val="QuoteChar"/>
    <w:uiPriority w:val="29"/>
    <w:qFormat/>
    <w:rsid w:val="00880367"/>
    <w:pPr>
      <w:spacing w:after="0" w:line="240" w:lineRule="auto"/>
      <w:ind w:left="720" w:right="862"/>
    </w:pPr>
    <w:rPr>
      <w:rFonts w:ascii="Times New Roman" w:eastAsia="Times New Roman" w:hAnsi="Times New Roman" w:cs="Times New Roman"/>
      <w:color w:val="2F5496"/>
      <w:sz w:val="20"/>
      <w:szCs w:val="20"/>
    </w:rPr>
  </w:style>
  <w:style w:type="character" w:customStyle="1" w:styleId="QuoteChar">
    <w:name w:val="Quote Char"/>
    <w:basedOn w:val="DefaultParagraphFont"/>
    <w:link w:val="Quote"/>
    <w:uiPriority w:val="29"/>
    <w:rsid w:val="00880367"/>
    <w:rPr>
      <w:rFonts w:ascii="Times New Roman" w:eastAsia="Times New Roman" w:hAnsi="Times New Roman" w:cs="Times New Roman"/>
      <w:color w:val="2F5496"/>
      <w:sz w:val="20"/>
      <w:szCs w:val="20"/>
    </w:rPr>
  </w:style>
  <w:style w:type="paragraph" w:styleId="EndnoteText">
    <w:name w:val="endnote text"/>
    <w:basedOn w:val="Normal"/>
    <w:link w:val="EndnoteTextChar"/>
    <w:uiPriority w:val="99"/>
    <w:unhideWhenUsed/>
    <w:rsid w:val="00880367"/>
    <w:pPr>
      <w:spacing w:after="0" w:line="240" w:lineRule="auto"/>
      <w:ind w:firstLine="567"/>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rsid w:val="00880367"/>
    <w:rPr>
      <w:rFonts w:ascii="Times New Roman" w:eastAsia="Times New Roman" w:hAnsi="Times New Roman" w:cs="Times New Roman"/>
      <w:sz w:val="24"/>
      <w:szCs w:val="24"/>
    </w:rPr>
  </w:style>
  <w:style w:type="character" w:styleId="EndnoteReference">
    <w:name w:val="endnote reference"/>
    <w:uiPriority w:val="99"/>
    <w:unhideWhenUsed/>
    <w:rsid w:val="00880367"/>
    <w:rPr>
      <w:vertAlign w:val="superscript"/>
    </w:rPr>
  </w:style>
  <w:style w:type="character" w:customStyle="1" w:styleId="hgkelc">
    <w:name w:val="hgkelc"/>
    <w:rsid w:val="00880367"/>
  </w:style>
  <w:style w:type="numbering" w:customStyle="1" w:styleId="NoList16">
    <w:name w:val="No List16"/>
    <w:next w:val="NoList"/>
    <w:uiPriority w:val="99"/>
    <w:semiHidden/>
    <w:unhideWhenUsed/>
    <w:rsid w:val="00880367"/>
  </w:style>
  <w:style w:type="table" w:customStyle="1" w:styleId="TableGrid30">
    <w:name w:val="Table Grid30"/>
    <w:basedOn w:val="TableNormal"/>
    <w:next w:val="TableGrid"/>
    <w:uiPriority w:val="39"/>
    <w:rsid w:val="00880367"/>
    <w:pPr>
      <w:spacing w:after="0" w:line="240" w:lineRule="auto"/>
      <w:ind w:firstLine="567"/>
    </w:pPr>
    <w:rPr>
      <w:rFonts w:ascii="Times New Roman" w:eastAsia="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unhideWhenUsed/>
    <w:rsid w:val="00880367"/>
  </w:style>
  <w:style w:type="table" w:customStyle="1" w:styleId="TableGrid31">
    <w:name w:val="Table Grid31"/>
    <w:basedOn w:val="TableNormal"/>
    <w:next w:val="TableGrid"/>
    <w:uiPriority w:val="39"/>
    <w:rsid w:val="00880367"/>
    <w:pPr>
      <w:spacing w:after="0" w:line="240" w:lineRule="auto"/>
      <w:ind w:firstLine="567"/>
    </w:pPr>
    <w:rPr>
      <w:rFonts w:ascii="Times New Roman" w:eastAsia="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rsid w:val="00880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m0">
    <w:name w:val="chấm"/>
    <w:basedOn w:val="NormalWeb"/>
    <w:link w:val="chmChar0"/>
    <w:qFormat/>
    <w:rsid w:val="00880367"/>
    <w:pPr>
      <w:tabs>
        <w:tab w:val="left" w:pos="851"/>
      </w:tabs>
      <w:spacing w:before="60" w:beforeAutospacing="0" w:after="60" w:afterAutospacing="0" w:line="288" w:lineRule="auto"/>
      <w:ind w:firstLine="567"/>
      <w:jc w:val="both"/>
      <w:textAlignment w:val="baseline"/>
    </w:pPr>
    <w:rPr>
      <w:b/>
      <w:color w:val="333333"/>
      <w:lang w:val="de-DE" w:eastAsia="en-US"/>
    </w:rPr>
  </w:style>
  <w:style w:type="character" w:customStyle="1" w:styleId="chmChar0">
    <w:name w:val="chấm Char"/>
    <w:link w:val="chm0"/>
    <w:rsid w:val="00880367"/>
    <w:rPr>
      <w:rFonts w:ascii="Times New Roman" w:eastAsia="Times New Roman" w:hAnsi="Times New Roman" w:cs="Times New Roman"/>
      <w:b/>
      <w:color w:val="333333"/>
      <w:sz w:val="24"/>
      <w:szCs w:val="24"/>
      <w:lang w:val="de-DE"/>
    </w:rPr>
  </w:style>
  <w:style w:type="character" w:customStyle="1" w:styleId="UnresolvedMention">
    <w:name w:val="Unresolved Mention"/>
    <w:basedOn w:val="DefaultParagraphFont"/>
    <w:uiPriority w:val="99"/>
    <w:semiHidden/>
    <w:unhideWhenUsed/>
    <w:rsid w:val="00880367"/>
    <w:rPr>
      <w:color w:val="605E5C"/>
      <w:shd w:val="clear" w:color="auto" w:fill="E1DFDD"/>
    </w:rPr>
  </w:style>
  <w:style w:type="character" w:customStyle="1" w:styleId="Heading1Char0">
    <w:name w:val="Heading #1 Char"/>
    <w:rsid w:val="00880367"/>
    <w:rPr>
      <w:rFonts w:ascii="Times New Roman" w:eastAsia="Times New Roman" w:hAnsi="Times New Roman" w:cs="Times New Roman (Body CS)"/>
      <w:b/>
      <w:bCs/>
      <w:caps/>
      <w:sz w:val="26"/>
      <w:szCs w:val="26"/>
      <w:shd w:val="clear" w:color="auto" w:fill="FFFFFF"/>
    </w:rPr>
  </w:style>
  <w:style w:type="numbering" w:customStyle="1" w:styleId="NoList18">
    <w:name w:val="No List18"/>
    <w:next w:val="NoList"/>
    <w:uiPriority w:val="99"/>
    <w:semiHidden/>
    <w:unhideWhenUsed/>
    <w:rsid w:val="00880367"/>
  </w:style>
  <w:style w:type="numbering" w:customStyle="1" w:styleId="NoList19">
    <w:name w:val="No List19"/>
    <w:next w:val="NoList"/>
    <w:uiPriority w:val="99"/>
    <w:semiHidden/>
    <w:unhideWhenUsed/>
    <w:rsid w:val="00880367"/>
  </w:style>
  <w:style w:type="table" w:customStyle="1" w:styleId="TableGrid32">
    <w:name w:val="Table Grid32"/>
    <w:basedOn w:val="TableNormal"/>
    <w:next w:val="TableGrid"/>
    <w:uiPriority w:val="39"/>
    <w:rsid w:val="00880367"/>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880367"/>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59"/>
    <w:unhideWhenUsed/>
    <w:rsid w:val="0088036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880367"/>
  </w:style>
  <w:style w:type="table" w:customStyle="1" w:styleId="11">
    <w:name w:val="11"/>
    <w:basedOn w:val="TableNormal"/>
    <w:rsid w:val="00880367"/>
    <w:pPr>
      <w:spacing w:after="0" w:line="240" w:lineRule="auto"/>
    </w:pPr>
    <w:rPr>
      <w:rFonts w:ascii="Calibri" w:eastAsia="Calibri" w:hAnsi="Calibri" w:cs="Calibri"/>
      <w:lang w:val="en-GB"/>
    </w:rPr>
    <w:tblPr>
      <w:tblStyleRowBandSize w:val="1"/>
      <w:tblStyleColBandSize w:val="1"/>
      <w:tblInd w:w="0" w:type="dxa"/>
      <w:tblCellMar>
        <w:top w:w="0" w:type="dxa"/>
        <w:left w:w="108" w:type="dxa"/>
        <w:bottom w:w="0" w:type="dxa"/>
        <w:right w:w="108" w:type="dxa"/>
      </w:tblCellMar>
    </w:tblPr>
  </w:style>
  <w:style w:type="table" w:customStyle="1" w:styleId="TableGrid33">
    <w:name w:val="Table Grid33"/>
    <w:basedOn w:val="TableNormal"/>
    <w:next w:val="TableGrid"/>
    <w:uiPriority w:val="59"/>
    <w:rsid w:val="0088036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880367"/>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880367"/>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880367"/>
  </w:style>
  <w:style w:type="table" w:customStyle="1" w:styleId="TableGrid61">
    <w:name w:val="Table Grid61"/>
    <w:basedOn w:val="TableNormal"/>
    <w:next w:val="TableGrid"/>
    <w:uiPriority w:val="39"/>
    <w:rsid w:val="00880367"/>
    <w:pPr>
      <w:spacing w:after="0" w:line="240" w:lineRule="auto"/>
    </w:pPr>
    <w:rPr>
      <w:rFonts w:ascii="Calibri" w:eastAsia="Times New Roman"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880367"/>
  </w:style>
  <w:style w:type="numbering" w:customStyle="1" w:styleId="NoList41">
    <w:name w:val="No List41"/>
    <w:next w:val="NoList"/>
    <w:uiPriority w:val="99"/>
    <w:semiHidden/>
    <w:unhideWhenUsed/>
    <w:rsid w:val="00880367"/>
  </w:style>
  <w:style w:type="table" w:customStyle="1" w:styleId="TableGrid71">
    <w:name w:val="Table Grid71"/>
    <w:basedOn w:val="TableNormal"/>
    <w:next w:val="TableGrid"/>
    <w:uiPriority w:val="39"/>
    <w:rsid w:val="008803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8803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880367"/>
  </w:style>
  <w:style w:type="table" w:customStyle="1" w:styleId="TableGrid81">
    <w:name w:val="Table Grid81"/>
    <w:basedOn w:val="TableNormal"/>
    <w:next w:val="TableGrid"/>
    <w:uiPriority w:val="59"/>
    <w:rsid w:val="00880367"/>
    <w:pPr>
      <w:spacing w:after="0" w:line="240" w:lineRule="auto"/>
      <w:jc w:val="both"/>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880367"/>
  </w:style>
  <w:style w:type="table" w:customStyle="1" w:styleId="TableGrid91">
    <w:name w:val="Table Grid91"/>
    <w:basedOn w:val="TableNormal"/>
    <w:next w:val="TableGrid"/>
    <w:uiPriority w:val="39"/>
    <w:rsid w:val="008803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880367"/>
  </w:style>
  <w:style w:type="table" w:customStyle="1" w:styleId="TableGrid101">
    <w:name w:val="Table Grid101"/>
    <w:basedOn w:val="TableNormal"/>
    <w:next w:val="TableGrid"/>
    <w:uiPriority w:val="39"/>
    <w:rsid w:val="00880367"/>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880367"/>
  </w:style>
  <w:style w:type="table" w:customStyle="1" w:styleId="TableGrid121">
    <w:name w:val="Table Grid121"/>
    <w:basedOn w:val="TableNormal"/>
    <w:next w:val="TableGrid"/>
    <w:uiPriority w:val="59"/>
    <w:rsid w:val="00880367"/>
    <w:pPr>
      <w:spacing w:after="0" w:line="240" w:lineRule="auto"/>
    </w:pPr>
    <w:rPr>
      <w:rFonts w:ascii="Calibri" w:eastAsia="Calibri" w:hAnsi="Calibri" w:cs="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880367"/>
  </w:style>
  <w:style w:type="table" w:customStyle="1" w:styleId="TableGrid131">
    <w:name w:val="Table Grid131"/>
    <w:basedOn w:val="TableNormal"/>
    <w:next w:val="TableGrid"/>
    <w:uiPriority w:val="59"/>
    <w:rsid w:val="00880367"/>
    <w:pPr>
      <w:spacing w:after="0" w:line="240" w:lineRule="auto"/>
    </w:pPr>
    <w:rPr>
      <w:rFonts w:ascii="Calibri" w:eastAsia="Calibri" w:hAnsi="Calibri" w:cs="Arial"/>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1">
    <w:name w:val="No List101"/>
    <w:next w:val="NoList"/>
    <w:uiPriority w:val="99"/>
    <w:semiHidden/>
    <w:unhideWhenUsed/>
    <w:rsid w:val="00880367"/>
  </w:style>
  <w:style w:type="table" w:customStyle="1" w:styleId="TableGrid141">
    <w:name w:val="Table Grid141"/>
    <w:basedOn w:val="TableNormal"/>
    <w:next w:val="TableGrid"/>
    <w:uiPriority w:val="39"/>
    <w:rsid w:val="00880367"/>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8803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rsid w:val="008803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880367"/>
  </w:style>
  <w:style w:type="table" w:customStyle="1" w:styleId="TableGrid171">
    <w:name w:val="Table Grid171"/>
    <w:basedOn w:val="TableNormal"/>
    <w:next w:val="TableGrid"/>
    <w:uiPriority w:val="39"/>
    <w:rsid w:val="00880367"/>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uiPriority w:val="99"/>
    <w:semiHidden/>
    <w:unhideWhenUsed/>
    <w:rsid w:val="00880367"/>
  </w:style>
  <w:style w:type="table" w:customStyle="1" w:styleId="TableGrid181">
    <w:name w:val="Table Grid181"/>
    <w:basedOn w:val="TableNormal"/>
    <w:next w:val="TableGrid"/>
    <w:uiPriority w:val="39"/>
    <w:rsid w:val="00880367"/>
    <w:pPr>
      <w:spacing w:after="0" w:line="240" w:lineRule="auto"/>
    </w:pPr>
    <w:rPr>
      <w:rFonts w:ascii="Calibri" w:eastAsia="Times New Roman"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39"/>
    <w:rsid w:val="00880367"/>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8803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39"/>
    <w:rsid w:val="00880367"/>
    <w:pPr>
      <w:spacing w:after="0" w:line="240" w:lineRule="auto"/>
      <w:ind w:firstLine="454"/>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880367"/>
    <w:pPr>
      <w:spacing w:after="0" w:line="240" w:lineRule="auto"/>
      <w:ind w:firstLine="720"/>
      <w:jc w:val="both"/>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88036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1">
    <w:name w:val="No List131"/>
    <w:next w:val="NoList"/>
    <w:uiPriority w:val="99"/>
    <w:semiHidden/>
    <w:unhideWhenUsed/>
    <w:rsid w:val="00880367"/>
  </w:style>
  <w:style w:type="numbering" w:customStyle="1" w:styleId="NoList141">
    <w:name w:val="No List141"/>
    <w:next w:val="NoList"/>
    <w:uiPriority w:val="99"/>
    <w:semiHidden/>
    <w:unhideWhenUsed/>
    <w:rsid w:val="00880367"/>
  </w:style>
  <w:style w:type="table" w:customStyle="1" w:styleId="TableGrid241">
    <w:name w:val="Table Grid241"/>
    <w:basedOn w:val="TableNormal"/>
    <w:next w:val="TableGrid"/>
    <w:uiPriority w:val="39"/>
    <w:rsid w:val="008803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basedOn w:val="TableNormal"/>
    <w:next w:val="TableGrid"/>
    <w:uiPriority w:val="39"/>
    <w:rsid w:val="008803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880367"/>
  </w:style>
  <w:style w:type="table" w:customStyle="1" w:styleId="TableGrid251">
    <w:name w:val="Table Grid251"/>
    <w:basedOn w:val="TableNormal"/>
    <w:next w:val="TableGrid"/>
    <w:uiPriority w:val="59"/>
    <w:qFormat/>
    <w:rsid w:val="00880367"/>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880367"/>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880367"/>
    <w:pPr>
      <w:spacing w:after="0" w:line="240" w:lineRule="auto"/>
    </w:pPr>
    <w:rPr>
      <w:rFonts w:ascii="Calibri" w:eastAsia="Malgun Gothic"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880367"/>
    <w:pPr>
      <w:spacing w:after="0" w:line="240" w:lineRule="auto"/>
      <w:ind w:firstLine="454"/>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880367"/>
    <w:pPr>
      <w:spacing w:after="0" w:line="240" w:lineRule="auto"/>
      <w:ind w:firstLine="454"/>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880367"/>
    <w:pPr>
      <w:spacing w:after="0" w:line="240" w:lineRule="auto"/>
      <w:ind w:firstLine="454"/>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31">
    <w:name w:val="_Style 231"/>
    <w:basedOn w:val="TableNormal"/>
    <w:rsid w:val="00880367"/>
    <w:pPr>
      <w:spacing w:after="0" w:line="360" w:lineRule="auto"/>
      <w:ind w:firstLine="567"/>
    </w:pPr>
    <w:rPr>
      <w:rFonts w:ascii="Times New Roman" w:eastAsia="Times New Roman" w:hAnsi="Times New Roman" w:cs="Times New Roman"/>
      <w:sz w:val="26"/>
      <w:szCs w:val="26"/>
    </w:rPr>
    <w:tblPr>
      <w:tblInd w:w="0" w:type="dxa"/>
      <w:tblCellMar>
        <w:top w:w="100" w:type="dxa"/>
        <w:left w:w="100" w:type="dxa"/>
        <w:bottom w:w="100" w:type="dxa"/>
        <w:right w:w="100" w:type="dxa"/>
      </w:tblCellMar>
    </w:tblPr>
  </w:style>
  <w:style w:type="table" w:customStyle="1" w:styleId="Style241">
    <w:name w:val="_Style 241"/>
    <w:basedOn w:val="TableNormal"/>
    <w:rsid w:val="00880367"/>
    <w:pPr>
      <w:spacing w:after="0" w:line="360" w:lineRule="auto"/>
      <w:ind w:firstLine="567"/>
    </w:pPr>
    <w:rPr>
      <w:rFonts w:ascii="Times New Roman" w:eastAsia="Times New Roman" w:hAnsi="Times New Roman" w:cs="Times New Roman"/>
      <w:sz w:val="26"/>
      <w:szCs w:val="26"/>
    </w:rPr>
    <w:tblPr>
      <w:tblInd w:w="0" w:type="dxa"/>
      <w:tblCellMar>
        <w:top w:w="100" w:type="dxa"/>
        <w:left w:w="100" w:type="dxa"/>
        <w:bottom w:w="100" w:type="dxa"/>
        <w:right w:w="100" w:type="dxa"/>
      </w:tblCellMar>
    </w:tblPr>
  </w:style>
  <w:style w:type="numbering" w:customStyle="1" w:styleId="NoList161">
    <w:name w:val="No List161"/>
    <w:next w:val="NoList"/>
    <w:uiPriority w:val="99"/>
    <w:semiHidden/>
    <w:unhideWhenUsed/>
    <w:rsid w:val="00880367"/>
  </w:style>
  <w:style w:type="table" w:customStyle="1" w:styleId="TableGrid301">
    <w:name w:val="Table Grid301"/>
    <w:basedOn w:val="TableNormal"/>
    <w:next w:val="TableGrid"/>
    <w:uiPriority w:val="39"/>
    <w:rsid w:val="00880367"/>
    <w:pPr>
      <w:spacing w:after="0" w:line="240" w:lineRule="auto"/>
      <w:ind w:firstLine="567"/>
    </w:pPr>
    <w:rPr>
      <w:rFonts w:ascii="Times New Roman" w:eastAsia="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1">
    <w:name w:val="No List171"/>
    <w:next w:val="NoList"/>
    <w:uiPriority w:val="99"/>
    <w:semiHidden/>
    <w:unhideWhenUsed/>
    <w:rsid w:val="00880367"/>
  </w:style>
  <w:style w:type="table" w:customStyle="1" w:styleId="TableGrid311">
    <w:name w:val="Table Grid311"/>
    <w:basedOn w:val="TableNormal"/>
    <w:next w:val="TableGrid"/>
    <w:uiPriority w:val="39"/>
    <w:rsid w:val="00880367"/>
    <w:pPr>
      <w:spacing w:after="0" w:line="240" w:lineRule="auto"/>
      <w:ind w:firstLine="567"/>
    </w:pPr>
    <w:rPr>
      <w:rFonts w:ascii="Times New Roman" w:eastAsia="Times New Roman"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
    <w:name w:val="Current List1"/>
    <w:uiPriority w:val="99"/>
    <w:rsid w:val="0088036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ttien@hueuni.edu.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ulaochammpa.com.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5625</Words>
  <Characters>32065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dcterms:created xsi:type="dcterms:W3CDTF">2021-08-23T04:33:00Z</dcterms:created>
  <dcterms:modified xsi:type="dcterms:W3CDTF">2021-09-05T17:36:00Z</dcterms:modified>
</cp:coreProperties>
</file>