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9BEA" w14:textId="77777777" w:rsidR="009865D9" w:rsidRDefault="00750A2B" w:rsidP="00FF253B">
      <w:pPr>
        <w:spacing w:after="0" w:line="240" w:lineRule="auto"/>
        <w:jc w:val="center"/>
        <w:rPr>
          <w:rFonts w:ascii="Times New Roman" w:hAnsi="Times New Roman" w:cs="Times New Roman"/>
          <w:b/>
          <w:bCs/>
          <w:color w:val="000000" w:themeColor="text1"/>
          <w:sz w:val="24"/>
          <w:szCs w:val="24"/>
          <w:shd w:val="clear" w:color="auto" w:fill="FFFFFF"/>
          <w:lang w:val="vi-VN"/>
        </w:rPr>
      </w:pPr>
      <w:r w:rsidRPr="00FF253B">
        <w:rPr>
          <w:rFonts w:ascii="Times New Roman" w:hAnsi="Times New Roman" w:cs="Times New Roman"/>
          <w:b/>
          <w:bCs/>
          <w:color w:val="000000" w:themeColor="text1"/>
          <w:sz w:val="24"/>
          <w:szCs w:val="24"/>
          <w:shd w:val="clear" w:color="auto" w:fill="FFFFFF"/>
          <w:lang w:val="vi-VN"/>
        </w:rPr>
        <w:t xml:space="preserve">Một số giải pháp quản lý hoạt động giáo dục văn hoá đọc cho học sinh </w:t>
      </w:r>
    </w:p>
    <w:p w14:paraId="35030E3D" w14:textId="429C0EB9" w:rsidR="00633116" w:rsidRDefault="00750A2B" w:rsidP="00FF253B">
      <w:pPr>
        <w:spacing w:after="0" w:line="240" w:lineRule="auto"/>
        <w:jc w:val="center"/>
        <w:rPr>
          <w:rFonts w:ascii="Times New Roman" w:hAnsi="Times New Roman" w:cs="Times New Roman"/>
          <w:b/>
          <w:bCs/>
          <w:color w:val="000000" w:themeColor="text1"/>
          <w:sz w:val="24"/>
          <w:szCs w:val="24"/>
          <w:shd w:val="clear" w:color="auto" w:fill="FFFFFF"/>
          <w:lang w:val="vi-VN"/>
        </w:rPr>
      </w:pPr>
      <w:r w:rsidRPr="00FF253B">
        <w:rPr>
          <w:rFonts w:ascii="Times New Roman" w:hAnsi="Times New Roman" w:cs="Times New Roman"/>
          <w:b/>
          <w:bCs/>
          <w:color w:val="000000" w:themeColor="text1"/>
          <w:sz w:val="24"/>
          <w:szCs w:val="24"/>
          <w:shd w:val="clear" w:color="auto" w:fill="FFFFFF"/>
          <w:lang w:val="vi-VN"/>
        </w:rPr>
        <w:t>ở các trường tiểu học thành phố Biên Hòa, tỉnh Đồng Nai</w:t>
      </w:r>
    </w:p>
    <w:p w14:paraId="751050CB" w14:textId="77777777" w:rsidR="002B1558" w:rsidRDefault="002B1558" w:rsidP="002B1558">
      <w:pPr>
        <w:widowControl w:val="0"/>
        <w:kinsoku w:val="0"/>
        <w:overflowPunct w:val="0"/>
        <w:autoSpaceDE w:val="0"/>
        <w:autoSpaceDN w:val="0"/>
        <w:spacing w:after="0" w:line="240" w:lineRule="auto"/>
        <w:ind w:firstLine="2268"/>
        <w:jc w:val="center"/>
        <w:rPr>
          <w:rFonts w:ascii="Times New Roman" w:hAnsi="Times New Roman"/>
          <w:bCs/>
          <w:color w:val="000000"/>
          <w:sz w:val="24"/>
          <w:szCs w:val="24"/>
          <w:lang w:val="vi-VN"/>
        </w:rPr>
      </w:pPr>
      <w:r w:rsidRPr="00857208">
        <w:rPr>
          <w:rFonts w:ascii="Times New Roman" w:hAnsi="Times New Roman"/>
          <w:bCs/>
          <w:color w:val="000000"/>
          <w:sz w:val="24"/>
          <w:szCs w:val="24"/>
          <w:lang w:val="vi-VN"/>
        </w:rPr>
        <w:t>Nguyễn Thanh Hùng, Trường ĐHSP, Đại học Huế</w:t>
      </w:r>
      <w:r>
        <w:rPr>
          <w:rFonts w:ascii="Times New Roman" w:hAnsi="Times New Roman"/>
          <w:bCs/>
          <w:color w:val="000000"/>
          <w:sz w:val="24"/>
          <w:szCs w:val="24"/>
          <w:lang w:val="vi-VN"/>
        </w:rPr>
        <w:t xml:space="preserve">, Email: </w:t>
      </w:r>
      <w:r>
        <w:rPr>
          <w:rFonts w:ascii="Times New Roman" w:hAnsi="Times New Roman"/>
          <w:bCs/>
          <w:color w:val="000000"/>
          <w:sz w:val="24"/>
          <w:szCs w:val="24"/>
          <w:lang w:val="vi-VN"/>
        </w:rPr>
        <w:fldChar w:fldCharType="begin"/>
      </w:r>
      <w:r>
        <w:rPr>
          <w:rFonts w:ascii="Times New Roman" w:hAnsi="Times New Roman"/>
          <w:bCs/>
          <w:color w:val="000000"/>
          <w:sz w:val="24"/>
          <w:szCs w:val="24"/>
          <w:lang w:val="vi-VN"/>
        </w:rPr>
        <w:instrText xml:space="preserve"> HYPERLINK "mailto:nguyenthanhhung@dhsphue.edu.vn" </w:instrText>
      </w:r>
      <w:r>
        <w:rPr>
          <w:rFonts w:ascii="Times New Roman" w:hAnsi="Times New Roman"/>
          <w:bCs/>
          <w:color w:val="000000"/>
          <w:sz w:val="24"/>
          <w:szCs w:val="24"/>
          <w:lang w:val="vi-VN"/>
        </w:rPr>
        <w:fldChar w:fldCharType="separate"/>
      </w:r>
      <w:r w:rsidRPr="00B31E74">
        <w:rPr>
          <w:rStyle w:val="Hyperlink"/>
          <w:rFonts w:ascii="Times New Roman" w:hAnsi="Times New Roman"/>
          <w:bCs/>
          <w:sz w:val="24"/>
          <w:szCs w:val="24"/>
          <w:lang w:val="vi-VN"/>
        </w:rPr>
        <w:t>nguyenthanhhung@dhsphue.edu.vn</w:t>
      </w:r>
      <w:r>
        <w:rPr>
          <w:rFonts w:ascii="Times New Roman" w:hAnsi="Times New Roman"/>
          <w:bCs/>
          <w:color w:val="000000"/>
          <w:sz w:val="24"/>
          <w:szCs w:val="24"/>
          <w:lang w:val="vi-VN"/>
        </w:rPr>
        <w:fldChar w:fldCharType="end"/>
      </w:r>
    </w:p>
    <w:p w14:paraId="77EDB39C" w14:textId="03F501BC" w:rsidR="002B1558" w:rsidRPr="002B1558" w:rsidRDefault="002B1558" w:rsidP="00CB74A8">
      <w:pPr>
        <w:spacing w:after="0" w:line="240" w:lineRule="auto"/>
        <w:ind w:left="2160" w:firstLine="720"/>
        <w:rPr>
          <w:rFonts w:ascii="Times New Roman" w:hAnsi="Times New Roman" w:cs="Times New Roman"/>
          <w:bCs/>
          <w:color w:val="000000" w:themeColor="text1"/>
          <w:sz w:val="24"/>
          <w:szCs w:val="24"/>
          <w:shd w:val="clear" w:color="auto" w:fill="FFFFFF"/>
          <w:lang w:val="vi-VN"/>
        </w:rPr>
      </w:pPr>
      <w:r w:rsidRPr="002B1558">
        <w:rPr>
          <w:rFonts w:ascii="Times New Roman" w:hAnsi="Times New Roman" w:cs="Times New Roman"/>
          <w:bCs/>
          <w:color w:val="000000" w:themeColor="text1"/>
          <w:sz w:val="24"/>
          <w:szCs w:val="24"/>
          <w:shd w:val="clear" w:color="auto" w:fill="FFFFFF"/>
          <w:lang w:val="vi-VN"/>
        </w:rPr>
        <w:t xml:space="preserve">Lê Chung Hiếu, </w:t>
      </w:r>
      <w:r>
        <w:rPr>
          <w:rFonts w:ascii="Times New Roman" w:hAnsi="Times New Roman" w:cs="Times New Roman"/>
          <w:bCs/>
          <w:color w:val="000000" w:themeColor="text1"/>
          <w:sz w:val="24"/>
          <w:szCs w:val="24"/>
          <w:shd w:val="clear" w:color="auto" w:fill="FFFFFF"/>
          <w:lang w:val="vi-VN"/>
        </w:rPr>
        <w:t>trường tiểu học Tân Bửu, thành phố Biên Hoà</w:t>
      </w:r>
    </w:p>
    <w:p w14:paraId="514616C5" w14:textId="77777777" w:rsidR="00865DA9" w:rsidRPr="002B1558" w:rsidRDefault="00633116" w:rsidP="00FF253B">
      <w:pPr>
        <w:widowControl w:val="0"/>
        <w:spacing w:after="0" w:line="240" w:lineRule="auto"/>
        <w:ind w:left="709" w:right="713"/>
        <w:jc w:val="both"/>
        <w:rPr>
          <w:rFonts w:ascii="Times New Roman" w:hAnsi="Times New Roman" w:cs="Times New Roman"/>
          <w:color w:val="000000" w:themeColor="text1"/>
          <w:sz w:val="24"/>
          <w:szCs w:val="24"/>
          <w:shd w:val="clear" w:color="auto" w:fill="FFFFFF"/>
          <w:lang w:val="vi-VN"/>
        </w:rPr>
      </w:pPr>
      <w:r w:rsidRPr="002B1558">
        <w:rPr>
          <w:rFonts w:ascii="Times New Roman" w:hAnsi="Times New Roman" w:cs="Times New Roman"/>
          <w:b/>
          <w:color w:val="000000" w:themeColor="text1"/>
          <w:sz w:val="24"/>
          <w:szCs w:val="24"/>
          <w:shd w:val="clear" w:color="auto" w:fill="FFFFFF"/>
          <w:lang w:val="vi-VN"/>
        </w:rPr>
        <w:t xml:space="preserve">Tóm tắt: </w:t>
      </w:r>
      <w:r w:rsidRPr="002B1558">
        <w:rPr>
          <w:rFonts w:ascii="Times New Roman" w:hAnsi="Times New Roman" w:cs="Times New Roman"/>
          <w:color w:val="000000" w:themeColor="text1"/>
          <w:sz w:val="24"/>
          <w:szCs w:val="24"/>
          <w:shd w:val="clear" w:color="auto" w:fill="FFFFFF"/>
          <w:lang w:val="vi-VN"/>
        </w:rPr>
        <w:t xml:space="preserve">Hoạt động </w:t>
      </w:r>
      <w:r w:rsidR="00B37F38" w:rsidRPr="002B1558">
        <w:rPr>
          <w:rFonts w:ascii="Times New Roman" w:hAnsi="Times New Roman" w:cs="Times New Roman"/>
          <w:color w:val="000000" w:themeColor="text1"/>
          <w:sz w:val="24"/>
          <w:szCs w:val="24"/>
          <w:shd w:val="clear" w:color="auto" w:fill="FFFFFF"/>
          <w:lang w:val="vi-VN"/>
        </w:rPr>
        <w:t xml:space="preserve">giáo dục văn hóa đọc cho học sinh </w:t>
      </w:r>
      <w:r w:rsidRPr="002B1558">
        <w:rPr>
          <w:rFonts w:ascii="Times New Roman" w:hAnsi="Times New Roman" w:cs="Times New Roman"/>
          <w:color w:val="000000" w:themeColor="text1"/>
          <w:sz w:val="24"/>
          <w:szCs w:val="24"/>
          <w:shd w:val="clear" w:color="auto" w:fill="FFFFFF"/>
          <w:lang w:val="vi-VN"/>
        </w:rPr>
        <w:t xml:space="preserve">các trường Tiểu học </w:t>
      </w:r>
      <w:r w:rsidR="007A60FF" w:rsidRPr="002B1558">
        <w:rPr>
          <w:rFonts w:ascii="Times New Roman" w:hAnsi="Times New Roman" w:cs="Times New Roman"/>
          <w:color w:val="000000" w:themeColor="text1"/>
          <w:sz w:val="24"/>
          <w:szCs w:val="24"/>
          <w:shd w:val="clear" w:color="auto" w:fill="FFFFFF"/>
          <w:lang w:val="vi-VN"/>
        </w:rPr>
        <w:t>ở</w:t>
      </w:r>
      <w:r w:rsidR="00865DA9" w:rsidRPr="002B1558">
        <w:rPr>
          <w:rFonts w:ascii="Times New Roman" w:hAnsi="Times New Roman" w:cs="Times New Roman"/>
          <w:color w:val="000000" w:themeColor="text1"/>
          <w:sz w:val="24"/>
          <w:szCs w:val="24"/>
          <w:shd w:val="clear" w:color="auto" w:fill="FFFFFF"/>
          <w:lang w:val="vi-VN"/>
        </w:rPr>
        <w:t xml:space="preserve"> thành phố Biên Hòa, tỉnh Đồng Nai</w:t>
      </w:r>
      <w:r w:rsidRPr="002B1558">
        <w:rPr>
          <w:rFonts w:ascii="Times New Roman" w:hAnsi="Times New Roman" w:cs="Times New Roman"/>
          <w:color w:val="000000" w:themeColor="text1"/>
          <w:sz w:val="24"/>
          <w:szCs w:val="24"/>
          <w:shd w:val="clear" w:color="auto" w:fill="FFFFFF"/>
          <w:lang w:val="vi-VN"/>
        </w:rPr>
        <w:t xml:space="preserve"> tuy đã được quan tâm và đạt được những kết quả nhất định, nhưng bên cạnh đó vẫn còn bộc lộ một số hạn chế. Trên cơ sở đó, chúng tôi tiến hành nghiên cứu thực trạng </w:t>
      </w:r>
      <w:r w:rsidR="00865DA9" w:rsidRPr="00FF253B">
        <w:rPr>
          <w:rFonts w:ascii="Times New Roman" w:hAnsi="Times New Roman" w:cs="Times New Roman"/>
          <w:bCs/>
          <w:color w:val="000000" w:themeColor="text1"/>
          <w:sz w:val="24"/>
          <w:szCs w:val="24"/>
          <w:shd w:val="clear" w:color="auto" w:fill="FFFFFF"/>
          <w:lang w:val="vi-VN"/>
        </w:rPr>
        <w:t>quản lý</w:t>
      </w:r>
      <w:r w:rsidR="00A854C1" w:rsidRPr="002B1558">
        <w:rPr>
          <w:rFonts w:ascii="Times New Roman" w:hAnsi="Times New Roman" w:cs="Times New Roman"/>
          <w:bCs/>
          <w:color w:val="000000" w:themeColor="text1"/>
          <w:sz w:val="24"/>
          <w:szCs w:val="24"/>
          <w:shd w:val="clear" w:color="auto" w:fill="FFFFFF"/>
          <w:lang w:val="vi-VN"/>
        </w:rPr>
        <w:t xml:space="preserve"> tổ chức triển khai</w:t>
      </w:r>
      <w:r w:rsidR="00865DA9" w:rsidRPr="00FF253B">
        <w:rPr>
          <w:rFonts w:ascii="Times New Roman" w:hAnsi="Times New Roman" w:cs="Times New Roman"/>
          <w:bCs/>
          <w:color w:val="000000" w:themeColor="text1"/>
          <w:sz w:val="24"/>
          <w:szCs w:val="24"/>
          <w:shd w:val="clear" w:color="auto" w:fill="FFFFFF"/>
          <w:lang w:val="vi-VN"/>
        </w:rPr>
        <w:t xml:space="preserve"> hoạt động giáo dục văn hoá đọc cho học sinh các trường Tiểu học của Thành phố Biên Hoà, Tỉnh Đồng Nai</w:t>
      </w:r>
      <w:r w:rsidRPr="002B1558">
        <w:rPr>
          <w:rFonts w:ascii="Times New Roman" w:hAnsi="Times New Roman" w:cs="Times New Roman"/>
          <w:color w:val="000000" w:themeColor="text1"/>
          <w:sz w:val="24"/>
          <w:szCs w:val="24"/>
          <w:shd w:val="clear" w:color="auto" w:fill="FFFFFF"/>
          <w:lang w:val="vi-VN"/>
        </w:rPr>
        <w:t xml:space="preserve">. Từ đó, đề xuất một số giải pháp nhằm </w:t>
      </w:r>
      <w:r w:rsidR="00865DA9" w:rsidRPr="002B1558">
        <w:rPr>
          <w:rFonts w:ascii="Times New Roman" w:hAnsi="Times New Roman" w:cs="Times New Roman"/>
          <w:color w:val="000000" w:themeColor="text1"/>
          <w:sz w:val="24"/>
          <w:szCs w:val="24"/>
          <w:shd w:val="clear" w:color="auto" w:fill="FFFFFF"/>
          <w:lang w:val="vi-VN"/>
        </w:rPr>
        <w:t>quản lý hoạt động giáo dục văn hoá đọc cho học sinh các trường tiểu học tại Thành phố Biên Hoà, Tỉnh Đồng Nai, góp phần thực hiện mục tiêu giáo dục toàn diện cho học sinh.</w:t>
      </w:r>
    </w:p>
    <w:p w14:paraId="08E470E4" w14:textId="77777777" w:rsidR="00633116" w:rsidRPr="002B1558" w:rsidRDefault="00633116" w:rsidP="00FF253B">
      <w:pPr>
        <w:widowControl w:val="0"/>
        <w:spacing w:after="0" w:line="240" w:lineRule="auto"/>
        <w:ind w:left="709" w:right="713"/>
        <w:jc w:val="both"/>
        <w:rPr>
          <w:rFonts w:ascii="Times New Roman" w:hAnsi="Times New Roman" w:cs="Times New Roman"/>
          <w:color w:val="000000" w:themeColor="text1"/>
          <w:sz w:val="24"/>
          <w:szCs w:val="24"/>
          <w:shd w:val="clear" w:color="auto" w:fill="FFFFFF"/>
          <w:lang w:val="vi-VN"/>
        </w:rPr>
      </w:pPr>
      <w:r w:rsidRPr="002B1558">
        <w:rPr>
          <w:rFonts w:ascii="Times New Roman" w:hAnsi="Times New Roman" w:cs="Times New Roman"/>
          <w:b/>
          <w:color w:val="000000" w:themeColor="text1"/>
          <w:sz w:val="24"/>
          <w:szCs w:val="24"/>
          <w:shd w:val="clear" w:color="auto" w:fill="FFFFFF"/>
          <w:lang w:val="vi-VN"/>
        </w:rPr>
        <w:t xml:space="preserve">Từ khóa: </w:t>
      </w:r>
      <w:r w:rsidRPr="002B1558">
        <w:rPr>
          <w:rFonts w:ascii="Times New Roman" w:hAnsi="Times New Roman" w:cs="Times New Roman"/>
          <w:color w:val="000000" w:themeColor="text1"/>
          <w:sz w:val="24"/>
          <w:szCs w:val="24"/>
          <w:shd w:val="clear" w:color="auto" w:fill="FFFFFF"/>
          <w:lang w:val="vi-VN"/>
        </w:rPr>
        <w:t xml:space="preserve">hoạt động </w:t>
      </w:r>
      <w:r w:rsidR="00B37F38" w:rsidRPr="002B1558">
        <w:rPr>
          <w:rFonts w:ascii="Times New Roman" w:hAnsi="Times New Roman" w:cs="Times New Roman"/>
          <w:color w:val="000000" w:themeColor="text1"/>
          <w:sz w:val="24"/>
          <w:szCs w:val="24"/>
          <w:shd w:val="clear" w:color="auto" w:fill="FFFFFF"/>
          <w:lang w:val="vi-VN"/>
        </w:rPr>
        <w:t>giáo dục</w:t>
      </w:r>
      <w:r w:rsidRPr="002B1558">
        <w:rPr>
          <w:rFonts w:ascii="Times New Roman" w:hAnsi="Times New Roman" w:cs="Times New Roman"/>
          <w:color w:val="000000" w:themeColor="text1"/>
          <w:sz w:val="24"/>
          <w:szCs w:val="24"/>
          <w:shd w:val="clear" w:color="auto" w:fill="FFFFFF"/>
          <w:lang w:val="vi-VN"/>
        </w:rPr>
        <w:t xml:space="preserve">, </w:t>
      </w:r>
      <w:r w:rsidR="00B37F38" w:rsidRPr="002B1558">
        <w:rPr>
          <w:rFonts w:ascii="Times New Roman" w:hAnsi="Times New Roman" w:cs="Times New Roman"/>
          <w:color w:val="000000" w:themeColor="text1"/>
          <w:sz w:val="24"/>
          <w:szCs w:val="24"/>
          <w:shd w:val="clear" w:color="auto" w:fill="FFFFFF"/>
          <w:lang w:val="vi-VN"/>
        </w:rPr>
        <w:t>văn hóa đọc</w:t>
      </w:r>
      <w:r w:rsidRPr="002B1558">
        <w:rPr>
          <w:rFonts w:ascii="Times New Roman" w:hAnsi="Times New Roman" w:cs="Times New Roman"/>
          <w:color w:val="000000" w:themeColor="text1"/>
          <w:sz w:val="24"/>
          <w:szCs w:val="24"/>
          <w:shd w:val="clear" w:color="auto" w:fill="FFFFFF"/>
          <w:lang w:val="vi-VN"/>
        </w:rPr>
        <w:t xml:space="preserve">, </w:t>
      </w:r>
      <w:r w:rsidR="00B37F38" w:rsidRPr="002B1558">
        <w:rPr>
          <w:rFonts w:ascii="Times New Roman" w:hAnsi="Times New Roman" w:cs="Times New Roman"/>
          <w:color w:val="000000" w:themeColor="text1"/>
          <w:sz w:val="24"/>
          <w:szCs w:val="24"/>
          <w:shd w:val="clear" w:color="auto" w:fill="FFFFFF"/>
          <w:lang w:val="vi-VN"/>
        </w:rPr>
        <w:t>học sinh</w:t>
      </w:r>
      <w:r w:rsidRPr="002B1558">
        <w:rPr>
          <w:rFonts w:ascii="Times New Roman" w:hAnsi="Times New Roman" w:cs="Times New Roman"/>
          <w:color w:val="000000" w:themeColor="text1"/>
          <w:sz w:val="24"/>
          <w:szCs w:val="24"/>
          <w:shd w:val="clear" w:color="auto" w:fill="FFFFFF"/>
          <w:lang w:val="vi-VN"/>
        </w:rPr>
        <w:t>, trường Tiểu học</w:t>
      </w:r>
    </w:p>
    <w:p w14:paraId="3ECB8ED4" w14:textId="77777777" w:rsidR="00957925" w:rsidRPr="002B1558" w:rsidRDefault="00957925" w:rsidP="0078255C">
      <w:pPr>
        <w:widowControl w:val="0"/>
        <w:spacing w:after="0" w:line="240" w:lineRule="auto"/>
        <w:ind w:left="709" w:right="713"/>
        <w:jc w:val="center"/>
        <w:rPr>
          <w:rStyle w:val="jlqj4b"/>
          <w:rFonts w:ascii="Times New Roman" w:hAnsi="Times New Roman" w:cs="Times New Roman"/>
          <w:b/>
          <w:color w:val="000000" w:themeColor="text1"/>
          <w:sz w:val="24"/>
          <w:szCs w:val="24"/>
          <w:lang w:val="vi-VN"/>
        </w:rPr>
      </w:pPr>
    </w:p>
    <w:p w14:paraId="2233371B" w14:textId="77777777" w:rsidR="00B37F38" w:rsidRPr="00FF253B" w:rsidRDefault="0078255C" w:rsidP="0078255C">
      <w:pPr>
        <w:widowControl w:val="0"/>
        <w:spacing w:after="0" w:line="240" w:lineRule="auto"/>
        <w:ind w:left="709" w:right="713"/>
        <w:jc w:val="center"/>
        <w:rPr>
          <w:rStyle w:val="jlqj4b"/>
          <w:rFonts w:ascii="Times New Roman" w:hAnsi="Times New Roman" w:cs="Times New Roman"/>
          <w:b/>
          <w:color w:val="000000" w:themeColor="text1"/>
          <w:sz w:val="24"/>
          <w:szCs w:val="24"/>
        </w:rPr>
      </w:pPr>
      <w:r w:rsidRPr="0078255C">
        <w:rPr>
          <w:rStyle w:val="jlqj4b"/>
          <w:rFonts w:ascii="Times New Roman" w:hAnsi="Times New Roman" w:cs="Times New Roman"/>
          <w:b/>
          <w:color w:val="000000" w:themeColor="text1"/>
          <w:sz w:val="24"/>
          <w:szCs w:val="24"/>
        </w:rPr>
        <w:t xml:space="preserve">Some solutions to manage reading culture education activities for students in primary schools in Bien </w:t>
      </w:r>
      <w:proofErr w:type="spellStart"/>
      <w:r w:rsidRPr="0078255C">
        <w:rPr>
          <w:rStyle w:val="jlqj4b"/>
          <w:rFonts w:ascii="Times New Roman" w:hAnsi="Times New Roman" w:cs="Times New Roman"/>
          <w:b/>
          <w:color w:val="000000" w:themeColor="text1"/>
          <w:sz w:val="24"/>
          <w:szCs w:val="24"/>
        </w:rPr>
        <w:t>Hoa</w:t>
      </w:r>
      <w:proofErr w:type="spellEnd"/>
      <w:r w:rsidRPr="0078255C">
        <w:rPr>
          <w:rStyle w:val="jlqj4b"/>
          <w:rFonts w:ascii="Times New Roman" w:hAnsi="Times New Roman" w:cs="Times New Roman"/>
          <w:b/>
          <w:color w:val="000000" w:themeColor="text1"/>
          <w:sz w:val="24"/>
          <w:szCs w:val="24"/>
        </w:rPr>
        <w:t xml:space="preserve"> city, Dong </w:t>
      </w:r>
      <w:proofErr w:type="spellStart"/>
      <w:r w:rsidRPr="0078255C">
        <w:rPr>
          <w:rStyle w:val="jlqj4b"/>
          <w:rFonts w:ascii="Times New Roman" w:hAnsi="Times New Roman" w:cs="Times New Roman"/>
          <w:b/>
          <w:color w:val="000000" w:themeColor="text1"/>
          <w:sz w:val="24"/>
          <w:szCs w:val="24"/>
        </w:rPr>
        <w:t>Nai</w:t>
      </w:r>
      <w:proofErr w:type="spellEnd"/>
      <w:r w:rsidRPr="0078255C">
        <w:rPr>
          <w:rStyle w:val="jlqj4b"/>
          <w:rFonts w:ascii="Times New Roman" w:hAnsi="Times New Roman" w:cs="Times New Roman"/>
          <w:b/>
          <w:color w:val="000000" w:themeColor="text1"/>
          <w:sz w:val="24"/>
          <w:szCs w:val="24"/>
        </w:rPr>
        <w:t xml:space="preserve"> province</w:t>
      </w:r>
    </w:p>
    <w:p w14:paraId="21D5C35A" w14:textId="77777777" w:rsidR="00B37F38" w:rsidRPr="00FF253B" w:rsidRDefault="00633116" w:rsidP="00FF253B">
      <w:pPr>
        <w:widowControl w:val="0"/>
        <w:spacing w:after="0" w:line="240" w:lineRule="auto"/>
        <w:ind w:left="709" w:right="713"/>
        <w:jc w:val="both"/>
        <w:rPr>
          <w:rStyle w:val="jlqj4b"/>
          <w:rFonts w:ascii="Times New Roman" w:hAnsi="Times New Roman" w:cs="Times New Roman"/>
          <w:color w:val="000000" w:themeColor="text1"/>
          <w:sz w:val="24"/>
          <w:szCs w:val="24"/>
        </w:rPr>
      </w:pPr>
      <w:r w:rsidRPr="00FF253B">
        <w:rPr>
          <w:rStyle w:val="jlqj4b"/>
          <w:rFonts w:ascii="Times New Roman" w:hAnsi="Times New Roman" w:cs="Times New Roman"/>
          <w:b/>
          <w:color w:val="000000" w:themeColor="text1"/>
          <w:sz w:val="24"/>
          <w:szCs w:val="24"/>
        </w:rPr>
        <w:t>Abstract</w:t>
      </w:r>
      <w:r w:rsidRPr="00FF253B">
        <w:rPr>
          <w:rStyle w:val="jlqj4b"/>
          <w:rFonts w:ascii="Times New Roman" w:hAnsi="Times New Roman" w:cs="Times New Roman"/>
          <w:color w:val="000000" w:themeColor="text1"/>
          <w:sz w:val="24"/>
          <w:szCs w:val="24"/>
        </w:rPr>
        <w:t xml:space="preserve">: </w:t>
      </w:r>
      <w:r w:rsidR="00957925" w:rsidRPr="00957925">
        <w:rPr>
          <w:rStyle w:val="jlqj4b"/>
          <w:rFonts w:ascii="Times New Roman" w:hAnsi="Times New Roman" w:cs="Times New Roman"/>
          <w:color w:val="000000" w:themeColor="text1"/>
          <w:sz w:val="24"/>
          <w:szCs w:val="24"/>
        </w:rPr>
        <w:t xml:space="preserve">Reading education activities for primary school students in Bien </w:t>
      </w:r>
      <w:proofErr w:type="spellStart"/>
      <w:r w:rsidR="00957925" w:rsidRPr="00957925">
        <w:rPr>
          <w:rStyle w:val="jlqj4b"/>
          <w:rFonts w:ascii="Times New Roman" w:hAnsi="Times New Roman" w:cs="Times New Roman"/>
          <w:color w:val="000000" w:themeColor="text1"/>
          <w:sz w:val="24"/>
          <w:szCs w:val="24"/>
        </w:rPr>
        <w:t>Hoa</w:t>
      </w:r>
      <w:proofErr w:type="spellEnd"/>
      <w:r w:rsidR="00957925" w:rsidRPr="00957925">
        <w:rPr>
          <w:rStyle w:val="jlqj4b"/>
          <w:rFonts w:ascii="Times New Roman" w:hAnsi="Times New Roman" w:cs="Times New Roman"/>
          <w:color w:val="000000" w:themeColor="text1"/>
          <w:sz w:val="24"/>
          <w:szCs w:val="24"/>
        </w:rPr>
        <w:t xml:space="preserve"> city, Dong </w:t>
      </w:r>
      <w:proofErr w:type="spellStart"/>
      <w:r w:rsidR="00957925" w:rsidRPr="00957925">
        <w:rPr>
          <w:rStyle w:val="jlqj4b"/>
          <w:rFonts w:ascii="Times New Roman" w:hAnsi="Times New Roman" w:cs="Times New Roman"/>
          <w:color w:val="000000" w:themeColor="text1"/>
          <w:sz w:val="24"/>
          <w:szCs w:val="24"/>
        </w:rPr>
        <w:t>Nai</w:t>
      </w:r>
      <w:proofErr w:type="spellEnd"/>
      <w:r w:rsidR="00957925" w:rsidRPr="00957925">
        <w:rPr>
          <w:rStyle w:val="jlqj4b"/>
          <w:rFonts w:ascii="Times New Roman" w:hAnsi="Times New Roman" w:cs="Times New Roman"/>
          <w:color w:val="000000" w:themeColor="text1"/>
          <w:sz w:val="24"/>
          <w:szCs w:val="24"/>
        </w:rPr>
        <w:t xml:space="preserve"> province have been interested and achieved certain results, but besides that, there are still some limitations. On that basis, we conducted a study on the current situation of managing and implementing reading education activities for primary school students in Bien </w:t>
      </w:r>
      <w:proofErr w:type="spellStart"/>
      <w:r w:rsidR="00957925" w:rsidRPr="00957925">
        <w:rPr>
          <w:rStyle w:val="jlqj4b"/>
          <w:rFonts w:ascii="Times New Roman" w:hAnsi="Times New Roman" w:cs="Times New Roman"/>
          <w:color w:val="000000" w:themeColor="text1"/>
          <w:sz w:val="24"/>
          <w:szCs w:val="24"/>
        </w:rPr>
        <w:t>Hoa</w:t>
      </w:r>
      <w:proofErr w:type="spellEnd"/>
      <w:r w:rsidR="00957925" w:rsidRPr="00957925">
        <w:rPr>
          <w:rStyle w:val="jlqj4b"/>
          <w:rFonts w:ascii="Times New Roman" w:hAnsi="Times New Roman" w:cs="Times New Roman"/>
          <w:color w:val="000000" w:themeColor="text1"/>
          <w:sz w:val="24"/>
          <w:szCs w:val="24"/>
        </w:rPr>
        <w:t xml:space="preserve"> City, Dong </w:t>
      </w:r>
      <w:proofErr w:type="spellStart"/>
      <w:r w:rsidR="00957925" w:rsidRPr="00957925">
        <w:rPr>
          <w:rStyle w:val="jlqj4b"/>
          <w:rFonts w:ascii="Times New Roman" w:hAnsi="Times New Roman" w:cs="Times New Roman"/>
          <w:color w:val="000000" w:themeColor="text1"/>
          <w:sz w:val="24"/>
          <w:szCs w:val="24"/>
        </w:rPr>
        <w:t>Nai</w:t>
      </w:r>
      <w:proofErr w:type="spellEnd"/>
      <w:r w:rsidR="00957925" w:rsidRPr="00957925">
        <w:rPr>
          <w:rStyle w:val="jlqj4b"/>
          <w:rFonts w:ascii="Times New Roman" w:hAnsi="Times New Roman" w:cs="Times New Roman"/>
          <w:color w:val="000000" w:themeColor="text1"/>
          <w:sz w:val="24"/>
          <w:szCs w:val="24"/>
        </w:rPr>
        <w:t xml:space="preserve"> Province. From there, propose a number of solutions to manage reading culture education activities for primary school students in Bien </w:t>
      </w:r>
      <w:proofErr w:type="spellStart"/>
      <w:r w:rsidR="00957925" w:rsidRPr="00957925">
        <w:rPr>
          <w:rStyle w:val="jlqj4b"/>
          <w:rFonts w:ascii="Times New Roman" w:hAnsi="Times New Roman" w:cs="Times New Roman"/>
          <w:color w:val="000000" w:themeColor="text1"/>
          <w:sz w:val="24"/>
          <w:szCs w:val="24"/>
        </w:rPr>
        <w:t>Hoa</w:t>
      </w:r>
      <w:proofErr w:type="spellEnd"/>
      <w:r w:rsidR="00957925" w:rsidRPr="00957925">
        <w:rPr>
          <w:rStyle w:val="jlqj4b"/>
          <w:rFonts w:ascii="Times New Roman" w:hAnsi="Times New Roman" w:cs="Times New Roman"/>
          <w:color w:val="000000" w:themeColor="text1"/>
          <w:sz w:val="24"/>
          <w:szCs w:val="24"/>
        </w:rPr>
        <w:t xml:space="preserve"> City, Dong </w:t>
      </w:r>
      <w:proofErr w:type="spellStart"/>
      <w:r w:rsidR="00957925" w:rsidRPr="00957925">
        <w:rPr>
          <w:rStyle w:val="jlqj4b"/>
          <w:rFonts w:ascii="Times New Roman" w:hAnsi="Times New Roman" w:cs="Times New Roman"/>
          <w:color w:val="000000" w:themeColor="text1"/>
          <w:sz w:val="24"/>
          <w:szCs w:val="24"/>
        </w:rPr>
        <w:t>Nai</w:t>
      </w:r>
      <w:proofErr w:type="spellEnd"/>
      <w:r w:rsidR="00957925" w:rsidRPr="00957925">
        <w:rPr>
          <w:rStyle w:val="jlqj4b"/>
          <w:rFonts w:ascii="Times New Roman" w:hAnsi="Times New Roman" w:cs="Times New Roman"/>
          <w:color w:val="000000" w:themeColor="text1"/>
          <w:sz w:val="24"/>
          <w:szCs w:val="24"/>
        </w:rPr>
        <w:t xml:space="preserve"> Province, contributing to realizing the goal of comprehensive education for students.</w:t>
      </w:r>
    </w:p>
    <w:p w14:paraId="20B4248C" w14:textId="77777777" w:rsidR="00633116" w:rsidRPr="00FF253B" w:rsidRDefault="00633116" w:rsidP="00FF253B">
      <w:pPr>
        <w:widowControl w:val="0"/>
        <w:spacing w:after="0" w:line="240" w:lineRule="auto"/>
        <w:ind w:left="709" w:right="713"/>
        <w:jc w:val="both"/>
        <w:rPr>
          <w:rFonts w:ascii="Times New Roman" w:hAnsi="Times New Roman" w:cs="Times New Roman"/>
          <w:b/>
          <w:color w:val="000000" w:themeColor="text1"/>
          <w:sz w:val="24"/>
          <w:szCs w:val="24"/>
          <w:shd w:val="clear" w:color="auto" w:fill="FFFFFF"/>
        </w:rPr>
      </w:pPr>
      <w:r w:rsidRPr="00FF253B">
        <w:rPr>
          <w:rStyle w:val="jlqj4b"/>
          <w:rFonts w:ascii="Times New Roman" w:hAnsi="Times New Roman" w:cs="Times New Roman"/>
          <w:b/>
          <w:color w:val="000000" w:themeColor="text1"/>
          <w:sz w:val="24"/>
          <w:szCs w:val="24"/>
        </w:rPr>
        <w:t>Keywords</w:t>
      </w:r>
      <w:r w:rsidRPr="00FF253B">
        <w:rPr>
          <w:rStyle w:val="jlqj4b"/>
          <w:rFonts w:ascii="Times New Roman" w:hAnsi="Times New Roman" w:cs="Times New Roman"/>
          <w:color w:val="000000" w:themeColor="text1"/>
          <w:sz w:val="24"/>
          <w:szCs w:val="24"/>
        </w:rPr>
        <w:t xml:space="preserve">: </w:t>
      </w:r>
      <w:r w:rsidR="00B51635" w:rsidRPr="00B51635">
        <w:rPr>
          <w:rStyle w:val="jlqj4b"/>
          <w:rFonts w:ascii="Times New Roman" w:hAnsi="Times New Roman" w:cs="Times New Roman"/>
          <w:color w:val="000000" w:themeColor="text1"/>
          <w:sz w:val="24"/>
          <w:szCs w:val="24"/>
        </w:rPr>
        <w:t>educational activities, reading culture, students, primary school</w:t>
      </w:r>
    </w:p>
    <w:p w14:paraId="39EAC1F6" w14:textId="77777777" w:rsidR="00633116" w:rsidRPr="00FF253B" w:rsidRDefault="00633116" w:rsidP="00FF253B">
      <w:pPr>
        <w:spacing w:after="0" w:line="240" w:lineRule="auto"/>
        <w:rPr>
          <w:rFonts w:ascii="Times New Roman" w:hAnsi="Times New Roman" w:cs="Times New Roman"/>
          <w:b/>
          <w:color w:val="000000" w:themeColor="text1"/>
          <w:sz w:val="24"/>
          <w:szCs w:val="24"/>
        </w:rPr>
      </w:pPr>
      <w:r w:rsidRPr="00FF253B">
        <w:rPr>
          <w:rFonts w:ascii="Times New Roman" w:hAnsi="Times New Roman" w:cs="Times New Roman"/>
          <w:b/>
          <w:color w:val="000000" w:themeColor="text1"/>
          <w:sz w:val="24"/>
          <w:szCs w:val="24"/>
        </w:rPr>
        <w:t xml:space="preserve">1. </w:t>
      </w:r>
      <w:proofErr w:type="spellStart"/>
      <w:r w:rsidRPr="00FF253B">
        <w:rPr>
          <w:rFonts w:ascii="Times New Roman" w:hAnsi="Times New Roman" w:cs="Times New Roman"/>
          <w:b/>
          <w:color w:val="000000" w:themeColor="text1"/>
          <w:sz w:val="24"/>
          <w:szCs w:val="24"/>
        </w:rPr>
        <w:t>Mở</w:t>
      </w:r>
      <w:proofErr w:type="spellEnd"/>
      <w:r w:rsidRPr="00FF253B">
        <w:rPr>
          <w:rFonts w:ascii="Times New Roman" w:hAnsi="Times New Roman" w:cs="Times New Roman"/>
          <w:b/>
          <w:color w:val="000000" w:themeColor="text1"/>
          <w:sz w:val="24"/>
          <w:szCs w:val="24"/>
        </w:rPr>
        <w:t xml:space="preserve"> </w:t>
      </w:r>
      <w:proofErr w:type="spellStart"/>
      <w:r w:rsidRPr="00FF253B">
        <w:rPr>
          <w:rFonts w:ascii="Times New Roman" w:hAnsi="Times New Roman" w:cs="Times New Roman"/>
          <w:b/>
          <w:color w:val="000000" w:themeColor="text1"/>
          <w:sz w:val="24"/>
          <w:szCs w:val="24"/>
        </w:rPr>
        <w:t>đầu</w:t>
      </w:r>
      <w:proofErr w:type="spellEnd"/>
      <w:r w:rsidRPr="00FF253B">
        <w:rPr>
          <w:rFonts w:ascii="Times New Roman" w:hAnsi="Times New Roman" w:cs="Times New Roman"/>
          <w:b/>
          <w:color w:val="000000" w:themeColor="text1"/>
          <w:sz w:val="24"/>
          <w:szCs w:val="24"/>
        </w:rPr>
        <w:t xml:space="preserve"> </w:t>
      </w:r>
    </w:p>
    <w:p w14:paraId="7E1FCF8F" w14:textId="77777777" w:rsidR="00735241" w:rsidRPr="00FF253B" w:rsidRDefault="00B37F38" w:rsidP="00FF253B">
      <w:pPr>
        <w:widowControl w:val="0"/>
        <w:spacing w:after="0" w:line="240" w:lineRule="auto"/>
        <w:ind w:firstLine="720"/>
        <w:jc w:val="both"/>
        <w:rPr>
          <w:rFonts w:ascii="Times New Roman" w:eastAsia="Calibri" w:hAnsi="Times New Roman" w:cs="Times New Roman"/>
          <w:color w:val="000000" w:themeColor="text1"/>
          <w:sz w:val="24"/>
          <w:szCs w:val="24"/>
        </w:rPr>
      </w:pPr>
      <w:proofErr w:type="spellStart"/>
      <w:r w:rsidRPr="00FF253B">
        <w:rPr>
          <w:rFonts w:ascii="Times New Roman" w:eastAsia="Calibri" w:hAnsi="Times New Roman" w:cs="Times New Roman"/>
          <w:color w:val="000000" w:themeColor="text1"/>
          <w:sz w:val="24"/>
          <w:szCs w:val="24"/>
        </w:rPr>
        <w:t>Nghị</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quyết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số</w:t>
      </w:r>
      <w:proofErr w:type="spellEnd"/>
      <w:r w:rsidRPr="00FF253B">
        <w:rPr>
          <w:rFonts w:ascii="Times New Roman" w:eastAsia="Calibri" w:hAnsi="Times New Roman" w:cs="Times New Roman"/>
          <w:color w:val="000000" w:themeColor="text1"/>
          <w:sz w:val="24"/>
          <w:szCs w:val="24"/>
        </w:rPr>
        <w:t xml:space="preserve"> 29-NQ/TW </w:t>
      </w:r>
      <w:proofErr w:type="spellStart"/>
      <w:r w:rsidRPr="00FF253B">
        <w:rPr>
          <w:rFonts w:ascii="Times New Roman" w:eastAsia="Calibri" w:hAnsi="Times New Roman" w:cs="Times New Roman"/>
          <w:color w:val="000000" w:themeColor="text1"/>
          <w:sz w:val="24"/>
          <w:szCs w:val="24"/>
        </w:rPr>
        <w:t>ngày</w:t>
      </w:r>
      <w:proofErr w:type="spellEnd"/>
      <w:r w:rsidRPr="00FF253B">
        <w:rPr>
          <w:rFonts w:ascii="Times New Roman" w:eastAsia="Calibri" w:hAnsi="Times New Roman" w:cs="Times New Roman"/>
          <w:color w:val="000000" w:themeColor="text1"/>
          <w:sz w:val="24"/>
          <w:szCs w:val="24"/>
        </w:rPr>
        <w:t xml:space="preserve"> 4/11/2013 </w:t>
      </w:r>
      <w:proofErr w:type="spellStart"/>
      <w:r w:rsidRPr="00FF253B">
        <w:rPr>
          <w:rFonts w:ascii="Times New Roman" w:eastAsia="Calibri" w:hAnsi="Times New Roman" w:cs="Times New Roman"/>
          <w:color w:val="000000" w:themeColor="text1"/>
          <w:sz w:val="24"/>
          <w:szCs w:val="24"/>
        </w:rPr>
        <w:t>của</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Đảng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về</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đổi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mới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bản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toàn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diện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dục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đào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đã</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nêu</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quan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điểm</w:t>
      </w:r>
      <w:proofErr w:type="spellEnd"/>
      <w:r w:rsidRPr="00FF253B">
        <w:rPr>
          <w:rFonts w:ascii="Times New Roman" w:eastAsia="Calibri" w:hAnsi="Times New Roman" w:cs="Times New Roman"/>
          <w:color w:val="000000" w:themeColor="text1"/>
          <w:sz w:val="24"/>
          <w:szCs w:val="24"/>
        </w:rPr>
        <w:t>: “</w:t>
      </w:r>
      <w:proofErr w:type="spellStart"/>
      <w:r w:rsidRPr="00FF253B">
        <w:rPr>
          <w:rFonts w:ascii="Times New Roman" w:eastAsia="Calibri" w:hAnsi="Times New Roman" w:cs="Times New Roman"/>
          <w:color w:val="000000" w:themeColor="text1"/>
          <w:sz w:val="24"/>
          <w:szCs w:val="24"/>
        </w:rPr>
        <w:t>Tập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trung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dạy</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cách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cách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nghĩ</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khuyến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khích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tư</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học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cơ</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sở</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để</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người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tự</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cập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nhật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đổi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mới</w:t>
      </w:r>
      <w:proofErr w:type="spellEnd"/>
      <w:r w:rsidRPr="00FF253B">
        <w:rPr>
          <w:rFonts w:ascii="Times New Roman" w:eastAsia="Calibri" w:hAnsi="Times New Roman" w:cs="Times New Roman"/>
          <w:color w:val="000000" w:themeColor="text1"/>
          <w:sz w:val="24"/>
          <w:szCs w:val="24"/>
        </w:rPr>
        <w:t xml:space="preserve"> tri </w:t>
      </w:r>
      <w:proofErr w:type="spellStart"/>
      <w:r w:rsidRPr="00FF253B">
        <w:rPr>
          <w:rFonts w:ascii="Times New Roman" w:eastAsia="Calibri" w:hAnsi="Times New Roman" w:cs="Times New Roman"/>
          <w:color w:val="000000" w:themeColor="text1"/>
          <w:sz w:val="24"/>
          <w:szCs w:val="24"/>
        </w:rPr>
        <w:t>thức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kỹ</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năng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phát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triển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năng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lực</w:t>
      </w:r>
      <w:proofErr w:type="spellEnd"/>
      <w:r w:rsidRPr="00FF253B">
        <w:rPr>
          <w:rFonts w:ascii="Times New Roman" w:eastAsia="Calibri" w:hAnsi="Times New Roman" w:cs="Times New Roman"/>
          <w:color w:val="000000" w:themeColor="text1"/>
          <w:sz w:val="24"/>
          <w:szCs w:val="24"/>
        </w:rPr>
        <w:t xml:space="preserve">". Theo </w:t>
      </w:r>
      <w:proofErr w:type="spellStart"/>
      <w:r w:rsidRPr="00FF253B">
        <w:rPr>
          <w:rFonts w:ascii="Times New Roman" w:eastAsia="Calibri" w:hAnsi="Times New Roman" w:cs="Times New Roman"/>
          <w:color w:val="000000" w:themeColor="text1"/>
          <w:sz w:val="24"/>
          <w:szCs w:val="24"/>
        </w:rPr>
        <w:t>đó</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việc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đổi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mới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hình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hình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tổ</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phương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pháp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dạy</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có</w:t>
      </w:r>
      <w:proofErr w:type="spellEnd"/>
      <w:r w:rsidRPr="00FF253B">
        <w:rPr>
          <w:rFonts w:ascii="Times New Roman" w:eastAsia="Calibri" w:hAnsi="Times New Roman" w:cs="Times New Roman"/>
          <w:color w:val="000000" w:themeColor="text1"/>
          <w:sz w:val="24"/>
          <w:szCs w:val="24"/>
        </w:rPr>
        <w:t xml:space="preserve"> ý </w:t>
      </w:r>
      <w:proofErr w:type="spellStart"/>
      <w:r w:rsidRPr="00FF253B">
        <w:rPr>
          <w:rFonts w:ascii="Times New Roman" w:eastAsia="Calibri" w:hAnsi="Times New Roman" w:cs="Times New Roman"/>
          <w:color w:val="000000" w:themeColor="text1"/>
          <w:sz w:val="24"/>
          <w:szCs w:val="24"/>
        </w:rPr>
        <w:t>nghĩa</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thiết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thực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góp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phần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phát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triển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hóa</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đọc</w:t>
      </w:r>
      <w:proofErr w:type="spellEnd"/>
      <w:r w:rsidR="007E133F" w:rsidRPr="00FF253B">
        <w:rPr>
          <w:rFonts w:ascii="Times New Roman" w:eastAsia="Calibri" w:hAnsi="Times New Roman" w:cs="Times New Roman"/>
          <w:color w:val="000000" w:themeColor="text1"/>
          <w:sz w:val="24"/>
          <w:szCs w:val="24"/>
        </w:rPr>
        <w:t xml:space="preserve"> (VHĐ)</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trong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nhà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trường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đồng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thời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giúp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sinh</w:t>
      </w:r>
      <w:proofErr w:type="spellEnd"/>
      <w:r w:rsidR="007E133F" w:rsidRPr="00FF253B">
        <w:rPr>
          <w:rFonts w:ascii="Times New Roman" w:eastAsia="Calibri" w:hAnsi="Times New Roman" w:cs="Times New Roman"/>
          <w:color w:val="000000" w:themeColor="text1"/>
          <w:sz w:val="24"/>
          <w:szCs w:val="24"/>
        </w:rPr>
        <w:t xml:space="preserve"> (HS)</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rèn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luyện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năng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lực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tự</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tập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suốt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đời</w:t>
      </w:r>
      <w:proofErr w:type="spellEnd"/>
      <w:r w:rsidR="004C1724" w:rsidRPr="00FF253B">
        <w:rPr>
          <w:rFonts w:ascii="Times New Roman" w:eastAsia="Calibri" w:hAnsi="Times New Roman" w:cs="Times New Roman"/>
          <w:color w:val="000000" w:themeColor="text1"/>
          <w:sz w:val="24"/>
          <w:szCs w:val="24"/>
        </w:rPr>
        <w:t xml:space="preserve"> </w:t>
      </w:r>
      <w:proofErr w:type="spellStart"/>
      <w:r w:rsidR="004C1724" w:rsidRPr="00FF253B">
        <w:rPr>
          <w:rFonts w:ascii="Times New Roman" w:eastAsia="Calibri" w:hAnsi="Times New Roman" w:cs="Times New Roman"/>
          <w:color w:val="000000" w:themeColor="text1"/>
          <w:sz w:val="24"/>
          <w:szCs w:val="24"/>
        </w:rPr>
        <w:t>cho</w:t>
      </w:r>
      <w:proofErr w:type="spellEnd"/>
      <w:r w:rsidR="004C1724" w:rsidRPr="00FF253B">
        <w:rPr>
          <w:rFonts w:ascii="Times New Roman" w:eastAsia="Calibri" w:hAnsi="Times New Roman" w:cs="Times New Roman"/>
          <w:color w:val="000000" w:themeColor="text1"/>
          <w:sz w:val="24"/>
          <w:szCs w:val="24"/>
        </w:rPr>
        <w:t xml:space="preserve"> </w:t>
      </w:r>
      <w:proofErr w:type="spellStart"/>
      <w:r w:rsidR="004C1724" w:rsidRPr="00FF253B">
        <w:rPr>
          <w:rFonts w:ascii="Times New Roman" w:eastAsia="Calibri" w:hAnsi="Times New Roman" w:cs="Times New Roman"/>
          <w:color w:val="000000" w:themeColor="text1"/>
          <w:sz w:val="24"/>
          <w:szCs w:val="24"/>
        </w:rPr>
        <w:t>người</w:t>
      </w:r>
      <w:proofErr w:type="spellEnd"/>
      <w:r w:rsidR="004C1724" w:rsidRPr="00FF253B">
        <w:rPr>
          <w:rFonts w:ascii="Times New Roman" w:eastAsia="Calibri" w:hAnsi="Times New Roman" w:cs="Times New Roman"/>
          <w:color w:val="000000" w:themeColor="text1"/>
          <w:sz w:val="24"/>
          <w:szCs w:val="24"/>
        </w:rPr>
        <w:t xml:space="preserve"> </w:t>
      </w:r>
      <w:proofErr w:type="spellStart"/>
      <w:r w:rsidR="004C1724"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w:t>
      </w:r>
      <w:r w:rsidR="0076293E" w:rsidRPr="00FF253B">
        <w:rPr>
          <w:rFonts w:ascii="Times New Roman" w:eastAsia="Calibri" w:hAnsi="Times New Roman" w:cs="Times New Roman"/>
          <w:color w:val="000000" w:themeColor="text1"/>
          <w:sz w:val="24"/>
          <w:szCs w:val="24"/>
        </w:rPr>
        <w:t xml:space="preserve"> </w:t>
      </w:r>
      <w:r w:rsidR="00DA5900" w:rsidRPr="00FF253B">
        <w:rPr>
          <w:rFonts w:ascii="Times New Roman" w:eastAsia="Calibri" w:hAnsi="Times New Roman" w:cs="Times New Roman"/>
          <w:color w:val="000000" w:themeColor="text1"/>
          <w:sz w:val="24"/>
          <w:szCs w:val="24"/>
        </w:rPr>
        <w:t xml:space="preserve">Theo </w:t>
      </w:r>
      <w:proofErr w:type="spellStart"/>
      <w:r w:rsidR="009D66A6" w:rsidRPr="00FF253B">
        <w:rPr>
          <w:rFonts w:ascii="Times New Roman" w:eastAsia="Calibri" w:hAnsi="Times New Roman" w:cs="Times New Roman"/>
          <w:color w:val="000000" w:themeColor="text1"/>
          <w:sz w:val="24"/>
          <w:szCs w:val="24"/>
        </w:rPr>
        <w:t>tác</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giả</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Nguyễn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Hữu</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Viêm</w:t>
      </w:r>
      <w:proofErr w:type="spellEnd"/>
      <w:r w:rsidR="00DA5900" w:rsidRPr="00FF253B">
        <w:rPr>
          <w:rFonts w:ascii="Times New Roman" w:eastAsia="Calibri" w:hAnsi="Times New Roman" w:cs="Times New Roman"/>
          <w:color w:val="000000" w:themeColor="text1"/>
          <w:sz w:val="24"/>
          <w:szCs w:val="24"/>
        </w:rPr>
        <w:t>, “</w:t>
      </w:r>
      <w:proofErr w:type="spellStart"/>
      <w:r w:rsidR="00DA5900" w:rsidRPr="00FF253B">
        <w:rPr>
          <w:rFonts w:ascii="Times New Roman" w:eastAsia="Calibri" w:hAnsi="Times New Roman" w:cs="Times New Roman"/>
          <w:color w:val="000000" w:themeColor="text1"/>
          <w:sz w:val="24"/>
          <w:szCs w:val="24"/>
        </w:rPr>
        <w:t>văn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hóa</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đọc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là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ứng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xử</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đọc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giá</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trị</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đọc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chuẩn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mực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đọc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của</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mỗi</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cá</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nhân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của</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cộng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đồng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xã</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hội</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của</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các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nhà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quản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lí</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cơ</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quan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quản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lí</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nhà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nướ</w:t>
      </w:r>
      <w:r w:rsidR="00C208A2">
        <w:rPr>
          <w:rFonts w:ascii="Times New Roman" w:eastAsia="Calibri" w:hAnsi="Times New Roman" w:cs="Times New Roman"/>
          <w:color w:val="000000" w:themeColor="text1"/>
          <w:sz w:val="24"/>
          <w:szCs w:val="24"/>
        </w:rPr>
        <w:t>c</w:t>
      </w:r>
      <w:proofErr w:type="spellEnd"/>
      <w:r w:rsidR="00C208A2">
        <w:rPr>
          <w:rFonts w:ascii="Times New Roman" w:eastAsia="Calibri" w:hAnsi="Times New Roman" w:cs="Times New Roman"/>
          <w:color w:val="000000" w:themeColor="text1"/>
          <w:sz w:val="24"/>
          <w:szCs w:val="24"/>
        </w:rPr>
        <w:t xml:space="preserve"> </w:t>
      </w:r>
      <w:r w:rsidR="009D66A6" w:rsidRPr="00FF253B">
        <w:rPr>
          <w:rFonts w:ascii="Times New Roman" w:eastAsia="Calibri" w:hAnsi="Times New Roman" w:cs="Times New Roman"/>
          <w:color w:val="000000" w:themeColor="text1"/>
          <w:sz w:val="24"/>
          <w:szCs w:val="24"/>
        </w:rPr>
        <w:t>(</w:t>
      </w:r>
      <w:proofErr w:type="spellStart"/>
      <w:r w:rsidR="009D66A6" w:rsidRPr="00FF253B">
        <w:rPr>
          <w:rFonts w:ascii="Times New Roman" w:eastAsia="Calibri" w:hAnsi="Times New Roman" w:cs="Times New Roman"/>
          <w:color w:val="000000" w:themeColor="text1"/>
          <w:sz w:val="24"/>
          <w:szCs w:val="24"/>
        </w:rPr>
        <w:t>Nguyễn</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Hữu</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Viêm</w:t>
      </w:r>
      <w:proofErr w:type="spellEnd"/>
      <w:r w:rsidR="009D66A6" w:rsidRPr="00FF253B">
        <w:rPr>
          <w:rFonts w:ascii="Times New Roman" w:eastAsia="Calibri" w:hAnsi="Times New Roman" w:cs="Times New Roman"/>
          <w:color w:val="000000" w:themeColor="text1"/>
          <w:sz w:val="24"/>
          <w:szCs w:val="24"/>
        </w:rPr>
        <w:t>, 2009)</w:t>
      </w:r>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Tác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giả</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Vũ</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Thị</w:t>
      </w:r>
      <w:proofErr w:type="spellEnd"/>
      <w:r w:rsidR="00DA5900" w:rsidRPr="00FF253B">
        <w:rPr>
          <w:rFonts w:ascii="Times New Roman" w:eastAsia="Calibri" w:hAnsi="Times New Roman" w:cs="Times New Roman"/>
          <w:color w:val="000000" w:themeColor="text1"/>
          <w:sz w:val="24"/>
          <w:szCs w:val="24"/>
        </w:rPr>
        <w:t xml:space="preserve"> Thu </w:t>
      </w:r>
      <w:proofErr w:type="spellStart"/>
      <w:r w:rsidR="00DA5900" w:rsidRPr="00FF253B">
        <w:rPr>
          <w:rFonts w:ascii="Times New Roman" w:eastAsia="Calibri" w:hAnsi="Times New Roman" w:cs="Times New Roman"/>
          <w:color w:val="000000" w:themeColor="text1"/>
          <w:sz w:val="24"/>
          <w:szCs w:val="24"/>
        </w:rPr>
        <w:t>Hà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cũng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khẳng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định</w:t>
      </w:r>
      <w:proofErr w:type="spellEnd"/>
      <w:r w:rsidR="00DA5900" w:rsidRPr="00FF253B">
        <w:rPr>
          <w:rFonts w:ascii="Times New Roman" w:eastAsia="Calibri" w:hAnsi="Times New Roman" w:cs="Times New Roman"/>
          <w:color w:val="000000" w:themeColor="text1"/>
          <w:sz w:val="24"/>
          <w:szCs w:val="24"/>
        </w:rPr>
        <w:t xml:space="preserve">, </w:t>
      </w:r>
      <w:r w:rsidR="00C208A2">
        <w:rPr>
          <w:rFonts w:ascii="Times New Roman" w:eastAsia="Calibri" w:hAnsi="Times New Roman" w:cs="Times New Roman"/>
          <w:color w:val="000000" w:themeColor="text1"/>
          <w:sz w:val="24"/>
          <w:szCs w:val="24"/>
        </w:rPr>
        <w:t>VHĐ</w:t>
      </w:r>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đã</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vượt</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lên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khái</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niệm</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đọc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đơn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thuần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nó</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hướng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đến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giá</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trị</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nghệ</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thuật</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đích</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thực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hướng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đến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các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ứng</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xử</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giá</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trị</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và</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chuẩn</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mực</w:t>
      </w:r>
      <w:proofErr w:type="spellEnd"/>
      <w:r w:rsidR="00DA5900" w:rsidRPr="00FF253B">
        <w:rPr>
          <w:rFonts w:ascii="Times New Roman" w:eastAsia="Calibri" w:hAnsi="Times New Roman" w:cs="Times New Roman"/>
          <w:color w:val="000000" w:themeColor="text1"/>
          <w:sz w:val="24"/>
          <w:szCs w:val="24"/>
        </w:rPr>
        <w:t xml:space="preserve"> </w:t>
      </w:r>
      <w:proofErr w:type="spellStart"/>
      <w:r w:rsidR="00DA5900" w:rsidRPr="00FF253B">
        <w:rPr>
          <w:rFonts w:ascii="Times New Roman" w:eastAsia="Calibri" w:hAnsi="Times New Roman" w:cs="Times New Roman"/>
          <w:color w:val="000000" w:themeColor="text1"/>
          <w:sz w:val="24"/>
          <w:szCs w:val="24"/>
        </w:rPr>
        <w:t>thẩ</w:t>
      </w:r>
      <w:r w:rsidR="009D66A6" w:rsidRPr="00FF253B">
        <w:rPr>
          <w:rFonts w:ascii="Times New Roman" w:eastAsia="Calibri" w:hAnsi="Times New Roman" w:cs="Times New Roman"/>
          <w:color w:val="000000" w:themeColor="text1"/>
          <w:sz w:val="24"/>
          <w:szCs w:val="24"/>
        </w:rPr>
        <w:t>m</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mĩ</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Vũ</w:t>
      </w:r>
      <w:proofErr w:type="spellEnd"/>
      <w:r w:rsidR="009D66A6" w:rsidRPr="00FF253B">
        <w:rPr>
          <w:rFonts w:ascii="Times New Roman" w:eastAsia="Calibri" w:hAnsi="Times New Roman" w:cs="Times New Roman"/>
          <w:color w:val="000000" w:themeColor="text1"/>
          <w:sz w:val="24"/>
          <w:szCs w:val="24"/>
        </w:rPr>
        <w:t xml:space="preserve"> </w:t>
      </w:r>
      <w:proofErr w:type="spellStart"/>
      <w:r w:rsidR="009D66A6" w:rsidRPr="00FF253B">
        <w:rPr>
          <w:rFonts w:ascii="Times New Roman" w:eastAsia="Calibri" w:hAnsi="Times New Roman" w:cs="Times New Roman"/>
          <w:color w:val="000000" w:themeColor="text1"/>
          <w:sz w:val="24"/>
          <w:szCs w:val="24"/>
        </w:rPr>
        <w:t>Thị</w:t>
      </w:r>
      <w:proofErr w:type="spellEnd"/>
      <w:r w:rsidR="009D66A6" w:rsidRPr="00FF253B">
        <w:rPr>
          <w:rFonts w:ascii="Times New Roman" w:eastAsia="Calibri" w:hAnsi="Times New Roman" w:cs="Times New Roman"/>
          <w:color w:val="000000" w:themeColor="text1"/>
          <w:sz w:val="24"/>
          <w:szCs w:val="24"/>
        </w:rPr>
        <w:t xml:space="preserve"> Thu </w:t>
      </w:r>
      <w:proofErr w:type="spellStart"/>
      <w:r w:rsidR="009D66A6" w:rsidRPr="00FF253B">
        <w:rPr>
          <w:rFonts w:ascii="Times New Roman" w:eastAsia="Calibri" w:hAnsi="Times New Roman" w:cs="Times New Roman"/>
          <w:color w:val="000000" w:themeColor="text1"/>
          <w:sz w:val="24"/>
          <w:szCs w:val="24"/>
        </w:rPr>
        <w:t>Hà</w:t>
      </w:r>
      <w:proofErr w:type="spellEnd"/>
      <w:r w:rsidR="009D66A6" w:rsidRPr="00FF253B">
        <w:rPr>
          <w:rFonts w:ascii="Times New Roman" w:eastAsia="Calibri" w:hAnsi="Times New Roman" w:cs="Times New Roman"/>
          <w:color w:val="000000" w:themeColor="text1"/>
          <w:sz w:val="24"/>
          <w:szCs w:val="24"/>
        </w:rPr>
        <w:t>, 2013)</w:t>
      </w:r>
      <w:r w:rsidR="00DA5900" w:rsidRPr="00FF253B">
        <w:rPr>
          <w:rFonts w:ascii="Times New Roman" w:eastAsia="Calibri" w:hAnsi="Times New Roman" w:cs="Times New Roman"/>
          <w:color w:val="000000" w:themeColor="text1"/>
          <w:sz w:val="24"/>
          <w:szCs w:val="24"/>
        </w:rPr>
        <w:t>.</w:t>
      </w:r>
      <w:r w:rsidR="00926FD3" w:rsidRPr="00FF253B">
        <w:rPr>
          <w:rFonts w:ascii="Times New Roman" w:eastAsia="Calibri" w:hAnsi="Times New Roman" w:cs="Times New Roman"/>
          <w:color w:val="000000" w:themeColor="text1"/>
          <w:sz w:val="24"/>
          <w:szCs w:val="24"/>
        </w:rPr>
        <w:t xml:space="preserve"> Mortimer </w:t>
      </w:r>
      <w:proofErr w:type="spellStart"/>
      <w:proofErr w:type="gramStart"/>
      <w:r w:rsidR="00926FD3" w:rsidRPr="00FF253B">
        <w:rPr>
          <w:rFonts w:ascii="Times New Roman" w:eastAsia="Calibri" w:hAnsi="Times New Roman" w:cs="Times New Roman"/>
          <w:color w:val="000000" w:themeColor="text1"/>
          <w:sz w:val="24"/>
          <w:szCs w:val="24"/>
        </w:rPr>
        <w:t>J.Adler</w:t>
      </w:r>
      <w:proofErr w:type="spellEnd"/>
      <w:proofErr w:type="gramEnd"/>
      <w:r w:rsidR="00926FD3" w:rsidRPr="00FF253B">
        <w:rPr>
          <w:rFonts w:ascii="Times New Roman" w:eastAsia="Calibri" w:hAnsi="Times New Roman" w:cs="Times New Roman"/>
          <w:color w:val="000000" w:themeColor="text1"/>
          <w:sz w:val="24"/>
          <w:szCs w:val="24"/>
        </w:rPr>
        <w:t xml:space="preserve"> – </w:t>
      </w:r>
      <w:proofErr w:type="spellStart"/>
      <w:r w:rsidR="00926FD3" w:rsidRPr="00FF253B">
        <w:rPr>
          <w:rFonts w:ascii="Times New Roman" w:eastAsia="Calibri" w:hAnsi="Times New Roman" w:cs="Times New Roman"/>
          <w:color w:val="000000" w:themeColor="text1"/>
          <w:sz w:val="24"/>
          <w:szCs w:val="24"/>
        </w:rPr>
        <w:t>tác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giả</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của</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tác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phẩm</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kinh</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điển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về</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đọc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sách</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thông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minh</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đã</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từng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khẳng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định</w:t>
      </w:r>
      <w:proofErr w:type="spellEnd"/>
      <w:r w:rsidR="00926FD3" w:rsidRPr="00FF253B">
        <w:rPr>
          <w:rFonts w:ascii="Times New Roman" w:eastAsia="Calibri" w:hAnsi="Times New Roman" w:cs="Times New Roman"/>
          <w:color w:val="000000" w:themeColor="text1"/>
          <w:sz w:val="24"/>
          <w:szCs w:val="24"/>
        </w:rPr>
        <w:t>: “</w:t>
      </w:r>
      <w:proofErr w:type="spellStart"/>
      <w:r w:rsidR="00926FD3" w:rsidRPr="00FF253B">
        <w:rPr>
          <w:rFonts w:ascii="Times New Roman" w:eastAsia="Calibri" w:hAnsi="Times New Roman" w:cs="Times New Roman"/>
          <w:color w:val="000000" w:themeColor="text1"/>
          <w:sz w:val="24"/>
          <w:szCs w:val="24"/>
        </w:rPr>
        <w:t>Đọc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tốt</w:t>
      </w:r>
      <w:proofErr w:type="spellEnd"/>
      <w:r w:rsidR="00926FD3" w:rsidRPr="00FF253B">
        <w:rPr>
          <w:rFonts w:ascii="Times New Roman" w:eastAsia="Calibri" w:hAnsi="Times New Roman" w:cs="Times New Roman"/>
          <w:color w:val="000000" w:themeColor="text1"/>
          <w:sz w:val="24"/>
          <w:szCs w:val="24"/>
        </w:rPr>
        <w:t xml:space="preserve">, hay </w:t>
      </w:r>
      <w:proofErr w:type="spellStart"/>
      <w:r w:rsidR="00926FD3" w:rsidRPr="00FF253B">
        <w:rPr>
          <w:rFonts w:ascii="Times New Roman" w:eastAsia="Calibri" w:hAnsi="Times New Roman" w:cs="Times New Roman"/>
          <w:color w:val="000000" w:themeColor="text1"/>
          <w:sz w:val="24"/>
          <w:szCs w:val="24"/>
        </w:rPr>
        <w:t>đọc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tích</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cực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không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chỉ</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tốt</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cho</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bản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thân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việc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đọc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cũng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không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chỉ</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là</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một</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phương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tiện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giúp</w:t>
      </w:r>
      <w:proofErr w:type="spellEnd"/>
      <w:r w:rsidR="00926FD3" w:rsidRPr="00FF253B">
        <w:rPr>
          <w:rFonts w:ascii="Times New Roman" w:eastAsia="Calibri" w:hAnsi="Times New Roman" w:cs="Times New Roman"/>
          <w:color w:val="000000" w:themeColor="text1"/>
          <w:sz w:val="24"/>
          <w:szCs w:val="24"/>
        </w:rPr>
        <w:t xml:space="preserve"> ta </w:t>
      </w:r>
      <w:proofErr w:type="spellStart"/>
      <w:r w:rsidR="00926FD3" w:rsidRPr="00FF253B">
        <w:rPr>
          <w:rFonts w:ascii="Times New Roman" w:eastAsia="Calibri" w:hAnsi="Times New Roman" w:cs="Times New Roman"/>
          <w:color w:val="000000" w:themeColor="text1"/>
          <w:sz w:val="24"/>
          <w:szCs w:val="24"/>
        </w:rPr>
        <w:t>tiến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bộ</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trong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công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việc</w:t>
      </w:r>
      <w:proofErr w:type="spellEnd"/>
      <w:r w:rsidR="00926FD3" w:rsidRPr="00FF253B">
        <w:rPr>
          <w:rFonts w:ascii="Times New Roman" w:eastAsia="Calibri" w:hAnsi="Times New Roman" w:cs="Times New Roman"/>
          <w:color w:val="000000" w:themeColor="text1"/>
          <w:sz w:val="24"/>
          <w:szCs w:val="24"/>
        </w:rPr>
        <w:t xml:space="preserve"> hay </w:t>
      </w:r>
      <w:proofErr w:type="spellStart"/>
      <w:r w:rsidR="00926FD3" w:rsidRPr="00FF253B">
        <w:rPr>
          <w:rFonts w:ascii="Times New Roman" w:eastAsia="Calibri" w:hAnsi="Times New Roman" w:cs="Times New Roman"/>
          <w:color w:val="000000" w:themeColor="text1"/>
          <w:sz w:val="24"/>
          <w:szCs w:val="24"/>
        </w:rPr>
        <w:t>nghề</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nghiệp</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Nó</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còn</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giúp</w:t>
      </w:r>
      <w:proofErr w:type="spellEnd"/>
      <w:r w:rsidR="00926FD3" w:rsidRPr="00FF253B">
        <w:rPr>
          <w:rFonts w:ascii="Times New Roman" w:eastAsia="Calibri" w:hAnsi="Times New Roman" w:cs="Times New Roman"/>
          <w:color w:val="000000" w:themeColor="text1"/>
          <w:sz w:val="24"/>
          <w:szCs w:val="24"/>
        </w:rPr>
        <w:t xml:space="preserve"> ta </w:t>
      </w:r>
      <w:proofErr w:type="spellStart"/>
      <w:r w:rsidR="00926FD3" w:rsidRPr="00FF253B">
        <w:rPr>
          <w:rFonts w:ascii="Times New Roman" w:eastAsia="Calibri" w:hAnsi="Times New Roman" w:cs="Times New Roman"/>
          <w:color w:val="000000" w:themeColor="text1"/>
          <w:sz w:val="24"/>
          <w:szCs w:val="24"/>
        </w:rPr>
        <w:t>giữ</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cho</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trí</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óc</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sống</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và</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phát</w:t>
      </w:r>
      <w:proofErr w:type="spellEnd"/>
      <w:r w:rsidR="00926FD3" w:rsidRPr="00FF253B">
        <w:rPr>
          <w:rFonts w:ascii="Times New Roman" w:eastAsia="Calibri" w:hAnsi="Times New Roman" w:cs="Times New Roman"/>
          <w:color w:val="000000" w:themeColor="text1"/>
          <w:sz w:val="24"/>
          <w:szCs w:val="24"/>
        </w:rPr>
        <w:t xml:space="preserve"> </w:t>
      </w:r>
      <w:proofErr w:type="spellStart"/>
      <w:r w:rsidR="00926FD3" w:rsidRPr="00FF253B">
        <w:rPr>
          <w:rFonts w:ascii="Times New Roman" w:eastAsia="Calibri" w:hAnsi="Times New Roman" w:cs="Times New Roman"/>
          <w:color w:val="000000" w:themeColor="text1"/>
          <w:sz w:val="24"/>
          <w:szCs w:val="24"/>
        </w:rPr>
        <w:t>triển</w:t>
      </w:r>
      <w:proofErr w:type="spellEnd"/>
      <w:r w:rsidR="00926FD3" w:rsidRPr="00FF253B">
        <w:rPr>
          <w:rFonts w:ascii="Times New Roman" w:eastAsia="Calibri" w:hAnsi="Times New Roman" w:cs="Times New Roman"/>
          <w:color w:val="000000" w:themeColor="text1"/>
          <w:sz w:val="24"/>
          <w:szCs w:val="24"/>
        </w:rPr>
        <w:t>” (</w:t>
      </w:r>
      <w:r w:rsidR="00926FD3" w:rsidRPr="00FF253B">
        <w:rPr>
          <w:rFonts w:ascii="Times New Roman" w:eastAsia="Times New Roman" w:hAnsi="Times New Roman" w:cs="Times New Roman"/>
          <w:color w:val="000000" w:themeColor="text1"/>
          <w:sz w:val="24"/>
          <w:szCs w:val="24"/>
        </w:rPr>
        <w:t xml:space="preserve">Mortimer </w:t>
      </w:r>
      <w:proofErr w:type="spellStart"/>
      <w:proofErr w:type="gramStart"/>
      <w:r w:rsidR="00926FD3" w:rsidRPr="00FF253B">
        <w:rPr>
          <w:rFonts w:ascii="Times New Roman" w:eastAsia="Times New Roman" w:hAnsi="Times New Roman" w:cs="Times New Roman"/>
          <w:color w:val="000000" w:themeColor="text1"/>
          <w:sz w:val="24"/>
          <w:szCs w:val="24"/>
        </w:rPr>
        <w:t>J.Adler</w:t>
      </w:r>
      <w:proofErr w:type="spellEnd"/>
      <w:proofErr w:type="gramEnd"/>
      <w:r w:rsidR="00926FD3" w:rsidRPr="00FF253B">
        <w:rPr>
          <w:rFonts w:ascii="Times New Roman" w:eastAsia="Times New Roman" w:hAnsi="Times New Roman" w:cs="Times New Roman"/>
          <w:color w:val="000000" w:themeColor="text1"/>
          <w:sz w:val="24"/>
          <w:szCs w:val="24"/>
        </w:rPr>
        <w:t>, Charles Van Doren, 2015</w:t>
      </w:r>
      <w:r w:rsidR="00926FD3" w:rsidRPr="00FF253B">
        <w:rPr>
          <w:rFonts w:ascii="Times New Roman" w:eastAsia="Calibri" w:hAnsi="Times New Roman" w:cs="Times New Roman"/>
          <w:color w:val="000000" w:themeColor="text1"/>
          <w:sz w:val="24"/>
          <w:szCs w:val="24"/>
        </w:rPr>
        <w:t>).</w:t>
      </w:r>
    </w:p>
    <w:p w14:paraId="256A8EF2" w14:textId="77777777" w:rsidR="001A65E5" w:rsidRPr="00FF253B" w:rsidRDefault="0076293E" w:rsidP="00FF253B">
      <w:pPr>
        <w:widowControl w:val="0"/>
        <w:spacing w:after="0" w:line="240" w:lineRule="auto"/>
        <w:ind w:firstLine="720"/>
        <w:jc w:val="both"/>
        <w:rPr>
          <w:rFonts w:ascii="Times New Roman" w:eastAsia="Calibri" w:hAnsi="Times New Roman" w:cs="Times New Roman"/>
          <w:color w:val="000000" w:themeColor="text1"/>
          <w:sz w:val="24"/>
          <w:szCs w:val="24"/>
        </w:rPr>
      </w:pPr>
      <w:proofErr w:type="spellStart"/>
      <w:r w:rsidRPr="00FF253B">
        <w:rPr>
          <w:rFonts w:ascii="Times New Roman" w:hAnsi="Times New Roman" w:cs="Times New Roman"/>
          <w:color w:val="000000" w:themeColor="text1"/>
          <w:sz w:val="24"/>
          <w:szCs w:val="24"/>
        </w:rPr>
        <w:t>Hoạt</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động</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giáo</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dục</w:t>
      </w:r>
      <w:proofErr w:type="spellEnd"/>
      <w:r w:rsidRPr="00FF253B">
        <w:rPr>
          <w:rFonts w:ascii="Times New Roman" w:hAnsi="Times New Roman" w:cs="Times New Roman"/>
          <w:color w:val="000000" w:themeColor="text1"/>
          <w:sz w:val="24"/>
          <w:szCs w:val="24"/>
        </w:rPr>
        <w:t xml:space="preserve"> VHĐ ở </w:t>
      </w:r>
      <w:proofErr w:type="spellStart"/>
      <w:r w:rsidRPr="00FF253B">
        <w:rPr>
          <w:rFonts w:ascii="Times New Roman" w:hAnsi="Times New Roman" w:cs="Times New Roman"/>
          <w:color w:val="000000" w:themeColor="text1"/>
          <w:sz w:val="24"/>
          <w:szCs w:val="24"/>
        </w:rPr>
        <w:t>Việt</w:t>
      </w:r>
      <w:proofErr w:type="spellEnd"/>
      <w:r w:rsidRPr="00FF253B">
        <w:rPr>
          <w:rFonts w:ascii="Times New Roman" w:hAnsi="Times New Roman" w:cs="Times New Roman"/>
          <w:color w:val="000000" w:themeColor="text1"/>
          <w:sz w:val="24"/>
          <w:szCs w:val="24"/>
        </w:rPr>
        <w:t xml:space="preserve"> Nam </w:t>
      </w:r>
      <w:proofErr w:type="spellStart"/>
      <w:r w:rsidRPr="00FF253B">
        <w:rPr>
          <w:rFonts w:ascii="Times New Roman" w:hAnsi="Times New Roman" w:cs="Times New Roman"/>
          <w:color w:val="000000" w:themeColor="text1"/>
          <w:sz w:val="24"/>
          <w:szCs w:val="24"/>
        </w:rPr>
        <w:t>cũng</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đã</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được</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Đảng</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và</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nhà</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nước</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quan</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tâm</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và</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chú</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trọng</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thể</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hiện</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rõ</w:t>
      </w:r>
      <w:proofErr w:type="spellEnd"/>
      <w:r w:rsidRPr="00FF253B">
        <w:rPr>
          <w:rFonts w:ascii="Times New Roman" w:hAnsi="Times New Roman" w:cs="Times New Roman"/>
          <w:color w:val="000000" w:themeColor="text1"/>
          <w:sz w:val="24"/>
          <w:szCs w:val="24"/>
        </w:rPr>
        <w:t xml:space="preserve"> </w:t>
      </w:r>
      <w:proofErr w:type="spellStart"/>
      <w:r w:rsidRPr="00FF253B">
        <w:rPr>
          <w:rFonts w:ascii="Times New Roman" w:hAnsi="Times New Roman" w:cs="Times New Roman"/>
          <w:color w:val="000000" w:themeColor="text1"/>
          <w:sz w:val="24"/>
          <w:szCs w:val="24"/>
        </w:rPr>
        <w:t>t</w:t>
      </w:r>
      <w:r w:rsidR="001A65E5" w:rsidRPr="00FF253B">
        <w:rPr>
          <w:rFonts w:ascii="Times New Roman" w:hAnsi="Times New Roman" w:cs="Times New Roman"/>
          <w:color w:val="000000" w:themeColor="text1"/>
          <w:sz w:val="24"/>
          <w:szCs w:val="24"/>
        </w:rPr>
        <w:t>rong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Đề</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án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phát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triển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văn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hóa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đọc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trong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cộng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đồng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giai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đoạn</w:t>
      </w:r>
      <w:proofErr w:type="spellEnd"/>
      <w:r w:rsidR="001A65E5" w:rsidRPr="00FF253B">
        <w:rPr>
          <w:rFonts w:ascii="Times New Roman" w:hAnsi="Times New Roman" w:cs="Times New Roman"/>
          <w:color w:val="000000" w:themeColor="text1"/>
          <w:sz w:val="24"/>
          <w:szCs w:val="24"/>
        </w:rPr>
        <w:t xml:space="preserve"> 2011-2020, </w:t>
      </w:r>
      <w:proofErr w:type="spellStart"/>
      <w:r w:rsidR="001A65E5" w:rsidRPr="00FF253B">
        <w:rPr>
          <w:rFonts w:ascii="Times New Roman" w:hAnsi="Times New Roman" w:cs="Times New Roman"/>
          <w:color w:val="000000" w:themeColor="text1"/>
          <w:sz w:val="24"/>
          <w:szCs w:val="24"/>
        </w:rPr>
        <w:t>định</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hướng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đến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năm</w:t>
      </w:r>
      <w:proofErr w:type="spellEnd"/>
      <w:r w:rsidR="001A65E5" w:rsidRPr="00FF253B">
        <w:rPr>
          <w:rFonts w:ascii="Times New Roman" w:hAnsi="Times New Roman" w:cs="Times New Roman"/>
          <w:color w:val="000000" w:themeColor="text1"/>
          <w:sz w:val="24"/>
          <w:szCs w:val="24"/>
        </w:rPr>
        <w:t xml:space="preserve"> 2030, </w:t>
      </w:r>
      <w:proofErr w:type="spellStart"/>
      <w:r w:rsidR="001A65E5" w:rsidRPr="00FF253B">
        <w:rPr>
          <w:rFonts w:ascii="Times New Roman" w:hAnsi="Times New Roman" w:cs="Times New Roman"/>
          <w:color w:val="000000" w:themeColor="text1"/>
          <w:sz w:val="24"/>
          <w:szCs w:val="24"/>
        </w:rPr>
        <w:t>Thủ</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tướng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Chính</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phủ</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đã</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nêu</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rõ</w:t>
      </w:r>
      <w:proofErr w:type="spellEnd"/>
      <w:r w:rsidR="001A65E5" w:rsidRPr="00FF253B">
        <w:rPr>
          <w:rFonts w:ascii="Times New Roman" w:hAnsi="Times New Roman" w:cs="Times New Roman"/>
          <w:color w:val="000000" w:themeColor="text1"/>
          <w:sz w:val="24"/>
          <w:szCs w:val="24"/>
        </w:rPr>
        <w:t>: “</w:t>
      </w:r>
      <w:r w:rsidR="00621B56" w:rsidRPr="00FF253B">
        <w:rPr>
          <w:rFonts w:ascii="Times New Roman" w:hAnsi="Times New Roman" w:cs="Times New Roman"/>
          <w:color w:val="000000" w:themeColor="text1"/>
          <w:sz w:val="24"/>
          <w:szCs w:val="24"/>
        </w:rPr>
        <w:t>VHĐ</w:t>
      </w:r>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là</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hoạt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động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văn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hóa</w:t>
      </w:r>
      <w:proofErr w:type="spellEnd"/>
      <w:r w:rsidR="001A65E5" w:rsidRPr="00FF253B">
        <w:rPr>
          <w:rFonts w:ascii="Times New Roman" w:hAnsi="Times New Roman" w:cs="Times New Roman"/>
          <w:color w:val="000000" w:themeColor="text1"/>
          <w:sz w:val="24"/>
          <w:szCs w:val="24"/>
        </w:rPr>
        <w:t xml:space="preserve"> ở </w:t>
      </w:r>
      <w:proofErr w:type="spellStart"/>
      <w:r w:rsidR="001A65E5" w:rsidRPr="00FF253B">
        <w:rPr>
          <w:rFonts w:ascii="Times New Roman" w:hAnsi="Times New Roman" w:cs="Times New Roman"/>
          <w:color w:val="000000" w:themeColor="text1"/>
          <w:sz w:val="24"/>
          <w:szCs w:val="24"/>
        </w:rPr>
        <w:t>tầm</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cao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của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một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dân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tộc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Vì</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vậy</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dục</w:t>
      </w:r>
      <w:proofErr w:type="spellEnd"/>
      <w:r w:rsidR="001A65E5" w:rsidRPr="00FF253B">
        <w:rPr>
          <w:rFonts w:ascii="Times New Roman" w:hAnsi="Times New Roman" w:cs="Times New Roman"/>
          <w:color w:val="000000" w:themeColor="text1"/>
          <w:sz w:val="24"/>
          <w:szCs w:val="24"/>
        </w:rPr>
        <w:t xml:space="preserve"> </w:t>
      </w:r>
      <w:r w:rsidR="00621B56" w:rsidRPr="00FF253B">
        <w:rPr>
          <w:rFonts w:ascii="Times New Roman" w:hAnsi="Times New Roman" w:cs="Times New Roman"/>
          <w:color w:val="000000" w:themeColor="text1"/>
          <w:sz w:val="24"/>
          <w:szCs w:val="24"/>
        </w:rPr>
        <w:t xml:space="preserve">VHĐ </w:t>
      </w:r>
      <w:proofErr w:type="spellStart"/>
      <w:r w:rsidR="001A65E5" w:rsidRPr="00FF253B">
        <w:rPr>
          <w:rFonts w:ascii="Times New Roman" w:hAnsi="Times New Roman" w:cs="Times New Roman"/>
          <w:color w:val="000000" w:themeColor="text1"/>
          <w:sz w:val="24"/>
          <w:szCs w:val="24"/>
        </w:rPr>
        <w:t>cho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thanh</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thiếu</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niên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là</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nhiệm</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vụ</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rất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quan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trọng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đòi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hỏi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sự</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quan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tâm</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của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các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lực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lượng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dục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bên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cạnh</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đó</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các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nhà</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trường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cần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phát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huy</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vai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trò</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hoạt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động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lastRenderedPageBreak/>
        <w:t>của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thư</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viện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nhằm</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dụ</w:t>
      </w:r>
      <w:r w:rsidR="000A471D" w:rsidRPr="00FF253B">
        <w:rPr>
          <w:rFonts w:ascii="Times New Roman" w:hAnsi="Times New Roman" w:cs="Times New Roman"/>
          <w:color w:val="000000" w:themeColor="text1"/>
          <w:sz w:val="24"/>
          <w:szCs w:val="24"/>
        </w:rPr>
        <w:t>c</w:t>
      </w:r>
      <w:proofErr w:type="spellEnd"/>
      <w:r w:rsidR="000A471D" w:rsidRPr="00FF253B">
        <w:rPr>
          <w:rFonts w:ascii="Times New Roman" w:hAnsi="Times New Roman" w:cs="Times New Roman"/>
          <w:color w:val="000000" w:themeColor="text1"/>
          <w:sz w:val="24"/>
          <w:szCs w:val="24"/>
        </w:rPr>
        <w:t xml:space="preserve"> VHĐ </w:t>
      </w:r>
      <w:proofErr w:type="spellStart"/>
      <w:r w:rsidR="001A65E5" w:rsidRPr="00FF253B">
        <w:rPr>
          <w:rFonts w:ascii="Times New Roman" w:hAnsi="Times New Roman" w:cs="Times New Roman"/>
          <w:color w:val="000000" w:themeColor="text1"/>
          <w:sz w:val="24"/>
          <w:szCs w:val="24"/>
        </w:rPr>
        <w:t>cho</w:t>
      </w:r>
      <w:proofErr w:type="spellEnd"/>
      <w:r w:rsidR="001A65E5" w:rsidRPr="00FF253B">
        <w:rPr>
          <w:rFonts w:ascii="Times New Roman" w:hAnsi="Times New Roman" w:cs="Times New Roman"/>
          <w:color w:val="000000" w:themeColor="text1"/>
          <w:sz w:val="24"/>
          <w:szCs w:val="24"/>
        </w:rPr>
        <w:t xml:space="preserve"> HS. </w:t>
      </w:r>
      <w:proofErr w:type="spellStart"/>
      <w:r w:rsidR="001A65E5" w:rsidRPr="00FF253B">
        <w:rPr>
          <w:rFonts w:ascii="Times New Roman" w:hAnsi="Times New Roman" w:cs="Times New Roman"/>
          <w:color w:val="000000" w:themeColor="text1"/>
          <w:sz w:val="24"/>
          <w:szCs w:val="24"/>
        </w:rPr>
        <w:t>Cán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bộ</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quản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lí</w:t>
      </w:r>
      <w:proofErr w:type="spellEnd"/>
      <w:r w:rsidR="00860B0C" w:rsidRPr="00FF253B">
        <w:rPr>
          <w:rFonts w:ascii="Times New Roman" w:hAnsi="Times New Roman" w:cs="Times New Roman"/>
          <w:color w:val="000000" w:themeColor="text1"/>
          <w:sz w:val="24"/>
          <w:szCs w:val="24"/>
        </w:rPr>
        <w:t xml:space="preserve"> (CBQL)</w:t>
      </w:r>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của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w:t>
      </w:r>
      <w:r w:rsidR="00A71EDE" w:rsidRPr="00FF253B">
        <w:rPr>
          <w:rFonts w:ascii="Times New Roman" w:hAnsi="Times New Roman" w:cs="Times New Roman"/>
          <w:color w:val="000000" w:themeColor="text1"/>
          <w:sz w:val="24"/>
          <w:szCs w:val="24"/>
        </w:rPr>
        <w:t>ác</w:t>
      </w:r>
      <w:proofErr w:type="spellEnd"/>
      <w:r w:rsidR="00A71EDE" w:rsidRPr="00FF253B">
        <w:rPr>
          <w:rFonts w:ascii="Times New Roman" w:hAnsi="Times New Roman" w:cs="Times New Roman"/>
          <w:color w:val="000000" w:themeColor="text1"/>
          <w:sz w:val="24"/>
          <w:szCs w:val="24"/>
        </w:rPr>
        <w:t xml:space="preserve"> </w:t>
      </w:r>
      <w:proofErr w:type="spellStart"/>
      <w:r w:rsidR="00A71EDE" w:rsidRPr="00FF253B">
        <w:rPr>
          <w:rFonts w:ascii="Times New Roman" w:hAnsi="Times New Roman" w:cs="Times New Roman"/>
          <w:color w:val="000000" w:themeColor="text1"/>
          <w:sz w:val="24"/>
          <w:szCs w:val="24"/>
        </w:rPr>
        <w:t>trường</w:t>
      </w:r>
      <w:proofErr w:type="spellEnd"/>
      <w:r w:rsidR="00A71EDE"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cần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có</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các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biện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pháp</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quản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lí</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thiết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thực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để</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điều</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kiện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phát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huy</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vai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trò</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của</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hoạt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động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thư</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viện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nói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riêng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và</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các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hoạt</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động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dục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trong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nhà</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trường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nói</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chung</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nhằm</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thực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hiện</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mục</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đích</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giáo</w:t>
      </w:r>
      <w:proofErr w:type="spellEnd"/>
      <w:r w:rsidR="001A65E5" w:rsidRPr="00FF253B">
        <w:rPr>
          <w:rFonts w:ascii="Times New Roman" w:hAnsi="Times New Roman" w:cs="Times New Roman"/>
          <w:color w:val="000000" w:themeColor="text1"/>
          <w:sz w:val="24"/>
          <w:szCs w:val="24"/>
        </w:rPr>
        <w:t xml:space="preserve"> </w:t>
      </w:r>
      <w:proofErr w:type="spellStart"/>
      <w:r w:rsidR="001A65E5" w:rsidRPr="00FF253B">
        <w:rPr>
          <w:rFonts w:ascii="Times New Roman" w:hAnsi="Times New Roman" w:cs="Times New Roman"/>
          <w:color w:val="000000" w:themeColor="text1"/>
          <w:sz w:val="24"/>
          <w:szCs w:val="24"/>
        </w:rPr>
        <w:t>dụ</w:t>
      </w:r>
      <w:r w:rsidR="000A471D" w:rsidRPr="00FF253B">
        <w:rPr>
          <w:rFonts w:ascii="Times New Roman" w:hAnsi="Times New Roman" w:cs="Times New Roman"/>
          <w:color w:val="000000" w:themeColor="text1"/>
          <w:sz w:val="24"/>
          <w:szCs w:val="24"/>
        </w:rPr>
        <w:t>c</w:t>
      </w:r>
      <w:proofErr w:type="spellEnd"/>
      <w:r w:rsidR="000A471D" w:rsidRPr="00FF253B">
        <w:rPr>
          <w:rFonts w:ascii="Times New Roman" w:hAnsi="Times New Roman" w:cs="Times New Roman"/>
          <w:color w:val="000000" w:themeColor="text1"/>
          <w:sz w:val="24"/>
          <w:szCs w:val="24"/>
        </w:rPr>
        <w:t xml:space="preserve"> VHĐ </w:t>
      </w:r>
      <w:proofErr w:type="spellStart"/>
      <w:r w:rsidR="001A65E5" w:rsidRPr="00FF253B">
        <w:rPr>
          <w:rFonts w:ascii="Times New Roman" w:hAnsi="Times New Roman" w:cs="Times New Roman"/>
          <w:color w:val="000000" w:themeColor="text1"/>
          <w:sz w:val="24"/>
          <w:szCs w:val="24"/>
        </w:rPr>
        <w:t>cho</w:t>
      </w:r>
      <w:proofErr w:type="spellEnd"/>
      <w:r w:rsidR="001A65E5" w:rsidRPr="00FF253B">
        <w:rPr>
          <w:rFonts w:ascii="Times New Roman" w:hAnsi="Times New Roman" w:cs="Times New Roman"/>
          <w:color w:val="000000" w:themeColor="text1"/>
          <w:sz w:val="24"/>
          <w:szCs w:val="24"/>
        </w:rPr>
        <w:t xml:space="preserve"> HS</w:t>
      </w:r>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Thủ</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tướng</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chính</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phủ</w:t>
      </w:r>
      <w:proofErr w:type="spellEnd"/>
      <w:r w:rsidR="0005154E" w:rsidRPr="00FF253B">
        <w:rPr>
          <w:rFonts w:ascii="Times New Roman" w:hAnsi="Times New Roman" w:cs="Times New Roman"/>
          <w:color w:val="000000" w:themeColor="text1"/>
          <w:sz w:val="24"/>
          <w:szCs w:val="24"/>
        </w:rPr>
        <w:t xml:space="preserve">, 2017). Hay </w:t>
      </w:r>
      <w:proofErr w:type="spellStart"/>
      <w:r w:rsidR="0005154E" w:rsidRPr="00FF253B">
        <w:rPr>
          <w:rFonts w:ascii="Times New Roman" w:hAnsi="Times New Roman" w:cs="Times New Roman"/>
          <w:color w:val="000000" w:themeColor="text1"/>
          <w:sz w:val="24"/>
          <w:szCs w:val="24"/>
        </w:rPr>
        <w:t>trong</w:t>
      </w:r>
      <w:proofErr w:type="spellEnd"/>
      <w:r w:rsidR="0005154E" w:rsidRPr="00FF253B">
        <w:rPr>
          <w:rFonts w:ascii="Times New Roman" w:hAnsi="Times New Roman" w:cs="Times New Roman"/>
          <w:color w:val="000000" w:themeColor="text1"/>
          <w:sz w:val="24"/>
          <w:szCs w:val="24"/>
        </w:rPr>
        <w:t xml:space="preserve"> </w:t>
      </w:r>
      <w:bookmarkStart w:id="0" w:name="dieu_30"/>
      <w:r w:rsidR="0005154E" w:rsidRPr="00FF253B">
        <w:rPr>
          <w:rFonts w:ascii="Times New Roman" w:hAnsi="Times New Roman" w:cs="Times New Roman"/>
          <w:bCs/>
          <w:color w:val="000000" w:themeColor="text1"/>
          <w:sz w:val="24"/>
          <w:szCs w:val="24"/>
          <w:lang w:val="vi-VN"/>
        </w:rPr>
        <w:t xml:space="preserve">Điều 30. Phát triển </w:t>
      </w:r>
      <w:bookmarkEnd w:id="0"/>
      <w:r w:rsidR="00621B56" w:rsidRPr="00FF253B">
        <w:rPr>
          <w:rFonts w:ascii="Times New Roman" w:hAnsi="Times New Roman" w:cs="Times New Roman"/>
          <w:color w:val="000000" w:themeColor="text1"/>
          <w:sz w:val="24"/>
          <w:szCs w:val="24"/>
        </w:rPr>
        <w:t xml:space="preserve">VHĐ </w:t>
      </w:r>
      <w:proofErr w:type="spellStart"/>
      <w:r w:rsidR="0005154E" w:rsidRPr="00FF253B">
        <w:rPr>
          <w:rFonts w:ascii="Times New Roman" w:hAnsi="Times New Roman" w:cs="Times New Roman"/>
          <w:bCs/>
          <w:color w:val="000000" w:themeColor="text1"/>
          <w:sz w:val="24"/>
          <w:szCs w:val="24"/>
        </w:rPr>
        <w:t>của</w:t>
      </w:r>
      <w:proofErr w:type="spellEnd"/>
      <w:r w:rsidR="0005154E" w:rsidRPr="00FF253B">
        <w:rPr>
          <w:rFonts w:ascii="Times New Roman" w:hAnsi="Times New Roman" w:cs="Times New Roman"/>
          <w:bCs/>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Luật</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thư</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viện</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đã</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đề</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cập</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đến</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nội</w:t>
      </w:r>
      <w:proofErr w:type="spellEnd"/>
      <w:r w:rsidR="0005154E" w:rsidRPr="00FF253B">
        <w:rPr>
          <w:rFonts w:ascii="Times New Roman" w:hAnsi="Times New Roman" w:cs="Times New Roman"/>
          <w:color w:val="000000" w:themeColor="text1"/>
          <w:sz w:val="24"/>
          <w:szCs w:val="24"/>
        </w:rPr>
        <w:t xml:space="preserve"> dung </w:t>
      </w:r>
      <w:proofErr w:type="spellStart"/>
      <w:r w:rsidR="0005154E" w:rsidRPr="00FF253B">
        <w:rPr>
          <w:rFonts w:ascii="Times New Roman" w:hAnsi="Times New Roman" w:cs="Times New Roman"/>
          <w:color w:val="000000" w:themeColor="text1"/>
          <w:sz w:val="24"/>
          <w:szCs w:val="24"/>
        </w:rPr>
        <w:t>phát</w:t>
      </w:r>
      <w:proofErr w:type="spellEnd"/>
      <w:r w:rsidR="0005154E" w:rsidRPr="00FF253B">
        <w:rPr>
          <w:rFonts w:ascii="Times New Roman" w:eastAsia="Times New Roman" w:hAnsi="Times New Roman" w:cs="Times New Roman"/>
          <w:color w:val="000000" w:themeColor="text1"/>
          <w:sz w:val="24"/>
          <w:szCs w:val="24"/>
          <w:lang w:val="vi-VN"/>
        </w:rPr>
        <w:t xml:space="preserve"> triển </w:t>
      </w:r>
      <w:r w:rsidR="00621B56" w:rsidRPr="00FF253B">
        <w:rPr>
          <w:rFonts w:ascii="Times New Roman" w:hAnsi="Times New Roman" w:cs="Times New Roman"/>
          <w:color w:val="000000" w:themeColor="text1"/>
          <w:sz w:val="24"/>
          <w:szCs w:val="24"/>
        </w:rPr>
        <w:t xml:space="preserve">VHĐ </w:t>
      </w:r>
      <w:proofErr w:type="spellStart"/>
      <w:r w:rsidR="0005154E" w:rsidRPr="00FF253B">
        <w:rPr>
          <w:rFonts w:ascii="Times New Roman" w:hAnsi="Times New Roman" w:cs="Times New Roman"/>
          <w:color w:val="000000" w:themeColor="text1"/>
          <w:sz w:val="24"/>
          <w:szCs w:val="24"/>
        </w:rPr>
        <w:t>trong</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đó</w:t>
      </w:r>
      <w:proofErr w:type="spellEnd"/>
      <w:r w:rsidR="0005154E" w:rsidRPr="00FF253B">
        <w:rPr>
          <w:rFonts w:ascii="Times New Roman" w:hAnsi="Times New Roman" w:cs="Times New Roman"/>
          <w:color w:val="000000" w:themeColor="text1"/>
          <w:sz w:val="24"/>
          <w:szCs w:val="24"/>
        </w:rPr>
        <w:t xml:space="preserve"> </w:t>
      </w:r>
      <w:proofErr w:type="spellStart"/>
      <w:r w:rsidR="0005154E" w:rsidRPr="00FF253B">
        <w:rPr>
          <w:rFonts w:ascii="Times New Roman" w:hAnsi="Times New Roman" w:cs="Times New Roman"/>
          <w:color w:val="000000" w:themeColor="text1"/>
          <w:sz w:val="24"/>
          <w:szCs w:val="24"/>
        </w:rPr>
        <w:t>có</w:t>
      </w:r>
      <w:proofErr w:type="spellEnd"/>
      <w:r w:rsidR="0005154E" w:rsidRPr="00FF253B">
        <w:rPr>
          <w:rFonts w:ascii="Times New Roman" w:hAnsi="Times New Roman" w:cs="Times New Roman"/>
          <w:color w:val="000000" w:themeColor="text1"/>
          <w:sz w:val="24"/>
          <w:szCs w:val="24"/>
        </w:rPr>
        <w:t xml:space="preserve"> t</w:t>
      </w:r>
      <w:r w:rsidR="0005154E" w:rsidRPr="00FF253B">
        <w:rPr>
          <w:rFonts w:ascii="Times New Roman" w:eastAsia="Times New Roman" w:hAnsi="Times New Roman" w:cs="Times New Roman"/>
          <w:color w:val="000000" w:themeColor="text1"/>
          <w:sz w:val="24"/>
          <w:szCs w:val="24"/>
          <w:lang w:val="vi-VN"/>
        </w:rPr>
        <w:t>ổ chức hoạt động hình thành thói quen đọc trong gia đình, trư</w:t>
      </w:r>
      <w:r w:rsidR="0005154E" w:rsidRPr="00FF253B">
        <w:rPr>
          <w:rFonts w:ascii="Times New Roman" w:eastAsia="Times New Roman" w:hAnsi="Times New Roman" w:cs="Times New Roman"/>
          <w:color w:val="000000" w:themeColor="text1"/>
          <w:sz w:val="24"/>
          <w:szCs w:val="24"/>
        </w:rPr>
        <w:t>ờ</w:t>
      </w:r>
      <w:r w:rsidR="0005154E" w:rsidRPr="00FF253B">
        <w:rPr>
          <w:rFonts w:ascii="Times New Roman" w:eastAsia="Times New Roman" w:hAnsi="Times New Roman" w:cs="Times New Roman"/>
          <w:color w:val="000000" w:themeColor="text1"/>
          <w:sz w:val="24"/>
          <w:szCs w:val="24"/>
          <w:lang w:val="vi-VN"/>
        </w:rPr>
        <w:t>ng học, cơ quan, t</w:t>
      </w:r>
      <w:r w:rsidR="0005154E" w:rsidRPr="00FF253B">
        <w:rPr>
          <w:rFonts w:ascii="Times New Roman" w:eastAsia="Times New Roman" w:hAnsi="Times New Roman" w:cs="Times New Roman"/>
          <w:color w:val="000000" w:themeColor="text1"/>
          <w:sz w:val="24"/>
          <w:szCs w:val="24"/>
        </w:rPr>
        <w:t>ổ </w:t>
      </w:r>
      <w:r w:rsidR="0005154E" w:rsidRPr="00FF253B">
        <w:rPr>
          <w:rFonts w:ascii="Times New Roman" w:hAnsi="Times New Roman" w:cs="Times New Roman"/>
          <w:color w:val="000000" w:themeColor="text1"/>
          <w:sz w:val="24"/>
          <w:szCs w:val="24"/>
          <w:lang w:val="vi-VN"/>
        </w:rPr>
        <w:t>chức trong phạm vi cả nước,...</w:t>
      </w:r>
      <w:r w:rsidR="0012281C" w:rsidRPr="00FF253B">
        <w:rPr>
          <w:rFonts w:ascii="Times New Roman" w:hAnsi="Times New Roman" w:cs="Times New Roman"/>
          <w:color w:val="000000" w:themeColor="text1"/>
          <w:sz w:val="24"/>
          <w:szCs w:val="24"/>
        </w:rPr>
        <w:t xml:space="preserve"> </w:t>
      </w:r>
      <w:proofErr w:type="spellStart"/>
      <w:r w:rsidR="0012281C" w:rsidRPr="00FF253B">
        <w:rPr>
          <w:rFonts w:ascii="Times New Roman" w:hAnsi="Times New Roman" w:cs="Times New Roman"/>
          <w:color w:val="000000" w:themeColor="text1"/>
          <w:sz w:val="24"/>
          <w:szCs w:val="24"/>
        </w:rPr>
        <w:t>Và</w:t>
      </w:r>
      <w:proofErr w:type="spellEnd"/>
      <w:r w:rsidR="0012281C" w:rsidRPr="00FF253B">
        <w:rPr>
          <w:rFonts w:ascii="Times New Roman" w:hAnsi="Times New Roman" w:cs="Times New Roman"/>
          <w:color w:val="000000" w:themeColor="text1"/>
          <w:sz w:val="24"/>
          <w:szCs w:val="24"/>
        </w:rPr>
        <w:t xml:space="preserve"> </w:t>
      </w:r>
      <w:proofErr w:type="spellStart"/>
      <w:r w:rsidR="0012281C" w:rsidRPr="00FF253B">
        <w:rPr>
          <w:rFonts w:ascii="Times New Roman" w:hAnsi="Times New Roman" w:cs="Times New Roman"/>
          <w:color w:val="000000" w:themeColor="text1"/>
          <w:sz w:val="24"/>
          <w:szCs w:val="24"/>
        </w:rPr>
        <w:t>lấy</w:t>
      </w:r>
      <w:proofErr w:type="spellEnd"/>
      <w:r w:rsidR="0012281C" w:rsidRPr="00FF253B">
        <w:rPr>
          <w:rFonts w:ascii="Times New Roman" w:hAnsi="Times New Roman" w:cs="Times New Roman"/>
          <w:color w:val="000000" w:themeColor="text1"/>
          <w:sz w:val="24"/>
          <w:szCs w:val="24"/>
        </w:rPr>
        <w:t xml:space="preserve"> </w:t>
      </w:r>
      <w:r w:rsidR="0012281C" w:rsidRPr="00FF253B">
        <w:rPr>
          <w:rFonts w:ascii="Times New Roman" w:hAnsi="Times New Roman" w:cs="Times New Roman"/>
          <w:color w:val="000000" w:themeColor="text1"/>
          <w:sz w:val="24"/>
          <w:szCs w:val="24"/>
          <w:shd w:val="clear" w:color="auto" w:fill="FFFFFF"/>
          <w:lang w:val="vi-VN"/>
        </w:rPr>
        <w:t>ngày 21 tháng 4 hằng năm là Ngày Sách và Văn h</w:t>
      </w:r>
      <w:r w:rsidR="0012281C" w:rsidRPr="00FF253B">
        <w:rPr>
          <w:rFonts w:ascii="Times New Roman" w:hAnsi="Times New Roman" w:cs="Times New Roman"/>
          <w:color w:val="000000" w:themeColor="text1"/>
          <w:sz w:val="24"/>
          <w:szCs w:val="24"/>
          <w:shd w:val="clear" w:color="auto" w:fill="FFFFFF"/>
        </w:rPr>
        <w:t>ó</w:t>
      </w:r>
      <w:r w:rsidR="0012281C" w:rsidRPr="00FF253B">
        <w:rPr>
          <w:rFonts w:ascii="Times New Roman" w:hAnsi="Times New Roman" w:cs="Times New Roman"/>
          <w:color w:val="000000" w:themeColor="text1"/>
          <w:sz w:val="24"/>
          <w:szCs w:val="24"/>
          <w:shd w:val="clear" w:color="auto" w:fill="FFFFFF"/>
          <w:lang w:val="vi-VN"/>
        </w:rPr>
        <w:t>a đọc Việt Nam</w:t>
      </w:r>
      <w:r w:rsidR="00C208A2">
        <w:rPr>
          <w:rFonts w:ascii="Times New Roman" w:hAnsi="Times New Roman" w:cs="Times New Roman"/>
          <w:color w:val="000000" w:themeColor="text1"/>
          <w:sz w:val="24"/>
          <w:szCs w:val="24"/>
          <w:shd w:val="clear" w:color="auto" w:fill="FFFFFF"/>
        </w:rPr>
        <w:t xml:space="preserve"> (</w:t>
      </w:r>
      <w:proofErr w:type="spellStart"/>
      <w:r w:rsidR="00C208A2" w:rsidRPr="00FF253B">
        <w:rPr>
          <w:rFonts w:ascii="Times New Roman" w:hAnsi="Times New Roman" w:cs="Times New Roman"/>
          <w:color w:val="000000" w:themeColor="text1"/>
          <w:sz w:val="24"/>
          <w:szCs w:val="24"/>
        </w:rPr>
        <w:t>Quốc</w:t>
      </w:r>
      <w:proofErr w:type="spellEnd"/>
      <w:r w:rsidR="00C208A2" w:rsidRPr="00FF253B">
        <w:rPr>
          <w:rFonts w:ascii="Times New Roman" w:hAnsi="Times New Roman" w:cs="Times New Roman"/>
          <w:color w:val="000000" w:themeColor="text1"/>
          <w:sz w:val="24"/>
          <w:szCs w:val="24"/>
        </w:rPr>
        <w:t xml:space="preserve"> </w:t>
      </w:r>
      <w:proofErr w:type="spellStart"/>
      <w:r w:rsidR="00C208A2" w:rsidRPr="00FF253B">
        <w:rPr>
          <w:rFonts w:ascii="Times New Roman" w:hAnsi="Times New Roman" w:cs="Times New Roman"/>
          <w:color w:val="000000" w:themeColor="text1"/>
          <w:sz w:val="24"/>
          <w:szCs w:val="24"/>
        </w:rPr>
        <w:t>hộ</w:t>
      </w:r>
      <w:r w:rsidR="00C208A2">
        <w:rPr>
          <w:rFonts w:ascii="Times New Roman" w:hAnsi="Times New Roman" w:cs="Times New Roman"/>
          <w:color w:val="000000" w:themeColor="text1"/>
          <w:sz w:val="24"/>
          <w:szCs w:val="24"/>
        </w:rPr>
        <w:t>i</w:t>
      </w:r>
      <w:proofErr w:type="spellEnd"/>
      <w:r w:rsidR="00C208A2">
        <w:rPr>
          <w:rFonts w:ascii="Times New Roman" w:hAnsi="Times New Roman" w:cs="Times New Roman"/>
          <w:color w:val="000000" w:themeColor="text1"/>
          <w:sz w:val="24"/>
          <w:szCs w:val="24"/>
        </w:rPr>
        <w:t>,</w:t>
      </w:r>
      <w:r w:rsidR="00C208A2" w:rsidRPr="00FF253B">
        <w:rPr>
          <w:rFonts w:ascii="Times New Roman" w:hAnsi="Times New Roman" w:cs="Times New Roman"/>
          <w:iCs/>
          <w:color w:val="000000" w:themeColor="text1"/>
          <w:sz w:val="24"/>
          <w:szCs w:val="24"/>
          <w:shd w:val="clear" w:color="auto" w:fill="FFFFFF"/>
          <w:lang w:val="vi-VN"/>
        </w:rPr>
        <w:t> </w:t>
      </w:r>
      <w:r w:rsidR="00C208A2" w:rsidRPr="00FF253B">
        <w:rPr>
          <w:rFonts w:ascii="Times New Roman" w:hAnsi="Times New Roman" w:cs="Times New Roman"/>
          <w:iCs/>
          <w:color w:val="000000" w:themeColor="text1"/>
          <w:sz w:val="24"/>
          <w:szCs w:val="24"/>
          <w:shd w:val="clear" w:color="auto" w:fill="FFFFFF"/>
        </w:rPr>
        <w:t>2019</w:t>
      </w:r>
      <w:r w:rsidR="00C208A2">
        <w:rPr>
          <w:rFonts w:ascii="Times New Roman" w:hAnsi="Times New Roman" w:cs="Times New Roman"/>
          <w:iCs/>
          <w:color w:val="000000" w:themeColor="text1"/>
          <w:sz w:val="24"/>
          <w:szCs w:val="24"/>
          <w:shd w:val="clear" w:color="auto" w:fill="FFFFFF"/>
        </w:rPr>
        <w:t>)</w:t>
      </w:r>
      <w:r w:rsidR="0012281C" w:rsidRPr="00FF253B">
        <w:rPr>
          <w:rFonts w:ascii="Times New Roman" w:hAnsi="Times New Roman" w:cs="Times New Roman"/>
          <w:color w:val="000000" w:themeColor="text1"/>
          <w:sz w:val="24"/>
          <w:szCs w:val="24"/>
          <w:shd w:val="clear" w:color="auto" w:fill="FFFFFF"/>
        </w:rPr>
        <w:t xml:space="preserve">. </w:t>
      </w:r>
    </w:p>
    <w:p w14:paraId="03FAA645" w14:textId="77777777" w:rsidR="00633116" w:rsidRPr="00FF253B" w:rsidRDefault="00166ACE" w:rsidP="00FF253B">
      <w:pPr>
        <w:pStyle w:val="a2"/>
        <w:spacing w:line="240" w:lineRule="auto"/>
        <w:ind w:firstLine="720"/>
        <w:rPr>
          <w:b w:val="0"/>
          <w:color w:val="000000" w:themeColor="text1"/>
          <w:kern w:val="24"/>
          <w:sz w:val="24"/>
          <w:szCs w:val="24"/>
        </w:rPr>
      </w:pPr>
      <w:proofErr w:type="spellStart"/>
      <w:r w:rsidRPr="00FF253B">
        <w:rPr>
          <w:rFonts w:eastAsia="Calibri"/>
          <w:b w:val="0"/>
          <w:color w:val="000000" w:themeColor="text1"/>
          <w:sz w:val="24"/>
          <w:szCs w:val="24"/>
        </w:rPr>
        <w:t>Như</w:t>
      </w:r>
      <w:proofErr w:type="spellEnd"/>
      <w:r w:rsidRPr="00FF253B">
        <w:rPr>
          <w:rFonts w:eastAsia="Calibri"/>
          <w:b w:val="0"/>
          <w:color w:val="000000" w:themeColor="text1"/>
          <w:sz w:val="24"/>
          <w:szCs w:val="24"/>
        </w:rPr>
        <w:t xml:space="preserve"> </w:t>
      </w:r>
      <w:proofErr w:type="spellStart"/>
      <w:r w:rsidRPr="00FF253B">
        <w:rPr>
          <w:rFonts w:eastAsia="Calibri"/>
          <w:b w:val="0"/>
          <w:color w:val="000000" w:themeColor="text1"/>
          <w:sz w:val="24"/>
          <w:szCs w:val="24"/>
        </w:rPr>
        <w:t>vậy</w:t>
      </w:r>
      <w:proofErr w:type="spellEnd"/>
      <w:r w:rsidRPr="00FF253B">
        <w:rPr>
          <w:rFonts w:eastAsia="Calibri"/>
          <w:b w:val="0"/>
          <w:color w:val="000000" w:themeColor="text1"/>
          <w:sz w:val="24"/>
          <w:szCs w:val="24"/>
        </w:rPr>
        <w:t xml:space="preserve"> </w:t>
      </w:r>
      <w:proofErr w:type="spellStart"/>
      <w:r w:rsidRPr="00FF253B">
        <w:rPr>
          <w:rFonts w:eastAsia="Calibri"/>
          <w:b w:val="0"/>
          <w:color w:val="000000" w:themeColor="text1"/>
          <w:sz w:val="24"/>
          <w:szCs w:val="24"/>
        </w:rPr>
        <w:t>có</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thể</w:t>
      </w:r>
      <w:proofErr w:type="spellEnd"/>
      <w:r w:rsidR="00B37F38" w:rsidRPr="00FF253B">
        <w:rPr>
          <w:rFonts w:eastAsia="Calibri"/>
          <w:b w:val="0"/>
          <w:color w:val="000000" w:themeColor="text1"/>
          <w:sz w:val="24"/>
          <w:szCs w:val="24"/>
        </w:rPr>
        <w:t xml:space="preserve"> </w:t>
      </w:r>
      <w:proofErr w:type="spellStart"/>
      <w:r w:rsidRPr="00FF253B">
        <w:rPr>
          <w:rFonts w:eastAsia="Calibri"/>
          <w:b w:val="0"/>
          <w:color w:val="000000" w:themeColor="text1"/>
          <w:sz w:val="24"/>
          <w:szCs w:val="24"/>
        </w:rPr>
        <w:t>thấy</w:t>
      </w:r>
      <w:proofErr w:type="spellEnd"/>
      <w:r w:rsidR="00B37F38" w:rsidRPr="00FF253B">
        <w:rPr>
          <w:rFonts w:eastAsia="Calibri"/>
          <w:b w:val="0"/>
          <w:color w:val="000000" w:themeColor="text1"/>
          <w:sz w:val="24"/>
          <w:szCs w:val="24"/>
        </w:rPr>
        <w:t xml:space="preserve">, </w:t>
      </w:r>
      <w:proofErr w:type="spellStart"/>
      <w:r w:rsidR="00D74A8E">
        <w:rPr>
          <w:rFonts w:eastAsia="Calibri"/>
          <w:b w:val="0"/>
          <w:color w:val="000000" w:themeColor="text1"/>
          <w:sz w:val="24"/>
          <w:szCs w:val="24"/>
        </w:rPr>
        <w:t>giáo</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dục</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và</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phát</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triển</w:t>
      </w:r>
      <w:proofErr w:type="spellEnd"/>
      <w:r w:rsidR="00D74A8E">
        <w:rPr>
          <w:rFonts w:eastAsia="Calibri"/>
          <w:b w:val="0"/>
          <w:color w:val="000000" w:themeColor="text1"/>
          <w:sz w:val="24"/>
          <w:szCs w:val="24"/>
        </w:rPr>
        <w:t xml:space="preserve"> VHĐ </w:t>
      </w:r>
      <w:proofErr w:type="spellStart"/>
      <w:r w:rsidR="00D74A8E">
        <w:rPr>
          <w:rFonts w:eastAsia="Calibri"/>
          <w:b w:val="0"/>
          <w:color w:val="000000" w:themeColor="text1"/>
          <w:sz w:val="24"/>
          <w:szCs w:val="24"/>
        </w:rPr>
        <w:t>là</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một</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vấn</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đề</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cấ</w:t>
      </w:r>
      <w:r w:rsidR="00FC24E4">
        <w:rPr>
          <w:rFonts w:eastAsia="Calibri"/>
          <w:b w:val="0"/>
          <w:color w:val="000000" w:themeColor="text1"/>
          <w:sz w:val="24"/>
          <w:szCs w:val="24"/>
        </w:rPr>
        <w:t>p</w:t>
      </w:r>
      <w:proofErr w:type="spellEnd"/>
      <w:r w:rsidR="00FC24E4">
        <w:rPr>
          <w:rFonts w:eastAsia="Calibri"/>
          <w:b w:val="0"/>
          <w:color w:val="000000" w:themeColor="text1"/>
          <w:sz w:val="24"/>
          <w:szCs w:val="24"/>
        </w:rPr>
        <w:t xml:space="preserve"> </w:t>
      </w:r>
      <w:proofErr w:type="spellStart"/>
      <w:r w:rsidR="00FC24E4">
        <w:rPr>
          <w:rFonts w:eastAsia="Calibri"/>
          <w:b w:val="0"/>
          <w:color w:val="000000" w:themeColor="text1"/>
          <w:sz w:val="24"/>
          <w:szCs w:val="24"/>
        </w:rPr>
        <w:t>thiế</w:t>
      </w:r>
      <w:r w:rsidR="00D74A8E">
        <w:rPr>
          <w:rFonts w:eastAsia="Calibri"/>
          <w:b w:val="0"/>
          <w:color w:val="000000" w:themeColor="text1"/>
          <w:sz w:val="24"/>
          <w:szCs w:val="24"/>
        </w:rPr>
        <w:t>t</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và</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rất</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được</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quan</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tâm</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trong</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xã</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hội</w:t>
      </w:r>
      <w:proofErr w:type="spellEnd"/>
      <w:r w:rsidR="00D74A8E">
        <w:rPr>
          <w:rFonts w:eastAsia="Calibri"/>
          <w:b w:val="0"/>
          <w:color w:val="000000" w:themeColor="text1"/>
          <w:sz w:val="24"/>
          <w:szCs w:val="24"/>
        </w:rPr>
        <w:t xml:space="preserve"> </w:t>
      </w:r>
      <w:proofErr w:type="spellStart"/>
      <w:r w:rsidR="00D74A8E">
        <w:rPr>
          <w:rFonts w:eastAsia="Calibri"/>
          <w:b w:val="0"/>
          <w:color w:val="000000" w:themeColor="text1"/>
          <w:sz w:val="24"/>
          <w:szCs w:val="24"/>
        </w:rPr>
        <w:t>hiện</w:t>
      </w:r>
      <w:proofErr w:type="spellEnd"/>
      <w:r w:rsidR="00D74A8E">
        <w:rPr>
          <w:rFonts w:eastAsia="Calibri"/>
          <w:b w:val="0"/>
          <w:color w:val="000000" w:themeColor="text1"/>
          <w:sz w:val="24"/>
          <w:szCs w:val="24"/>
        </w:rPr>
        <w:t xml:space="preserve"> nay. </w:t>
      </w:r>
      <w:proofErr w:type="spellStart"/>
      <w:r w:rsidR="00D74A8E">
        <w:rPr>
          <w:rFonts w:eastAsia="Calibri"/>
          <w:b w:val="0"/>
          <w:color w:val="000000" w:themeColor="text1"/>
          <w:sz w:val="24"/>
          <w:szCs w:val="24"/>
        </w:rPr>
        <w:t>Đ</w:t>
      </w:r>
      <w:r w:rsidR="00B37F38" w:rsidRPr="00FF253B">
        <w:rPr>
          <w:rFonts w:eastAsia="Calibri"/>
          <w:b w:val="0"/>
          <w:color w:val="000000" w:themeColor="text1"/>
          <w:sz w:val="24"/>
          <w:szCs w:val="24"/>
        </w:rPr>
        <w:t>ọc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sách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là</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một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thói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quen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rất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có</w:t>
      </w:r>
      <w:proofErr w:type="spellEnd"/>
      <w:r w:rsidR="00B37F38" w:rsidRPr="00FF253B">
        <w:rPr>
          <w:rFonts w:eastAsia="Calibri"/>
          <w:b w:val="0"/>
          <w:color w:val="000000" w:themeColor="text1"/>
          <w:sz w:val="24"/>
          <w:szCs w:val="24"/>
        </w:rPr>
        <w:t xml:space="preserve"> ý </w:t>
      </w:r>
      <w:proofErr w:type="spellStart"/>
      <w:r w:rsidR="00B37F38" w:rsidRPr="00FF253B">
        <w:rPr>
          <w:rFonts w:eastAsia="Calibri"/>
          <w:b w:val="0"/>
          <w:color w:val="000000" w:themeColor="text1"/>
          <w:sz w:val="24"/>
          <w:szCs w:val="24"/>
        </w:rPr>
        <w:t>nghĩa</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đặc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biệt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là</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đối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với</w:t>
      </w:r>
      <w:proofErr w:type="spellEnd"/>
      <w:r w:rsidR="00B37F38" w:rsidRPr="00FF253B">
        <w:rPr>
          <w:rFonts w:eastAsia="Calibri"/>
          <w:b w:val="0"/>
          <w:color w:val="000000" w:themeColor="text1"/>
          <w:sz w:val="24"/>
          <w:szCs w:val="24"/>
        </w:rPr>
        <w:t xml:space="preserve"> </w:t>
      </w:r>
      <w:r w:rsidRPr="00FF253B">
        <w:rPr>
          <w:rFonts w:eastAsia="Calibri"/>
          <w:b w:val="0"/>
          <w:color w:val="000000" w:themeColor="text1"/>
          <w:sz w:val="24"/>
          <w:szCs w:val="24"/>
        </w:rPr>
        <w:t>HS</w:t>
      </w:r>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trong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trường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tiểu</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học</w:t>
      </w:r>
      <w:proofErr w:type="spellEnd"/>
      <w:r w:rsidR="00B37F38"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Giáo</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dục</w:t>
      </w:r>
      <w:proofErr w:type="spellEnd"/>
      <w:r w:rsidR="00B37F38" w:rsidRPr="00FF253B">
        <w:rPr>
          <w:rFonts w:eastAsia="Calibri"/>
          <w:b w:val="0"/>
          <w:color w:val="000000" w:themeColor="text1"/>
          <w:sz w:val="24"/>
          <w:szCs w:val="24"/>
        </w:rPr>
        <w:t xml:space="preserve"> </w:t>
      </w:r>
      <w:r w:rsidR="00735241" w:rsidRPr="00FF253B">
        <w:rPr>
          <w:rFonts w:eastAsia="Calibri"/>
          <w:b w:val="0"/>
          <w:color w:val="000000" w:themeColor="text1"/>
          <w:sz w:val="24"/>
          <w:szCs w:val="24"/>
        </w:rPr>
        <w:t>VHĐ</w:t>
      </w:r>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giúp</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em</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tạo</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được</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thói</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quen</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đọc</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sách</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từ</w:t>
      </w:r>
      <w:proofErr w:type="spellEnd"/>
      <w:r w:rsidR="00621B56" w:rsidRPr="00FF253B">
        <w:rPr>
          <w:rFonts w:eastAsia="Calibri"/>
          <w:b w:val="0"/>
          <w:color w:val="000000" w:themeColor="text1"/>
          <w:sz w:val="24"/>
          <w:szCs w:val="24"/>
        </w:rPr>
        <w:t xml:space="preserve"> </w:t>
      </w:r>
      <w:proofErr w:type="spellStart"/>
      <w:r w:rsidR="00621B56" w:rsidRPr="00FF253B">
        <w:rPr>
          <w:rFonts w:eastAsia="Calibri"/>
          <w:b w:val="0"/>
          <w:color w:val="000000" w:themeColor="text1"/>
          <w:sz w:val="24"/>
          <w:szCs w:val="24"/>
        </w:rPr>
        <w:t>đó</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lĩnh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hội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giá</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trị</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văn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hóa</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xã</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hội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hình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thành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và</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phát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triển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kỹ</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năng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giao</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tiếp</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thông</w:t>
      </w:r>
      <w:proofErr w:type="spellEnd"/>
      <w:r w:rsidR="00B37F38" w:rsidRPr="00FF253B">
        <w:rPr>
          <w:rFonts w:eastAsia="Calibri"/>
          <w:b w:val="0"/>
          <w:color w:val="000000" w:themeColor="text1"/>
          <w:sz w:val="24"/>
          <w:szCs w:val="24"/>
        </w:rPr>
        <w:t xml:space="preserve"> tin, </w:t>
      </w:r>
      <w:proofErr w:type="spellStart"/>
      <w:r w:rsidR="00B37F38" w:rsidRPr="00FF253B">
        <w:rPr>
          <w:rFonts w:eastAsia="Calibri"/>
          <w:b w:val="0"/>
          <w:color w:val="000000" w:themeColor="text1"/>
          <w:sz w:val="24"/>
          <w:szCs w:val="24"/>
        </w:rPr>
        <w:t>tiếp</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nhận</w:t>
      </w:r>
      <w:proofErr w:type="spellEnd"/>
      <w:r w:rsidR="00B37F38" w:rsidRPr="00FF253B">
        <w:rPr>
          <w:rFonts w:eastAsia="Calibri"/>
          <w:b w:val="0"/>
          <w:color w:val="000000" w:themeColor="text1"/>
          <w:sz w:val="24"/>
          <w:szCs w:val="24"/>
        </w:rPr>
        <w:t xml:space="preserve"> tri </w:t>
      </w:r>
      <w:proofErr w:type="spellStart"/>
      <w:r w:rsidR="00B37F38" w:rsidRPr="00FF253B">
        <w:rPr>
          <w:rFonts w:eastAsia="Calibri"/>
          <w:b w:val="0"/>
          <w:color w:val="000000" w:themeColor="text1"/>
          <w:sz w:val="24"/>
          <w:szCs w:val="24"/>
        </w:rPr>
        <w:t>thức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hình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thành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nên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nhân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cho</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em</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Trong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thời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đại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bùng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nổ</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công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nghệ</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thông</w:t>
      </w:r>
      <w:proofErr w:type="spellEnd"/>
      <w:r w:rsidR="00B37F38" w:rsidRPr="00FF253B">
        <w:rPr>
          <w:rFonts w:eastAsia="Calibri"/>
          <w:b w:val="0"/>
          <w:color w:val="000000" w:themeColor="text1"/>
          <w:sz w:val="24"/>
          <w:szCs w:val="24"/>
        </w:rPr>
        <w:t xml:space="preserve"> tin, </w:t>
      </w:r>
      <w:proofErr w:type="spellStart"/>
      <w:r w:rsidR="00B37F38" w:rsidRPr="00FF253B">
        <w:rPr>
          <w:rFonts w:eastAsia="Calibri"/>
          <w:b w:val="0"/>
          <w:color w:val="000000" w:themeColor="text1"/>
          <w:sz w:val="24"/>
          <w:szCs w:val="24"/>
        </w:rPr>
        <w:t>trước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những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trang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mạng</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xã</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hội</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tràn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lan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thông</w:t>
      </w:r>
      <w:proofErr w:type="spellEnd"/>
      <w:r w:rsidR="00B37F38" w:rsidRPr="00FF253B">
        <w:rPr>
          <w:rFonts w:eastAsia="Calibri"/>
          <w:b w:val="0"/>
          <w:color w:val="000000" w:themeColor="text1"/>
          <w:sz w:val="24"/>
          <w:szCs w:val="24"/>
        </w:rPr>
        <w:t xml:space="preserve"> tin </w:t>
      </w:r>
      <w:proofErr w:type="spellStart"/>
      <w:r w:rsidR="00B37F38" w:rsidRPr="00FF253B">
        <w:rPr>
          <w:rFonts w:eastAsia="Calibri"/>
          <w:b w:val="0"/>
          <w:color w:val="000000" w:themeColor="text1"/>
          <w:sz w:val="24"/>
          <w:szCs w:val="24"/>
        </w:rPr>
        <w:t>lệch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phiến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diện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thì</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việc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đọc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sách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có</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chọn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lọc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sẽ</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rất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bổ</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ích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giúp</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em</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tiếp</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nhận</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thông</w:t>
      </w:r>
      <w:proofErr w:type="spellEnd"/>
      <w:r w:rsidR="00B37F38" w:rsidRPr="00FF253B">
        <w:rPr>
          <w:rFonts w:eastAsia="Calibri"/>
          <w:b w:val="0"/>
          <w:color w:val="000000" w:themeColor="text1"/>
          <w:sz w:val="24"/>
          <w:szCs w:val="24"/>
        </w:rPr>
        <w:t xml:space="preserve"> tin </w:t>
      </w:r>
      <w:proofErr w:type="spellStart"/>
      <w:r w:rsidR="00B37F38" w:rsidRPr="00FF253B">
        <w:rPr>
          <w:rFonts w:eastAsia="Calibri"/>
          <w:b w:val="0"/>
          <w:color w:val="000000" w:themeColor="text1"/>
          <w:sz w:val="24"/>
          <w:szCs w:val="24"/>
        </w:rPr>
        <w:t>một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cách</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thiết</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thực</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đa</w:t>
      </w:r>
      <w:proofErr w:type="spellEnd"/>
      <w:r w:rsidR="00B37F38" w:rsidRPr="00FF253B">
        <w:rPr>
          <w:rFonts w:eastAsia="Calibri"/>
          <w:b w:val="0"/>
          <w:color w:val="000000" w:themeColor="text1"/>
          <w:sz w:val="24"/>
          <w:szCs w:val="24"/>
        </w:rPr>
        <w:t xml:space="preserve"> </w:t>
      </w:r>
      <w:proofErr w:type="spellStart"/>
      <w:r w:rsidR="00B37F38" w:rsidRPr="00FF253B">
        <w:rPr>
          <w:rFonts w:eastAsia="Calibri"/>
          <w:b w:val="0"/>
          <w:color w:val="000000" w:themeColor="text1"/>
          <w:sz w:val="24"/>
          <w:szCs w:val="24"/>
        </w:rPr>
        <w:t>chiều</w:t>
      </w:r>
      <w:proofErr w:type="spellEnd"/>
      <w:r w:rsidR="00B37F38" w:rsidRPr="00FF253B">
        <w:rPr>
          <w:rFonts w:eastAsia="Calibri"/>
          <w:b w:val="0"/>
          <w:color w:val="000000" w:themeColor="text1"/>
          <w:sz w:val="24"/>
          <w:szCs w:val="24"/>
        </w:rPr>
        <w:t>.</w:t>
      </w:r>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Vì</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vậy</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việc</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quản</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lý</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hoạt</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động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giáo</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dục</w:t>
      </w:r>
      <w:proofErr w:type="spellEnd"/>
      <w:r w:rsidR="00755FCF" w:rsidRPr="00FF253B">
        <w:rPr>
          <w:rFonts w:eastAsia="Calibri"/>
          <w:b w:val="0"/>
          <w:color w:val="000000" w:themeColor="text1"/>
          <w:sz w:val="24"/>
          <w:szCs w:val="24"/>
        </w:rPr>
        <w:t xml:space="preserve"> VHĐ </w:t>
      </w:r>
      <w:proofErr w:type="spellStart"/>
      <w:r w:rsidR="00755FCF" w:rsidRPr="00FF253B">
        <w:rPr>
          <w:rFonts w:eastAsia="Calibri"/>
          <w:b w:val="0"/>
          <w:color w:val="000000" w:themeColor="text1"/>
          <w:sz w:val="24"/>
          <w:szCs w:val="24"/>
        </w:rPr>
        <w:t>cho</w:t>
      </w:r>
      <w:proofErr w:type="spellEnd"/>
      <w:r w:rsidR="00755FCF" w:rsidRPr="00FF253B">
        <w:rPr>
          <w:rFonts w:eastAsia="Calibri"/>
          <w:b w:val="0"/>
          <w:color w:val="000000" w:themeColor="text1"/>
          <w:sz w:val="24"/>
          <w:szCs w:val="24"/>
        </w:rPr>
        <w:t xml:space="preserve"> HS </w:t>
      </w:r>
      <w:proofErr w:type="spellStart"/>
      <w:r w:rsidR="00755FCF" w:rsidRPr="00FF253B">
        <w:rPr>
          <w:rFonts w:eastAsia="Calibri"/>
          <w:b w:val="0"/>
          <w:color w:val="000000" w:themeColor="text1"/>
          <w:sz w:val="24"/>
          <w:szCs w:val="24"/>
        </w:rPr>
        <w:t>cũng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đóng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vai</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trò</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rất</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quan</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trọng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trong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việc</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giúp</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hoạt</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động</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đọc</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sách</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của</w:t>
      </w:r>
      <w:proofErr w:type="spellEnd"/>
      <w:r w:rsidR="00755FCF" w:rsidRPr="00FF253B">
        <w:rPr>
          <w:rFonts w:eastAsia="Calibri"/>
          <w:b w:val="0"/>
          <w:color w:val="000000" w:themeColor="text1"/>
          <w:sz w:val="24"/>
          <w:szCs w:val="24"/>
        </w:rPr>
        <w:t xml:space="preserve"> HS </w:t>
      </w:r>
      <w:proofErr w:type="spellStart"/>
      <w:r w:rsidR="00755FCF" w:rsidRPr="00FF253B">
        <w:rPr>
          <w:rFonts w:eastAsia="Calibri"/>
          <w:b w:val="0"/>
          <w:color w:val="000000" w:themeColor="text1"/>
          <w:sz w:val="24"/>
          <w:szCs w:val="24"/>
        </w:rPr>
        <w:t>đạt</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hiệu</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quả</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cao</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Bài</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báo</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này</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tác</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giả</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đề</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cập</w:t>
      </w:r>
      <w:proofErr w:type="spellEnd"/>
      <w:r w:rsidR="00755FCF" w:rsidRPr="00FF253B">
        <w:rPr>
          <w:rFonts w:eastAsia="Calibri"/>
          <w:b w:val="0"/>
          <w:color w:val="000000" w:themeColor="text1"/>
          <w:sz w:val="24"/>
          <w:szCs w:val="24"/>
        </w:rPr>
        <w:t xml:space="preserve"> </w:t>
      </w:r>
      <w:proofErr w:type="spellStart"/>
      <w:r w:rsidR="00755FCF" w:rsidRPr="00FF253B">
        <w:rPr>
          <w:rFonts w:eastAsia="Calibri"/>
          <w:b w:val="0"/>
          <w:color w:val="000000" w:themeColor="text1"/>
          <w:sz w:val="24"/>
          <w:szCs w:val="24"/>
        </w:rPr>
        <w:t>đến</w:t>
      </w:r>
      <w:proofErr w:type="spellEnd"/>
      <w:r w:rsidR="00755FCF" w:rsidRPr="00FF253B">
        <w:rPr>
          <w:rFonts w:eastAsia="Calibri"/>
          <w:b w:val="0"/>
          <w:color w:val="000000" w:themeColor="text1"/>
          <w:sz w:val="24"/>
          <w:szCs w:val="24"/>
        </w:rPr>
        <w:t xml:space="preserve"> </w:t>
      </w:r>
      <w:proofErr w:type="spellStart"/>
      <w:r w:rsidR="00AD5125" w:rsidRPr="00FF253B">
        <w:rPr>
          <w:rFonts w:eastAsia="Calibri"/>
          <w:b w:val="0"/>
          <w:i/>
          <w:color w:val="000000" w:themeColor="text1"/>
          <w:sz w:val="24"/>
          <w:szCs w:val="24"/>
        </w:rPr>
        <w:t>Một</w:t>
      </w:r>
      <w:proofErr w:type="spellEnd"/>
      <w:r w:rsidR="00755FCF" w:rsidRPr="00FF253B">
        <w:rPr>
          <w:rFonts w:eastAsia="Calibri"/>
          <w:b w:val="0"/>
          <w:i/>
          <w:color w:val="000000" w:themeColor="text1"/>
          <w:sz w:val="24"/>
          <w:szCs w:val="24"/>
        </w:rPr>
        <w:t xml:space="preserve"> </w:t>
      </w:r>
      <w:proofErr w:type="spellStart"/>
      <w:r w:rsidR="00755FCF" w:rsidRPr="00FF253B">
        <w:rPr>
          <w:rFonts w:eastAsia="Calibri"/>
          <w:b w:val="0"/>
          <w:i/>
          <w:color w:val="000000" w:themeColor="text1"/>
          <w:sz w:val="24"/>
          <w:szCs w:val="24"/>
        </w:rPr>
        <w:t>số</w:t>
      </w:r>
      <w:proofErr w:type="spellEnd"/>
      <w:r w:rsidR="00755FCF" w:rsidRPr="00FF253B">
        <w:rPr>
          <w:rFonts w:eastAsia="Calibri"/>
          <w:b w:val="0"/>
          <w:i/>
          <w:color w:val="000000" w:themeColor="text1"/>
          <w:sz w:val="24"/>
          <w:szCs w:val="24"/>
        </w:rPr>
        <w:t xml:space="preserve"> </w:t>
      </w:r>
      <w:proofErr w:type="spellStart"/>
      <w:r w:rsidR="00AD5125" w:rsidRPr="00FF253B">
        <w:rPr>
          <w:rFonts w:eastAsia="Calibri"/>
          <w:b w:val="0"/>
          <w:i/>
          <w:color w:val="000000" w:themeColor="text1"/>
          <w:sz w:val="24"/>
          <w:szCs w:val="24"/>
        </w:rPr>
        <w:t>giải</w:t>
      </w:r>
      <w:proofErr w:type="spellEnd"/>
      <w:r w:rsidR="00755FCF" w:rsidRPr="00FF253B">
        <w:rPr>
          <w:rFonts w:eastAsia="Calibri"/>
          <w:b w:val="0"/>
          <w:i/>
          <w:color w:val="000000" w:themeColor="text1"/>
          <w:sz w:val="24"/>
          <w:szCs w:val="24"/>
        </w:rPr>
        <w:t xml:space="preserve"> </w:t>
      </w:r>
      <w:proofErr w:type="spellStart"/>
      <w:r w:rsidR="00755FCF" w:rsidRPr="00FF253B">
        <w:rPr>
          <w:rFonts w:eastAsia="Calibri"/>
          <w:b w:val="0"/>
          <w:i/>
          <w:color w:val="000000" w:themeColor="text1"/>
          <w:sz w:val="24"/>
          <w:szCs w:val="24"/>
        </w:rPr>
        <w:t>pháp</w:t>
      </w:r>
      <w:proofErr w:type="spellEnd"/>
      <w:r w:rsidR="00755FCF" w:rsidRPr="00FF253B">
        <w:rPr>
          <w:rFonts w:eastAsia="Calibri"/>
          <w:b w:val="0"/>
          <w:i/>
          <w:color w:val="000000" w:themeColor="text1"/>
          <w:sz w:val="24"/>
          <w:szCs w:val="24"/>
        </w:rPr>
        <w:t xml:space="preserve"> </w:t>
      </w:r>
      <w:proofErr w:type="spellStart"/>
      <w:r w:rsidR="00621480" w:rsidRPr="00FF253B">
        <w:rPr>
          <w:b w:val="0"/>
          <w:i/>
          <w:color w:val="000000" w:themeColor="text1"/>
          <w:sz w:val="24"/>
          <w:szCs w:val="24"/>
        </w:rPr>
        <w:t>quản</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lý</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hoạt</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động</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giáo</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dục</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văn</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hoá</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đọc</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cho</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học</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sinh</w:t>
      </w:r>
      <w:proofErr w:type="spellEnd"/>
      <w:r w:rsidR="00621480" w:rsidRPr="00FF253B">
        <w:rPr>
          <w:b w:val="0"/>
          <w:i/>
          <w:color w:val="000000" w:themeColor="text1"/>
          <w:sz w:val="24"/>
          <w:szCs w:val="24"/>
        </w:rPr>
        <w:t xml:space="preserve"> ở </w:t>
      </w:r>
      <w:proofErr w:type="spellStart"/>
      <w:r w:rsidR="00621480" w:rsidRPr="00FF253B">
        <w:rPr>
          <w:b w:val="0"/>
          <w:i/>
          <w:color w:val="000000" w:themeColor="text1"/>
          <w:sz w:val="24"/>
          <w:szCs w:val="24"/>
        </w:rPr>
        <w:t>các</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trường</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tiểu</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học</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thành</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phố</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Biên</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Hòa</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tỉnh</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Đồng</w:t>
      </w:r>
      <w:proofErr w:type="spellEnd"/>
      <w:r w:rsidR="00621480" w:rsidRPr="00FF253B">
        <w:rPr>
          <w:b w:val="0"/>
          <w:i/>
          <w:color w:val="000000" w:themeColor="text1"/>
          <w:sz w:val="24"/>
          <w:szCs w:val="24"/>
        </w:rPr>
        <w:t xml:space="preserve"> </w:t>
      </w:r>
      <w:proofErr w:type="spellStart"/>
      <w:r w:rsidR="00621480" w:rsidRPr="00FF253B">
        <w:rPr>
          <w:b w:val="0"/>
          <w:i/>
          <w:color w:val="000000" w:themeColor="text1"/>
          <w:sz w:val="24"/>
          <w:szCs w:val="24"/>
        </w:rPr>
        <w:t>Nai</w:t>
      </w:r>
      <w:proofErr w:type="spellEnd"/>
      <w:r w:rsidR="00621480" w:rsidRPr="00FF253B">
        <w:rPr>
          <w:b w:val="0"/>
          <w:color w:val="000000" w:themeColor="text1"/>
          <w:sz w:val="24"/>
          <w:szCs w:val="24"/>
        </w:rPr>
        <w:t xml:space="preserve">. </w:t>
      </w:r>
    </w:p>
    <w:p w14:paraId="41C95C10" w14:textId="77777777" w:rsidR="00633116" w:rsidRPr="00FF253B" w:rsidRDefault="00633116" w:rsidP="00FF253B">
      <w:pPr>
        <w:widowControl w:val="0"/>
        <w:spacing w:after="0" w:line="240" w:lineRule="auto"/>
        <w:ind w:firstLine="720"/>
        <w:jc w:val="both"/>
        <w:rPr>
          <w:rFonts w:ascii="Times New Roman" w:hAnsi="Times New Roman" w:cs="Times New Roman"/>
          <w:b/>
          <w:color w:val="000000" w:themeColor="text1"/>
          <w:sz w:val="24"/>
          <w:szCs w:val="24"/>
          <w:lang w:val="nl-NL"/>
        </w:rPr>
      </w:pPr>
      <w:r w:rsidRPr="00FF253B">
        <w:rPr>
          <w:rFonts w:ascii="Times New Roman" w:hAnsi="Times New Roman" w:cs="Times New Roman"/>
          <w:b/>
          <w:color w:val="000000" w:themeColor="text1"/>
          <w:sz w:val="24"/>
          <w:szCs w:val="24"/>
          <w:lang w:val="pt-BR"/>
        </w:rPr>
        <w:t>2</w:t>
      </w:r>
      <w:r w:rsidRPr="00FF253B">
        <w:rPr>
          <w:rFonts w:ascii="Times New Roman" w:hAnsi="Times New Roman" w:cs="Times New Roman"/>
          <w:b/>
          <w:color w:val="000000" w:themeColor="text1"/>
          <w:sz w:val="24"/>
          <w:szCs w:val="24"/>
          <w:lang w:val="vi-VN"/>
        </w:rPr>
        <w:t xml:space="preserve">. </w:t>
      </w:r>
      <w:proofErr w:type="spellStart"/>
      <w:r w:rsidRPr="00FF253B">
        <w:rPr>
          <w:rFonts w:ascii="Times New Roman" w:hAnsi="Times New Roman" w:cs="Times New Roman"/>
          <w:b/>
          <w:color w:val="000000" w:themeColor="text1"/>
          <w:sz w:val="24"/>
          <w:szCs w:val="24"/>
          <w:lang w:val="nl-NL"/>
        </w:rPr>
        <w:t>Khách</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thể</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và</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phương</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pháp</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nghiên</w:t>
      </w:r>
      <w:proofErr w:type="spellEnd"/>
      <w:r w:rsidRPr="00FF253B">
        <w:rPr>
          <w:rFonts w:ascii="Times New Roman" w:hAnsi="Times New Roman" w:cs="Times New Roman"/>
          <w:b/>
          <w:color w:val="000000" w:themeColor="text1"/>
          <w:sz w:val="24"/>
          <w:szCs w:val="24"/>
          <w:lang w:val="nl-NL"/>
        </w:rPr>
        <w:t xml:space="preserve"> </w:t>
      </w:r>
      <w:proofErr w:type="spellStart"/>
      <w:r w:rsidRPr="00FF253B">
        <w:rPr>
          <w:rFonts w:ascii="Times New Roman" w:hAnsi="Times New Roman" w:cs="Times New Roman"/>
          <w:b/>
          <w:color w:val="000000" w:themeColor="text1"/>
          <w:sz w:val="24"/>
          <w:szCs w:val="24"/>
          <w:lang w:val="nl-NL"/>
        </w:rPr>
        <w:t>cứu</w:t>
      </w:r>
      <w:proofErr w:type="spellEnd"/>
    </w:p>
    <w:p w14:paraId="64DDB816" w14:textId="77777777" w:rsidR="00475299" w:rsidRPr="002B1558" w:rsidRDefault="00047198" w:rsidP="00FF253B">
      <w:pPr>
        <w:spacing w:after="0" w:line="240" w:lineRule="auto"/>
        <w:ind w:firstLine="567"/>
        <w:jc w:val="both"/>
        <w:rPr>
          <w:rFonts w:ascii="Times New Roman" w:hAnsi="Times New Roman" w:cs="Times New Roman"/>
          <w:color w:val="000000" w:themeColor="text1"/>
          <w:sz w:val="24"/>
          <w:szCs w:val="24"/>
          <w:lang w:val="nl-NL"/>
        </w:rPr>
      </w:pPr>
      <w:proofErr w:type="spellStart"/>
      <w:r w:rsidRPr="00FF253B">
        <w:rPr>
          <w:rFonts w:ascii="Times New Roman" w:hAnsi="Times New Roman" w:cs="Times New Roman"/>
          <w:color w:val="000000" w:themeColor="text1"/>
          <w:sz w:val="24"/>
          <w:szCs w:val="24"/>
          <w:lang w:val="nl-NL"/>
        </w:rPr>
        <w:t>Để</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tìm</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hiểu</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thực</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trạng</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quản</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lý</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hoạt</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động</w:t>
      </w:r>
      <w:proofErr w:type="spellEnd"/>
      <w:r w:rsidRPr="00FF253B">
        <w:rPr>
          <w:rFonts w:ascii="Times New Roman" w:hAnsi="Times New Roman" w:cs="Times New Roman"/>
          <w:color w:val="000000" w:themeColor="text1"/>
          <w:sz w:val="24"/>
          <w:szCs w:val="24"/>
          <w:lang w:val="nl-NL"/>
        </w:rPr>
        <w:t xml:space="preserve"> </w:t>
      </w:r>
      <w:proofErr w:type="spellStart"/>
      <w:r w:rsidR="00CC182D" w:rsidRPr="00FF253B">
        <w:rPr>
          <w:rFonts w:ascii="Times New Roman" w:hAnsi="Times New Roman" w:cs="Times New Roman"/>
          <w:color w:val="000000" w:themeColor="text1"/>
          <w:sz w:val="24"/>
          <w:szCs w:val="24"/>
          <w:lang w:val="nl-NL"/>
        </w:rPr>
        <w:t>giáo</w:t>
      </w:r>
      <w:proofErr w:type="spellEnd"/>
      <w:r w:rsidR="00CC182D" w:rsidRPr="00FF253B">
        <w:rPr>
          <w:rFonts w:ascii="Times New Roman" w:hAnsi="Times New Roman" w:cs="Times New Roman"/>
          <w:color w:val="000000" w:themeColor="text1"/>
          <w:sz w:val="24"/>
          <w:szCs w:val="24"/>
          <w:lang w:val="nl-NL"/>
        </w:rPr>
        <w:t xml:space="preserve"> </w:t>
      </w:r>
      <w:proofErr w:type="spellStart"/>
      <w:r w:rsidR="00CC182D" w:rsidRPr="00FF253B">
        <w:rPr>
          <w:rFonts w:ascii="Times New Roman" w:hAnsi="Times New Roman" w:cs="Times New Roman"/>
          <w:color w:val="000000" w:themeColor="text1"/>
          <w:sz w:val="24"/>
          <w:szCs w:val="24"/>
          <w:lang w:val="nl-NL"/>
        </w:rPr>
        <w:t>dục</w:t>
      </w:r>
      <w:proofErr w:type="spellEnd"/>
      <w:r w:rsidRPr="00FF253B">
        <w:rPr>
          <w:rFonts w:ascii="Times New Roman" w:hAnsi="Times New Roman" w:cs="Times New Roman"/>
          <w:color w:val="000000" w:themeColor="text1"/>
          <w:sz w:val="24"/>
          <w:szCs w:val="24"/>
          <w:lang w:val="nl-NL"/>
        </w:rPr>
        <w:t xml:space="preserve"> VHĐ </w:t>
      </w:r>
      <w:proofErr w:type="spellStart"/>
      <w:r w:rsidRPr="00FF253B">
        <w:rPr>
          <w:rFonts w:ascii="Times New Roman" w:hAnsi="Times New Roman" w:cs="Times New Roman"/>
          <w:color w:val="000000" w:themeColor="text1"/>
          <w:sz w:val="24"/>
          <w:szCs w:val="24"/>
          <w:lang w:val="nl-NL"/>
        </w:rPr>
        <w:t>cho</w:t>
      </w:r>
      <w:proofErr w:type="spellEnd"/>
      <w:r w:rsidRPr="00FF253B">
        <w:rPr>
          <w:rFonts w:ascii="Times New Roman" w:hAnsi="Times New Roman" w:cs="Times New Roman"/>
          <w:color w:val="000000" w:themeColor="text1"/>
          <w:sz w:val="24"/>
          <w:szCs w:val="24"/>
          <w:lang w:val="nl-NL"/>
        </w:rPr>
        <w:t xml:space="preserve"> HS </w:t>
      </w:r>
      <w:proofErr w:type="spellStart"/>
      <w:r w:rsidRPr="00FF253B">
        <w:rPr>
          <w:rFonts w:ascii="Times New Roman" w:hAnsi="Times New Roman" w:cs="Times New Roman"/>
          <w:color w:val="000000" w:themeColor="text1"/>
          <w:sz w:val="24"/>
          <w:szCs w:val="24"/>
          <w:lang w:val="nl-NL"/>
        </w:rPr>
        <w:t>n</w:t>
      </w:r>
      <w:r w:rsidR="00633116" w:rsidRPr="00FF253B">
        <w:rPr>
          <w:rFonts w:ascii="Times New Roman" w:hAnsi="Times New Roman" w:cs="Times New Roman"/>
          <w:color w:val="000000" w:themeColor="text1"/>
          <w:sz w:val="24"/>
          <w:szCs w:val="24"/>
          <w:lang w:val="nl-NL"/>
        </w:rPr>
        <w:t>ghiên</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cứu</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của</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chúng</w:t>
      </w:r>
      <w:proofErr w:type="spellEnd"/>
      <w:r w:rsidRPr="00FF253B">
        <w:rPr>
          <w:rFonts w:ascii="Times New Roman" w:hAnsi="Times New Roman" w:cs="Times New Roman"/>
          <w:color w:val="000000" w:themeColor="text1"/>
          <w:sz w:val="24"/>
          <w:szCs w:val="24"/>
          <w:lang w:val="nl-NL"/>
        </w:rPr>
        <w:t xml:space="preserve"> </w:t>
      </w:r>
      <w:proofErr w:type="spellStart"/>
      <w:r w:rsidRPr="00FF253B">
        <w:rPr>
          <w:rFonts w:ascii="Times New Roman" w:hAnsi="Times New Roman" w:cs="Times New Roman"/>
          <w:color w:val="000000" w:themeColor="text1"/>
          <w:sz w:val="24"/>
          <w:szCs w:val="24"/>
          <w:lang w:val="nl-NL"/>
        </w:rPr>
        <w:t>tôi</w:t>
      </w:r>
      <w:proofErr w:type="spellEnd"/>
      <w:r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đã</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tiến</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hành</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khảo</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sát</w:t>
      </w:r>
      <w:proofErr w:type="spellEnd"/>
      <w:r w:rsidR="00633116" w:rsidRPr="00FF253B">
        <w:rPr>
          <w:rFonts w:ascii="Times New Roman" w:hAnsi="Times New Roman" w:cs="Times New Roman"/>
          <w:color w:val="000000" w:themeColor="text1"/>
          <w:sz w:val="24"/>
          <w:szCs w:val="24"/>
          <w:lang w:val="nl-NL"/>
        </w:rPr>
        <w:t xml:space="preserve"> ý </w:t>
      </w:r>
      <w:proofErr w:type="spellStart"/>
      <w:r w:rsidR="00633116" w:rsidRPr="00FF253B">
        <w:rPr>
          <w:rFonts w:ascii="Times New Roman" w:hAnsi="Times New Roman" w:cs="Times New Roman"/>
          <w:color w:val="000000" w:themeColor="text1"/>
          <w:sz w:val="24"/>
          <w:szCs w:val="24"/>
          <w:lang w:val="nl-NL"/>
        </w:rPr>
        <w:t>kiến</w:t>
      </w:r>
      <w:proofErr w:type="spellEnd"/>
      <w:r w:rsidR="00633116" w:rsidRPr="00FF253B">
        <w:rPr>
          <w:rFonts w:ascii="Times New Roman" w:hAnsi="Times New Roman" w:cs="Times New Roman"/>
          <w:color w:val="000000" w:themeColor="text1"/>
          <w:sz w:val="24"/>
          <w:szCs w:val="24"/>
          <w:lang w:val="nl-NL"/>
        </w:rPr>
        <w:t xml:space="preserve"> </w:t>
      </w:r>
      <w:proofErr w:type="spellStart"/>
      <w:r w:rsidR="00633116" w:rsidRPr="00FF253B">
        <w:rPr>
          <w:rFonts w:ascii="Times New Roman" w:hAnsi="Times New Roman" w:cs="Times New Roman"/>
          <w:color w:val="000000" w:themeColor="text1"/>
          <w:sz w:val="24"/>
          <w:szCs w:val="24"/>
          <w:lang w:val="nl-NL"/>
        </w:rPr>
        <w:t>của</w:t>
      </w:r>
      <w:proofErr w:type="spellEnd"/>
      <w:r w:rsidR="00633116" w:rsidRPr="00FF253B">
        <w:rPr>
          <w:rFonts w:ascii="Times New Roman" w:hAnsi="Times New Roman" w:cs="Times New Roman"/>
          <w:color w:val="000000" w:themeColor="text1"/>
          <w:sz w:val="24"/>
          <w:szCs w:val="24"/>
          <w:lang w:val="nl-NL"/>
        </w:rPr>
        <w:t xml:space="preserve"> </w:t>
      </w:r>
      <w:r w:rsidR="001154A9" w:rsidRPr="002B1558">
        <w:rPr>
          <w:rFonts w:ascii="Times New Roman" w:hAnsi="Times New Roman" w:cs="Times New Roman"/>
          <w:color w:val="000000" w:themeColor="text1"/>
          <w:sz w:val="24"/>
          <w:szCs w:val="24"/>
          <w:lang w:val="nl-NL"/>
        </w:rPr>
        <w:t>86</w:t>
      </w:r>
      <w:r w:rsidR="00633116" w:rsidRPr="00FF253B">
        <w:rPr>
          <w:rFonts w:ascii="Times New Roman" w:hAnsi="Times New Roman" w:cs="Times New Roman"/>
          <w:color w:val="000000" w:themeColor="text1"/>
          <w:sz w:val="24"/>
          <w:szCs w:val="24"/>
          <w:lang w:val="vi-VN"/>
        </w:rPr>
        <w:t xml:space="preserve"> </w:t>
      </w:r>
      <w:proofErr w:type="spellStart"/>
      <w:r w:rsidR="008F7476" w:rsidRPr="002B1558">
        <w:rPr>
          <w:rFonts w:ascii="Times New Roman" w:hAnsi="Times New Roman" w:cs="Times New Roman"/>
          <w:color w:val="000000" w:themeColor="text1"/>
          <w:sz w:val="24"/>
          <w:szCs w:val="24"/>
          <w:lang w:val="nl-NL"/>
        </w:rPr>
        <w:t>giáo</w:t>
      </w:r>
      <w:proofErr w:type="spellEnd"/>
      <w:r w:rsidR="008F7476" w:rsidRPr="002B1558">
        <w:rPr>
          <w:rFonts w:ascii="Times New Roman" w:hAnsi="Times New Roman" w:cs="Times New Roman"/>
          <w:color w:val="000000" w:themeColor="text1"/>
          <w:sz w:val="24"/>
          <w:szCs w:val="24"/>
          <w:lang w:val="nl-NL"/>
        </w:rPr>
        <w:t xml:space="preserve"> </w:t>
      </w:r>
      <w:proofErr w:type="spellStart"/>
      <w:r w:rsidR="008F7476" w:rsidRPr="002B1558">
        <w:rPr>
          <w:rFonts w:ascii="Times New Roman" w:hAnsi="Times New Roman" w:cs="Times New Roman"/>
          <w:color w:val="000000" w:themeColor="text1"/>
          <w:sz w:val="24"/>
          <w:szCs w:val="24"/>
          <w:lang w:val="nl-NL"/>
        </w:rPr>
        <w:t>viên</w:t>
      </w:r>
      <w:proofErr w:type="spellEnd"/>
      <w:r w:rsidR="008F7476" w:rsidRPr="002B1558">
        <w:rPr>
          <w:rFonts w:ascii="Times New Roman" w:hAnsi="Times New Roman" w:cs="Times New Roman"/>
          <w:color w:val="000000" w:themeColor="text1"/>
          <w:sz w:val="24"/>
          <w:szCs w:val="24"/>
          <w:lang w:val="nl-NL"/>
        </w:rPr>
        <w:t xml:space="preserve"> (</w:t>
      </w:r>
      <w:r w:rsidR="001154A9" w:rsidRPr="002B1558">
        <w:rPr>
          <w:rFonts w:ascii="Times New Roman" w:hAnsi="Times New Roman" w:cs="Times New Roman"/>
          <w:color w:val="000000" w:themeColor="text1"/>
          <w:sz w:val="24"/>
          <w:szCs w:val="24"/>
          <w:lang w:val="nl-NL"/>
        </w:rPr>
        <w:t>GV</w:t>
      </w:r>
      <w:r w:rsidR="008F7476" w:rsidRPr="002B1558">
        <w:rPr>
          <w:rFonts w:ascii="Times New Roman" w:hAnsi="Times New Roman" w:cs="Times New Roman"/>
          <w:color w:val="000000" w:themeColor="text1"/>
          <w:sz w:val="24"/>
          <w:szCs w:val="24"/>
          <w:lang w:val="nl-NL"/>
        </w:rPr>
        <w:t>)</w:t>
      </w:r>
      <w:r w:rsidR="001154A9" w:rsidRPr="002B1558">
        <w:rPr>
          <w:rFonts w:ascii="Times New Roman" w:hAnsi="Times New Roman" w:cs="Times New Roman"/>
          <w:color w:val="000000" w:themeColor="text1"/>
          <w:sz w:val="24"/>
          <w:szCs w:val="24"/>
          <w:lang w:val="nl-NL"/>
        </w:rPr>
        <w:t>;</w:t>
      </w:r>
      <w:r w:rsidR="00633116" w:rsidRPr="00FF253B">
        <w:rPr>
          <w:rFonts w:ascii="Times New Roman" w:hAnsi="Times New Roman" w:cs="Times New Roman"/>
          <w:color w:val="000000" w:themeColor="text1"/>
          <w:sz w:val="24"/>
          <w:szCs w:val="24"/>
          <w:lang w:val="vi-VN"/>
        </w:rPr>
        <w:t xml:space="preserve"> </w:t>
      </w:r>
      <w:r w:rsidR="001154A9" w:rsidRPr="002B1558">
        <w:rPr>
          <w:rFonts w:ascii="Times New Roman" w:hAnsi="Times New Roman" w:cs="Times New Roman"/>
          <w:color w:val="000000" w:themeColor="text1"/>
          <w:sz w:val="24"/>
          <w:szCs w:val="24"/>
          <w:lang w:val="nl-NL"/>
        </w:rPr>
        <w:t>31</w:t>
      </w:r>
      <w:r w:rsidR="00633116" w:rsidRPr="00FF253B">
        <w:rPr>
          <w:rFonts w:ascii="Times New Roman" w:hAnsi="Times New Roman" w:cs="Times New Roman"/>
          <w:color w:val="000000" w:themeColor="text1"/>
          <w:sz w:val="24"/>
          <w:szCs w:val="24"/>
          <w:lang w:val="vi-VN"/>
        </w:rPr>
        <w:t xml:space="preserve"> </w:t>
      </w:r>
      <w:proofErr w:type="spellStart"/>
      <w:r w:rsidR="008F7476" w:rsidRPr="002B1558">
        <w:rPr>
          <w:rFonts w:ascii="Times New Roman" w:hAnsi="Times New Roman" w:cs="Times New Roman"/>
          <w:color w:val="000000" w:themeColor="text1"/>
          <w:sz w:val="24"/>
          <w:szCs w:val="24"/>
          <w:lang w:val="nl-NL"/>
        </w:rPr>
        <w:t>cán</w:t>
      </w:r>
      <w:proofErr w:type="spellEnd"/>
      <w:r w:rsidR="008F7476" w:rsidRPr="002B1558">
        <w:rPr>
          <w:rFonts w:ascii="Times New Roman" w:hAnsi="Times New Roman" w:cs="Times New Roman"/>
          <w:color w:val="000000" w:themeColor="text1"/>
          <w:sz w:val="24"/>
          <w:szCs w:val="24"/>
          <w:lang w:val="nl-NL"/>
        </w:rPr>
        <w:t xml:space="preserve"> </w:t>
      </w:r>
      <w:proofErr w:type="spellStart"/>
      <w:r w:rsidR="008F7476" w:rsidRPr="002B1558">
        <w:rPr>
          <w:rFonts w:ascii="Times New Roman" w:hAnsi="Times New Roman" w:cs="Times New Roman"/>
          <w:color w:val="000000" w:themeColor="text1"/>
          <w:sz w:val="24"/>
          <w:szCs w:val="24"/>
          <w:lang w:val="nl-NL"/>
        </w:rPr>
        <w:t>bộ</w:t>
      </w:r>
      <w:proofErr w:type="spellEnd"/>
      <w:r w:rsidR="008F7476" w:rsidRPr="002B1558">
        <w:rPr>
          <w:rFonts w:ascii="Times New Roman" w:hAnsi="Times New Roman" w:cs="Times New Roman"/>
          <w:color w:val="000000" w:themeColor="text1"/>
          <w:sz w:val="24"/>
          <w:szCs w:val="24"/>
          <w:lang w:val="nl-NL"/>
        </w:rPr>
        <w:t xml:space="preserve"> </w:t>
      </w:r>
      <w:proofErr w:type="spellStart"/>
      <w:r w:rsidR="008F7476" w:rsidRPr="002B1558">
        <w:rPr>
          <w:rFonts w:ascii="Times New Roman" w:hAnsi="Times New Roman" w:cs="Times New Roman"/>
          <w:color w:val="000000" w:themeColor="text1"/>
          <w:sz w:val="24"/>
          <w:szCs w:val="24"/>
          <w:lang w:val="nl-NL"/>
        </w:rPr>
        <w:t>quản</w:t>
      </w:r>
      <w:proofErr w:type="spellEnd"/>
      <w:r w:rsidR="008F7476" w:rsidRPr="002B1558">
        <w:rPr>
          <w:rFonts w:ascii="Times New Roman" w:hAnsi="Times New Roman" w:cs="Times New Roman"/>
          <w:color w:val="000000" w:themeColor="text1"/>
          <w:sz w:val="24"/>
          <w:szCs w:val="24"/>
          <w:lang w:val="nl-NL"/>
        </w:rPr>
        <w:t xml:space="preserve"> </w:t>
      </w:r>
      <w:proofErr w:type="spellStart"/>
      <w:r w:rsidR="008F7476" w:rsidRPr="002B1558">
        <w:rPr>
          <w:rFonts w:ascii="Times New Roman" w:hAnsi="Times New Roman" w:cs="Times New Roman"/>
          <w:color w:val="000000" w:themeColor="text1"/>
          <w:sz w:val="24"/>
          <w:szCs w:val="24"/>
          <w:lang w:val="nl-NL"/>
        </w:rPr>
        <w:t>lý</w:t>
      </w:r>
      <w:proofErr w:type="spellEnd"/>
      <w:r w:rsidR="008F7476" w:rsidRPr="002B1558">
        <w:rPr>
          <w:rFonts w:ascii="Times New Roman" w:hAnsi="Times New Roman" w:cs="Times New Roman"/>
          <w:color w:val="000000" w:themeColor="text1"/>
          <w:sz w:val="24"/>
          <w:szCs w:val="24"/>
          <w:lang w:val="nl-NL"/>
        </w:rPr>
        <w:t xml:space="preserve"> (</w:t>
      </w:r>
      <w:r w:rsidR="00633116" w:rsidRPr="002B1558">
        <w:rPr>
          <w:rFonts w:ascii="Times New Roman" w:hAnsi="Times New Roman" w:cs="Times New Roman"/>
          <w:color w:val="000000" w:themeColor="text1"/>
          <w:sz w:val="24"/>
          <w:szCs w:val="24"/>
          <w:lang w:val="nl-NL"/>
        </w:rPr>
        <w:t>CBQL</w:t>
      </w:r>
      <w:r w:rsidR="008F7476" w:rsidRPr="002B1558">
        <w:rPr>
          <w:rFonts w:ascii="Times New Roman" w:hAnsi="Times New Roman" w:cs="Times New Roman"/>
          <w:color w:val="000000" w:themeColor="text1"/>
          <w:sz w:val="24"/>
          <w:szCs w:val="24"/>
          <w:lang w:val="nl-NL"/>
        </w:rPr>
        <w:t>)</w:t>
      </w:r>
      <w:r w:rsidR="001154A9" w:rsidRPr="002B1558">
        <w:rPr>
          <w:rFonts w:ascii="Times New Roman" w:hAnsi="Times New Roman" w:cs="Times New Roman"/>
          <w:color w:val="000000" w:themeColor="text1"/>
          <w:sz w:val="24"/>
          <w:szCs w:val="24"/>
          <w:lang w:val="nl-NL"/>
        </w:rPr>
        <w:t xml:space="preserve"> </w:t>
      </w:r>
      <w:proofErr w:type="spellStart"/>
      <w:r w:rsidR="001154A9" w:rsidRPr="002B1558">
        <w:rPr>
          <w:rFonts w:ascii="Times New Roman" w:hAnsi="Times New Roman" w:cs="Times New Roman"/>
          <w:color w:val="000000" w:themeColor="text1"/>
          <w:sz w:val="24"/>
          <w:szCs w:val="24"/>
          <w:lang w:val="nl-NL"/>
        </w:rPr>
        <w:t>và</w:t>
      </w:r>
      <w:proofErr w:type="spellEnd"/>
      <w:r w:rsidR="001154A9" w:rsidRPr="002B1558">
        <w:rPr>
          <w:rFonts w:ascii="Times New Roman" w:hAnsi="Times New Roman" w:cs="Times New Roman"/>
          <w:color w:val="000000" w:themeColor="text1"/>
          <w:sz w:val="24"/>
          <w:szCs w:val="24"/>
          <w:lang w:val="nl-NL"/>
        </w:rPr>
        <w:t xml:space="preserve"> 200 </w:t>
      </w:r>
      <w:proofErr w:type="spellStart"/>
      <w:r w:rsidR="001154A9" w:rsidRPr="002B1558">
        <w:rPr>
          <w:rFonts w:ascii="Times New Roman" w:hAnsi="Times New Roman" w:cs="Times New Roman"/>
          <w:color w:val="000000" w:themeColor="text1"/>
          <w:sz w:val="24"/>
          <w:szCs w:val="24"/>
          <w:lang w:val="nl-NL"/>
        </w:rPr>
        <w:t>em</w:t>
      </w:r>
      <w:proofErr w:type="spellEnd"/>
      <w:r w:rsidR="001154A9" w:rsidRPr="002B1558">
        <w:rPr>
          <w:rFonts w:ascii="Times New Roman" w:hAnsi="Times New Roman" w:cs="Times New Roman"/>
          <w:color w:val="000000" w:themeColor="text1"/>
          <w:sz w:val="24"/>
          <w:szCs w:val="24"/>
          <w:lang w:val="nl-NL"/>
        </w:rPr>
        <w:t xml:space="preserve"> HS</w:t>
      </w:r>
      <w:r w:rsidR="00633116" w:rsidRPr="00FF253B">
        <w:rPr>
          <w:rFonts w:ascii="Times New Roman" w:hAnsi="Times New Roman" w:cs="Times New Roman"/>
          <w:color w:val="000000" w:themeColor="text1"/>
          <w:sz w:val="24"/>
          <w:szCs w:val="24"/>
          <w:lang w:val="vi-VN"/>
        </w:rPr>
        <w:t xml:space="preserve"> của </w:t>
      </w:r>
      <w:r w:rsidR="001154A9" w:rsidRPr="002B1558">
        <w:rPr>
          <w:rFonts w:ascii="Times New Roman" w:hAnsi="Times New Roman" w:cs="Times New Roman"/>
          <w:color w:val="000000" w:themeColor="text1"/>
          <w:sz w:val="24"/>
          <w:szCs w:val="24"/>
          <w:lang w:val="nl-NL"/>
        </w:rPr>
        <w:t>7</w:t>
      </w:r>
      <w:r w:rsidR="00633116" w:rsidRPr="00FF253B">
        <w:rPr>
          <w:rFonts w:ascii="Times New Roman" w:hAnsi="Times New Roman" w:cs="Times New Roman"/>
          <w:color w:val="000000" w:themeColor="text1"/>
          <w:sz w:val="24"/>
          <w:szCs w:val="24"/>
          <w:lang w:val="vi-VN"/>
        </w:rPr>
        <w:t xml:space="preserve"> trường</w:t>
      </w:r>
      <w:r w:rsidR="00633116" w:rsidRPr="002B1558">
        <w:rPr>
          <w:rFonts w:ascii="Times New Roman" w:hAnsi="Times New Roman" w:cs="Times New Roman"/>
          <w:color w:val="000000" w:themeColor="text1"/>
          <w:sz w:val="24"/>
          <w:szCs w:val="24"/>
          <w:lang w:val="nl-NL"/>
        </w:rPr>
        <w:t xml:space="preserve"> </w:t>
      </w:r>
      <w:proofErr w:type="spellStart"/>
      <w:r w:rsidR="00633116" w:rsidRPr="002B1558">
        <w:rPr>
          <w:rFonts w:ascii="Times New Roman" w:eastAsia="Times New Roman" w:hAnsi="Times New Roman" w:cs="Times New Roman"/>
          <w:color w:val="000000" w:themeColor="text1"/>
          <w:sz w:val="24"/>
          <w:szCs w:val="24"/>
          <w:lang w:val="nl-NL"/>
        </w:rPr>
        <w:t>tiểu</w:t>
      </w:r>
      <w:proofErr w:type="spellEnd"/>
      <w:r w:rsidR="00633116" w:rsidRPr="002B1558">
        <w:rPr>
          <w:rFonts w:ascii="Times New Roman" w:eastAsia="Times New Roman" w:hAnsi="Times New Roman" w:cs="Times New Roman"/>
          <w:color w:val="000000" w:themeColor="text1"/>
          <w:sz w:val="24"/>
          <w:szCs w:val="24"/>
          <w:lang w:val="nl-NL"/>
        </w:rPr>
        <w:t xml:space="preserve"> </w:t>
      </w:r>
      <w:proofErr w:type="spellStart"/>
      <w:r w:rsidR="00633116" w:rsidRPr="002B1558">
        <w:rPr>
          <w:rFonts w:ascii="Times New Roman" w:eastAsia="Times New Roman" w:hAnsi="Times New Roman" w:cs="Times New Roman"/>
          <w:color w:val="000000" w:themeColor="text1"/>
          <w:sz w:val="24"/>
          <w:szCs w:val="24"/>
          <w:lang w:val="nl-NL"/>
        </w:rPr>
        <w:t>học</w:t>
      </w:r>
      <w:proofErr w:type="spellEnd"/>
      <w:r w:rsidR="00633116"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của</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Thành</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phố</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Biên</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Hoà</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Tỉnh</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Đồng</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eastAsia="Times New Roman" w:hAnsi="Times New Roman" w:cs="Times New Roman"/>
          <w:color w:val="000000" w:themeColor="text1"/>
          <w:sz w:val="24"/>
          <w:szCs w:val="24"/>
          <w:lang w:val="nl-NL"/>
        </w:rPr>
        <w:t>Nai</w:t>
      </w:r>
      <w:proofErr w:type="spellEnd"/>
      <w:r w:rsidRPr="002B1558">
        <w:rPr>
          <w:rFonts w:ascii="Times New Roman" w:eastAsia="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từ</w:t>
      </w:r>
      <w:proofErr w:type="spellEnd"/>
      <w:r w:rsidR="001154A9" w:rsidRPr="002B1558">
        <w:rPr>
          <w:rFonts w:ascii="Times New Roman" w:hAnsi="Times New Roman" w:cs="Times New Roman"/>
          <w:color w:val="000000" w:themeColor="text1"/>
          <w:sz w:val="24"/>
          <w:szCs w:val="24"/>
          <w:lang w:val="nl-NL"/>
        </w:rPr>
        <w:t xml:space="preserve"> </w:t>
      </w:r>
      <w:proofErr w:type="spellStart"/>
      <w:r w:rsidR="001154A9" w:rsidRPr="002B1558">
        <w:rPr>
          <w:rFonts w:ascii="Times New Roman" w:hAnsi="Times New Roman" w:cs="Times New Roman"/>
          <w:color w:val="000000" w:themeColor="text1"/>
          <w:sz w:val="24"/>
          <w:szCs w:val="24"/>
          <w:lang w:val="nl-NL"/>
        </w:rPr>
        <w:t>tháng</w:t>
      </w:r>
      <w:proofErr w:type="spellEnd"/>
      <w:r w:rsidR="001154A9" w:rsidRPr="002B1558">
        <w:rPr>
          <w:rFonts w:ascii="Times New Roman" w:hAnsi="Times New Roman" w:cs="Times New Roman"/>
          <w:color w:val="000000" w:themeColor="text1"/>
          <w:sz w:val="24"/>
          <w:szCs w:val="24"/>
          <w:lang w:val="nl-NL"/>
        </w:rPr>
        <w:t xml:space="preserve"> 03</w:t>
      </w:r>
      <w:r w:rsidRPr="002B1558">
        <w:rPr>
          <w:rFonts w:ascii="Times New Roman" w:hAnsi="Times New Roman" w:cs="Times New Roman"/>
          <w:color w:val="000000" w:themeColor="text1"/>
          <w:sz w:val="24"/>
          <w:szCs w:val="24"/>
          <w:lang w:val="nl-NL"/>
        </w:rPr>
        <w:t>/20</w:t>
      </w:r>
      <w:r w:rsidR="001154A9" w:rsidRPr="002B1558">
        <w:rPr>
          <w:rFonts w:ascii="Times New Roman" w:hAnsi="Times New Roman" w:cs="Times New Roman"/>
          <w:color w:val="000000" w:themeColor="text1"/>
          <w:sz w:val="24"/>
          <w:szCs w:val="24"/>
          <w:lang w:val="nl-NL"/>
        </w:rPr>
        <w:t>22 - 05</w:t>
      </w:r>
      <w:r w:rsidRPr="002B1558">
        <w:rPr>
          <w:rFonts w:ascii="Times New Roman" w:hAnsi="Times New Roman" w:cs="Times New Roman"/>
          <w:color w:val="000000" w:themeColor="text1"/>
          <w:sz w:val="24"/>
          <w:szCs w:val="24"/>
          <w:lang w:val="nl-NL"/>
        </w:rPr>
        <w:t>/20</w:t>
      </w:r>
      <w:r w:rsidR="001154A9" w:rsidRPr="002B1558">
        <w:rPr>
          <w:rFonts w:ascii="Times New Roman" w:hAnsi="Times New Roman" w:cs="Times New Roman"/>
          <w:color w:val="000000" w:themeColor="text1"/>
          <w:sz w:val="24"/>
          <w:szCs w:val="24"/>
          <w:lang w:val="nl-NL"/>
        </w:rPr>
        <w:t>22</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bằng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nhiều</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phương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pháp</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nghiên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cứu</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như</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điều</w:t>
      </w:r>
      <w:proofErr w:type="spellEnd"/>
      <w:r w:rsidRPr="002B1558">
        <w:rPr>
          <w:rFonts w:ascii="Times New Roman" w:hAnsi="Times New Roman" w:cs="Times New Roman"/>
          <w:color w:val="000000" w:themeColor="text1"/>
          <w:sz w:val="24"/>
          <w:szCs w:val="24"/>
          <w:lang w:val="nl-NL"/>
        </w:rPr>
        <w:t xml:space="preserve"> tra </w:t>
      </w:r>
      <w:proofErr w:type="spellStart"/>
      <w:r w:rsidRPr="002B1558">
        <w:rPr>
          <w:rFonts w:ascii="Times New Roman" w:hAnsi="Times New Roman" w:cs="Times New Roman"/>
          <w:color w:val="000000" w:themeColor="text1"/>
          <w:sz w:val="24"/>
          <w:szCs w:val="24"/>
          <w:lang w:val="nl-NL"/>
        </w:rPr>
        <w:t>bằng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bảng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hỏi</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phân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tích</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tổng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hợp</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và</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xử</w:t>
      </w:r>
      <w:proofErr w:type="spellEnd"/>
      <w:r w:rsidRPr="002B1558">
        <w:rPr>
          <w:rFonts w:ascii="Times New Roman" w:hAnsi="Times New Roman" w:cs="Times New Roman"/>
          <w:color w:val="000000" w:themeColor="text1"/>
          <w:sz w:val="24"/>
          <w:szCs w:val="24"/>
          <w:lang w:val="nl-NL"/>
        </w:rPr>
        <w:t xml:space="preserve"> lí </w:t>
      </w:r>
      <w:proofErr w:type="spellStart"/>
      <w:r w:rsidRPr="002B1558">
        <w:rPr>
          <w:rFonts w:ascii="Times New Roman" w:hAnsi="Times New Roman" w:cs="Times New Roman"/>
          <w:color w:val="000000" w:themeColor="text1"/>
          <w:sz w:val="24"/>
          <w:szCs w:val="24"/>
          <w:lang w:val="nl-NL"/>
        </w:rPr>
        <w:t>số</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liệu</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bằng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phần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mềm</w:t>
      </w:r>
      <w:proofErr w:type="spellEnd"/>
      <w:r w:rsidRPr="002B1558">
        <w:rPr>
          <w:rFonts w:ascii="Times New Roman" w:hAnsi="Times New Roman" w:cs="Times New Roman"/>
          <w:color w:val="000000" w:themeColor="text1"/>
          <w:sz w:val="24"/>
          <w:szCs w:val="24"/>
          <w:lang w:val="nl-NL"/>
        </w:rPr>
        <w:t xml:space="preserve"> SPSS. 20, </w:t>
      </w:r>
      <w:proofErr w:type="spellStart"/>
      <w:r w:rsidRPr="002B1558">
        <w:rPr>
          <w:rFonts w:ascii="Times New Roman" w:hAnsi="Times New Roman" w:cs="Times New Roman"/>
          <w:color w:val="000000" w:themeColor="text1"/>
          <w:sz w:val="24"/>
          <w:szCs w:val="24"/>
          <w:lang w:val="nl-NL"/>
        </w:rPr>
        <w:t>xin</w:t>
      </w:r>
      <w:proofErr w:type="spellEnd"/>
      <w:r w:rsidRPr="002B1558">
        <w:rPr>
          <w:rFonts w:ascii="Times New Roman" w:hAnsi="Times New Roman" w:cs="Times New Roman"/>
          <w:color w:val="000000" w:themeColor="text1"/>
          <w:sz w:val="24"/>
          <w:szCs w:val="24"/>
          <w:lang w:val="nl-NL"/>
        </w:rPr>
        <w:t xml:space="preserve"> ý </w:t>
      </w:r>
      <w:proofErr w:type="spellStart"/>
      <w:r w:rsidRPr="002B1558">
        <w:rPr>
          <w:rFonts w:ascii="Times New Roman" w:hAnsi="Times New Roman" w:cs="Times New Roman"/>
          <w:color w:val="000000" w:themeColor="text1"/>
          <w:sz w:val="24"/>
          <w:szCs w:val="24"/>
          <w:lang w:val="nl-NL"/>
        </w:rPr>
        <w:t>kiến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chuyên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gia</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để</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xác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định</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độ</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phù</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hợp</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và</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khả</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thi</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của</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các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biện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pháp</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đề</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xuất</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nhằm</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nâng</w:t>
      </w:r>
      <w:proofErr w:type="spellEnd"/>
      <w:r w:rsidRPr="002B1558">
        <w:rPr>
          <w:rFonts w:ascii="Times New Roman" w:hAnsi="Times New Roman" w:cs="Times New Roman"/>
          <w:color w:val="000000" w:themeColor="text1"/>
          <w:sz w:val="24"/>
          <w:szCs w:val="24"/>
          <w:lang w:val="nl-NL"/>
        </w:rPr>
        <w:t xml:space="preserve"> cao </w:t>
      </w:r>
      <w:proofErr w:type="spellStart"/>
      <w:r w:rsidRPr="002B1558">
        <w:rPr>
          <w:rFonts w:ascii="Times New Roman" w:hAnsi="Times New Roman" w:cs="Times New Roman"/>
          <w:color w:val="000000" w:themeColor="text1"/>
          <w:sz w:val="24"/>
          <w:szCs w:val="24"/>
          <w:lang w:val="nl-NL"/>
        </w:rPr>
        <w:t>hiệu</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quả</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quản</w:t>
      </w:r>
      <w:proofErr w:type="spellEnd"/>
      <w:r w:rsidRPr="002B1558">
        <w:rPr>
          <w:rFonts w:ascii="Times New Roman" w:hAnsi="Times New Roman" w:cs="Times New Roman"/>
          <w:color w:val="000000" w:themeColor="text1"/>
          <w:sz w:val="24"/>
          <w:szCs w:val="24"/>
          <w:lang w:val="nl-NL"/>
        </w:rPr>
        <w:t xml:space="preserve"> lí </w:t>
      </w:r>
      <w:proofErr w:type="spellStart"/>
      <w:r w:rsidRPr="002B1558">
        <w:rPr>
          <w:rFonts w:ascii="Times New Roman" w:hAnsi="Times New Roman" w:cs="Times New Roman"/>
          <w:color w:val="000000" w:themeColor="text1"/>
          <w:sz w:val="24"/>
          <w:szCs w:val="24"/>
          <w:lang w:val="nl-NL"/>
        </w:rPr>
        <w:t>hoạt</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động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này</w:t>
      </w:r>
      <w:proofErr w:type="spellEnd"/>
      <w:r w:rsidRPr="002B1558">
        <w:rPr>
          <w:rFonts w:ascii="Times New Roman" w:hAnsi="Times New Roman" w:cs="Times New Roman"/>
          <w:color w:val="000000" w:themeColor="text1"/>
          <w:sz w:val="24"/>
          <w:szCs w:val="24"/>
          <w:lang w:val="nl-NL"/>
        </w:rPr>
        <w:t xml:space="preserve">. </w:t>
      </w:r>
    </w:p>
    <w:p w14:paraId="28EC21E0" w14:textId="77777777" w:rsidR="00633116" w:rsidRPr="00FF253B" w:rsidRDefault="00047198" w:rsidP="00FF253B">
      <w:pPr>
        <w:spacing w:after="0" w:line="240" w:lineRule="auto"/>
        <w:ind w:firstLine="567"/>
        <w:jc w:val="both"/>
        <w:rPr>
          <w:rFonts w:ascii="Times New Roman" w:hAnsi="Times New Roman" w:cs="Times New Roman"/>
          <w:color w:val="000000" w:themeColor="text1"/>
          <w:sz w:val="24"/>
          <w:szCs w:val="24"/>
          <w:lang w:val="vi-VN"/>
        </w:rPr>
      </w:pPr>
      <w:proofErr w:type="spellStart"/>
      <w:r w:rsidRPr="002B1558">
        <w:rPr>
          <w:rFonts w:ascii="Times New Roman" w:hAnsi="Times New Roman" w:cs="Times New Roman"/>
          <w:color w:val="000000" w:themeColor="text1"/>
          <w:sz w:val="24"/>
          <w:szCs w:val="24"/>
          <w:lang w:val="nl-NL"/>
        </w:rPr>
        <w:t>Tác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giả</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sử</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dụng</w:t>
      </w:r>
      <w:proofErr w:type="spellEnd"/>
      <w:r w:rsidRPr="002B1558">
        <w:rPr>
          <w:rFonts w:ascii="Times New Roman" w:hAnsi="Times New Roman" w:cs="Times New Roman"/>
          <w:color w:val="000000" w:themeColor="text1"/>
          <w:sz w:val="24"/>
          <w:szCs w:val="24"/>
          <w:lang w:val="nl-NL"/>
        </w:rPr>
        <w:t xml:space="preserve"> </w:t>
      </w:r>
      <w:proofErr w:type="spellStart"/>
      <w:r w:rsidR="00475299" w:rsidRPr="002B1558">
        <w:rPr>
          <w:rFonts w:ascii="Times New Roman" w:hAnsi="Times New Roman" w:cs="Times New Roman"/>
          <w:color w:val="000000" w:themeColor="text1"/>
          <w:sz w:val="24"/>
          <w:szCs w:val="24"/>
          <w:lang w:val="nl-NL"/>
        </w:rPr>
        <w:t>phiếu</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điều</w:t>
      </w:r>
      <w:proofErr w:type="spellEnd"/>
      <w:r w:rsidRPr="002B1558">
        <w:rPr>
          <w:rFonts w:ascii="Times New Roman" w:hAnsi="Times New Roman" w:cs="Times New Roman"/>
          <w:color w:val="000000" w:themeColor="text1"/>
          <w:sz w:val="24"/>
          <w:szCs w:val="24"/>
          <w:lang w:val="nl-NL"/>
        </w:rPr>
        <w:t xml:space="preserve"> tra </w:t>
      </w:r>
      <w:proofErr w:type="spellStart"/>
      <w:r w:rsidRPr="002B1558">
        <w:rPr>
          <w:rFonts w:ascii="Times New Roman" w:hAnsi="Times New Roman" w:cs="Times New Roman"/>
          <w:color w:val="000000" w:themeColor="text1"/>
          <w:sz w:val="24"/>
          <w:szCs w:val="24"/>
          <w:lang w:val="nl-NL"/>
        </w:rPr>
        <w:t>thiết</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kế</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theo</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thang</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đo</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Likert</w:t>
      </w:r>
      <w:proofErr w:type="spellEnd"/>
      <w:r w:rsidRPr="002B1558">
        <w:rPr>
          <w:rFonts w:ascii="Times New Roman" w:hAnsi="Times New Roman" w:cs="Times New Roman"/>
          <w:color w:val="000000" w:themeColor="text1"/>
          <w:sz w:val="24"/>
          <w:szCs w:val="24"/>
          <w:lang w:val="nl-NL"/>
        </w:rPr>
        <w:t xml:space="preserve"> </w:t>
      </w:r>
      <w:r w:rsidR="00F833D3" w:rsidRPr="002B1558">
        <w:rPr>
          <w:rFonts w:ascii="Times New Roman" w:hAnsi="Times New Roman" w:cs="Times New Roman"/>
          <w:color w:val="000000" w:themeColor="text1"/>
          <w:sz w:val="24"/>
          <w:szCs w:val="24"/>
          <w:lang w:val="nl-NL"/>
        </w:rPr>
        <w:t>5</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bậc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gồm</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bốn</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độ</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với</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điểm</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từ</w:t>
      </w:r>
      <w:proofErr w:type="spellEnd"/>
      <w:r w:rsidR="00F833D3" w:rsidRPr="002B1558">
        <w:rPr>
          <w:rFonts w:ascii="Times New Roman" w:hAnsi="Times New Roman" w:cs="Times New Roman"/>
          <w:color w:val="000000" w:themeColor="text1"/>
          <w:sz w:val="24"/>
          <w:szCs w:val="24"/>
          <w:lang w:val="nl-NL"/>
        </w:rPr>
        <w:t xml:space="preserve"> 1- 5</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điểm</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Yế</w:t>
      </w:r>
      <w:r w:rsidR="009563A9" w:rsidRPr="002B1558">
        <w:rPr>
          <w:rFonts w:ascii="Times New Roman" w:hAnsi="Times New Roman" w:cs="Times New Roman"/>
          <w:color w:val="000000" w:themeColor="text1"/>
          <w:sz w:val="24"/>
          <w:szCs w:val="24"/>
          <w:lang w:val="nl-NL"/>
        </w:rPr>
        <w:t>u</w:t>
      </w:r>
      <w:proofErr w:type="spellEnd"/>
      <w:r w:rsidR="009563A9" w:rsidRPr="002B1558">
        <w:rPr>
          <w:rFonts w:ascii="Times New Roman" w:hAnsi="Times New Roman" w:cs="Times New Roman"/>
          <w:color w:val="000000" w:themeColor="text1"/>
          <w:sz w:val="24"/>
          <w:szCs w:val="24"/>
          <w:lang w:val="nl-NL"/>
        </w:rPr>
        <w:t>: ĐTB = 1,00-1,80</w:t>
      </w:r>
      <w:r w:rsidRPr="002B1558">
        <w:rPr>
          <w:rFonts w:ascii="Times New Roman" w:hAnsi="Times New Roman" w:cs="Times New Roman"/>
          <w:color w:val="000000" w:themeColor="text1"/>
          <w:sz w:val="24"/>
          <w:szCs w:val="24"/>
          <w:lang w:val="nl-NL"/>
        </w:rPr>
        <w:t>;</w:t>
      </w:r>
      <w:r w:rsidR="00504871" w:rsidRPr="002B1558">
        <w:rPr>
          <w:rFonts w:ascii="Times New Roman" w:hAnsi="Times New Roman" w:cs="Times New Roman"/>
          <w:color w:val="000000" w:themeColor="text1"/>
          <w:sz w:val="24"/>
          <w:szCs w:val="24"/>
          <w:lang w:val="nl-NL"/>
        </w:rPr>
        <w:t xml:space="preserve"> </w:t>
      </w:r>
      <w:proofErr w:type="spellStart"/>
      <w:r w:rsidR="00504871" w:rsidRPr="002B1558">
        <w:rPr>
          <w:rFonts w:ascii="Times New Roman" w:hAnsi="Times New Roman" w:cs="Times New Roman"/>
          <w:color w:val="000000" w:themeColor="text1"/>
          <w:sz w:val="24"/>
          <w:szCs w:val="24"/>
          <w:lang w:val="nl-NL"/>
        </w:rPr>
        <w:t>mức</w:t>
      </w:r>
      <w:proofErr w:type="spellEnd"/>
      <w:r w:rsidR="00504871" w:rsidRPr="002B1558">
        <w:rPr>
          <w:rFonts w:ascii="Times New Roman" w:hAnsi="Times New Roman" w:cs="Times New Roman"/>
          <w:color w:val="000000" w:themeColor="text1"/>
          <w:sz w:val="24"/>
          <w:szCs w:val="24"/>
          <w:lang w:val="nl-NL"/>
        </w:rPr>
        <w:t xml:space="preserve"> </w:t>
      </w:r>
      <w:proofErr w:type="spellStart"/>
      <w:r w:rsidR="00504871" w:rsidRPr="002B1558">
        <w:rPr>
          <w:rFonts w:ascii="Times New Roman" w:hAnsi="Times New Roman" w:cs="Times New Roman"/>
          <w:color w:val="000000" w:themeColor="text1"/>
          <w:sz w:val="24"/>
          <w:szCs w:val="24"/>
          <w:lang w:val="nl-NL"/>
        </w:rPr>
        <w:t>Kém</w:t>
      </w:r>
      <w:proofErr w:type="spellEnd"/>
      <w:r w:rsidR="00504871" w:rsidRPr="002B1558">
        <w:rPr>
          <w:rFonts w:ascii="Times New Roman" w:hAnsi="Times New Roman" w:cs="Times New Roman"/>
          <w:color w:val="000000" w:themeColor="text1"/>
          <w:sz w:val="24"/>
          <w:szCs w:val="24"/>
          <w:lang w:val="nl-NL"/>
        </w:rPr>
        <w:t xml:space="preserve">: ĐTB= </w:t>
      </w:r>
      <w:r w:rsidR="009563A9" w:rsidRPr="002B1558">
        <w:rPr>
          <w:rFonts w:ascii="Times New Roman" w:eastAsia="Times New Roman" w:hAnsi="Times New Roman" w:cs="Times New Roman"/>
          <w:color w:val="000000" w:themeColor="text1"/>
          <w:sz w:val="24"/>
          <w:szCs w:val="24"/>
          <w:lang w:val="nl-NL"/>
        </w:rPr>
        <w:t>1,80 - 260</w:t>
      </w:r>
      <w:r w:rsidR="00504871" w:rsidRPr="002B1558">
        <w:rPr>
          <w:rFonts w:ascii="Times New Roman" w:hAnsi="Times New Roman" w:cs="Times New Roman"/>
          <w:color w:val="000000" w:themeColor="text1"/>
          <w:sz w:val="24"/>
          <w:szCs w:val="24"/>
          <w:lang w:val="nl-NL"/>
        </w:rPr>
        <w:t>;</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w:t>
      </w:r>
      <w:r w:rsidR="009563A9" w:rsidRPr="002B1558">
        <w:rPr>
          <w:rFonts w:ascii="Times New Roman" w:hAnsi="Times New Roman" w:cs="Times New Roman"/>
          <w:color w:val="000000" w:themeColor="text1"/>
          <w:sz w:val="24"/>
          <w:szCs w:val="24"/>
          <w:lang w:val="nl-NL"/>
        </w:rPr>
        <w:t>c</w:t>
      </w:r>
      <w:proofErr w:type="spellEnd"/>
      <w:r w:rsidR="009563A9" w:rsidRPr="002B1558">
        <w:rPr>
          <w:rFonts w:ascii="Times New Roman" w:hAnsi="Times New Roman" w:cs="Times New Roman"/>
          <w:color w:val="000000" w:themeColor="text1"/>
          <w:sz w:val="24"/>
          <w:szCs w:val="24"/>
          <w:lang w:val="nl-NL"/>
        </w:rPr>
        <w:t xml:space="preserve"> </w:t>
      </w:r>
      <w:proofErr w:type="spellStart"/>
      <w:r w:rsidR="009563A9" w:rsidRPr="002B1558">
        <w:rPr>
          <w:rFonts w:ascii="Times New Roman" w:hAnsi="Times New Roman" w:cs="Times New Roman"/>
          <w:color w:val="000000" w:themeColor="text1"/>
          <w:sz w:val="24"/>
          <w:szCs w:val="24"/>
          <w:lang w:val="nl-NL"/>
        </w:rPr>
        <w:t>Trung</w:t>
      </w:r>
      <w:proofErr w:type="spellEnd"/>
      <w:r w:rsidR="009563A9" w:rsidRPr="002B1558">
        <w:rPr>
          <w:rFonts w:ascii="Times New Roman" w:hAnsi="Times New Roman" w:cs="Times New Roman"/>
          <w:color w:val="000000" w:themeColor="text1"/>
          <w:sz w:val="24"/>
          <w:szCs w:val="24"/>
          <w:lang w:val="nl-NL"/>
        </w:rPr>
        <w:t xml:space="preserve"> </w:t>
      </w:r>
      <w:proofErr w:type="spellStart"/>
      <w:r w:rsidR="009563A9" w:rsidRPr="002B1558">
        <w:rPr>
          <w:rFonts w:ascii="Times New Roman" w:hAnsi="Times New Roman" w:cs="Times New Roman"/>
          <w:color w:val="000000" w:themeColor="text1"/>
          <w:sz w:val="24"/>
          <w:szCs w:val="24"/>
          <w:lang w:val="nl-NL"/>
        </w:rPr>
        <w:t>bình</w:t>
      </w:r>
      <w:proofErr w:type="spellEnd"/>
      <w:r w:rsidR="009563A9" w:rsidRPr="002B1558">
        <w:rPr>
          <w:rFonts w:ascii="Times New Roman" w:hAnsi="Times New Roman" w:cs="Times New Roman"/>
          <w:color w:val="000000" w:themeColor="text1"/>
          <w:sz w:val="24"/>
          <w:szCs w:val="24"/>
          <w:lang w:val="nl-NL"/>
        </w:rPr>
        <w:t>: ĐTB = 2,60 – 3,40</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w:t>
      </w:r>
      <w:r w:rsidR="009563A9" w:rsidRPr="002B1558">
        <w:rPr>
          <w:rFonts w:ascii="Times New Roman" w:hAnsi="Times New Roman" w:cs="Times New Roman"/>
          <w:color w:val="000000" w:themeColor="text1"/>
          <w:sz w:val="24"/>
          <w:szCs w:val="24"/>
          <w:lang w:val="nl-NL"/>
        </w:rPr>
        <w:t>c</w:t>
      </w:r>
      <w:proofErr w:type="spellEnd"/>
      <w:r w:rsidR="009563A9" w:rsidRPr="002B1558">
        <w:rPr>
          <w:rFonts w:ascii="Times New Roman" w:hAnsi="Times New Roman" w:cs="Times New Roman"/>
          <w:color w:val="000000" w:themeColor="text1"/>
          <w:sz w:val="24"/>
          <w:szCs w:val="24"/>
          <w:lang w:val="nl-NL"/>
        </w:rPr>
        <w:t xml:space="preserve"> </w:t>
      </w:r>
      <w:proofErr w:type="spellStart"/>
      <w:r w:rsidR="009563A9" w:rsidRPr="002B1558">
        <w:rPr>
          <w:rFonts w:ascii="Times New Roman" w:hAnsi="Times New Roman" w:cs="Times New Roman"/>
          <w:color w:val="000000" w:themeColor="text1"/>
          <w:sz w:val="24"/>
          <w:szCs w:val="24"/>
          <w:lang w:val="nl-NL"/>
        </w:rPr>
        <w:t>Khá</w:t>
      </w:r>
      <w:proofErr w:type="spellEnd"/>
      <w:r w:rsidR="009563A9" w:rsidRPr="002B1558">
        <w:rPr>
          <w:rFonts w:ascii="Times New Roman" w:hAnsi="Times New Roman" w:cs="Times New Roman"/>
          <w:color w:val="000000" w:themeColor="text1"/>
          <w:sz w:val="24"/>
          <w:szCs w:val="24"/>
          <w:lang w:val="nl-NL"/>
        </w:rPr>
        <w:t>: ĐTB = 3,40 – 4,</w:t>
      </w:r>
      <w:r w:rsidRPr="002B1558">
        <w:rPr>
          <w:rFonts w:ascii="Times New Roman" w:hAnsi="Times New Roman" w:cs="Times New Roman"/>
          <w:color w:val="000000" w:themeColor="text1"/>
          <w:sz w:val="24"/>
          <w:szCs w:val="24"/>
          <w:lang w:val="nl-NL"/>
        </w:rPr>
        <w:t>2</w:t>
      </w:r>
      <w:r w:rsidR="009563A9" w:rsidRPr="002B1558">
        <w:rPr>
          <w:rFonts w:ascii="Times New Roman" w:hAnsi="Times New Roman" w:cs="Times New Roman"/>
          <w:color w:val="000000" w:themeColor="text1"/>
          <w:sz w:val="24"/>
          <w:szCs w:val="24"/>
          <w:lang w:val="nl-NL"/>
        </w:rPr>
        <w:t>0</w:t>
      </w:r>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mức</w:t>
      </w:r>
      <w:proofErr w:type="spellEnd"/>
      <w:r w:rsidRPr="002B1558">
        <w:rPr>
          <w:rFonts w:ascii="Times New Roman" w:hAnsi="Times New Roman" w:cs="Times New Roman"/>
          <w:color w:val="000000" w:themeColor="text1"/>
          <w:sz w:val="24"/>
          <w:szCs w:val="24"/>
          <w:lang w:val="nl-NL"/>
        </w:rPr>
        <w:t xml:space="preserve"> </w:t>
      </w:r>
      <w:proofErr w:type="spellStart"/>
      <w:r w:rsidRPr="002B1558">
        <w:rPr>
          <w:rFonts w:ascii="Times New Roman" w:hAnsi="Times New Roman" w:cs="Times New Roman"/>
          <w:color w:val="000000" w:themeColor="text1"/>
          <w:sz w:val="24"/>
          <w:szCs w:val="24"/>
          <w:lang w:val="nl-NL"/>
        </w:rPr>
        <w:t>Tố</w:t>
      </w:r>
      <w:r w:rsidR="009563A9" w:rsidRPr="002B1558">
        <w:rPr>
          <w:rFonts w:ascii="Times New Roman" w:hAnsi="Times New Roman" w:cs="Times New Roman"/>
          <w:color w:val="000000" w:themeColor="text1"/>
          <w:sz w:val="24"/>
          <w:szCs w:val="24"/>
          <w:lang w:val="nl-NL"/>
        </w:rPr>
        <w:t>t</w:t>
      </w:r>
      <w:proofErr w:type="spellEnd"/>
      <w:r w:rsidR="009563A9" w:rsidRPr="002B1558">
        <w:rPr>
          <w:rFonts w:ascii="Times New Roman" w:hAnsi="Times New Roman" w:cs="Times New Roman"/>
          <w:color w:val="000000" w:themeColor="text1"/>
          <w:sz w:val="24"/>
          <w:szCs w:val="24"/>
          <w:lang w:val="nl-NL"/>
        </w:rPr>
        <w:t xml:space="preserve"> ĐTB = 4,20 </w:t>
      </w:r>
      <w:r w:rsidRPr="002B1558">
        <w:rPr>
          <w:rFonts w:ascii="Times New Roman" w:hAnsi="Times New Roman" w:cs="Times New Roman"/>
          <w:color w:val="000000" w:themeColor="text1"/>
          <w:sz w:val="24"/>
          <w:szCs w:val="24"/>
          <w:lang w:val="nl-NL"/>
        </w:rPr>
        <w:t>-</w:t>
      </w:r>
      <w:r w:rsidR="009563A9" w:rsidRPr="002B1558">
        <w:rPr>
          <w:rFonts w:ascii="Times New Roman" w:hAnsi="Times New Roman" w:cs="Times New Roman"/>
          <w:color w:val="000000" w:themeColor="text1"/>
          <w:sz w:val="24"/>
          <w:szCs w:val="24"/>
          <w:lang w:val="nl-NL"/>
        </w:rPr>
        <w:t xml:space="preserve"> 5</w:t>
      </w:r>
      <w:r w:rsidRPr="002B1558">
        <w:rPr>
          <w:rFonts w:ascii="Times New Roman" w:hAnsi="Times New Roman" w:cs="Times New Roman"/>
          <w:color w:val="000000" w:themeColor="text1"/>
          <w:sz w:val="24"/>
          <w:szCs w:val="24"/>
          <w:lang w:val="nl-NL"/>
        </w:rPr>
        <w:t>,00.</w:t>
      </w:r>
    </w:p>
    <w:p w14:paraId="05DC47D9" w14:textId="77777777" w:rsidR="00633116" w:rsidRPr="00FF253B" w:rsidRDefault="00633116" w:rsidP="00FF253B">
      <w:pPr>
        <w:pStyle w:val="ListParagraph"/>
        <w:numPr>
          <w:ilvl w:val="0"/>
          <w:numId w:val="1"/>
        </w:numPr>
        <w:spacing w:after="0" w:line="240" w:lineRule="auto"/>
        <w:ind w:right="-45"/>
        <w:jc w:val="both"/>
        <w:rPr>
          <w:rFonts w:ascii="Times New Roman" w:hAnsi="Times New Roman" w:cs="Times New Roman"/>
          <w:b/>
          <w:color w:val="000000" w:themeColor="text1"/>
          <w:sz w:val="24"/>
          <w:szCs w:val="24"/>
        </w:rPr>
      </w:pPr>
      <w:proofErr w:type="spellStart"/>
      <w:r w:rsidRPr="00FF253B">
        <w:rPr>
          <w:rFonts w:ascii="Times New Roman" w:hAnsi="Times New Roman" w:cs="Times New Roman"/>
          <w:b/>
          <w:color w:val="000000" w:themeColor="text1"/>
          <w:sz w:val="24"/>
          <w:szCs w:val="24"/>
        </w:rPr>
        <w:t>Kết</w:t>
      </w:r>
      <w:proofErr w:type="spellEnd"/>
      <w:r w:rsidRPr="00FF253B">
        <w:rPr>
          <w:rFonts w:ascii="Times New Roman" w:hAnsi="Times New Roman" w:cs="Times New Roman"/>
          <w:b/>
          <w:color w:val="000000" w:themeColor="text1"/>
          <w:sz w:val="24"/>
          <w:szCs w:val="24"/>
        </w:rPr>
        <w:t xml:space="preserve"> </w:t>
      </w:r>
      <w:proofErr w:type="spellStart"/>
      <w:r w:rsidRPr="00FF253B">
        <w:rPr>
          <w:rFonts w:ascii="Times New Roman" w:hAnsi="Times New Roman" w:cs="Times New Roman"/>
          <w:b/>
          <w:color w:val="000000" w:themeColor="text1"/>
          <w:sz w:val="24"/>
          <w:szCs w:val="24"/>
        </w:rPr>
        <w:t>quả</w:t>
      </w:r>
      <w:proofErr w:type="spellEnd"/>
      <w:r w:rsidRPr="00FF253B">
        <w:rPr>
          <w:rFonts w:ascii="Times New Roman" w:hAnsi="Times New Roman" w:cs="Times New Roman"/>
          <w:b/>
          <w:color w:val="000000" w:themeColor="text1"/>
          <w:sz w:val="24"/>
          <w:szCs w:val="24"/>
        </w:rPr>
        <w:t xml:space="preserve"> </w:t>
      </w:r>
      <w:proofErr w:type="spellStart"/>
      <w:r w:rsidRPr="00FF253B">
        <w:rPr>
          <w:rFonts w:ascii="Times New Roman" w:hAnsi="Times New Roman" w:cs="Times New Roman"/>
          <w:b/>
          <w:color w:val="000000" w:themeColor="text1"/>
          <w:sz w:val="24"/>
          <w:szCs w:val="24"/>
        </w:rPr>
        <w:t>nghiên</w:t>
      </w:r>
      <w:proofErr w:type="spellEnd"/>
      <w:r w:rsidRPr="00FF253B">
        <w:rPr>
          <w:rFonts w:ascii="Times New Roman" w:hAnsi="Times New Roman" w:cs="Times New Roman"/>
          <w:b/>
          <w:color w:val="000000" w:themeColor="text1"/>
          <w:sz w:val="24"/>
          <w:szCs w:val="24"/>
        </w:rPr>
        <w:t xml:space="preserve"> </w:t>
      </w:r>
      <w:proofErr w:type="spellStart"/>
      <w:r w:rsidRPr="00FF253B">
        <w:rPr>
          <w:rFonts w:ascii="Times New Roman" w:hAnsi="Times New Roman" w:cs="Times New Roman"/>
          <w:b/>
          <w:color w:val="000000" w:themeColor="text1"/>
          <w:sz w:val="24"/>
          <w:szCs w:val="24"/>
        </w:rPr>
        <w:t>cứu</w:t>
      </w:r>
      <w:proofErr w:type="spellEnd"/>
    </w:p>
    <w:p w14:paraId="6EBD0F85" w14:textId="77777777" w:rsidR="005D0C7B" w:rsidRPr="00FF253B" w:rsidRDefault="00633116" w:rsidP="008F7476">
      <w:pPr>
        <w:pStyle w:val="TOC3"/>
        <w:tabs>
          <w:tab w:val="right" w:leader="dot" w:pos="9062"/>
        </w:tabs>
        <w:spacing w:before="0" w:after="0" w:line="240" w:lineRule="auto"/>
        <w:ind w:left="0"/>
        <w:rPr>
          <w:rFonts w:eastAsia="Times New Roman"/>
          <w:b/>
          <w:bCs/>
          <w:noProof/>
          <w:color w:val="000000" w:themeColor="text1"/>
          <w:sz w:val="24"/>
          <w:szCs w:val="24"/>
        </w:rPr>
      </w:pPr>
      <w:r w:rsidRPr="00FF253B">
        <w:rPr>
          <w:b/>
          <w:color w:val="000000" w:themeColor="text1"/>
          <w:spacing w:val="-8"/>
          <w:sz w:val="24"/>
          <w:szCs w:val="24"/>
        </w:rPr>
        <w:t xml:space="preserve">3.1. </w:t>
      </w:r>
      <w:r w:rsidR="005D0C7B" w:rsidRPr="00FF253B">
        <w:rPr>
          <w:rFonts w:eastAsia="Times New Roman"/>
          <w:b/>
          <w:bCs/>
          <w:noProof/>
          <w:color w:val="000000" w:themeColor="text1"/>
          <w:sz w:val="24"/>
          <w:szCs w:val="24"/>
        </w:rPr>
        <w:t>Tổ chức triển khai hoạt động giáo dục văn hoá đọc cho học sinh tiểu học</w:t>
      </w:r>
    </w:p>
    <w:p w14:paraId="66094A4A" w14:textId="77777777" w:rsidR="001D752D" w:rsidRPr="00FF253B" w:rsidRDefault="001D752D" w:rsidP="00FF253B">
      <w:pPr>
        <w:widowControl w:val="0"/>
        <w:tabs>
          <w:tab w:val="right" w:leader="dot" w:pos="9062"/>
        </w:tabs>
        <w:autoSpaceDE w:val="0"/>
        <w:autoSpaceDN w:val="0"/>
        <w:spacing w:after="0" w:line="240" w:lineRule="auto"/>
        <w:jc w:val="center"/>
        <w:rPr>
          <w:rFonts w:ascii="Times New Roman" w:eastAsia="Times New Roman" w:hAnsi="Times New Roman" w:cs="Times New Roman"/>
          <w:i/>
          <w:noProof/>
          <w:color w:val="000000" w:themeColor="text1"/>
          <w:sz w:val="24"/>
          <w:szCs w:val="24"/>
        </w:rPr>
      </w:pPr>
      <w:r w:rsidRPr="00FF253B">
        <w:rPr>
          <w:rFonts w:ascii="Times New Roman" w:eastAsia="Times New Roman" w:hAnsi="Times New Roman" w:cs="Times New Roman"/>
          <w:i/>
          <w:noProof/>
          <w:color w:val="000000" w:themeColor="text1"/>
          <w:sz w:val="24"/>
          <w:szCs w:val="24"/>
        </w:rPr>
        <w:t>Bảng:</w:t>
      </w:r>
      <w:r w:rsidR="005D0C7B" w:rsidRPr="00FF253B">
        <w:rPr>
          <w:rFonts w:ascii="Times New Roman" w:eastAsia="Times New Roman" w:hAnsi="Times New Roman" w:cs="Times New Roman"/>
          <w:i/>
          <w:noProof/>
          <w:color w:val="000000" w:themeColor="text1"/>
          <w:sz w:val="24"/>
          <w:szCs w:val="24"/>
        </w:rPr>
        <w:t xml:space="preserve"> Đánh giá của CBQL</w:t>
      </w:r>
      <w:r w:rsidR="005D0C7B" w:rsidRPr="00FF253B">
        <w:rPr>
          <w:rFonts w:ascii="Times New Roman" w:eastAsia="Times New Roman" w:hAnsi="Times New Roman" w:cs="Times New Roman"/>
          <w:i/>
          <w:noProof/>
          <w:color w:val="000000" w:themeColor="text1"/>
          <w:sz w:val="24"/>
          <w:szCs w:val="24"/>
          <w:lang w:val="vi-VN"/>
        </w:rPr>
        <w:t xml:space="preserve"> và GV</w:t>
      </w:r>
      <w:r w:rsidR="005D0C7B" w:rsidRPr="00FF253B">
        <w:rPr>
          <w:rFonts w:ascii="Times New Roman" w:eastAsia="Times New Roman" w:hAnsi="Times New Roman" w:cs="Times New Roman"/>
          <w:i/>
          <w:noProof/>
          <w:color w:val="000000" w:themeColor="text1"/>
          <w:sz w:val="24"/>
          <w:szCs w:val="24"/>
        </w:rPr>
        <w:t xml:space="preserve"> về hiệu quả của</w:t>
      </w:r>
      <w:r w:rsidRPr="00FF253B">
        <w:rPr>
          <w:rFonts w:ascii="Times New Roman" w:eastAsia="Times New Roman" w:hAnsi="Times New Roman" w:cs="Times New Roman"/>
          <w:i/>
          <w:noProof/>
          <w:color w:val="000000" w:themeColor="text1"/>
          <w:sz w:val="24"/>
          <w:szCs w:val="24"/>
        </w:rPr>
        <w:t xml:space="preserve"> </w:t>
      </w:r>
      <w:r w:rsidR="005D0C7B" w:rsidRPr="00FF253B">
        <w:rPr>
          <w:rFonts w:ascii="Times New Roman" w:eastAsia="Times New Roman" w:hAnsi="Times New Roman" w:cs="Times New Roman"/>
          <w:i/>
          <w:noProof/>
          <w:color w:val="000000" w:themeColor="text1"/>
          <w:sz w:val="24"/>
          <w:szCs w:val="24"/>
        </w:rPr>
        <w:t xml:space="preserve">tổ chức </w:t>
      </w:r>
    </w:p>
    <w:p w14:paraId="0D73E528" w14:textId="77777777" w:rsidR="005D0C7B" w:rsidRPr="00FF253B" w:rsidRDefault="005D0C7B" w:rsidP="00FF253B">
      <w:pPr>
        <w:widowControl w:val="0"/>
        <w:tabs>
          <w:tab w:val="right" w:leader="dot" w:pos="9062"/>
        </w:tabs>
        <w:autoSpaceDE w:val="0"/>
        <w:autoSpaceDN w:val="0"/>
        <w:spacing w:after="0" w:line="240" w:lineRule="auto"/>
        <w:jc w:val="center"/>
        <w:rPr>
          <w:rFonts w:ascii="Times New Roman" w:eastAsia="Times New Roman" w:hAnsi="Times New Roman" w:cs="Times New Roman"/>
          <w:i/>
          <w:noProof/>
          <w:color w:val="000000" w:themeColor="text1"/>
          <w:sz w:val="24"/>
          <w:szCs w:val="24"/>
        </w:rPr>
      </w:pPr>
      <w:r w:rsidRPr="00FF253B">
        <w:rPr>
          <w:rFonts w:ascii="Times New Roman" w:eastAsia="Times New Roman" w:hAnsi="Times New Roman" w:cs="Times New Roman"/>
          <w:i/>
          <w:noProof/>
          <w:color w:val="000000" w:themeColor="text1"/>
          <w:sz w:val="24"/>
          <w:szCs w:val="24"/>
        </w:rPr>
        <w:t xml:space="preserve">thực hiện </w:t>
      </w:r>
      <w:r w:rsidRPr="00FF253B">
        <w:rPr>
          <w:rFonts w:ascii="Times New Roman" w:eastAsia="Times New Roman" w:hAnsi="Times New Roman" w:cs="Times New Roman"/>
          <w:bCs/>
          <w:i/>
          <w:color w:val="000000" w:themeColor="text1"/>
          <w:sz w:val="24"/>
          <w:szCs w:val="24"/>
          <w:lang w:val="vi-VN"/>
        </w:rPr>
        <w:t>hoạt động giáo dục văn hoá đọc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878"/>
        <w:gridCol w:w="741"/>
        <w:gridCol w:w="868"/>
        <w:gridCol w:w="903"/>
        <w:gridCol w:w="868"/>
        <w:gridCol w:w="870"/>
        <w:gridCol w:w="789"/>
        <w:gridCol w:w="742"/>
      </w:tblGrid>
      <w:tr w:rsidR="00750A2B" w:rsidRPr="00FF253B" w14:paraId="4366924F" w14:textId="77777777" w:rsidTr="008A202E">
        <w:tc>
          <w:tcPr>
            <w:tcW w:w="370" w:type="pct"/>
            <w:vMerge w:val="restart"/>
            <w:shd w:val="clear" w:color="auto" w:fill="auto"/>
            <w:vAlign w:val="center"/>
          </w:tcPr>
          <w:p w14:paraId="322AF511"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FF253B">
              <w:rPr>
                <w:rFonts w:ascii="Times New Roman" w:eastAsia="Times New Roman" w:hAnsi="Times New Roman" w:cs="Times New Roman"/>
                <w:b/>
                <w:color w:val="000000" w:themeColor="text1"/>
                <w:sz w:val="24"/>
                <w:szCs w:val="24"/>
              </w:rPr>
              <w:t>STT</w:t>
            </w:r>
          </w:p>
        </w:tc>
        <w:tc>
          <w:tcPr>
            <w:tcW w:w="1539" w:type="pct"/>
            <w:vMerge w:val="restart"/>
            <w:shd w:val="clear" w:color="auto" w:fill="auto"/>
            <w:vAlign w:val="center"/>
          </w:tcPr>
          <w:p w14:paraId="3508563B"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val="vi-VN"/>
              </w:rPr>
            </w:pPr>
            <w:r w:rsidRPr="00FF253B">
              <w:rPr>
                <w:rFonts w:ascii="Times New Roman" w:eastAsia="Times New Roman" w:hAnsi="Times New Roman" w:cs="Times New Roman"/>
                <w:b/>
                <w:noProof/>
                <w:color w:val="000000" w:themeColor="text1"/>
                <w:sz w:val="24"/>
                <w:szCs w:val="24"/>
              </w:rPr>
              <w:t>Nội dung</w:t>
            </w:r>
          </w:p>
        </w:tc>
        <w:tc>
          <w:tcPr>
            <w:tcW w:w="2272" w:type="pct"/>
            <w:gridSpan w:val="5"/>
            <w:shd w:val="clear" w:color="auto" w:fill="auto"/>
            <w:vAlign w:val="center"/>
          </w:tcPr>
          <w:p w14:paraId="1BE0F319"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Tỷ</w:t>
            </w:r>
            <w:proofErr w:type="spellEnd"/>
            <w:r w:rsidRPr="00FF253B">
              <w:rPr>
                <w:rFonts w:ascii="Times New Roman" w:eastAsia="Times New Roman" w:hAnsi="Times New Roman" w:cs="Times New Roman"/>
                <w:b/>
                <w:color w:val="000000" w:themeColor="text1"/>
                <w:sz w:val="24"/>
                <w:szCs w:val="24"/>
              </w:rPr>
              <w:t xml:space="preserve"> </w:t>
            </w:r>
            <w:proofErr w:type="spellStart"/>
            <w:r w:rsidRPr="00FF253B">
              <w:rPr>
                <w:rFonts w:ascii="Times New Roman" w:eastAsia="Times New Roman" w:hAnsi="Times New Roman" w:cs="Times New Roman"/>
                <w:b/>
                <w:color w:val="000000" w:themeColor="text1"/>
                <w:sz w:val="24"/>
                <w:szCs w:val="24"/>
              </w:rPr>
              <w:t>lệ</w:t>
            </w:r>
            <w:proofErr w:type="spellEnd"/>
            <w:r w:rsidRPr="00FF253B">
              <w:rPr>
                <w:rFonts w:ascii="Times New Roman" w:eastAsia="Times New Roman" w:hAnsi="Times New Roman" w:cs="Times New Roman"/>
                <w:b/>
                <w:color w:val="000000" w:themeColor="text1"/>
                <w:sz w:val="24"/>
                <w:szCs w:val="24"/>
              </w:rPr>
              <w:t xml:space="preserve"> %</w:t>
            </w:r>
          </w:p>
        </w:tc>
        <w:tc>
          <w:tcPr>
            <w:tcW w:w="422" w:type="pct"/>
            <w:vMerge w:val="restart"/>
            <w:vAlign w:val="center"/>
          </w:tcPr>
          <w:p w14:paraId="1FDABB82"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Điểm</w:t>
            </w:r>
            <w:proofErr w:type="spellEnd"/>
            <w:r w:rsidRPr="00FF253B">
              <w:rPr>
                <w:rFonts w:ascii="Times New Roman" w:eastAsia="Times New Roman" w:hAnsi="Times New Roman" w:cs="Times New Roman"/>
                <w:b/>
                <w:color w:val="000000" w:themeColor="text1"/>
                <w:sz w:val="24"/>
                <w:szCs w:val="24"/>
              </w:rPr>
              <w:t xml:space="preserve"> TB</w:t>
            </w:r>
          </w:p>
        </w:tc>
        <w:tc>
          <w:tcPr>
            <w:tcW w:w="398" w:type="pct"/>
            <w:vMerge w:val="restart"/>
            <w:vAlign w:val="center"/>
          </w:tcPr>
          <w:p w14:paraId="25583143"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Thứ</w:t>
            </w:r>
            <w:proofErr w:type="spellEnd"/>
            <w:r w:rsidRPr="00FF253B">
              <w:rPr>
                <w:rFonts w:ascii="Times New Roman" w:eastAsia="Times New Roman" w:hAnsi="Times New Roman" w:cs="Times New Roman"/>
                <w:b/>
                <w:color w:val="000000" w:themeColor="text1"/>
                <w:sz w:val="24"/>
                <w:szCs w:val="24"/>
              </w:rPr>
              <w:t xml:space="preserve"> </w:t>
            </w:r>
            <w:proofErr w:type="spellStart"/>
            <w:r w:rsidRPr="00FF253B">
              <w:rPr>
                <w:rFonts w:ascii="Times New Roman" w:eastAsia="Times New Roman" w:hAnsi="Times New Roman" w:cs="Times New Roman"/>
                <w:b/>
                <w:color w:val="000000" w:themeColor="text1"/>
                <w:sz w:val="24"/>
                <w:szCs w:val="24"/>
              </w:rPr>
              <w:t>hạng</w:t>
            </w:r>
            <w:proofErr w:type="spellEnd"/>
          </w:p>
        </w:tc>
      </w:tr>
      <w:tr w:rsidR="00750A2B" w:rsidRPr="00FF253B" w14:paraId="7A9D6252" w14:textId="77777777" w:rsidTr="008A202E">
        <w:tc>
          <w:tcPr>
            <w:tcW w:w="370" w:type="pct"/>
            <w:vMerge/>
            <w:shd w:val="clear" w:color="auto" w:fill="auto"/>
            <w:vAlign w:val="center"/>
          </w:tcPr>
          <w:p w14:paraId="5107B8AA"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tc>
        <w:tc>
          <w:tcPr>
            <w:tcW w:w="1539" w:type="pct"/>
            <w:vMerge/>
            <w:shd w:val="clear" w:color="auto" w:fill="auto"/>
            <w:vAlign w:val="center"/>
          </w:tcPr>
          <w:p w14:paraId="3044350A"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val="vi-VN"/>
              </w:rPr>
            </w:pPr>
          </w:p>
        </w:tc>
        <w:tc>
          <w:tcPr>
            <w:tcW w:w="396" w:type="pct"/>
            <w:shd w:val="clear" w:color="auto" w:fill="auto"/>
            <w:vAlign w:val="center"/>
          </w:tcPr>
          <w:p w14:paraId="43B38DF5"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Yếu</w:t>
            </w:r>
            <w:proofErr w:type="spellEnd"/>
          </w:p>
        </w:tc>
        <w:tc>
          <w:tcPr>
            <w:tcW w:w="464" w:type="pct"/>
            <w:shd w:val="clear" w:color="auto" w:fill="auto"/>
            <w:vAlign w:val="center"/>
          </w:tcPr>
          <w:p w14:paraId="5A59DB3A"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Kém</w:t>
            </w:r>
            <w:proofErr w:type="spellEnd"/>
          </w:p>
        </w:tc>
        <w:tc>
          <w:tcPr>
            <w:tcW w:w="483" w:type="pct"/>
            <w:shd w:val="clear" w:color="auto" w:fill="auto"/>
            <w:vAlign w:val="center"/>
          </w:tcPr>
          <w:p w14:paraId="443C1723"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Trung</w:t>
            </w:r>
            <w:proofErr w:type="spellEnd"/>
            <w:r w:rsidRPr="00FF253B">
              <w:rPr>
                <w:rFonts w:ascii="Times New Roman" w:eastAsia="Times New Roman" w:hAnsi="Times New Roman" w:cs="Times New Roman"/>
                <w:b/>
                <w:color w:val="000000" w:themeColor="text1"/>
                <w:sz w:val="24"/>
                <w:szCs w:val="24"/>
              </w:rPr>
              <w:t xml:space="preserve"> </w:t>
            </w:r>
            <w:proofErr w:type="spellStart"/>
            <w:r w:rsidRPr="00FF253B">
              <w:rPr>
                <w:rFonts w:ascii="Times New Roman" w:eastAsia="Times New Roman" w:hAnsi="Times New Roman" w:cs="Times New Roman"/>
                <w:b/>
                <w:color w:val="000000" w:themeColor="text1"/>
                <w:sz w:val="24"/>
                <w:szCs w:val="24"/>
              </w:rPr>
              <w:t>bình</w:t>
            </w:r>
            <w:proofErr w:type="spellEnd"/>
          </w:p>
        </w:tc>
        <w:tc>
          <w:tcPr>
            <w:tcW w:w="464" w:type="pct"/>
            <w:shd w:val="clear" w:color="auto" w:fill="auto"/>
            <w:vAlign w:val="center"/>
          </w:tcPr>
          <w:p w14:paraId="5050761A"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Khá</w:t>
            </w:r>
            <w:proofErr w:type="spellEnd"/>
          </w:p>
        </w:tc>
        <w:tc>
          <w:tcPr>
            <w:tcW w:w="464" w:type="pct"/>
            <w:shd w:val="clear" w:color="auto" w:fill="auto"/>
            <w:vAlign w:val="center"/>
          </w:tcPr>
          <w:p w14:paraId="39CF9BDD"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roofErr w:type="spellStart"/>
            <w:r w:rsidRPr="00FF253B">
              <w:rPr>
                <w:rFonts w:ascii="Times New Roman" w:eastAsia="Times New Roman" w:hAnsi="Times New Roman" w:cs="Times New Roman"/>
                <w:b/>
                <w:color w:val="000000" w:themeColor="text1"/>
                <w:sz w:val="24"/>
                <w:szCs w:val="24"/>
              </w:rPr>
              <w:t>Tốt</w:t>
            </w:r>
            <w:proofErr w:type="spellEnd"/>
          </w:p>
        </w:tc>
        <w:tc>
          <w:tcPr>
            <w:tcW w:w="422" w:type="pct"/>
            <w:vMerge/>
            <w:vAlign w:val="center"/>
          </w:tcPr>
          <w:p w14:paraId="6C9B2DA5"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tc>
        <w:tc>
          <w:tcPr>
            <w:tcW w:w="398" w:type="pct"/>
            <w:vMerge/>
            <w:vAlign w:val="center"/>
          </w:tcPr>
          <w:p w14:paraId="18331445" w14:textId="77777777" w:rsidR="008A202E" w:rsidRPr="00FF253B" w:rsidRDefault="008A202E" w:rsidP="00FF253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tc>
      </w:tr>
      <w:tr w:rsidR="00FF253B" w:rsidRPr="00FF253B" w14:paraId="2FCE778F" w14:textId="77777777" w:rsidTr="008A202E">
        <w:trPr>
          <w:trHeight w:val="422"/>
        </w:trPr>
        <w:tc>
          <w:tcPr>
            <w:tcW w:w="370" w:type="pct"/>
            <w:shd w:val="clear" w:color="auto" w:fill="auto"/>
            <w:vAlign w:val="center"/>
          </w:tcPr>
          <w:p w14:paraId="02D1DA08"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1</w:t>
            </w:r>
          </w:p>
        </w:tc>
        <w:tc>
          <w:tcPr>
            <w:tcW w:w="1539" w:type="pct"/>
            <w:shd w:val="clear" w:color="auto" w:fill="auto"/>
            <w:vAlign w:val="center"/>
          </w:tcPr>
          <w:p w14:paraId="47A60A4C" w14:textId="77777777" w:rsidR="005D0C7B" w:rsidRPr="00FF253B" w:rsidRDefault="005D0C7B" w:rsidP="00FF253B">
            <w:pPr>
              <w:widowControl w:val="0"/>
              <w:spacing w:after="0" w:line="240" w:lineRule="auto"/>
              <w:jc w:val="both"/>
              <w:rPr>
                <w:rFonts w:ascii="Times New Roman" w:eastAsia="Calibri" w:hAnsi="Times New Roman" w:cs="Times New Roman"/>
                <w:color w:val="000000" w:themeColor="text1"/>
                <w:sz w:val="24"/>
                <w:szCs w:val="24"/>
                <w:lang w:val="vi-VN"/>
              </w:rPr>
            </w:pPr>
            <w:proofErr w:type="spellStart"/>
            <w:r w:rsidRPr="00FF253B">
              <w:rPr>
                <w:rFonts w:ascii="Times New Roman" w:eastAsia="Calibri" w:hAnsi="Times New Roman" w:cs="Times New Roman"/>
                <w:color w:val="000000" w:themeColor="text1"/>
                <w:sz w:val="24"/>
                <w:szCs w:val="24"/>
              </w:rPr>
              <w:t>Thành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lập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các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bộ</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phân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phụ</w:t>
            </w:r>
            <w:proofErr w:type="spellEnd"/>
            <w:r w:rsidRPr="00FF253B">
              <w:rPr>
                <w:rFonts w:ascii="Times New Roman" w:eastAsia="Calibri" w:hAnsi="Times New Roman" w:cs="Times New Roman"/>
                <w:color w:val="000000" w:themeColor="text1"/>
                <w:sz w:val="24"/>
                <w:szCs w:val="24"/>
                <w:lang w:val="vi-VN"/>
              </w:rPr>
              <w:t xml:space="preserve"> trách triển khai</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hoạt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động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dục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hoá</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sinh</w:t>
            </w:r>
            <w:proofErr w:type="spellEnd"/>
            <w:r w:rsidRPr="00FF253B">
              <w:rPr>
                <w:rFonts w:ascii="Times New Roman" w:eastAsia="Calibri" w:hAnsi="Times New Roman" w:cs="Times New Roman"/>
                <w:color w:val="000000" w:themeColor="text1"/>
                <w:sz w:val="24"/>
                <w:szCs w:val="24"/>
                <w:lang w:val="vi-VN"/>
              </w:rPr>
              <w:t xml:space="preserve"> tiểu học</w:t>
            </w:r>
          </w:p>
        </w:tc>
        <w:tc>
          <w:tcPr>
            <w:tcW w:w="396" w:type="pct"/>
            <w:shd w:val="clear" w:color="auto" w:fill="auto"/>
            <w:vAlign w:val="center"/>
          </w:tcPr>
          <w:p w14:paraId="47E5D197"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0%</w:t>
            </w:r>
          </w:p>
        </w:tc>
        <w:tc>
          <w:tcPr>
            <w:tcW w:w="464" w:type="pct"/>
            <w:shd w:val="clear" w:color="auto" w:fill="auto"/>
            <w:vAlign w:val="center"/>
          </w:tcPr>
          <w:p w14:paraId="56A65F60"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6.1%</w:t>
            </w:r>
          </w:p>
        </w:tc>
        <w:tc>
          <w:tcPr>
            <w:tcW w:w="483" w:type="pct"/>
            <w:shd w:val="clear" w:color="auto" w:fill="auto"/>
            <w:vAlign w:val="center"/>
          </w:tcPr>
          <w:p w14:paraId="47A5D7B1"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48.2%</w:t>
            </w:r>
          </w:p>
        </w:tc>
        <w:tc>
          <w:tcPr>
            <w:tcW w:w="464" w:type="pct"/>
            <w:shd w:val="clear" w:color="auto" w:fill="auto"/>
            <w:vAlign w:val="center"/>
          </w:tcPr>
          <w:p w14:paraId="405077C5"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37.7%</w:t>
            </w:r>
          </w:p>
        </w:tc>
        <w:tc>
          <w:tcPr>
            <w:tcW w:w="464" w:type="pct"/>
            <w:shd w:val="clear" w:color="auto" w:fill="auto"/>
            <w:vAlign w:val="center"/>
          </w:tcPr>
          <w:p w14:paraId="6A0F8B91"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7.9%</w:t>
            </w:r>
          </w:p>
        </w:tc>
        <w:tc>
          <w:tcPr>
            <w:tcW w:w="422" w:type="pct"/>
            <w:vAlign w:val="center"/>
          </w:tcPr>
          <w:p w14:paraId="716A330F"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3.47</w:t>
            </w:r>
          </w:p>
        </w:tc>
        <w:tc>
          <w:tcPr>
            <w:tcW w:w="398" w:type="pct"/>
            <w:vAlign w:val="center"/>
          </w:tcPr>
          <w:p w14:paraId="1235AA2F"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1</w:t>
            </w:r>
          </w:p>
        </w:tc>
      </w:tr>
      <w:tr w:rsidR="00FF253B" w:rsidRPr="00FF253B" w14:paraId="79731F5D" w14:textId="77777777" w:rsidTr="008A202E">
        <w:trPr>
          <w:trHeight w:val="710"/>
        </w:trPr>
        <w:tc>
          <w:tcPr>
            <w:tcW w:w="370" w:type="pct"/>
            <w:tcBorders>
              <w:bottom w:val="single" w:sz="4" w:space="0" w:color="auto"/>
            </w:tcBorders>
            <w:shd w:val="clear" w:color="auto" w:fill="auto"/>
            <w:vAlign w:val="center"/>
          </w:tcPr>
          <w:p w14:paraId="1ECD826A"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2</w:t>
            </w:r>
          </w:p>
        </w:tc>
        <w:tc>
          <w:tcPr>
            <w:tcW w:w="1539" w:type="pct"/>
            <w:tcBorders>
              <w:bottom w:val="single" w:sz="4" w:space="0" w:color="auto"/>
            </w:tcBorders>
            <w:shd w:val="clear" w:color="auto" w:fill="auto"/>
            <w:vAlign w:val="center"/>
          </w:tcPr>
          <w:p w14:paraId="4D10F1B3" w14:textId="77777777" w:rsidR="005D0C7B" w:rsidRPr="00FF253B" w:rsidRDefault="005D0C7B" w:rsidP="00FF253B">
            <w:pPr>
              <w:widowControl w:val="0"/>
              <w:spacing w:after="0" w:line="240" w:lineRule="auto"/>
              <w:jc w:val="both"/>
              <w:rPr>
                <w:rFonts w:ascii="Times New Roman" w:eastAsia="Calibri" w:hAnsi="Times New Roman" w:cs="Times New Roman"/>
                <w:color w:val="000000" w:themeColor="text1"/>
                <w:sz w:val="24"/>
                <w:szCs w:val="24"/>
                <w:lang w:val="vi-VN"/>
              </w:rPr>
            </w:pPr>
            <w:proofErr w:type="spellStart"/>
            <w:r w:rsidRPr="00FF253B">
              <w:rPr>
                <w:rFonts w:ascii="Times New Roman" w:eastAsia="Calibri" w:hAnsi="Times New Roman" w:cs="Times New Roman"/>
                <w:color w:val="000000" w:themeColor="text1"/>
                <w:sz w:val="24"/>
                <w:szCs w:val="24"/>
              </w:rPr>
              <w:t>Tổ</w:t>
            </w:r>
            <w:proofErr w:type="spellEnd"/>
            <w:r w:rsidRPr="00FF253B">
              <w:rPr>
                <w:rFonts w:ascii="Times New Roman" w:eastAsia="Calibri" w:hAnsi="Times New Roman" w:cs="Times New Roman"/>
                <w:color w:val="000000" w:themeColor="text1"/>
                <w:sz w:val="24"/>
                <w:szCs w:val="24"/>
                <w:lang w:val="vi-VN"/>
              </w:rPr>
              <w:t xml:space="preserve"> chức t</w:t>
            </w:r>
            <w:proofErr w:type="spellStart"/>
            <w:r w:rsidRPr="00FF253B">
              <w:rPr>
                <w:rFonts w:ascii="Times New Roman" w:eastAsia="Calibri" w:hAnsi="Times New Roman" w:cs="Times New Roman"/>
                <w:color w:val="000000" w:themeColor="text1"/>
                <w:sz w:val="24"/>
                <w:szCs w:val="24"/>
              </w:rPr>
              <w:t>uyên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truyền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phổ</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biến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phát</w:t>
            </w:r>
            <w:proofErr w:type="spellEnd"/>
            <w:r w:rsidRPr="00FF253B">
              <w:rPr>
                <w:rFonts w:ascii="Times New Roman" w:eastAsia="Calibri" w:hAnsi="Times New Roman" w:cs="Times New Roman"/>
                <w:color w:val="000000" w:themeColor="text1"/>
                <w:sz w:val="24"/>
                <w:szCs w:val="24"/>
                <w:lang w:val="vi-VN"/>
              </w:rPr>
              <w:t xml:space="preserve"> động phong trào đọc sách cho học sinh tiểu học</w:t>
            </w:r>
          </w:p>
        </w:tc>
        <w:tc>
          <w:tcPr>
            <w:tcW w:w="396" w:type="pct"/>
            <w:tcBorders>
              <w:bottom w:val="single" w:sz="4" w:space="0" w:color="auto"/>
            </w:tcBorders>
            <w:shd w:val="clear" w:color="auto" w:fill="auto"/>
            <w:vAlign w:val="center"/>
          </w:tcPr>
          <w:p w14:paraId="1E154E06"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0%</w:t>
            </w:r>
          </w:p>
        </w:tc>
        <w:tc>
          <w:tcPr>
            <w:tcW w:w="464" w:type="pct"/>
            <w:tcBorders>
              <w:bottom w:val="single" w:sz="4" w:space="0" w:color="auto"/>
            </w:tcBorders>
            <w:shd w:val="clear" w:color="auto" w:fill="auto"/>
            <w:vAlign w:val="center"/>
          </w:tcPr>
          <w:p w14:paraId="325F0888"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6.1%</w:t>
            </w:r>
          </w:p>
        </w:tc>
        <w:tc>
          <w:tcPr>
            <w:tcW w:w="483" w:type="pct"/>
            <w:tcBorders>
              <w:bottom w:val="single" w:sz="4" w:space="0" w:color="auto"/>
            </w:tcBorders>
            <w:shd w:val="clear" w:color="auto" w:fill="auto"/>
            <w:vAlign w:val="center"/>
          </w:tcPr>
          <w:p w14:paraId="02D726C5"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51.8%</w:t>
            </w:r>
          </w:p>
        </w:tc>
        <w:tc>
          <w:tcPr>
            <w:tcW w:w="464" w:type="pct"/>
            <w:tcBorders>
              <w:bottom w:val="single" w:sz="4" w:space="0" w:color="auto"/>
            </w:tcBorders>
            <w:shd w:val="clear" w:color="auto" w:fill="auto"/>
            <w:vAlign w:val="center"/>
          </w:tcPr>
          <w:p w14:paraId="12F7137C"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34.2%</w:t>
            </w:r>
          </w:p>
        </w:tc>
        <w:tc>
          <w:tcPr>
            <w:tcW w:w="464" w:type="pct"/>
            <w:tcBorders>
              <w:bottom w:val="single" w:sz="4" w:space="0" w:color="auto"/>
            </w:tcBorders>
            <w:shd w:val="clear" w:color="auto" w:fill="auto"/>
            <w:vAlign w:val="center"/>
          </w:tcPr>
          <w:p w14:paraId="2BB32D34"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7.9%</w:t>
            </w:r>
          </w:p>
        </w:tc>
        <w:tc>
          <w:tcPr>
            <w:tcW w:w="422" w:type="pct"/>
            <w:tcBorders>
              <w:bottom w:val="single" w:sz="4" w:space="0" w:color="auto"/>
            </w:tcBorders>
            <w:vAlign w:val="center"/>
          </w:tcPr>
          <w:p w14:paraId="13D9F45E"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3.44</w:t>
            </w:r>
          </w:p>
        </w:tc>
        <w:tc>
          <w:tcPr>
            <w:tcW w:w="398" w:type="pct"/>
            <w:tcBorders>
              <w:bottom w:val="single" w:sz="4" w:space="0" w:color="auto"/>
            </w:tcBorders>
            <w:vAlign w:val="center"/>
          </w:tcPr>
          <w:p w14:paraId="2B8070C6"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3</w:t>
            </w:r>
          </w:p>
        </w:tc>
      </w:tr>
      <w:tr w:rsidR="00FF253B" w:rsidRPr="00FF253B" w14:paraId="1B9698CE" w14:textId="77777777" w:rsidTr="008A202E">
        <w:trPr>
          <w:trHeight w:val="135"/>
        </w:trPr>
        <w:tc>
          <w:tcPr>
            <w:tcW w:w="370" w:type="pct"/>
            <w:tcBorders>
              <w:top w:val="single" w:sz="4" w:space="0" w:color="auto"/>
              <w:bottom w:val="single" w:sz="4" w:space="0" w:color="auto"/>
            </w:tcBorders>
            <w:shd w:val="clear" w:color="auto" w:fill="auto"/>
            <w:vAlign w:val="center"/>
          </w:tcPr>
          <w:p w14:paraId="50871EE8"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3</w:t>
            </w:r>
          </w:p>
        </w:tc>
        <w:tc>
          <w:tcPr>
            <w:tcW w:w="1539" w:type="pct"/>
            <w:tcBorders>
              <w:top w:val="single" w:sz="4" w:space="0" w:color="auto"/>
              <w:bottom w:val="single" w:sz="4" w:space="0" w:color="auto"/>
            </w:tcBorders>
            <w:shd w:val="clear" w:color="auto" w:fill="auto"/>
            <w:vAlign w:val="center"/>
          </w:tcPr>
          <w:p w14:paraId="6AB98850" w14:textId="77777777" w:rsidR="005D0C7B" w:rsidRPr="00FF253B" w:rsidRDefault="005D0C7B" w:rsidP="00FF253B">
            <w:pPr>
              <w:widowControl w:val="0"/>
              <w:spacing w:after="0" w:line="240" w:lineRule="auto"/>
              <w:jc w:val="both"/>
              <w:rPr>
                <w:rFonts w:ascii="Times New Roman" w:eastAsia="Calibri" w:hAnsi="Times New Roman" w:cs="Times New Roman"/>
                <w:color w:val="000000" w:themeColor="text1"/>
                <w:sz w:val="24"/>
                <w:szCs w:val="24"/>
                <w:lang w:val="vi-VN"/>
              </w:rPr>
            </w:pPr>
            <w:r w:rsidRPr="00FF253B">
              <w:rPr>
                <w:rFonts w:ascii="Times New Roman" w:eastAsia="Calibri" w:hAnsi="Times New Roman" w:cs="Times New Roman"/>
                <w:color w:val="000000" w:themeColor="text1"/>
                <w:sz w:val="24"/>
                <w:szCs w:val="24"/>
                <w:lang w:val="vi-VN"/>
              </w:rPr>
              <w:t xml:space="preserve">Tổ chức đánh giá mức độ phù hợp của nội dung và hình thức của hoạt động giáo dục văn hoá đọc cho </w:t>
            </w:r>
            <w:r w:rsidRPr="00FF253B">
              <w:rPr>
                <w:rFonts w:ascii="Times New Roman" w:eastAsia="Calibri" w:hAnsi="Times New Roman" w:cs="Times New Roman"/>
                <w:color w:val="000000" w:themeColor="text1"/>
                <w:sz w:val="24"/>
                <w:szCs w:val="24"/>
                <w:lang w:val="vi-VN"/>
              </w:rPr>
              <w:lastRenderedPageBreak/>
              <w:t>học sinh tiểu học</w:t>
            </w:r>
          </w:p>
        </w:tc>
        <w:tc>
          <w:tcPr>
            <w:tcW w:w="396" w:type="pct"/>
            <w:tcBorders>
              <w:top w:val="single" w:sz="4" w:space="0" w:color="auto"/>
              <w:bottom w:val="single" w:sz="4" w:space="0" w:color="auto"/>
            </w:tcBorders>
            <w:shd w:val="clear" w:color="auto" w:fill="auto"/>
            <w:vAlign w:val="center"/>
          </w:tcPr>
          <w:p w14:paraId="6AAF63B0"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lastRenderedPageBreak/>
              <w:t>1.8%</w:t>
            </w:r>
          </w:p>
        </w:tc>
        <w:tc>
          <w:tcPr>
            <w:tcW w:w="464" w:type="pct"/>
            <w:tcBorders>
              <w:top w:val="single" w:sz="4" w:space="0" w:color="auto"/>
              <w:bottom w:val="single" w:sz="4" w:space="0" w:color="auto"/>
            </w:tcBorders>
            <w:shd w:val="clear" w:color="auto" w:fill="auto"/>
            <w:vAlign w:val="center"/>
          </w:tcPr>
          <w:p w14:paraId="65905617"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10.5%</w:t>
            </w:r>
          </w:p>
        </w:tc>
        <w:tc>
          <w:tcPr>
            <w:tcW w:w="483" w:type="pct"/>
            <w:tcBorders>
              <w:top w:val="single" w:sz="4" w:space="0" w:color="auto"/>
              <w:bottom w:val="single" w:sz="4" w:space="0" w:color="auto"/>
            </w:tcBorders>
            <w:shd w:val="clear" w:color="auto" w:fill="auto"/>
            <w:vAlign w:val="center"/>
          </w:tcPr>
          <w:p w14:paraId="6D43938F"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40.4%</w:t>
            </w:r>
          </w:p>
        </w:tc>
        <w:tc>
          <w:tcPr>
            <w:tcW w:w="464" w:type="pct"/>
            <w:tcBorders>
              <w:top w:val="single" w:sz="4" w:space="0" w:color="auto"/>
              <w:bottom w:val="single" w:sz="4" w:space="0" w:color="auto"/>
            </w:tcBorders>
            <w:shd w:val="clear" w:color="auto" w:fill="auto"/>
            <w:vAlign w:val="center"/>
          </w:tcPr>
          <w:p w14:paraId="5480C1AB"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34.2%</w:t>
            </w:r>
          </w:p>
        </w:tc>
        <w:tc>
          <w:tcPr>
            <w:tcW w:w="464" w:type="pct"/>
            <w:tcBorders>
              <w:top w:val="single" w:sz="4" w:space="0" w:color="auto"/>
              <w:bottom w:val="single" w:sz="4" w:space="0" w:color="auto"/>
            </w:tcBorders>
            <w:shd w:val="clear" w:color="auto" w:fill="auto"/>
            <w:vAlign w:val="center"/>
          </w:tcPr>
          <w:p w14:paraId="6A92AC8A"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13.2%</w:t>
            </w:r>
          </w:p>
        </w:tc>
        <w:tc>
          <w:tcPr>
            <w:tcW w:w="422" w:type="pct"/>
            <w:tcBorders>
              <w:top w:val="single" w:sz="4" w:space="0" w:color="auto"/>
              <w:bottom w:val="single" w:sz="4" w:space="0" w:color="auto"/>
            </w:tcBorders>
            <w:vAlign w:val="center"/>
          </w:tcPr>
          <w:p w14:paraId="17F207CC"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3.46</w:t>
            </w:r>
          </w:p>
        </w:tc>
        <w:tc>
          <w:tcPr>
            <w:tcW w:w="398" w:type="pct"/>
            <w:tcBorders>
              <w:top w:val="single" w:sz="4" w:space="0" w:color="auto"/>
              <w:bottom w:val="single" w:sz="4" w:space="0" w:color="auto"/>
            </w:tcBorders>
            <w:vAlign w:val="center"/>
          </w:tcPr>
          <w:p w14:paraId="3B21D289"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2</w:t>
            </w:r>
          </w:p>
        </w:tc>
      </w:tr>
      <w:tr w:rsidR="00FF253B" w:rsidRPr="00FF253B" w14:paraId="41BBD720" w14:textId="77777777" w:rsidTr="008A202E">
        <w:trPr>
          <w:trHeight w:val="701"/>
        </w:trPr>
        <w:tc>
          <w:tcPr>
            <w:tcW w:w="370" w:type="pct"/>
            <w:tcBorders>
              <w:top w:val="single" w:sz="4" w:space="0" w:color="auto"/>
              <w:bottom w:val="single" w:sz="4" w:space="0" w:color="auto"/>
            </w:tcBorders>
            <w:shd w:val="clear" w:color="auto" w:fill="auto"/>
            <w:vAlign w:val="center"/>
          </w:tcPr>
          <w:p w14:paraId="7B70D1CD"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4</w:t>
            </w:r>
          </w:p>
        </w:tc>
        <w:tc>
          <w:tcPr>
            <w:tcW w:w="1539" w:type="pct"/>
            <w:tcBorders>
              <w:top w:val="single" w:sz="4" w:space="0" w:color="auto"/>
              <w:bottom w:val="single" w:sz="4" w:space="0" w:color="auto"/>
            </w:tcBorders>
            <w:shd w:val="clear" w:color="auto" w:fill="auto"/>
            <w:vAlign w:val="center"/>
          </w:tcPr>
          <w:p w14:paraId="322DA3CE" w14:textId="77777777" w:rsidR="005D0C7B" w:rsidRPr="00FF253B" w:rsidRDefault="005D0C7B" w:rsidP="00FF253B">
            <w:pPr>
              <w:widowControl w:val="0"/>
              <w:spacing w:after="0" w:line="240" w:lineRule="auto"/>
              <w:jc w:val="both"/>
              <w:rPr>
                <w:rFonts w:ascii="Times New Roman" w:eastAsia="Calibri" w:hAnsi="Times New Roman" w:cs="Times New Roman"/>
                <w:color w:val="000000" w:themeColor="text1"/>
                <w:sz w:val="24"/>
                <w:szCs w:val="24"/>
                <w:lang w:val="vi-VN"/>
              </w:rPr>
            </w:pPr>
            <w:proofErr w:type="spellStart"/>
            <w:r w:rsidRPr="00FF253B">
              <w:rPr>
                <w:rFonts w:ascii="Times New Roman" w:eastAsia="Calibri" w:hAnsi="Times New Roman" w:cs="Times New Roman"/>
                <w:color w:val="000000" w:themeColor="text1"/>
                <w:sz w:val="24"/>
                <w:szCs w:val="24"/>
              </w:rPr>
              <w:t>Tổ</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xác</w:t>
            </w:r>
            <w:proofErr w:type="spellEnd"/>
            <w:r w:rsidRPr="00FF253B">
              <w:rPr>
                <w:rFonts w:ascii="Times New Roman" w:eastAsia="Calibri" w:hAnsi="Times New Roman" w:cs="Times New Roman"/>
                <w:color w:val="000000" w:themeColor="text1"/>
                <w:sz w:val="24"/>
                <w:szCs w:val="24"/>
                <w:lang w:val="vi-VN"/>
              </w:rPr>
              <w:t xml:space="preserve"> định</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các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điều</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kiện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hỗ</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trợ</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hoạt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động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dục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văn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hoá</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sinh</w:t>
            </w:r>
            <w:proofErr w:type="spellEnd"/>
            <w:r w:rsidRPr="00FF253B">
              <w:rPr>
                <w:rFonts w:ascii="Times New Roman" w:eastAsia="Calibri" w:hAnsi="Times New Roman" w:cs="Times New Roman"/>
                <w:color w:val="000000" w:themeColor="text1"/>
                <w:sz w:val="24"/>
                <w:szCs w:val="24"/>
                <w:lang w:val="vi-VN"/>
              </w:rPr>
              <w:t xml:space="preserve"> tiểu học</w:t>
            </w:r>
          </w:p>
        </w:tc>
        <w:tc>
          <w:tcPr>
            <w:tcW w:w="396" w:type="pct"/>
            <w:tcBorders>
              <w:top w:val="single" w:sz="4" w:space="0" w:color="auto"/>
              <w:bottom w:val="single" w:sz="4" w:space="0" w:color="auto"/>
            </w:tcBorders>
            <w:shd w:val="clear" w:color="auto" w:fill="auto"/>
            <w:vAlign w:val="center"/>
          </w:tcPr>
          <w:p w14:paraId="1BF1D2E8"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1.8%</w:t>
            </w:r>
          </w:p>
        </w:tc>
        <w:tc>
          <w:tcPr>
            <w:tcW w:w="464" w:type="pct"/>
            <w:tcBorders>
              <w:top w:val="single" w:sz="4" w:space="0" w:color="auto"/>
              <w:bottom w:val="single" w:sz="4" w:space="0" w:color="auto"/>
            </w:tcBorders>
            <w:shd w:val="clear" w:color="auto" w:fill="auto"/>
            <w:vAlign w:val="center"/>
          </w:tcPr>
          <w:p w14:paraId="2734C32F"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15.8%</w:t>
            </w:r>
          </w:p>
        </w:tc>
        <w:tc>
          <w:tcPr>
            <w:tcW w:w="483" w:type="pct"/>
            <w:tcBorders>
              <w:top w:val="single" w:sz="4" w:space="0" w:color="auto"/>
              <w:bottom w:val="single" w:sz="4" w:space="0" w:color="auto"/>
            </w:tcBorders>
            <w:shd w:val="clear" w:color="auto" w:fill="auto"/>
            <w:vAlign w:val="center"/>
          </w:tcPr>
          <w:p w14:paraId="2E309EB1"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41.2%</w:t>
            </w:r>
          </w:p>
        </w:tc>
        <w:tc>
          <w:tcPr>
            <w:tcW w:w="464" w:type="pct"/>
            <w:tcBorders>
              <w:top w:val="single" w:sz="4" w:space="0" w:color="auto"/>
              <w:bottom w:val="single" w:sz="4" w:space="0" w:color="auto"/>
            </w:tcBorders>
            <w:shd w:val="clear" w:color="auto" w:fill="auto"/>
            <w:vAlign w:val="center"/>
          </w:tcPr>
          <w:p w14:paraId="1A44C41F"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33.3%</w:t>
            </w:r>
          </w:p>
        </w:tc>
        <w:tc>
          <w:tcPr>
            <w:tcW w:w="464" w:type="pct"/>
            <w:tcBorders>
              <w:top w:val="single" w:sz="4" w:space="0" w:color="auto"/>
              <w:bottom w:val="single" w:sz="4" w:space="0" w:color="auto"/>
            </w:tcBorders>
            <w:shd w:val="clear" w:color="auto" w:fill="auto"/>
            <w:vAlign w:val="center"/>
          </w:tcPr>
          <w:p w14:paraId="5B24883E"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7.9%</w:t>
            </w:r>
          </w:p>
        </w:tc>
        <w:tc>
          <w:tcPr>
            <w:tcW w:w="422" w:type="pct"/>
            <w:tcBorders>
              <w:top w:val="single" w:sz="4" w:space="0" w:color="auto"/>
              <w:bottom w:val="single" w:sz="4" w:space="0" w:color="auto"/>
            </w:tcBorders>
            <w:vAlign w:val="center"/>
          </w:tcPr>
          <w:p w14:paraId="238B8818"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3.30</w:t>
            </w:r>
          </w:p>
        </w:tc>
        <w:tc>
          <w:tcPr>
            <w:tcW w:w="398" w:type="pct"/>
            <w:tcBorders>
              <w:top w:val="single" w:sz="4" w:space="0" w:color="auto"/>
              <w:bottom w:val="single" w:sz="4" w:space="0" w:color="auto"/>
            </w:tcBorders>
            <w:vAlign w:val="center"/>
          </w:tcPr>
          <w:p w14:paraId="3AF0C4D4"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4</w:t>
            </w:r>
          </w:p>
        </w:tc>
      </w:tr>
      <w:tr w:rsidR="00750A2B" w:rsidRPr="00FF253B" w14:paraId="15497917" w14:textId="77777777" w:rsidTr="008A202E">
        <w:trPr>
          <w:trHeight w:val="449"/>
        </w:trPr>
        <w:tc>
          <w:tcPr>
            <w:tcW w:w="370" w:type="pct"/>
            <w:tcBorders>
              <w:top w:val="single" w:sz="4" w:space="0" w:color="auto"/>
              <w:bottom w:val="single" w:sz="4" w:space="0" w:color="auto"/>
            </w:tcBorders>
            <w:shd w:val="clear" w:color="auto" w:fill="auto"/>
            <w:vAlign w:val="center"/>
          </w:tcPr>
          <w:p w14:paraId="5E38C5DB"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vi-VN"/>
              </w:rPr>
            </w:pPr>
            <w:r w:rsidRPr="00FF253B">
              <w:rPr>
                <w:rFonts w:ascii="Times New Roman" w:eastAsia="Times New Roman" w:hAnsi="Times New Roman" w:cs="Times New Roman"/>
                <w:color w:val="000000" w:themeColor="text1"/>
                <w:sz w:val="24"/>
                <w:szCs w:val="24"/>
                <w:lang w:val="vi-VN"/>
              </w:rPr>
              <w:t>5</w:t>
            </w:r>
          </w:p>
        </w:tc>
        <w:tc>
          <w:tcPr>
            <w:tcW w:w="1539" w:type="pct"/>
            <w:tcBorders>
              <w:top w:val="single" w:sz="4" w:space="0" w:color="auto"/>
              <w:bottom w:val="single" w:sz="4" w:space="0" w:color="auto"/>
            </w:tcBorders>
            <w:shd w:val="clear" w:color="auto" w:fill="auto"/>
            <w:vAlign w:val="center"/>
          </w:tcPr>
          <w:p w14:paraId="430B5D97" w14:textId="77777777" w:rsidR="005D0C7B" w:rsidRPr="00FF253B" w:rsidRDefault="005D0C7B" w:rsidP="00FF253B">
            <w:pPr>
              <w:widowControl w:val="0"/>
              <w:spacing w:after="0" w:line="240" w:lineRule="auto"/>
              <w:jc w:val="both"/>
              <w:rPr>
                <w:rFonts w:ascii="Times New Roman" w:eastAsia="Calibri" w:hAnsi="Times New Roman" w:cs="Times New Roman"/>
                <w:color w:val="000000" w:themeColor="text1"/>
                <w:sz w:val="24"/>
                <w:szCs w:val="24"/>
                <w:lang w:val="vi-VN"/>
              </w:rPr>
            </w:pPr>
            <w:r w:rsidRPr="00FF253B">
              <w:rPr>
                <w:rFonts w:ascii="Times New Roman" w:eastAsia="Calibri" w:hAnsi="Times New Roman" w:cs="Times New Roman"/>
                <w:color w:val="000000" w:themeColor="text1"/>
                <w:sz w:val="24"/>
                <w:szCs w:val="24"/>
                <w:lang w:val="vi-VN"/>
              </w:rPr>
              <w:t>Tiế</w:t>
            </w:r>
            <w:r w:rsidR="00017DDF" w:rsidRPr="00FF253B">
              <w:rPr>
                <w:rFonts w:ascii="Times New Roman" w:eastAsia="Calibri" w:hAnsi="Times New Roman" w:cs="Times New Roman"/>
                <w:color w:val="000000" w:themeColor="text1"/>
                <w:sz w:val="24"/>
                <w:szCs w:val="24"/>
                <w:lang w:val="vi-VN"/>
              </w:rPr>
              <w:t>n h</w:t>
            </w:r>
            <w:r w:rsidRPr="00FF253B">
              <w:rPr>
                <w:rFonts w:ascii="Times New Roman" w:eastAsia="Calibri" w:hAnsi="Times New Roman" w:cs="Times New Roman"/>
                <w:color w:val="000000" w:themeColor="text1"/>
                <w:sz w:val="24"/>
                <w:szCs w:val="24"/>
                <w:lang w:val="vi-VN"/>
              </w:rPr>
              <w:t>ành xây dựng bộ tiêu chí đánh giá hiệu quả hoạt động giáo dục văn hoá đọc cho học sinh tiểu học</w:t>
            </w:r>
          </w:p>
        </w:tc>
        <w:tc>
          <w:tcPr>
            <w:tcW w:w="396" w:type="pct"/>
            <w:tcBorders>
              <w:top w:val="single" w:sz="4" w:space="0" w:color="auto"/>
              <w:bottom w:val="single" w:sz="4" w:space="0" w:color="auto"/>
            </w:tcBorders>
            <w:shd w:val="clear" w:color="auto" w:fill="auto"/>
            <w:vAlign w:val="center"/>
          </w:tcPr>
          <w:p w14:paraId="26124D70"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0%</w:t>
            </w:r>
          </w:p>
        </w:tc>
        <w:tc>
          <w:tcPr>
            <w:tcW w:w="464" w:type="pct"/>
            <w:tcBorders>
              <w:top w:val="single" w:sz="4" w:space="0" w:color="auto"/>
              <w:bottom w:val="single" w:sz="4" w:space="0" w:color="auto"/>
            </w:tcBorders>
            <w:shd w:val="clear" w:color="auto" w:fill="auto"/>
            <w:vAlign w:val="center"/>
          </w:tcPr>
          <w:p w14:paraId="27318486"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14.0%</w:t>
            </w:r>
          </w:p>
        </w:tc>
        <w:tc>
          <w:tcPr>
            <w:tcW w:w="483" w:type="pct"/>
            <w:tcBorders>
              <w:top w:val="single" w:sz="4" w:space="0" w:color="auto"/>
              <w:bottom w:val="single" w:sz="4" w:space="0" w:color="auto"/>
            </w:tcBorders>
            <w:shd w:val="clear" w:color="auto" w:fill="auto"/>
            <w:vAlign w:val="center"/>
          </w:tcPr>
          <w:p w14:paraId="31B5E36B"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60.5%</w:t>
            </w:r>
          </w:p>
        </w:tc>
        <w:tc>
          <w:tcPr>
            <w:tcW w:w="464" w:type="pct"/>
            <w:tcBorders>
              <w:top w:val="single" w:sz="4" w:space="0" w:color="auto"/>
              <w:bottom w:val="single" w:sz="4" w:space="0" w:color="auto"/>
            </w:tcBorders>
            <w:shd w:val="clear" w:color="auto" w:fill="auto"/>
            <w:vAlign w:val="center"/>
          </w:tcPr>
          <w:p w14:paraId="29E25870"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21.1%</w:t>
            </w:r>
          </w:p>
        </w:tc>
        <w:tc>
          <w:tcPr>
            <w:tcW w:w="464" w:type="pct"/>
            <w:tcBorders>
              <w:top w:val="single" w:sz="4" w:space="0" w:color="auto"/>
              <w:bottom w:val="single" w:sz="4" w:space="0" w:color="auto"/>
            </w:tcBorders>
            <w:shd w:val="clear" w:color="auto" w:fill="auto"/>
            <w:vAlign w:val="center"/>
          </w:tcPr>
          <w:p w14:paraId="6B678EFC"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4.4%</w:t>
            </w:r>
          </w:p>
        </w:tc>
        <w:tc>
          <w:tcPr>
            <w:tcW w:w="422" w:type="pct"/>
            <w:tcBorders>
              <w:top w:val="single" w:sz="4" w:space="0" w:color="auto"/>
              <w:bottom w:val="single" w:sz="4" w:space="0" w:color="auto"/>
            </w:tcBorders>
            <w:vAlign w:val="center"/>
          </w:tcPr>
          <w:p w14:paraId="7EE552A1" w14:textId="77777777" w:rsidR="005D0C7B" w:rsidRPr="00FF253B" w:rsidRDefault="005D0C7B" w:rsidP="00FF253B">
            <w:pPr>
              <w:spacing w:after="0" w:line="240" w:lineRule="auto"/>
              <w:jc w:val="center"/>
              <w:rPr>
                <w:rFonts w:ascii="Times New Roman" w:eastAsia="Calibri" w:hAnsi="Times New Roman" w:cs="Times New Roman"/>
                <w:color w:val="000000" w:themeColor="text1"/>
                <w:sz w:val="24"/>
                <w:szCs w:val="24"/>
              </w:rPr>
            </w:pPr>
            <w:r w:rsidRPr="00FF253B">
              <w:rPr>
                <w:rFonts w:ascii="Times New Roman" w:eastAsia="Calibri" w:hAnsi="Times New Roman" w:cs="Times New Roman"/>
                <w:color w:val="000000" w:themeColor="text1"/>
                <w:sz w:val="24"/>
                <w:szCs w:val="24"/>
              </w:rPr>
              <w:t>3.16</w:t>
            </w:r>
          </w:p>
        </w:tc>
        <w:tc>
          <w:tcPr>
            <w:tcW w:w="398" w:type="pct"/>
            <w:tcBorders>
              <w:top w:val="single" w:sz="4" w:space="0" w:color="auto"/>
              <w:bottom w:val="single" w:sz="4" w:space="0" w:color="auto"/>
            </w:tcBorders>
            <w:vAlign w:val="center"/>
          </w:tcPr>
          <w:p w14:paraId="3E9FD8B5" w14:textId="77777777" w:rsidR="005D0C7B" w:rsidRPr="00FF253B" w:rsidRDefault="005D0C7B" w:rsidP="00FF253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F253B">
              <w:rPr>
                <w:rFonts w:ascii="Times New Roman" w:eastAsia="Times New Roman" w:hAnsi="Times New Roman" w:cs="Times New Roman"/>
                <w:color w:val="000000" w:themeColor="text1"/>
                <w:sz w:val="24"/>
                <w:szCs w:val="24"/>
              </w:rPr>
              <w:t>5</w:t>
            </w:r>
          </w:p>
        </w:tc>
      </w:tr>
    </w:tbl>
    <w:p w14:paraId="3EB718F5" w14:textId="77777777" w:rsidR="008F7476" w:rsidRDefault="008F7476" w:rsidP="00FF253B">
      <w:pPr>
        <w:spacing w:after="0" w:line="240" w:lineRule="auto"/>
        <w:ind w:firstLine="567"/>
        <w:jc w:val="both"/>
        <w:rPr>
          <w:rFonts w:ascii="Times New Roman" w:eastAsia="Calibri" w:hAnsi="Times New Roman" w:cs="Times New Roman"/>
          <w:noProof/>
          <w:color w:val="000000" w:themeColor="text1"/>
          <w:sz w:val="24"/>
          <w:szCs w:val="24"/>
        </w:rPr>
      </w:pPr>
    </w:p>
    <w:p w14:paraId="11455249" w14:textId="77777777" w:rsidR="005D0C7B" w:rsidRPr="00FF253B" w:rsidRDefault="005D0C7B" w:rsidP="00FF253B">
      <w:pPr>
        <w:spacing w:after="0" w:line="240" w:lineRule="auto"/>
        <w:ind w:firstLine="567"/>
        <w:jc w:val="both"/>
        <w:rPr>
          <w:rFonts w:ascii="Times New Roman" w:eastAsia="Calibri" w:hAnsi="Times New Roman" w:cs="Times New Roman"/>
          <w:color w:val="000000" w:themeColor="text1"/>
          <w:sz w:val="24"/>
          <w:szCs w:val="24"/>
        </w:rPr>
      </w:pPr>
      <w:r w:rsidRPr="00FF253B">
        <w:rPr>
          <w:rFonts w:ascii="Times New Roman" w:eastAsia="Calibri" w:hAnsi="Times New Roman" w:cs="Times New Roman"/>
          <w:noProof/>
          <w:color w:val="000000" w:themeColor="text1"/>
          <w:sz w:val="24"/>
          <w:szCs w:val="24"/>
        </w:rPr>
        <w:t xml:space="preserve">Kết quả đánh giá về hiệu quả của việc tổ chức thực hiện hoạt động giáo dục </w:t>
      </w:r>
      <w:r w:rsidR="005D6357" w:rsidRPr="00FF253B">
        <w:rPr>
          <w:rFonts w:ascii="Times New Roman" w:eastAsia="Calibri" w:hAnsi="Times New Roman" w:cs="Times New Roman"/>
          <w:noProof/>
          <w:color w:val="000000" w:themeColor="text1"/>
          <w:sz w:val="24"/>
          <w:szCs w:val="24"/>
        </w:rPr>
        <w:t>VHĐ</w:t>
      </w:r>
      <w:r w:rsidRPr="00FF253B">
        <w:rPr>
          <w:rFonts w:ascii="Times New Roman" w:eastAsia="Calibri" w:hAnsi="Times New Roman" w:cs="Times New Roman"/>
          <w:noProof/>
          <w:color w:val="000000" w:themeColor="text1"/>
          <w:sz w:val="24"/>
          <w:szCs w:val="24"/>
        </w:rPr>
        <w:t xml:space="preserve"> đối với </w:t>
      </w:r>
      <w:r w:rsidR="005D6357" w:rsidRPr="00FF253B">
        <w:rPr>
          <w:rFonts w:ascii="Times New Roman" w:eastAsia="Calibri" w:hAnsi="Times New Roman" w:cs="Times New Roman"/>
          <w:noProof/>
          <w:color w:val="000000" w:themeColor="text1"/>
          <w:sz w:val="24"/>
          <w:szCs w:val="24"/>
        </w:rPr>
        <w:t>HS</w:t>
      </w:r>
      <w:r w:rsidRPr="00FF253B">
        <w:rPr>
          <w:rFonts w:ascii="Times New Roman" w:eastAsia="Calibri" w:hAnsi="Times New Roman" w:cs="Times New Roman"/>
          <w:noProof/>
          <w:color w:val="000000" w:themeColor="text1"/>
          <w:sz w:val="24"/>
          <w:szCs w:val="24"/>
        </w:rPr>
        <w:t xml:space="preserve"> tiểu học tại các trường tiểu học trên địa bàn TP. Biên Hòa, tỉnh Đồng Nai cho thấy điểm đánh giá hi</w:t>
      </w:r>
      <w:r w:rsidR="000B14E7">
        <w:rPr>
          <w:rFonts w:ascii="Times New Roman" w:eastAsia="Calibri" w:hAnsi="Times New Roman" w:cs="Times New Roman"/>
          <w:noProof/>
          <w:color w:val="000000" w:themeColor="text1"/>
          <w:sz w:val="24"/>
          <w:szCs w:val="24"/>
        </w:rPr>
        <w:t>ệ</w:t>
      </w:r>
      <w:r w:rsidRPr="00FF253B">
        <w:rPr>
          <w:rFonts w:ascii="Times New Roman" w:eastAsia="Calibri" w:hAnsi="Times New Roman" w:cs="Times New Roman"/>
          <w:noProof/>
          <w:color w:val="000000" w:themeColor="text1"/>
          <w:sz w:val="24"/>
          <w:szCs w:val="24"/>
        </w:rPr>
        <w:t xml:space="preserve">u quả đạt 3.37 điểm theo thang đo 5 điểm, với số điểm này thì hiệu quả của nó chủ yếu đạt mức trung bình. Trong các kết quả thực hiện ở trên thì 2 </w:t>
      </w:r>
      <w:r w:rsidR="005D6357" w:rsidRPr="00FF253B">
        <w:rPr>
          <w:rFonts w:ascii="Times New Roman" w:eastAsia="Calibri" w:hAnsi="Times New Roman" w:cs="Times New Roman"/>
          <w:noProof/>
          <w:color w:val="000000" w:themeColor="text1"/>
          <w:sz w:val="24"/>
          <w:szCs w:val="24"/>
        </w:rPr>
        <w:t>nội dung là</w:t>
      </w:r>
      <w:r w:rsidRPr="00FF253B">
        <w:rPr>
          <w:rFonts w:ascii="Times New Roman" w:eastAsia="Calibri" w:hAnsi="Times New Roman" w:cs="Times New Roman"/>
          <w:noProof/>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Tổ</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chức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xác</w:t>
      </w:r>
      <w:proofErr w:type="spellEnd"/>
      <w:r w:rsidRPr="00FF253B">
        <w:rPr>
          <w:rFonts w:ascii="Times New Roman" w:eastAsia="Calibri" w:hAnsi="Times New Roman" w:cs="Times New Roman"/>
          <w:i/>
          <w:color w:val="000000" w:themeColor="text1"/>
          <w:sz w:val="24"/>
          <w:szCs w:val="24"/>
          <w:lang w:val="vi-VN"/>
        </w:rPr>
        <w:t xml:space="preserve"> định</w:t>
      </w:r>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các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điều</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kiện</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hỗ</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trợ</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cho</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hoạt</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động</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giáo</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dục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văn</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hoá</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đọc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cho</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học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sinh</w:t>
      </w:r>
      <w:proofErr w:type="spellEnd"/>
      <w:r w:rsidRPr="00FF253B">
        <w:rPr>
          <w:rFonts w:ascii="Times New Roman" w:eastAsia="Calibri" w:hAnsi="Times New Roman" w:cs="Times New Roman"/>
          <w:i/>
          <w:color w:val="000000" w:themeColor="text1"/>
          <w:sz w:val="24"/>
          <w:szCs w:val="24"/>
          <w:lang w:val="vi-VN"/>
        </w:rPr>
        <w:t xml:space="preserve"> tiểu học</w:t>
      </w:r>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Tiến</w:t>
      </w:r>
      <w:proofErr w:type="spellEnd"/>
      <w:r w:rsidRPr="00FF253B">
        <w:rPr>
          <w:rFonts w:ascii="Times New Roman" w:eastAsia="Calibri" w:hAnsi="Times New Roman" w:cs="Times New Roman"/>
          <w:i/>
          <w:color w:val="000000" w:themeColor="text1"/>
          <w:sz w:val="24"/>
          <w:szCs w:val="24"/>
          <w:lang w:val="vi-VN"/>
        </w:rPr>
        <w:t xml:space="preserve"> dành x</w:t>
      </w:r>
      <w:proofErr w:type="spellStart"/>
      <w:r w:rsidRPr="00FF253B">
        <w:rPr>
          <w:rFonts w:ascii="Times New Roman" w:eastAsia="Calibri" w:hAnsi="Times New Roman" w:cs="Times New Roman"/>
          <w:i/>
          <w:color w:val="000000" w:themeColor="text1"/>
          <w:sz w:val="24"/>
          <w:szCs w:val="24"/>
        </w:rPr>
        <w:t>ây</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dựng</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bộ</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tiêu</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chí</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đánh</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giá</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hiệu</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quả</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hoạt</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động</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giáo</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dục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văn</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hoá</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đọc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cho</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học</w:t>
      </w:r>
      <w:proofErr w:type="spellEnd"/>
      <w:r w:rsidRPr="00FF253B">
        <w:rPr>
          <w:rFonts w:ascii="Times New Roman" w:eastAsia="Calibri" w:hAnsi="Times New Roman" w:cs="Times New Roman"/>
          <w:i/>
          <w:color w:val="000000" w:themeColor="text1"/>
          <w:sz w:val="24"/>
          <w:szCs w:val="24"/>
        </w:rPr>
        <w:t xml:space="preserve"> </w:t>
      </w:r>
      <w:proofErr w:type="spellStart"/>
      <w:r w:rsidRPr="00FF253B">
        <w:rPr>
          <w:rFonts w:ascii="Times New Roman" w:eastAsia="Calibri" w:hAnsi="Times New Roman" w:cs="Times New Roman"/>
          <w:i/>
          <w:color w:val="000000" w:themeColor="text1"/>
          <w:sz w:val="24"/>
          <w:szCs w:val="24"/>
        </w:rPr>
        <w:t>sinh</w:t>
      </w:r>
      <w:proofErr w:type="spellEnd"/>
      <w:r w:rsidRPr="00FF253B">
        <w:rPr>
          <w:rFonts w:ascii="Times New Roman" w:eastAsia="Calibri" w:hAnsi="Times New Roman" w:cs="Times New Roman"/>
          <w:i/>
          <w:color w:val="000000" w:themeColor="text1"/>
          <w:sz w:val="24"/>
          <w:szCs w:val="24"/>
          <w:lang w:val="vi-VN"/>
        </w:rPr>
        <w:t xml:space="preserve"> tiểu học</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có</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điểm</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đánh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lần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lượt</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là</w:t>
      </w:r>
      <w:proofErr w:type="spellEnd"/>
      <w:r w:rsidRPr="00FF253B">
        <w:rPr>
          <w:rFonts w:ascii="Times New Roman" w:eastAsia="Calibri" w:hAnsi="Times New Roman" w:cs="Times New Roman"/>
          <w:color w:val="000000" w:themeColor="text1"/>
          <w:sz w:val="24"/>
          <w:szCs w:val="24"/>
        </w:rPr>
        <w:t xml:space="preserve"> 3.3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3.16 </w:t>
      </w:r>
      <w:proofErr w:type="spellStart"/>
      <w:r w:rsidRPr="00FF253B">
        <w:rPr>
          <w:rFonts w:ascii="Times New Roman" w:eastAsia="Calibri" w:hAnsi="Times New Roman" w:cs="Times New Roman"/>
          <w:color w:val="000000" w:themeColor="text1"/>
          <w:sz w:val="24"/>
          <w:szCs w:val="24"/>
        </w:rPr>
        <w:t>điểm</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thấp</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hơn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điểm</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trung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bình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chung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Cùng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với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nó</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thì</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tỷ</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lệ</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hiệu</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quả</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đánh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là</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kém</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của</w:t>
      </w:r>
      <w:proofErr w:type="spellEnd"/>
      <w:r w:rsidRPr="00FF253B">
        <w:rPr>
          <w:rFonts w:ascii="Times New Roman" w:eastAsia="Calibri" w:hAnsi="Times New Roman" w:cs="Times New Roman"/>
          <w:color w:val="000000" w:themeColor="text1"/>
          <w:sz w:val="24"/>
          <w:szCs w:val="24"/>
        </w:rPr>
        <w:t xml:space="preserve"> 2 </w:t>
      </w:r>
      <w:proofErr w:type="spellStart"/>
      <w:r w:rsidRPr="00FF253B">
        <w:rPr>
          <w:rFonts w:ascii="Times New Roman" w:eastAsia="Calibri" w:hAnsi="Times New Roman" w:cs="Times New Roman"/>
          <w:color w:val="000000" w:themeColor="text1"/>
          <w:sz w:val="24"/>
          <w:szCs w:val="24"/>
        </w:rPr>
        <w:t>nội</w:t>
      </w:r>
      <w:proofErr w:type="spellEnd"/>
      <w:r w:rsidRPr="00FF253B">
        <w:rPr>
          <w:rFonts w:ascii="Times New Roman" w:eastAsia="Calibri" w:hAnsi="Times New Roman" w:cs="Times New Roman"/>
          <w:color w:val="000000" w:themeColor="text1"/>
          <w:sz w:val="24"/>
          <w:szCs w:val="24"/>
        </w:rPr>
        <w:t xml:space="preserve"> dung </w:t>
      </w:r>
      <w:proofErr w:type="spellStart"/>
      <w:r w:rsidRPr="00FF253B">
        <w:rPr>
          <w:rFonts w:ascii="Times New Roman" w:eastAsia="Calibri" w:hAnsi="Times New Roman" w:cs="Times New Roman"/>
          <w:color w:val="000000" w:themeColor="text1"/>
          <w:sz w:val="24"/>
          <w:szCs w:val="24"/>
        </w:rPr>
        <w:t>trên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vẫn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còn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cao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tỷ</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lệ</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kém</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tương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ứng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là</w:t>
      </w:r>
      <w:proofErr w:type="spellEnd"/>
      <w:r w:rsidRPr="00FF253B">
        <w:rPr>
          <w:rFonts w:ascii="Times New Roman" w:eastAsia="Calibri" w:hAnsi="Times New Roman" w:cs="Times New Roman"/>
          <w:color w:val="000000" w:themeColor="text1"/>
          <w:sz w:val="24"/>
          <w:szCs w:val="24"/>
        </w:rPr>
        <w:t xml:space="preserve"> 15.8% </w:t>
      </w:r>
      <w:proofErr w:type="spellStart"/>
      <w:r w:rsidRPr="00FF253B">
        <w:rPr>
          <w:rFonts w:ascii="Times New Roman" w:eastAsia="Calibri" w:hAnsi="Times New Roman" w:cs="Times New Roman"/>
          <w:color w:val="000000" w:themeColor="text1"/>
          <w:sz w:val="24"/>
          <w:szCs w:val="24"/>
        </w:rPr>
        <w:t>và</w:t>
      </w:r>
      <w:proofErr w:type="spellEnd"/>
      <w:r w:rsidRPr="00FF253B">
        <w:rPr>
          <w:rFonts w:ascii="Times New Roman" w:eastAsia="Calibri" w:hAnsi="Times New Roman" w:cs="Times New Roman"/>
          <w:color w:val="000000" w:themeColor="text1"/>
          <w:sz w:val="24"/>
          <w:szCs w:val="24"/>
        </w:rPr>
        <w:t xml:space="preserve"> 14%).</w:t>
      </w:r>
      <w:r w:rsidR="005D6357"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Mặc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dù</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bộ</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tiêu</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chí</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đánh</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giá</w:t>
      </w:r>
      <w:proofErr w:type="spellEnd"/>
      <w:r w:rsidR="008C04CA" w:rsidRPr="00FF253B">
        <w:rPr>
          <w:rFonts w:ascii="Times New Roman" w:eastAsia="Calibri" w:hAnsi="Times New Roman" w:cs="Times New Roman"/>
          <w:color w:val="000000" w:themeColor="text1"/>
          <w:sz w:val="24"/>
          <w:szCs w:val="24"/>
        </w:rPr>
        <w:t xml:space="preserve"> VHĐ </w:t>
      </w:r>
      <w:proofErr w:type="spellStart"/>
      <w:r w:rsidR="008C04CA" w:rsidRPr="00FF253B">
        <w:rPr>
          <w:rFonts w:ascii="Times New Roman" w:eastAsia="Calibri" w:hAnsi="Times New Roman" w:cs="Times New Roman"/>
          <w:color w:val="000000" w:themeColor="text1"/>
          <w:sz w:val="24"/>
          <w:szCs w:val="24"/>
        </w:rPr>
        <w:t>và</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phát</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triển</w:t>
      </w:r>
      <w:proofErr w:type="spellEnd"/>
      <w:r w:rsidR="008C04CA" w:rsidRPr="00FF253B">
        <w:rPr>
          <w:rFonts w:ascii="Times New Roman" w:eastAsia="Calibri" w:hAnsi="Times New Roman" w:cs="Times New Roman"/>
          <w:color w:val="000000" w:themeColor="text1"/>
          <w:sz w:val="24"/>
          <w:szCs w:val="24"/>
        </w:rPr>
        <w:t xml:space="preserve"> VHĐ </w:t>
      </w:r>
      <w:proofErr w:type="spellStart"/>
      <w:r w:rsidR="008C04CA" w:rsidRPr="00FF253B">
        <w:rPr>
          <w:rFonts w:ascii="Times New Roman" w:eastAsia="Calibri" w:hAnsi="Times New Roman" w:cs="Times New Roman"/>
          <w:color w:val="000000" w:themeColor="text1"/>
          <w:sz w:val="24"/>
          <w:szCs w:val="24"/>
        </w:rPr>
        <w:t>đã</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được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Hội</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Thư</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viện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Việt</w:t>
      </w:r>
      <w:proofErr w:type="spellEnd"/>
      <w:r w:rsidR="008C04CA" w:rsidRPr="00FF253B">
        <w:rPr>
          <w:rFonts w:ascii="Times New Roman" w:hAnsi="Times New Roman" w:cs="Times New Roman"/>
          <w:color w:val="000000" w:themeColor="text1"/>
          <w:sz w:val="24"/>
          <w:szCs w:val="24"/>
        </w:rPr>
        <w:t xml:space="preserve"> Nam </w:t>
      </w:r>
      <w:proofErr w:type="spellStart"/>
      <w:r w:rsidR="008C04CA" w:rsidRPr="00FF253B">
        <w:rPr>
          <w:rFonts w:ascii="Times New Roman" w:hAnsi="Times New Roman" w:cs="Times New Roman"/>
          <w:color w:val="000000" w:themeColor="text1"/>
          <w:sz w:val="24"/>
          <w:szCs w:val="24"/>
        </w:rPr>
        <w:t>biên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soạ</w:t>
      </w:r>
      <w:r w:rsidR="00DE1AF1" w:rsidRPr="00FF253B">
        <w:rPr>
          <w:rFonts w:ascii="Times New Roman" w:hAnsi="Times New Roman" w:cs="Times New Roman"/>
          <w:color w:val="000000" w:themeColor="text1"/>
          <w:sz w:val="24"/>
          <w:szCs w:val="24"/>
        </w:rPr>
        <w:t>n</w:t>
      </w:r>
      <w:proofErr w:type="spellEnd"/>
      <w:r w:rsidR="00DE1AF1"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dựa</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trên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tài</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liệu</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hướng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dẫn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của</w:t>
      </w:r>
      <w:proofErr w:type="spellEnd"/>
      <w:r w:rsidR="008C04CA" w:rsidRPr="00FF253B">
        <w:rPr>
          <w:rFonts w:ascii="Times New Roman" w:hAnsi="Times New Roman" w:cs="Times New Roman"/>
          <w:color w:val="000000" w:themeColor="text1"/>
          <w:sz w:val="24"/>
          <w:szCs w:val="24"/>
        </w:rPr>
        <w:t xml:space="preserve"> UNESCO/IFLA</w:t>
      </w:r>
      <w:r w:rsidR="00DE1AF1" w:rsidRPr="00FF253B">
        <w:rPr>
          <w:rFonts w:ascii="Times New Roman" w:hAnsi="Times New Roman" w:cs="Times New Roman"/>
          <w:color w:val="000000" w:themeColor="text1"/>
          <w:sz w:val="24"/>
          <w:szCs w:val="24"/>
        </w:rPr>
        <w:t xml:space="preserve"> </w:t>
      </w:r>
      <w:proofErr w:type="spellStart"/>
      <w:r w:rsidR="00DE1AF1" w:rsidRPr="00FF253B">
        <w:rPr>
          <w:rFonts w:ascii="Times New Roman" w:hAnsi="Times New Roman" w:cs="Times New Roman"/>
          <w:color w:val="000000" w:themeColor="text1"/>
          <w:sz w:val="24"/>
          <w:szCs w:val="24"/>
        </w:rPr>
        <w:t>và</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các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trường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tiểu</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học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có</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thể</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dựa</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vào</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đây</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để</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xây</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dựng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tiêu</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chí</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đánh</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giá</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hiệu</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quả</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hoạt</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động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giáo</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dục</w:t>
      </w:r>
      <w:proofErr w:type="spellEnd"/>
      <w:r w:rsidR="008C04CA" w:rsidRPr="00FF253B">
        <w:rPr>
          <w:rFonts w:ascii="Times New Roman" w:hAnsi="Times New Roman" w:cs="Times New Roman"/>
          <w:color w:val="000000" w:themeColor="text1"/>
          <w:sz w:val="24"/>
          <w:szCs w:val="24"/>
        </w:rPr>
        <w:t xml:space="preserve"> VHĐ </w:t>
      </w:r>
      <w:proofErr w:type="spellStart"/>
      <w:r w:rsidR="008C04CA" w:rsidRPr="00FF253B">
        <w:rPr>
          <w:rFonts w:ascii="Times New Roman" w:hAnsi="Times New Roman" w:cs="Times New Roman"/>
          <w:color w:val="000000" w:themeColor="text1"/>
          <w:sz w:val="24"/>
          <w:szCs w:val="24"/>
        </w:rPr>
        <w:t>cho</w:t>
      </w:r>
      <w:proofErr w:type="spellEnd"/>
      <w:r w:rsidR="008C04CA" w:rsidRPr="00FF253B">
        <w:rPr>
          <w:rFonts w:ascii="Times New Roman" w:hAnsi="Times New Roman" w:cs="Times New Roman"/>
          <w:color w:val="000000" w:themeColor="text1"/>
          <w:sz w:val="24"/>
          <w:szCs w:val="24"/>
        </w:rPr>
        <w:t xml:space="preserve"> HS </w:t>
      </w:r>
      <w:proofErr w:type="spellStart"/>
      <w:r w:rsidR="008C04CA" w:rsidRPr="00FF253B">
        <w:rPr>
          <w:rFonts w:ascii="Times New Roman" w:hAnsi="Times New Roman" w:cs="Times New Roman"/>
          <w:color w:val="000000" w:themeColor="text1"/>
          <w:sz w:val="24"/>
          <w:szCs w:val="24"/>
        </w:rPr>
        <w:t>trường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mình</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Tuy</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nhiên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nhìn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vào</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kết</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quả</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này</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có</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thể</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thấy</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các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nhà</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trường</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tiểu</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học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vẫn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chưa</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quan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tâm</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đến</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việc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giáo</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dục</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và</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phát</w:t>
      </w:r>
      <w:proofErr w:type="spellEnd"/>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triển</w:t>
      </w:r>
      <w:proofErr w:type="spellEnd"/>
      <w:r w:rsidR="008C04CA" w:rsidRPr="00FF253B">
        <w:rPr>
          <w:rFonts w:ascii="Times New Roman" w:hAnsi="Times New Roman" w:cs="Times New Roman"/>
          <w:color w:val="000000" w:themeColor="text1"/>
          <w:sz w:val="24"/>
          <w:szCs w:val="24"/>
        </w:rPr>
        <w:t xml:space="preserve"> </w:t>
      </w:r>
      <w:r w:rsidR="00FB0BEF">
        <w:rPr>
          <w:rFonts w:ascii="Times New Roman" w:hAnsi="Times New Roman" w:cs="Times New Roman"/>
          <w:color w:val="000000" w:themeColor="text1"/>
          <w:sz w:val="24"/>
          <w:szCs w:val="24"/>
        </w:rPr>
        <w:t>VHĐ</w:t>
      </w:r>
      <w:r w:rsidR="008C04CA" w:rsidRPr="00FF253B">
        <w:rPr>
          <w:rFonts w:ascii="Times New Roman" w:hAnsi="Times New Roman" w:cs="Times New Roman"/>
          <w:color w:val="000000" w:themeColor="text1"/>
          <w:sz w:val="24"/>
          <w:szCs w:val="24"/>
        </w:rPr>
        <w:t xml:space="preserve"> </w:t>
      </w:r>
      <w:proofErr w:type="spellStart"/>
      <w:r w:rsidR="008C04CA" w:rsidRPr="00FF253B">
        <w:rPr>
          <w:rFonts w:ascii="Times New Roman" w:hAnsi="Times New Roman" w:cs="Times New Roman"/>
          <w:color w:val="000000" w:themeColor="text1"/>
          <w:sz w:val="24"/>
          <w:szCs w:val="24"/>
        </w:rPr>
        <w:t>cho</w:t>
      </w:r>
      <w:proofErr w:type="spellEnd"/>
      <w:r w:rsidR="008C04CA" w:rsidRPr="00FF253B">
        <w:rPr>
          <w:rFonts w:ascii="Times New Roman" w:hAnsi="Times New Roman" w:cs="Times New Roman"/>
          <w:color w:val="000000" w:themeColor="text1"/>
          <w:sz w:val="24"/>
          <w:szCs w:val="24"/>
        </w:rPr>
        <w:t xml:space="preserve"> </w:t>
      </w:r>
      <w:proofErr w:type="spellStart"/>
      <w:r w:rsidR="00FB0BEF">
        <w:rPr>
          <w:rFonts w:ascii="Times New Roman" w:hAnsi="Times New Roman" w:cs="Times New Roman"/>
          <w:color w:val="000000" w:themeColor="text1"/>
          <w:sz w:val="24"/>
          <w:szCs w:val="24"/>
        </w:rPr>
        <w:t>các</w:t>
      </w:r>
      <w:proofErr w:type="spellEnd"/>
      <w:r w:rsidR="00FB0BEF">
        <w:rPr>
          <w:rFonts w:ascii="Times New Roman" w:hAnsi="Times New Roman" w:cs="Times New Roman"/>
          <w:color w:val="000000" w:themeColor="text1"/>
          <w:sz w:val="24"/>
          <w:szCs w:val="24"/>
        </w:rPr>
        <w:t xml:space="preserve"> </w:t>
      </w:r>
      <w:proofErr w:type="spellStart"/>
      <w:r w:rsidR="00FB0BEF">
        <w:rPr>
          <w:rFonts w:ascii="Times New Roman" w:hAnsi="Times New Roman" w:cs="Times New Roman"/>
          <w:color w:val="000000" w:themeColor="text1"/>
          <w:sz w:val="24"/>
          <w:szCs w:val="24"/>
        </w:rPr>
        <w:t>em</w:t>
      </w:r>
      <w:proofErr w:type="spellEnd"/>
      <w:r w:rsidR="008A6890" w:rsidRPr="00FF253B">
        <w:rPr>
          <w:rFonts w:ascii="Times New Roman" w:hAnsi="Times New Roman" w:cs="Times New Roman"/>
          <w:color w:val="000000" w:themeColor="text1"/>
          <w:sz w:val="24"/>
          <w:szCs w:val="24"/>
        </w:rPr>
        <w:t xml:space="preserve"> (</w:t>
      </w:r>
      <w:proofErr w:type="spellStart"/>
      <w:r w:rsidR="008A6890" w:rsidRPr="00FF253B">
        <w:rPr>
          <w:rFonts w:ascii="Times New Roman" w:hAnsi="Times New Roman" w:cs="Times New Roman"/>
          <w:color w:val="000000" w:themeColor="text1"/>
          <w:sz w:val="24"/>
          <w:szCs w:val="24"/>
        </w:rPr>
        <w:t>Hội</w:t>
      </w:r>
      <w:proofErr w:type="spellEnd"/>
      <w:r w:rsidR="008A6890" w:rsidRPr="00FF253B">
        <w:rPr>
          <w:rFonts w:ascii="Times New Roman" w:hAnsi="Times New Roman" w:cs="Times New Roman"/>
          <w:color w:val="000000" w:themeColor="text1"/>
          <w:sz w:val="24"/>
          <w:szCs w:val="24"/>
        </w:rPr>
        <w:t xml:space="preserve"> </w:t>
      </w:r>
      <w:proofErr w:type="spellStart"/>
      <w:r w:rsidR="008A6890" w:rsidRPr="00FF253B">
        <w:rPr>
          <w:rFonts w:ascii="Times New Roman" w:hAnsi="Times New Roman" w:cs="Times New Roman"/>
          <w:color w:val="000000" w:themeColor="text1"/>
          <w:sz w:val="24"/>
          <w:szCs w:val="24"/>
        </w:rPr>
        <w:t>Thư</w:t>
      </w:r>
      <w:proofErr w:type="spellEnd"/>
      <w:r w:rsidR="008A6890" w:rsidRPr="00FF253B">
        <w:rPr>
          <w:rFonts w:ascii="Times New Roman" w:hAnsi="Times New Roman" w:cs="Times New Roman"/>
          <w:color w:val="000000" w:themeColor="text1"/>
          <w:sz w:val="24"/>
          <w:szCs w:val="24"/>
        </w:rPr>
        <w:t xml:space="preserve"> </w:t>
      </w:r>
      <w:proofErr w:type="spellStart"/>
      <w:r w:rsidR="008A6890" w:rsidRPr="00FF253B">
        <w:rPr>
          <w:rFonts w:ascii="Times New Roman" w:hAnsi="Times New Roman" w:cs="Times New Roman"/>
          <w:color w:val="000000" w:themeColor="text1"/>
          <w:sz w:val="24"/>
          <w:szCs w:val="24"/>
        </w:rPr>
        <w:t>viện</w:t>
      </w:r>
      <w:proofErr w:type="spellEnd"/>
      <w:r w:rsidR="008A6890" w:rsidRPr="00FF253B">
        <w:rPr>
          <w:rFonts w:ascii="Times New Roman" w:hAnsi="Times New Roman" w:cs="Times New Roman"/>
          <w:color w:val="000000" w:themeColor="text1"/>
          <w:sz w:val="24"/>
          <w:szCs w:val="24"/>
        </w:rPr>
        <w:t xml:space="preserve"> </w:t>
      </w:r>
      <w:proofErr w:type="spellStart"/>
      <w:r w:rsidR="008A6890" w:rsidRPr="00FF253B">
        <w:rPr>
          <w:rFonts w:ascii="Times New Roman" w:hAnsi="Times New Roman" w:cs="Times New Roman"/>
          <w:color w:val="000000" w:themeColor="text1"/>
          <w:sz w:val="24"/>
          <w:szCs w:val="24"/>
        </w:rPr>
        <w:t>Việt</w:t>
      </w:r>
      <w:proofErr w:type="spellEnd"/>
      <w:r w:rsidR="008A6890" w:rsidRPr="00FF253B">
        <w:rPr>
          <w:rFonts w:ascii="Times New Roman" w:hAnsi="Times New Roman" w:cs="Times New Roman"/>
          <w:color w:val="000000" w:themeColor="text1"/>
          <w:sz w:val="24"/>
          <w:szCs w:val="24"/>
        </w:rPr>
        <w:t xml:space="preserve"> Nam, 2010)</w:t>
      </w:r>
      <w:r w:rsidR="008C04CA" w:rsidRPr="00FF253B">
        <w:rPr>
          <w:rFonts w:ascii="Times New Roman" w:hAnsi="Times New Roman" w:cs="Times New Roman"/>
          <w:color w:val="000000" w:themeColor="text1"/>
          <w:sz w:val="24"/>
          <w:szCs w:val="24"/>
        </w:rPr>
        <w:t>.</w:t>
      </w:r>
    </w:p>
    <w:p w14:paraId="2B7287D9" w14:textId="77777777" w:rsidR="005D0C7B" w:rsidRPr="00FF253B" w:rsidRDefault="005D0C7B" w:rsidP="00FF253B">
      <w:pPr>
        <w:widowControl w:val="0"/>
        <w:spacing w:after="0" w:line="240" w:lineRule="auto"/>
        <w:ind w:firstLine="567"/>
        <w:jc w:val="both"/>
        <w:rPr>
          <w:rFonts w:ascii="Times New Roman" w:eastAsia="Calibri" w:hAnsi="Times New Roman" w:cs="Times New Roman"/>
          <w:color w:val="000000" w:themeColor="text1"/>
          <w:sz w:val="24"/>
          <w:szCs w:val="24"/>
          <w:lang w:val="vi-VN"/>
        </w:rPr>
      </w:pPr>
      <w:proofErr w:type="spellStart"/>
      <w:r w:rsidRPr="00FF253B">
        <w:rPr>
          <w:rFonts w:ascii="Times New Roman" w:eastAsia="Calibri" w:hAnsi="Times New Roman" w:cs="Times New Roman"/>
          <w:color w:val="000000" w:themeColor="text1"/>
          <w:sz w:val="24"/>
          <w:szCs w:val="24"/>
        </w:rPr>
        <w:t>Như</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vậy</w:t>
      </w:r>
      <w:proofErr w:type="spellEnd"/>
      <w:r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có</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thể</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thấy</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hiệu</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quả</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của</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tổ</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chức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giáo</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dục</w:t>
      </w:r>
      <w:proofErr w:type="spellEnd"/>
      <w:r w:rsidRPr="00FF253B">
        <w:rPr>
          <w:rFonts w:ascii="Times New Roman" w:eastAsia="Calibri" w:hAnsi="Times New Roman" w:cs="Times New Roman"/>
          <w:color w:val="000000" w:themeColor="text1"/>
          <w:sz w:val="24"/>
          <w:szCs w:val="24"/>
        </w:rPr>
        <w:t xml:space="preserve"> </w:t>
      </w:r>
      <w:r w:rsidR="005D6357" w:rsidRPr="00FF253B">
        <w:rPr>
          <w:rFonts w:ascii="Times New Roman" w:eastAsia="Calibri" w:hAnsi="Times New Roman" w:cs="Times New Roman"/>
          <w:color w:val="000000" w:themeColor="text1"/>
          <w:sz w:val="24"/>
          <w:szCs w:val="24"/>
        </w:rPr>
        <w:t>VHĐ</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cho</w:t>
      </w:r>
      <w:proofErr w:type="spellEnd"/>
      <w:r w:rsidRPr="00FF253B">
        <w:rPr>
          <w:rFonts w:ascii="Times New Roman" w:eastAsia="Calibri" w:hAnsi="Times New Roman" w:cs="Times New Roman"/>
          <w:color w:val="000000" w:themeColor="text1"/>
          <w:sz w:val="24"/>
          <w:szCs w:val="24"/>
        </w:rPr>
        <w:t xml:space="preserve"> </w:t>
      </w:r>
      <w:r w:rsidR="005D6357" w:rsidRPr="00FF253B">
        <w:rPr>
          <w:rFonts w:ascii="Times New Roman" w:eastAsia="Calibri" w:hAnsi="Times New Roman" w:cs="Times New Roman"/>
          <w:color w:val="000000" w:themeColor="text1"/>
          <w:sz w:val="24"/>
          <w:szCs w:val="24"/>
        </w:rPr>
        <w:t>HS</w:t>
      </w:r>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tại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các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trường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tiểu</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học</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tại</w:t>
      </w:r>
      <w:proofErr w:type="spellEnd"/>
      <w:r w:rsidRPr="00FF253B">
        <w:rPr>
          <w:rFonts w:ascii="Times New Roman" w:eastAsia="Calibri" w:hAnsi="Times New Roman" w:cs="Times New Roman"/>
          <w:color w:val="000000" w:themeColor="text1"/>
          <w:sz w:val="24"/>
          <w:szCs w:val="24"/>
        </w:rPr>
        <w:t xml:space="preserve"> TP. </w:t>
      </w:r>
      <w:proofErr w:type="spellStart"/>
      <w:r w:rsidRPr="00FF253B">
        <w:rPr>
          <w:rFonts w:ascii="Times New Roman" w:eastAsia="Calibri" w:hAnsi="Times New Roman" w:cs="Times New Roman"/>
          <w:color w:val="000000" w:themeColor="text1"/>
          <w:sz w:val="24"/>
          <w:szCs w:val="24"/>
        </w:rPr>
        <w:t>Biên</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Hòa</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tỉnh</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Đồng</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Nai</w:t>
      </w:r>
      <w:proofErr w:type="spellEnd"/>
      <w:r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chưa</w:t>
      </w:r>
      <w:proofErr w:type="spellEnd"/>
      <w:r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đạt</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được</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kết</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5D6357" w:rsidRPr="00FF253B">
        <w:rPr>
          <w:rFonts w:ascii="Times New Roman" w:eastAsia="Calibri" w:hAnsi="Times New Roman" w:cs="Times New Roman"/>
          <w:color w:val="000000" w:themeColor="text1"/>
          <w:sz w:val="24"/>
          <w:szCs w:val="24"/>
        </w:rPr>
        <w:t>quả</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Pr="00FF253B">
        <w:rPr>
          <w:rFonts w:ascii="Times New Roman" w:eastAsia="Calibri" w:hAnsi="Times New Roman" w:cs="Times New Roman"/>
          <w:color w:val="000000" w:themeColor="text1"/>
          <w:sz w:val="24"/>
          <w:szCs w:val="24"/>
        </w:rPr>
        <w:t>cao</w:t>
      </w:r>
      <w:proofErr w:type="spellEnd"/>
      <w:r w:rsidR="005D6357"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Việc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tổ</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chức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c</w:t>
      </w:r>
      <w:r w:rsidR="00BF2B94" w:rsidRPr="00FF253B">
        <w:rPr>
          <w:rFonts w:ascii="Times New Roman" w:eastAsia="Calibri" w:hAnsi="Times New Roman" w:cs="Times New Roman"/>
          <w:color w:val="000000" w:themeColor="text1"/>
          <w:sz w:val="24"/>
          <w:szCs w:val="24"/>
        </w:rPr>
        <w:t>ác</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hoạt</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động</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giáo</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dục</w:t>
      </w:r>
      <w:proofErr w:type="spellEnd"/>
      <w:r w:rsidR="008C04CA" w:rsidRPr="00FF253B">
        <w:rPr>
          <w:rFonts w:ascii="Times New Roman" w:eastAsia="Calibri" w:hAnsi="Times New Roman" w:cs="Times New Roman"/>
          <w:color w:val="000000" w:themeColor="text1"/>
          <w:sz w:val="24"/>
          <w:szCs w:val="24"/>
        </w:rPr>
        <w:t xml:space="preserve"> VHĐ </w:t>
      </w:r>
      <w:proofErr w:type="spellStart"/>
      <w:r w:rsidR="008C04CA" w:rsidRPr="00FF253B">
        <w:rPr>
          <w:rFonts w:ascii="Times New Roman" w:eastAsia="Calibri" w:hAnsi="Times New Roman" w:cs="Times New Roman"/>
          <w:color w:val="000000" w:themeColor="text1"/>
          <w:sz w:val="24"/>
          <w:szCs w:val="24"/>
        </w:rPr>
        <w:t>như</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Thành</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lập</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các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bộ</w:t>
      </w:r>
      <w:proofErr w:type="spellEnd"/>
      <w:r w:rsidR="00D250F1">
        <w:rPr>
          <w:rFonts w:ascii="Times New Roman" w:eastAsia="Calibri" w:hAnsi="Times New Roman" w:cs="Times New Roman"/>
          <w:color w:val="000000" w:themeColor="text1"/>
          <w:sz w:val="24"/>
          <w:szCs w:val="24"/>
        </w:rPr>
        <w:t xml:space="preserve"> </w:t>
      </w:r>
      <w:proofErr w:type="spellStart"/>
      <w:r w:rsidR="00D250F1">
        <w:rPr>
          <w:rFonts w:ascii="Times New Roman" w:eastAsia="Calibri" w:hAnsi="Times New Roman" w:cs="Times New Roman"/>
          <w:color w:val="000000" w:themeColor="text1"/>
          <w:sz w:val="24"/>
          <w:szCs w:val="24"/>
        </w:rPr>
        <w:t>phậ</w:t>
      </w:r>
      <w:r w:rsidR="008C04CA" w:rsidRPr="00FF253B">
        <w:rPr>
          <w:rFonts w:ascii="Times New Roman" w:eastAsia="Calibri" w:hAnsi="Times New Roman" w:cs="Times New Roman"/>
          <w:color w:val="000000" w:themeColor="text1"/>
          <w:sz w:val="24"/>
          <w:szCs w:val="24"/>
        </w:rPr>
        <w:t>n</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phụ</w:t>
      </w:r>
      <w:proofErr w:type="spellEnd"/>
      <w:r w:rsidR="008C04CA" w:rsidRPr="00FF253B">
        <w:rPr>
          <w:rFonts w:ascii="Times New Roman" w:eastAsia="Calibri" w:hAnsi="Times New Roman" w:cs="Times New Roman"/>
          <w:color w:val="000000" w:themeColor="text1"/>
          <w:sz w:val="24"/>
          <w:szCs w:val="24"/>
          <w:lang w:val="vi-VN"/>
        </w:rPr>
        <w:t xml:space="preserve"> trách triển khai</w:t>
      </w:r>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Tổ</w:t>
      </w:r>
      <w:proofErr w:type="spellEnd"/>
      <w:r w:rsidR="008C04CA" w:rsidRPr="00FF253B">
        <w:rPr>
          <w:rFonts w:ascii="Times New Roman" w:eastAsia="Calibri" w:hAnsi="Times New Roman" w:cs="Times New Roman"/>
          <w:color w:val="000000" w:themeColor="text1"/>
          <w:sz w:val="24"/>
          <w:szCs w:val="24"/>
          <w:lang w:val="vi-VN"/>
        </w:rPr>
        <w:t xml:space="preserve"> chức t</w:t>
      </w:r>
      <w:proofErr w:type="spellStart"/>
      <w:r w:rsidR="008C04CA" w:rsidRPr="00FF253B">
        <w:rPr>
          <w:rFonts w:ascii="Times New Roman" w:eastAsia="Calibri" w:hAnsi="Times New Roman" w:cs="Times New Roman"/>
          <w:color w:val="000000" w:themeColor="text1"/>
          <w:sz w:val="24"/>
          <w:szCs w:val="24"/>
        </w:rPr>
        <w:t>uyên</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truyền</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phổ</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biến</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phát</w:t>
      </w:r>
      <w:proofErr w:type="spellEnd"/>
      <w:r w:rsidR="008C04CA" w:rsidRPr="00FF253B">
        <w:rPr>
          <w:rFonts w:ascii="Times New Roman" w:eastAsia="Calibri" w:hAnsi="Times New Roman" w:cs="Times New Roman"/>
          <w:color w:val="000000" w:themeColor="text1"/>
          <w:sz w:val="24"/>
          <w:szCs w:val="24"/>
          <w:lang w:val="vi-VN"/>
        </w:rPr>
        <w:t xml:space="preserve"> động phong trào đọc sách; tổ chức đánh giá mức độ phù hợp của nội dung và hình thức của hoạt động giáo dục; </w:t>
      </w:r>
      <w:proofErr w:type="spellStart"/>
      <w:r w:rsidR="00BF2B94" w:rsidRPr="00FF253B">
        <w:rPr>
          <w:rFonts w:ascii="Times New Roman" w:eastAsia="Calibri" w:hAnsi="Times New Roman" w:cs="Times New Roman"/>
          <w:color w:val="000000" w:themeColor="text1"/>
          <w:sz w:val="24"/>
          <w:szCs w:val="24"/>
        </w:rPr>
        <w:t>tổ</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chức</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xác</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định</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điều</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kiện</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hỗ</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trợ</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hoạt</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động</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giáo</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dụ</w:t>
      </w:r>
      <w:r w:rsidR="00D250F1">
        <w:rPr>
          <w:rFonts w:ascii="Times New Roman" w:eastAsia="Calibri" w:hAnsi="Times New Roman" w:cs="Times New Roman"/>
          <w:color w:val="000000" w:themeColor="text1"/>
          <w:sz w:val="24"/>
          <w:szCs w:val="24"/>
        </w:rPr>
        <w:t>c</w:t>
      </w:r>
      <w:proofErr w:type="spellEnd"/>
      <w:r w:rsidR="00D250F1">
        <w:rPr>
          <w:rFonts w:ascii="Times New Roman" w:eastAsia="Calibri" w:hAnsi="Times New Roman" w:cs="Times New Roman"/>
          <w:color w:val="000000" w:themeColor="text1"/>
          <w:sz w:val="24"/>
          <w:szCs w:val="24"/>
        </w:rPr>
        <w:t xml:space="preserve"> </w:t>
      </w:r>
      <w:r w:rsidR="00BF2B94" w:rsidRPr="00FF253B">
        <w:rPr>
          <w:rFonts w:ascii="Times New Roman" w:eastAsia="Calibri" w:hAnsi="Times New Roman" w:cs="Times New Roman"/>
          <w:color w:val="000000" w:themeColor="text1"/>
          <w:sz w:val="24"/>
          <w:szCs w:val="24"/>
        </w:rPr>
        <w:t xml:space="preserve">VHĐ </w:t>
      </w:r>
      <w:proofErr w:type="spellStart"/>
      <w:r w:rsidR="00BF2B94" w:rsidRPr="00FF253B">
        <w:rPr>
          <w:rFonts w:ascii="Times New Roman" w:eastAsia="Calibri" w:hAnsi="Times New Roman" w:cs="Times New Roman"/>
          <w:color w:val="000000" w:themeColor="text1"/>
          <w:sz w:val="24"/>
          <w:szCs w:val="24"/>
        </w:rPr>
        <w:t>cho</w:t>
      </w:r>
      <w:proofErr w:type="spellEnd"/>
      <w:r w:rsidR="00BF2B94" w:rsidRPr="00FF253B">
        <w:rPr>
          <w:rFonts w:ascii="Times New Roman" w:eastAsia="Calibri" w:hAnsi="Times New Roman" w:cs="Times New Roman"/>
          <w:color w:val="000000" w:themeColor="text1"/>
          <w:sz w:val="24"/>
          <w:szCs w:val="24"/>
        </w:rPr>
        <w:t xml:space="preserve"> HS hay </w:t>
      </w:r>
      <w:proofErr w:type="spellStart"/>
      <w:r w:rsidR="00BF2B94" w:rsidRPr="00FF253B">
        <w:rPr>
          <w:rFonts w:ascii="Times New Roman" w:eastAsia="Calibri" w:hAnsi="Times New Roman" w:cs="Times New Roman"/>
          <w:color w:val="000000" w:themeColor="text1"/>
          <w:sz w:val="24"/>
          <w:szCs w:val="24"/>
        </w:rPr>
        <w:t>tiến</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hành</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xây</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dựng</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bộ</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tiêu</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chí</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đánh</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giá</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hiệu</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quả</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hoạt</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động</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giáo</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dục</w:t>
      </w:r>
      <w:proofErr w:type="spellEnd"/>
      <w:r w:rsidR="00BF2B94" w:rsidRPr="00FF253B">
        <w:rPr>
          <w:rFonts w:ascii="Times New Roman" w:eastAsia="Calibri" w:hAnsi="Times New Roman" w:cs="Times New Roman"/>
          <w:color w:val="000000" w:themeColor="text1"/>
          <w:sz w:val="24"/>
          <w:szCs w:val="24"/>
        </w:rPr>
        <w:t xml:space="preserve"> VHĐ </w:t>
      </w:r>
      <w:proofErr w:type="spellStart"/>
      <w:r w:rsidR="00BF2B94" w:rsidRPr="00FF253B">
        <w:rPr>
          <w:rFonts w:ascii="Times New Roman" w:eastAsia="Calibri" w:hAnsi="Times New Roman" w:cs="Times New Roman"/>
          <w:color w:val="000000" w:themeColor="text1"/>
          <w:sz w:val="24"/>
          <w:szCs w:val="24"/>
        </w:rPr>
        <w:t>vẫn</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chưa</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nhận</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được</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sự</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2C72DF" w:rsidRPr="00FF253B">
        <w:rPr>
          <w:rFonts w:ascii="Times New Roman" w:eastAsia="Calibri" w:hAnsi="Times New Roman" w:cs="Times New Roman"/>
          <w:color w:val="000000" w:themeColor="text1"/>
          <w:sz w:val="24"/>
          <w:szCs w:val="24"/>
        </w:rPr>
        <w:t>quan</w:t>
      </w:r>
      <w:proofErr w:type="spellEnd"/>
      <w:r w:rsidR="002C72DF" w:rsidRPr="00FF253B">
        <w:rPr>
          <w:rFonts w:ascii="Times New Roman" w:eastAsia="Calibri" w:hAnsi="Times New Roman" w:cs="Times New Roman"/>
          <w:color w:val="000000" w:themeColor="text1"/>
          <w:sz w:val="24"/>
          <w:szCs w:val="24"/>
        </w:rPr>
        <w:t xml:space="preserve"> </w:t>
      </w:r>
      <w:proofErr w:type="spellStart"/>
      <w:r w:rsidR="002C72DF" w:rsidRPr="00FF253B">
        <w:rPr>
          <w:rFonts w:ascii="Times New Roman" w:eastAsia="Calibri" w:hAnsi="Times New Roman" w:cs="Times New Roman"/>
          <w:color w:val="000000" w:themeColor="text1"/>
          <w:sz w:val="24"/>
          <w:szCs w:val="24"/>
        </w:rPr>
        <w:t>tâm</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sát</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sao</w:t>
      </w:r>
      <w:proofErr w:type="spellEnd"/>
      <w:r w:rsidR="002C72DF" w:rsidRPr="00FF253B">
        <w:rPr>
          <w:rFonts w:ascii="Times New Roman" w:eastAsia="Calibri" w:hAnsi="Times New Roman" w:cs="Times New Roman"/>
          <w:color w:val="000000" w:themeColor="text1"/>
          <w:sz w:val="24"/>
          <w:szCs w:val="24"/>
        </w:rPr>
        <w:t xml:space="preserve"> </w:t>
      </w:r>
      <w:proofErr w:type="spellStart"/>
      <w:r w:rsidR="002C72DF" w:rsidRPr="00FF253B">
        <w:rPr>
          <w:rFonts w:ascii="Times New Roman" w:eastAsia="Calibri" w:hAnsi="Times New Roman" w:cs="Times New Roman"/>
          <w:color w:val="000000" w:themeColor="text1"/>
          <w:sz w:val="24"/>
          <w:szCs w:val="24"/>
        </w:rPr>
        <w:t>và</w:t>
      </w:r>
      <w:proofErr w:type="spellEnd"/>
      <w:r w:rsidR="002C72DF"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tổ</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chức</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triển</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khai</w:t>
      </w:r>
      <w:proofErr w:type="spellEnd"/>
      <w:r w:rsidR="00BF2B94" w:rsidRPr="00FF253B">
        <w:rPr>
          <w:rFonts w:ascii="Times New Roman" w:eastAsia="Calibri" w:hAnsi="Times New Roman" w:cs="Times New Roman"/>
          <w:color w:val="000000" w:themeColor="text1"/>
          <w:sz w:val="24"/>
          <w:szCs w:val="24"/>
        </w:rPr>
        <w:t xml:space="preserve"> </w:t>
      </w:r>
      <w:proofErr w:type="spellStart"/>
      <w:r w:rsidR="00BF2B94" w:rsidRPr="00FF253B">
        <w:rPr>
          <w:rFonts w:ascii="Times New Roman" w:eastAsia="Calibri" w:hAnsi="Times New Roman" w:cs="Times New Roman"/>
          <w:color w:val="000000" w:themeColor="text1"/>
          <w:sz w:val="24"/>
          <w:szCs w:val="24"/>
        </w:rPr>
        <w:t>thườ</w:t>
      </w:r>
      <w:r w:rsidR="002C72DF" w:rsidRPr="00FF253B">
        <w:rPr>
          <w:rFonts w:ascii="Times New Roman" w:eastAsia="Calibri" w:hAnsi="Times New Roman" w:cs="Times New Roman"/>
          <w:color w:val="000000" w:themeColor="text1"/>
          <w:sz w:val="24"/>
          <w:szCs w:val="24"/>
        </w:rPr>
        <w:t>ng</w:t>
      </w:r>
      <w:proofErr w:type="spellEnd"/>
      <w:r w:rsidR="002C72DF" w:rsidRPr="00FF253B">
        <w:rPr>
          <w:rFonts w:ascii="Times New Roman" w:eastAsia="Calibri" w:hAnsi="Times New Roman" w:cs="Times New Roman"/>
          <w:color w:val="000000" w:themeColor="text1"/>
          <w:sz w:val="24"/>
          <w:szCs w:val="24"/>
        </w:rPr>
        <w:t xml:space="preserve"> </w:t>
      </w:r>
      <w:proofErr w:type="spellStart"/>
      <w:r w:rsidR="002C72DF" w:rsidRPr="00FF253B">
        <w:rPr>
          <w:rFonts w:ascii="Times New Roman" w:eastAsia="Calibri" w:hAnsi="Times New Roman" w:cs="Times New Roman"/>
          <w:color w:val="000000" w:themeColor="text1"/>
          <w:sz w:val="24"/>
          <w:szCs w:val="24"/>
        </w:rPr>
        <w:t>xuyên</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từ</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phía</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lãnh</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đạo</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nhà</w:t>
      </w:r>
      <w:proofErr w:type="spellEnd"/>
      <w:r w:rsidR="008C04CA" w:rsidRPr="00FF253B">
        <w:rPr>
          <w:rFonts w:ascii="Times New Roman" w:eastAsia="Calibri" w:hAnsi="Times New Roman" w:cs="Times New Roman"/>
          <w:color w:val="000000" w:themeColor="text1"/>
          <w:sz w:val="24"/>
          <w:szCs w:val="24"/>
        </w:rPr>
        <w:t xml:space="preserve"> </w:t>
      </w:r>
      <w:proofErr w:type="spellStart"/>
      <w:r w:rsidR="008C04CA" w:rsidRPr="00FF253B">
        <w:rPr>
          <w:rFonts w:ascii="Times New Roman" w:eastAsia="Calibri" w:hAnsi="Times New Roman" w:cs="Times New Roman"/>
          <w:color w:val="000000" w:themeColor="text1"/>
          <w:sz w:val="24"/>
          <w:szCs w:val="24"/>
        </w:rPr>
        <w:t>trường</w:t>
      </w:r>
      <w:proofErr w:type="spellEnd"/>
      <w:r w:rsidR="00BF2B94" w:rsidRPr="00FF253B">
        <w:rPr>
          <w:rFonts w:ascii="Times New Roman" w:eastAsia="Calibri" w:hAnsi="Times New Roman" w:cs="Times New Roman"/>
          <w:color w:val="000000" w:themeColor="text1"/>
          <w:sz w:val="24"/>
          <w:szCs w:val="24"/>
        </w:rPr>
        <w:t>.</w:t>
      </w:r>
      <w:r w:rsidRPr="00FF253B">
        <w:rPr>
          <w:rFonts w:ascii="Times New Roman" w:eastAsia="Calibri" w:hAnsi="Times New Roman" w:cs="Times New Roman"/>
          <w:color w:val="000000" w:themeColor="text1"/>
          <w:sz w:val="24"/>
          <w:szCs w:val="24"/>
          <w:lang w:val="vi-VN"/>
        </w:rPr>
        <w:t xml:space="preserve"> </w:t>
      </w:r>
      <w:r w:rsidR="005D6357" w:rsidRPr="002B1558">
        <w:rPr>
          <w:rFonts w:ascii="Times New Roman" w:eastAsia="Calibri" w:hAnsi="Times New Roman" w:cs="Times New Roman"/>
          <w:color w:val="000000" w:themeColor="text1"/>
          <w:sz w:val="24"/>
          <w:szCs w:val="24"/>
          <w:lang w:val="vi-VN"/>
        </w:rPr>
        <w:t>Vì vậy</w:t>
      </w:r>
      <w:r w:rsidRPr="00FF253B">
        <w:rPr>
          <w:rFonts w:ascii="Times New Roman" w:eastAsia="Calibri" w:hAnsi="Times New Roman" w:cs="Times New Roman"/>
          <w:color w:val="000000" w:themeColor="text1"/>
          <w:sz w:val="24"/>
          <w:szCs w:val="24"/>
          <w:lang w:val="vi-VN"/>
        </w:rPr>
        <w:t xml:space="preserve">, để công tác quản lý hoạt động giáo dục </w:t>
      </w:r>
      <w:r w:rsidR="002C72DF" w:rsidRPr="002B1558">
        <w:rPr>
          <w:rFonts w:ascii="Times New Roman" w:eastAsia="Calibri" w:hAnsi="Times New Roman" w:cs="Times New Roman"/>
          <w:color w:val="000000" w:themeColor="text1"/>
          <w:sz w:val="24"/>
          <w:szCs w:val="24"/>
          <w:lang w:val="vi-VN"/>
        </w:rPr>
        <w:t>VHĐ</w:t>
      </w:r>
      <w:r w:rsidRPr="00FF253B">
        <w:rPr>
          <w:rFonts w:ascii="Times New Roman" w:eastAsia="Calibri" w:hAnsi="Times New Roman" w:cs="Times New Roman"/>
          <w:color w:val="000000" w:themeColor="text1"/>
          <w:sz w:val="24"/>
          <w:szCs w:val="24"/>
          <w:lang w:val="vi-VN"/>
        </w:rPr>
        <w:t xml:space="preserve"> cho </w:t>
      </w:r>
      <w:r w:rsidR="002C72DF" w:rsidRPr="002B1558">
        <w:rPr>
          <w:rFonts w:ascii="Times New Roman" w:eastAsia="Calibri" w:hAnsi="Times New Roman" w:cs="Times New Roman"/>
          <w:color w:val="000000" w:themeColor="text1"/>
          <w:sz w:val="24"/>
          <w:szCs w:val="24"/>
          <w:lang w:val="vi-VN"/>
        </w:rPr>
        <w:t>HS</w:t>
      </w:r>
      <w:r w:rsidRPr="00FF253B">
        <w:rPr>
          <w:rFonts w:ascii="Times New Roman" w:eastAsia="Calibri" w:hAnsi="Times New Roman" w:cs="Times New Roman"/>
          <w:color w:val="000000" w:themeColor="text1"/>
          <w:sz w:val="24"/>
          <w:szCs w:val="24"/>
          <w:lang w:val="vi-VN"/>
        </w:rPr>
        <w:t xml:space="preserve"> tại các trường tiểu học</w:t>
      </w:r>
      <w:r w:rsidR="002C72DF" w:rsidRPr="002B1558">
        <w:rPr>
          <w:rFonts w:ascii="Times New Roman" w:eastAsia="Calibri" w:hAnsi="Times New Roman" w:cs="Times New Roman"/>
          <w:color w:val="000000" w:themeColor="text1"/>
          <w:sz w:val="24"/>
          <w:szCs w:val="24"/>
          <w:lang w:val="vi-VN"/>
        </w:rPr>
        <w:t xml:space="preserve"> đạt hiệu quả cao</w:t>
      </w:r>
      <w:r w:rsidRPr="00FF253B">
        <w:rPr>
          <w:rFonts w:ascii="Times New Roman" w:eastAsia="Calibri" w:hAnsi="Times New Roman" w:cs="Times New Roman"/>
          <w:color w:val="000000" w:themeColor="text1"/>
          <w:sz w:val="24"/>
          <w:szCs w:val="24"/>
          <w:lang w:val="vi-VN"/>
        </w:rPr>
        <w:t xml:space="preserve"> thì BGH các trường tiểu học cần phải quan tâm hơn nữa khâu tổ chức triển khai các hoạt động giáo dục </w:t>
      </w:r>
      <w:r w:rsidR="00037BDC" w:rsidRPr="002B1558">
        <w:rPr>
          <w:rFonts w:ascii="Times New Roman" w:eastAsia="Calibri" w:hAnsi="Times New Roman" w:cs="Times New Roman"/>
          <w:color w:val="000000" w:themeColor="text1"/>
          <w:sz w:val="24"/>
          <w:szCs w:val="24"/>
          <w:lang w:val="vi-VN"/>
        </w:rPr>
        <w:t xml:space="preserve">VHĐ </w:t>
      </w:r>
      <w:r w:rsidRPr="00FF253B">
        <w:rPr>
          <w:rFonts w:ascii="Times New Roman" w:eastAsia="Calibri" w:hAnsi="Times New Roman" w:cs="Times New Roman"/>
          <w:color w:val="000000" w:themeColor="text1"/>
          <w:sz w:val="24"/>
          <w:szCs w:val="24"/>
          <w:lang w:val="vi-VN"/>
        </w:rPr>
        <w:t xml:space="preserve">cho </w:t>
      </w:r>
      <w:r w:rsidR="00037BDC" w:rsidRPr="002B1558">
        <w:rPr>
          <w:rFonts w:ascii="Times New Roman" w:eastAsia="Calibri" w:hAnsi="Times New Roman" w:cs="Times New Roman"/>
          <w:color w:val="000000" w:themeColor="text1"/>
          <w:sz w:val="24"/>
          <w:szCs w:val="24"/>
          <w:lang w:val="vi-VN"/>
        </w:rPr>
        <w:t>HS</w:t>
      </w:r>
      <w:r w:rsidRPr="00FF253B">
        <w:rPr>
          <w:rFonts w:ascii="Times New Roman" w:eastAsia="Calibri" w:hAnsi="Times New Roman" w:cs="Times New Roman"/>
          <w:color w:val="000000" w:themeColor="text1"/>
          <w:sz w:val="24"/>
          <w:szCs w:val="24"/>
          <w:lang w:val="vi-VN"/>
        </w:rPr>
        <w:t xml:space="preserve">. Bởi chỉ khi các hoạt động giáo dục </w:t>
      </w:r>
      <w:r w:rsidR="00A71EDE" w:rsidRPr="002B1558">
        <w:rPr>
          <w:rFonts w:ascii="Times New Roman" w:eastAsia="Calibri" w:hAnsi="Times New Roman" w:cs="Times New Roman"/>
          <w:color w:val="000000" w:themeColor="text1"/>
          <w:sz w:val="24"/>
          <w:szCs w:val="24"/>
          <w:lang w:val="vi-VN"/>
        </w:rPr>
        <w:t>VHĐ</w:t>
      </w:r>
      <w:r w:rsidRPr="00FF253B">
        <w:rPr>
          <w:rFonts w:ascii="Times New Roman" w:eastAsia="Calibri" w:hAnsi="Times New Roman" w:cs="Times New Roman"/>
          <w:color w:val="000000" w:themeColor="text1"/>
          <w:sz w:val="24"/>
          <w:szCs w:val="24"/>
          <w:lang w:val="vi-VN"/>
        </w:rPr>
        <w:t xml:space="preserve"> được triển khai đến từng </w:t>
      </w:r>
      <w:r w:rsidR="00CC182D" w:rsidRPr="002B1558">
        <w:rPr>
          <w:rFonts w:ascii="Times New Roman" w:eastAsia="Calibri" w:hAnsi="Times New Roman" w:cs="Times New Roman"/>
          <w:color w:val="000000" w:themeColor="text1"/>
          <w:sz w:val="24"/>
          <w:szCs w:val="24"/>
          <w:lang w:val="vi-VN"/>
        </w:rPr>
        <w:t>GV</w:t>
      </w:r>
      <w:r w:rsidRPr="00FF253B">
        <w:rPr>
          <w:rFonts w:ascii="Times New Roman" w:eastAsia="Calibri" w:hAnsi="Times New Roman" w:cs="Times New Roman"/>
          <w:color w:val="000000" w:themeColor="text1"/>
          <w:sz w:val="24"/>
          <w:szCs w:val="24"/>
          <w:lang w:val="vi-VN"/>
        </w:rPr>
        <w:t xml:space="preserve"> và các em </w:t>
      </w:r>
      <w:r w:rsidR="00037BDC" w:rsidRPr="002B1558">
        <w:rPr>
          <w:rFonts w:ascii="Times New Roman" w:eastAsia="Calibri" w:hAnsi="Times New Roman" w:cs="Times New Roman"/>
          <w:color w:val="000000" w:themeColor="text1"/>
          <w:sz w:val="24"/>
          <w:szCs w:val="24"/>
          <w:lang w:val="vi-VN"/>
        </w:rPr>
        <w:t>HS</w:t>
      </w:r>
      <w:r w:rsidRPr="00FF253B">
        <w:rPr>
          <w:rFonts w:ascii="Times New Roman" w:eastAsia="Calibri" w:hAnsi="Times New Roman" w:cs="Times New Roman"/>
          <w:color w:val="000000" w:themeColor="text1"/>
          <w:sz w:val="24"/>
          <w:szCs w:val="24"/>
          <w:lang w:val="vi-VN"/>
        </w:rPr>
        <w:t xml:space="preserve"> thì sẽ giúp các em </w:t>
      </w:r>
      <w:r w:rsidR="00037BDC" w:rsidRPr="002B1558">
        <w:rPr>
          <w:rFonts w:ascii="Times New Roman" w:eastAsia="Calibri" w:hAnsi="Times New Roman" w:cs="Times New Roman"/>
          <w:color w:val="000000" w:themeColor="text1"/>
          <w:sz w:val="24"/>
          <w:szCs w:val="24"/>
          <w:lang w:val="vi-VN"/>
        </w:rPr>
        <w:t>HS</w:t>
      </w:r>
      <w:r w:rsidRPr="00FF253B">
        <w:rPr>
          <w:rFonts w:ascii="Times New Roman" w:eastAsia="Calibri" w:hAnsi="Times New Roman" w:cs="Times New Roman"/>
          <w:color w:val="000000" w:themeColor="text1"/>
          <w:sz w:val="24"/>
          <w:szCs w:val="24"/>
          <w:lang w:val="vi-VN"/>
        </w:rPr>
        <w:t xml:space="preserve"> tiểu học có cơ hội tiếp cận và hình thành được các kỹ năng đọc sách, cũng như các thói quen đọc sách, đặc biệt là các đức tính của một người đọc sách. </w:t>
      </w:r>
    </w:p>
    <w:p w14:paraId="63D254B0" w14:textId="77777777" w:rsidR="004579DE" w:rsidRPr="00FF253B" w:rsidRDefault="004579DE" w:rsidP="00FF253B">
      <w:pPr>
        <w:shd w:val="clear" w:color="auto" w:fill="FFFFFF"/>
        <w:spacing w:after="0" w:line="240" w:lineRule="auto"/>
        <w:ind w:firstLine="567"/>
        <w:jc w:val="both"/>
        <w:rPr>
          <w:rFonts w:ascii="Times New Roman" w:eastAsia="Calibri" w:hAnsi="Times New Roman" w:cs="Times New Roman"/>
          <w:b/>
          <w:color w:val="000000" w:themeColor="text1"/>
          <w:kern w:val="24"/>
          <w:sz w:val="24"/>
          <w:szCs w:val="24"/>
          <w:lang w:val="vi-VN"/>
        </w:rPr>
      </w:pPr>
      <w:bookmarkStart w:id="1" w:name="_Toc45965274"/>
      <w:r w:rsidRPr="00FF253B">
        <w:rPr>
          <w:rFonts w:ascii="Times New Roman" w:eastAsia="Calibri" w:hAnsi="Times New Roman" w:cs="Times New Roman"/>
          <w:b/>
          <w:color w:val="000000" w:themeColor="text1"/>
          <w:sz w:val="24"/>
          <w:szCs w:val="24"/>
          <w:lang w:val="vi-VN"/>
        </w:rPr>
        <w:t>3.2. Biện pháp quản lý hoạt động giáo dục văn hoá đọc cho học sinh ở các trường tiểu học thành phố Biên Hòa, tỉnh Đồng Nai</w:t>
      </w:r>
      <w:bookmarkEnd w:id="1"/>
    </w:p>
    <w:p w14:paraId="1707E15F" w14:textId="77777777" w:rsidR="004579DE" w:rsidRPr="005F46E7" w:rsidRDefault="004579DE" w:rsidP="00FF253B">
      <w:pPr>
        <w:spacing w:after="0" w:line="240" w:lineRule="auto"/>
        <w:ind w:firstLine="567"/>
        <w:jc w:val="both"/>
        <w:rPr>
          <w:rFonts w:ascii="Times New Roman" w:eastAsia="Times New Roman" w:hAnsi="Times New Roman" w:cs="Times New Roman"/>
          <w:bCs/>
          <w:i/>
          <w:color w:val="000000" w:themeColor="text1"/>
          <w:sz w:val="24"/>
          <w:szCs w:val="24"/>
          <w:lang w:val="vi-VN"/>
        </w:rPr>
      </w:pPr>
      <w:bookmarkStart w:id="2" w:name="_Toc44191422"/>
      <w:bookmarkStart w:id="3" w:name="_Toc45965275"/>
      <w:r w:rsidRPr="002B1558">
        <w:rPr>
          <w:rFonts w:ascii="Times New Roman" w:eastAsia="Times New Roman" w:hAnsi="Times New Roman" w:cs="Times New Roman"/>
          <w:bCs/>
          <w:i/>
          <w:color w:val="000000" w:themeColor="text1"/>
          <w:sz w:val="24"/>
          <w:szCs w:val="24"/>
          <w:lang w:val="vi-VN"/>
        </w:rPr>
        <w:t xml:space="preserve">3.2.1. </w:t>
      </w:r>
      <w:bookmarkStart w:id="4" w:name="_Toc44191423"/>
      <w:bookmarkEnd w:id="2"/>
      <w:bookmarkEnd w:id="3"/>
      <w:r w:rsidRPr="005F46E7">
        <w:rPr>
          <w:rFonts w:ascii="Times New Roman" w:eastAsia="Times New Roman" w:hAnsi="Times New Roman" w:cs="Times New Roman"/>
          <w:bCs/>
          <w:i/>
          <w:color w:val="000000" w:themeColor="text1"/>
          <w:sz w:val="24"/>
          <w:szCs w:val="24"/>
          <w:lang w:val="vi-VN"/>
        </w:rPr>
        <w:t xml:space="preserve">Tổ chức nâng cao nhận thức cho </w:t>
      </w:r>
      <w:r w:rsidR="00514B97" w:rsidRPr="002B1558">
        <w:rPr>
          <w:rFonts w:ascii="Times New Roman" w:eastAsia="Times New Roman" w:hAnsi="Times New Roman" w:cs="Times New Roman"/>
          <w:bCs/>
          <w:i/>
          <w:color w:val="000000" w:themeColor="text1"/>
          <w:sz w:val="24"/>
          <w:szCs w:val="24"/>
          <w:lang w:val="vi-VN"/>
        </w:rPr>
        <w:t>cán bộ quản lý</w:t>
      </w:r>
      <w:r w:rsidRPr="005F46E7">
        <w:rPr>
          <w:rFonts w:ascii="Times New Roman" w:eastAsia="Times New Roman" w:hAnsi="Times New Roman" w:cs="Times New Roman"/>
          <w:bCs/>
          <w:i/>
          <w:color w:val="000000" w:themeColor="text1"/>
          <w:sz w:val="24"/>
          <w:szCs w:val="24"/>
          <w:lang w:val="vi-VN"/>
        </w:rPr>
        <w:t>,</w:t>
      </w:r>
      <w:r w:rsidR="00514B97" w:rsidRPr="002B1558">
        <w:rPr>
          <w:rFonts w:ascii="Times New Roman" w:eastAsia="Times New Roman" w:hAnsi="Times New Roman" w:cs="Times New Roman"/>
          <w:bCs/>
          <w:i/>
          <w:color w:val="000000" w:themeColor="text1"/>
          <w:sz w:val="24"/>
          <w:szCs w:val="24"/>
          <w:lang w:val="vi-VN"/>
        </w:rPr>
        <w:t xml:space="preserve"> giáo viên và nhân viên </w:t>
      </w:r>
      <w:r w:rsidRPr="005F46E7">
        <w:rPr>
          <w:rFonts w:ascii="Times New Roman" w:eastAsia="Times New Roman" w:hAnsi="Times New Roman" w:cs="Times New Roman"/>
          <w:bCs/>
          <w:i/>
          <w:color w:val="000000" w:themeColor="text1"/>
          <w:sz w:val="24"/>
          <w:szCs w:val="24"/>
          <w:lang w:val="vi-VN"/>
        </w:rPr>
        <w:t>thư viện về tầm quan trọng của hoạt động giáo dục văn hoá đọc cho học sinh tiểu học</w:t>
      </w:r>
    </w:p>
    <w:p w14:paraId="245DAF89" w14:textId="77777777" w:rsidR="004579DE" w:rsidRPr="00451695" w:rsidRDefault="0078379C" w:rsidP="00FF253B">
      <w:pPr>
        <w:shd w:val="clear" w:color="auto" w:fill="FFFFFF"/>
        <w:spacing w:after="0" w:line="240" w:lineRule="auto"/>
        <w:ind w:firstLine="567"/>
        <w:jc w:val="both"/>
        <w:rPr>
          <w:rFonts w:ascii="Times New Roman" w:eastAsia="Calibri" w:hAnsi="Times New Roman" w:cs="Times New Roman"/>
          <w:i/>
          <w:color w:val="000000" w:themeColor="text1"/>
          <w:sz w:val="24"/>
          <w:szCs w:val="24"/>
          <w:lang w:val="vi-VN"/>
        </w:rPr>
      </w:pPr>
      <w:r w:rsidRPr="002B1558">
        <w:rPr>
          <w:rFonts w:ascii="Times New Roman" w:eastAsia="Calibri" w:hAnsi="Times New Roman" w:cs="Times New Roman"/>
          <w:i/>
          <w:color w:val="000000" w:themeColor="text1"/>
          <w:sz w:val="24"/>
          <w:szCs w:val="24"/>
          <w:lang w:val="vi-VN"/>
        </w:rPr>
        <w:t xml:space="preserve">* </w:t>
      </w:r>
      <w:r w:rsidR="004579DE" w:rsidRPr="00451695">
        <w:rPr>
          <w:rFonts w:ascii="Times New Roman" w:eastAsia="Calibri" w:hAnsi="Times New Roman" w:cs="Times New Roman"/>
          <w:i/>
          <w:color w:val="000000" w:themeColor="text1"/>
          <w:sz w:val="24"/>
          <w:szCs w:val="24"/>
          <w:lang w:val="vi-VN"/>
        </w:rPr>
        <w:t>Mục đích của biện pháp</w:t>
      </w:r>
      <w:bookmarkEnd w:id="4"/>
    </w:p>
    <w:p w14:paraId="3923F330" w14:textId="77777777" w:rsidR="004579DE" w:rsidRPr="00451695" w:rsidRDefault="00C33BF5"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2B1558">
        <w:rPr>
          <w:rFonts w:ascii="Times New Roman" w:eastAsia="Calibri" w:hAnsi="Times New Roman" w:cs="Times New Roman"/>
          <w:iCs/>
          <w:color w:val="000000" w:themeColor="text1"/>
          <w:kern w:val="24"/>
          <w:sz w:val="24"/>
          <w:szCs w:val="24"/>
          <w:lang w:val="vi-VN"/>
        </w:rPr>
        <w:t xml:space="preserve">Trong công văn </w:t>
      </w:r>
      <w:r w:rsidRPr="002B1558">
        <w:rPr>
          <w:rStyle w:val="fontstyle21"/>
          <w:color w:val="000000" w:themeColor="text1"/>
          <w:sz w:val="24"/>
          <w:szCs w:val="24"/>
          <w:lang w:val="vi-VN"/>
        </w:rPr>
        <w:t>số 6841/BGDĐTGDTX</w:t>
      </w:r>
      <w:r w:rsidRPr="002B1558">
        <w:rPr>
          <w:rFonts w:ascii="Times New Roman" w:eastAsia="Calibri" w:hAnsi="Times New Roman" w:cs="Times New Roman"/>
          <w:iCs/>
          <w:color w:val="000000" w:themeColor="text1"/>
          <w:kern w:val="24"/>
          <w:sz w:val="24"/>
          <w:szCs w:val="24"/>
          <w:lang w:val="vi-VN"/>
        </w:rPr>
        <w:t xml:space="preserve"> của Bộ giáo dục và đào tạo đã đưa ra chỉ đạo về việc </w:t>
      </w:r>
      <w:r w:rsidR="00514B97" w:rsidRPr="002B1558">
        <w:rPr>
          <w:rFonts w:ascii="Times New Roman" w:eastAsia="Calibri" w:hAnsi="Times New Roman" w:cs="Times New Roman"/>
          <w:iCs/>
          <w:color w:val="000000" w:themeColor="text1"/>
          <w:kern w:val="24"/>
          <w:sz w:val="24"/>
          <w:szCs w:val="24"/>
          <w:lang w:val="vi-VN"/>
        </w:rPr>
        <w:t>đ</w:t>
      </w:r>
      <w:r w:rsidRPr="002B1558">
        <w:rPr>
          <w:rFonts w:ascii="Times New Roman" w:hAnsi="Times New Roman" w:cs="Times New Roman"/>
          <w:color w:val="000000" w:themeColor="text1"/>
          <w:sz w:val="24"/>
          <w:szCs w:val="24"/>
          <w:shd w:val="clear" w:color="auto" w:fill="FFFFFF"/>
          <w:lang w:val="vi-VN"/>
        </w:rPr>
        <w:t>ẩ</w:t>
      </w:r>
      <w:r w:rsidRPr="00451695">
        <w:rPr>
          <w:rFonts w:ascii="Times New Roman" w:hAnsi="Times New Roman" w:cs="Times New Roman"/>
          <w:color w:val="000000" w:themeColor="text1"/>
          <w:sz w:val="24"/>
          <w:szCs w:val="24"/>
          <w:shd w:val="clear" w:color="auto" w:fill="FFFFFF"/>
          <w:lang w:val="vi-VN"/>
        </w:rPr>
        <w:t xml:space="preserve">y mạnh công tác tuyên truyền nhằm nâng cao nhận thức của </w:t>
      </w:r>
      <w:r w:rsidR="00514B97" w:rsidRPr="002B1558">
        <w:rPr>
          <w:rFonts w:ascii="Times New Roman" w:hAnsi="Times New Roman" w:cs="Times New Roman"/>
          <w:color w:val="000000" w:themeColor="text1"/>
          <w:sz w:val="24"/>
          <w:szCs w:val="24"/>
          <w:shd w:val="clear" w:color="auto" w:fill="FFFFFF"/>
          <w:lang w:val="vi-VN"/>
        </w:rPr>
        <w:t>CBQL</w:t>
      </w:r>
      <w:r w:rsidRPr="00451695">
        <w:rPr>
          <w:rFonts w:ascii="Times New Roman" w:hAnsi="Times New Roman" w:cs="Times New Roman"/>
          <w:color w:val="000000" w:themeColor="text1"/>
          <w:sz w:val="24"/>
          <w:szCs w:val="24"/>
          <w:shd w:val="clear" w:color="auto" w:fill="FFFFFF"/>
          <w:lang w:val="vi-VN"/>
        </w:rPr>
        <w:t xml:space="preserve">, </w:t>
      </w:r>
      <w:r w:rsidR="00514B97" w:rsidRPr="002B1558">
        <w:rPr>
          <w:rFonts w:ascii="Times New Roman" w:hAnsi="Times New Roman" w:cs="Times New Roman"/>
          <w:color w:val="000000" w:themeColor="text1"/>
          <w:sz w:val="24"/>
          <w:szCs w:val="24"/>
          <w:shd w:val="clear" w:color="auto" w:fill="FFFFFF"/>
          <w:lang w:val="vi-VN"/>
        </w:rPr>
        <w:t>GV</w:t>
      </w:r>
      <w:r w:rsidRPr="00451695">
        <w:rPr>
          <w:rFonts w:ascii="Times New Roman" w:hAnsi="Times New Roman" w:cs="Times New Roman"/>
          <w:color w:val="000000" w:themeColor="text1"/>
          <w:sz w:val="24"/>
          <w:szCs w:val="24"/>
          <w:shd w:val="clear" w:color="auto" w:fill="FFFFFF"/>
          <w:lang w:val="vi-VN"/>
        </w:rPr>
        <w:t xml:space="preserve">, </w:t>
      </w:r>
      <w:r w:rsidR="00514B97" w:rsidRPr="002B1558">
        <w:rPr>
          <w:rFonts w:ascii="Times New Roman" w:hAnsi="Times New Roman" w:cs="Times New Roman"/>
          <w:color w:val="000000" w:themeColor="text1"/>
          <w:sz w:val="24"/>
          <w:szCs w:val="24"/>
          <w:shd w:val="clear" w:color="auto" w:fill="FFFFFF"/>
          <w:lang w:val="vi-VN"/>
        </w:rPr>
        <w:t>HS</w:t>
      </w:r>
      <w:r w:rsidRPr="00451695">
        <w:rPr>
          <w:rFonts w:ascii="Times New Roman" w:hAnsi="Times New Roman" w:cs="Times New Roman"/>
          <w:color w:val="000000" w:themeColor="text1"/>
          <w:sz w:val="24"/>
          <w:szCs w:val="24"/>
          <w:shd w:val="clear" w:color="auto" w:fill="FFFFFF"/>
          <w:lang w:val="vi-VN"/>
        </w:rPr>
        <w:t xml:space="preserve">, cha mẹ </w:t>
      </w:r>
      <w:r w:rsidR="00514B97" w:rsidRPr="002B1558">
        <w:rPr>
          <w:rFonts w:ascii="Times New Roman" w:hAnsi="Times New Roman" w:cs="Times New Roman"/>
          <w:color w:val="000000" w:themeColor="text1"/>
          <w:sz w:val="24"/>
          <w:szCs w:val="24"/>
          <w:shd w:val="clear" w:color="auto" w:fill="FFFFFF"/>
          <w:lang w:val="vi-VN"/>
        </w:rPr>
        <w:t>HS</w:t>
      </w:r>
      <w:r w:rsidRPr="00451695">
        <w:rPr>
          <w:rFonts w:ascii="Times New Roman" w:hAnsi="Times New Roman" w:cs="Times New Roman"/>
          <w:color w:val="000000" w:themeColor="text1"/>
          <w:sz w:val="24"/>
          <w:szCs w:val="24"/>
          <w:shd w:val="clear" w:color="auto" w:fill="FFFFFF"/>
          <w:lang w:val="vi-VN"/>
        </w:rPr>
        <w:t xml:space="preserve"> và toàn xã hội về tác dụng, ý nghĩa của việc đọc; nêu gương những điển hình tiên tiến của các tập thể, cá nhân thành đạt nhờ đọc nhiều</w:t>
      </w:r>
      <w:r w:rsidR="009E6FF9" w:rsidRPr="002B1558">
        <w:rPr>
          <w:rFonts w:ascii="Times New Roman" w:hAnsi="Times New Roman" w:cs="Times New Roman"/>
          <w:color w:val="000000" w:themeColor="text1"/>
          <w:sz w:val="24"/>
          <w:szCs w:val="24"/>
          <w:shd w:val="clear" w:color="auto" w:fill="FFFFFF"/>
          <w:lang w:val="vi-VN"/>
        </w:rPr>
        <w:t xml:space="preserve"> (</w:t>
      </w:r>
      <w:r w:rsidR="009E6FF9" w:rsidRPr="002B1558">
        <w:rPr>
          <w:rFonts w:ascii="Times New Roman" w:eastAsia="Calibri" w:hAnsi="Times New Roman" w:cs="Times New Roman"/>
          <w:iCs/>
          <w:color w:val="000000" w:themeColor="text1"/>
          <w:kern w:val="24"/>
          <w:sz w:val="24"/>
          <w:szCs w:val="24"/>
          <w:lang w:val="vi-VN"/>
        </w:rPr>
        <w:t xml:space="preserve">Bộ giáo dục và đào tạo, </w:t>
      </w:r>
      <w:r w:rsidR="00514B97" w:rsidRPr="002B1558">
        <w:rPr>
          <w:rFonts w:ascii="Times New Roman" w:eastAsia="Calibri" w:hAnsi="Times New Roman" w:cs="Times New Roman"/>
          <w:iCs/>
          <w:color w:val="000000" w:themeColor="text1"/>
          <w:kern w:val="24"/>
          <w:sz w:val="24"/>
          <w:szCs w:val="24"/>
          <w:lang w:val="vi-VN"/>
        </w:rPr>
        <w:t>2015</w:t>
      </w:r>
      <w:r w:rsidR="009E6FF9" w:rsidRPr="002B1558">
        <w:rPr>
          <w:rFonts w:ascii="Times New Roman" w:hAnsi="Times New Roman" w:cs="Times New Roman"/>
          <w:color w:val="000000" w:themeColor="text1"/>
          <w:sz w:val="24"/>
          <w:szCs w:val="24"/>
          <w:shd w:val="clear" w:color="auto" w:fill="FFFFFF"/>
          <w:lang w:val="vi-VN"/>
        </w:rPr>
        <w:t>)</w:t>
      </w:r>
      <w:r w:rsidRPr="00451695">
        <w:rPr>
          <w:rFonts w:ascii="Times New Roman" w:hAnsi="Times New Roman" w:cs="Times New Roman"/>
          <w:color w:val="000000" w:themeColor="text1"/>
          <w:sz w:val="24"/>
          <w:szCs w:val="24"/>
          <w:shd w:val="clear" w:color="auto" w:fill="FFFFFF"/>
          <w:lang w:val="vi-VN"/>
        </w:rPr>
        <w:t>.</w:t>
      </w:r>
      <w:r w:rsidR="00514B97" w:rsidRPr="002B1558">
        <w:rPr>
          <w:rFonts w:ascii="Times New Roman" w:hAnsi="Times New Roman" w:cs="Times New Roman"/>
          <w:color w:val="000000" w:themeColor="text1"/>
          <w:sz w:val="24"/>
          <w:szCs w:val="24"/>
          <w:shd w:val="clear" w:color="auto" w:fill="FFFFFF"/>
          <w:lang w:val="vi-VN"/>
        </w:rPr>
        <w:t xml:space="preserve"> Do đó tác giả đề xuất biện pháp này nhằm </w:t>
      </w:r>
      <w:r w:rsidR="004579DE" w:rsidRPr="00451695">
        <w:rPr>
          <w:rFonts w:ascii="Times New Roman" w:eastAsia="Calibri" w:hAnsi="Times New Roman" w:cs="Times New Roman"/>
          <w:iCs/>
          <w:color w:val="000000" w:themeColor="text1"/>
          <w:kern w:val="24"/>
          <w:sz w:val="24"/>
          <w:szCs w:val="24"/>
          <w:lang w:val="vi-VN"/>
        </w:rPr>
        <w:t xml:space="preserve">hướng vào giúp các nhà quản lý ở trường tiểu học nâng cao được hiệu quả của viện tổ chức các hoạt động tuyên truyền, nâng cao nhận thức về tầm quan trọng của thư viện nhằm thu hút, lôi </w:t>
      </w:r>
      <w:r w:rsidR="004579DE" w:rsidRPr="00451695">
        <w:rPr>
          <w:rFonts w:ascii="Times New Roman" w:eastAsia="Calibri" w:hAnsi="Times New Roman" w:cs="Times New Roman"/>
          <w:iCs/>
          <w:color w:val="000000" w:themeColor="text1"/>
          <w:kern w:val="24"/>
          <w:sz w:val="24"/>
          <w:szCs w:val="24"/>
          <w:lang w:val="vi-VN"/>
        </w:rPr>
        <w:lastRenderedPageBreak/>
        <w:t xml:space="preserve">cuốn sự tham gia của </w:t>
      </w:r>
      <w:r w:rsidR="00514B97" w:rsidRPr="002B1558">
        <w:rPr>
          <w:rFonts w:ascii="Times New Roman" w:eastAsia="Calibri" w:hAnsi="Times New Roman" w:cs="Times New Roman"/>
          <w:iCs/>
          <w:color w:val="000000" w:themeColor="text1"/>
          <w:kern w:val="24"/>
          <w:sz w:val="24"/>
          <w:szCs w:val="24"/>
          <w:lang w:val="vi-VN"/>
        </w:rPr>
        <w:t>GV</w:t>
      </w:r>
      <w:r w:rsidR="004579DE" w:rsidRPr="00451695">
        <w:rPr>
          <w:rFonts w:ascii="Times New Roman" w:eastAsia="Calibri" w:hAnsi="Times New Roman" w:cs="Times New Roman"/>
          <w:iCs/>
          <w:color w:val="000000" w:themeColor="text1"/>
          <w:kern w:val="24"/>
          <w:sz w:val="24"/>
          <w:szCs w:val="24"/>
          <w:lang w:val="vi-VN"/>
        </w:rPr>
        <w:t>, HS trong nhà trường vào các hoạt độ</w:t>
      </w:r>
      <w:r w:rsidR="00514B97" w:rsidRPr="00451695">
        <w:rPr>
          <w:rFonts w:ascii="Times New Roman" w:eastAsia="Calibri" w:hAnsi="Times New Roman" w:cs="Times New Roman"/>
          <w:iCs/>
          <w:color w:val="000000" w:themeColor="text1"/>
          <w:kern w:val="24"/>
          <w:sz w:val="24"/>
          <w:szCs w:val="24"/>
          <w:lang w:val="vi-VN"/>
        </w:rPr>
        <w:t>ng</w:t>
      </w:r>
      <w:r w:rsidR="00514B97" w:rsidRPr="002B1558">
        <w:rPr>
          <w:rFonts w:ascii="Times New Roman" w:eastAsia="Calibri" w:hAnsi="Times New Roman" w:cs="Times New Roman"/>
          <w:iCs/>
          <w:color w:val="000000" w:themeColor="text1"/>
          <w:kern w:val="24"/>
          <w:sz w:val="24"/>
          <w:szCs w:val="24"/>
          <w:lang w:val="vi-VN"/>
        </w:rPr>
        <w:t xml:space="preserve"> của thư viện</w:t>
      </w:r>
      <w:r w:rsidR="004579DE" w:rsidRPr="00451695">
        <w:rPr>
          <w:rFonts w:ascii="Times New Roman" w:eastAsia="Calibri" w:hAnsi="Times New Roman" w:cs="Times New Roman"/>
          <w:iCs/>
          <w:color w:val="000000" w:themeColor="text1"/>
          <w:kern w:val="24"/>
          <w:sz w:val="24"/>
          <w:szCs w:val="24"/>
          <w:lang w:val="vi-VN"/>
        </w:rPr>
        <w:t xml:space="preserve">; từ đó tạo hứng thú đọc sách, đam mê tìm tòi, hiểu biết cho HS; tăng thời gian đọc sách cũng như tăng số lượt lên </w:t>
      </w:r>
      <w:r w:rsidR="004579DE" w:rsidRPr="00451695">
        <w:rPr>
          <w:rFonts w:ascii="Times New Roman" w:eastAsia="Calibri" w:hAnsi="Times New Roman" w:cs="Times New Roman"/>
          <w:color w:val="000000" w:themeColor="text1"/>
          <w:sz w:val="24"/>
          <w:szCs w:val="24"/>
          <w:lang w:val="vi-VN"/>
        </w:rPr>
        <w:t>thư viện</w:t>
      </w:r>
      <w:r w:rsidR="004579DE" w:rsidRPr="00451695">
        <w:rPr>
          <w:rFonts w:ascii="Times New Roman" w:eastAsia="Calibri" w:hAnsi="Times New Roman" w:cs="Times New Roman"/>
          <w:iCs/>
          <w:color w:val="000000" w:themeColor="text1"/>
          <w:kern w:val="24"/>
          <w:sz w:val="24"/>
          <w:szCs w:val="24"/>
          <w:lang w:val="vi-VN"/>
        </w:rPr>
        <w:t xml:space="preserve">, mượn sách, tài liệu của HS một cách có hiệu quả để đạt mục tiêu bồi dưỡng </w:t>
      </w:r>
      <w:r w:rsidR="00514B97" w:rsidRPr="002B1558">
        <w:rPr>
          <w:rFonts w:ascii="Times New Roman" w:eastAsia="Calibri" w:hAnsi="Times New Roman" w:cs="Times New Roman"/>
          <w:iCs/>
          <w:color w:val="000000" w:themeColor="text1"/>
          <w:kern w:val="24"/>
          <w:sz w:val="24"/>
          <w:szCs w:val="24"/>
          <w:lang w:val="vi-VN"/>
        </w:rPr>
        <w:t>VHĐ</w:t>
      </w:r>
      <w:r w:rsidR="004579DE" w:rsidRPr="00451695">
        <w:rPr>
          <w:rFonts w:ascii="Times New Roman" w:eastAsia="Calibri" w:hAnsi="Times New Roman" w:cs="Times New Roman"/>
          <w:iCs/>
          <w:color w:val="000000" w:themeColor="text1"/>
          <w:kern w:val="24"/>
          <w:sz w:val="24"/>
          <w:szCs w:val="24"/>
          <w:lang w:val="vi-VN"/>
        </w:rPr>
        <w:t xml:space="preserve"> cho HS. </w:t>
      </w:r>
    </w:p>
    <w:p w14:paraId="333538CD" w14:textId="77777777" w:rsidR="004579DE" w:rsidRPr="00451695" w:rsidRDefault="009E6FF9" w:rsidP="00FF253B">
      <w:pPr>
        <w:keepNext/>
        <w:keepLines/>
        <w:widowControl w:val="0"/>
        <w:spacing w:after="0" w:line="240" w:lineRule="auto"/>
        <w:ind w:firstLine="567"/>
        <w:jc w:val="both"/>
        <w:outlineLvl w:val="2"/>
        <w:rPr>
          <w:rFonts w:ascii="Times New Roman" w:eastAsia="Times New Roman" w:hAnsi="Times New Roman" w:cs="Times New Roman"/>
          <w:i/>
          <w:color w:val="000000" w:themeColor="text1"/>
          <w:kern w:val="24"/>
          <w:sz w:val="24"/>
          <w:szCs w:val="24"/>
          <w:lang w:val="vi-VN"/>
        </w:rPr>
      </w:pPr>
      <w:bookmarkStart w:id="5" w:name="_Toc44191424"/>
      <w:r w:rsidRPr="002B1558">
        <w:rPr>
          <w:rFonts w:ascii="Times New Roman" w:eastAsia="Times New Roman" w:hAnsi="Times New Roman" w:cs="Times New Roman"/>
          <w:i/>
          <w:color w:val="000000" w:themeColor="text1"/>
          <w:kern w:val="24"/>
          <w:sz w:val="24"/>
          <w:szCs w:val="24"/>
          <w:lang w:val="vi-VN"/>
        </w:rPr>
        <w:t>*</w:t>
      </w:r>
      <w:r w:rsidR="004579DE" w:rsidRPr="00451695">
        <w:rPr>
          <w:rFonts w:ascii="Times New Roman" w:eastAsia="Times New Roman" w:hAnsi="Times New Roman" w:cs="Times New Roman"/>
          <w:i/>
          <w:color w:val="000000" w:themeColor="text1"/>
          <w:kern w:val="24"/>
          <w:sz w:val="24"/>
          <w:szCs w:val="24"/>
          <w:lang w:val="vi-VN"/>
        </w:rPr>
        <w:t xml:space="preserve"> Nội dung và cách thức thực hiện biện pháp</w:t>
      </w:r>
      <w:bookmarkEnd w:id="5"/>
    </w:p>
    <w:p w14:paraId="1BD0EB70"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Hiệu trưởng </w:t>
      </w:r>
      <w:r w:rsidR="00D250F1" w:rsidRPr="002B1558">
        <w:rPr>
          <w:rFonts w:ascii="Times New Roman" w:eastAsia="Calibri" w:hAnsi="Times New Roman" w:cs="Times New Roman"/>
          <w:iCs/>
          <w:color w:val="000000" w:themeColor="text1"/>
          <w:kern w:val="24"/>
          <w:sz w:val="24"/>
          <w:szCs w:val="24"/>
          <w:lang w:val="vi-VN"/>
        </w:rPr>
        <w:t xml:space="preserve">cần </w:t>
      </w:r>
      <w:r w:rsidRPr="00451695">
        <w:rPr>
          <w:rFonts w:ascii="Times New Roman" w:eastAsia="Calibri" w:hAnsi="Times New Roman" w:cs="Times New Roman"/>
          <w:iCs/>
          <w:color w:val="000000" w:themeColor="text1"/>
          <w:kern w:val="24"/>
          <w:sz w:val="24"/>
          <w:szCs w:val="24"/>
          <w:lang w:val="vi-VN"/>
        </w:rPr>
        <w:t xml:space="preserve">chỉ đạo tổ chức các hoạt động tuyên truyền, nâng cao nhận thức về tầm quan trọng của hoạt động giáo dục </w:t>
      </w:r>
      <w:r w:rsidR="00741561" w:rsidRPr="002B1558">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cho CBQL, GV và nhân viên thư viện để từ đó khai thác tốt hơn hiệu quả hoạt động của các thư viện trong triển khai các hoạt động giáo dục </w:t>
      </w:r>
      <w:r w:rsidR="00741561" w:rsidRPr="002B1558">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cho </w:t>
      </w:r>
      <w:r w:rsidR="00741561" w:rsidRPr="002B1558">
        <w:rPr>
          <w:rFonts w:ascii="Times New Roman" w:eastAsia="Calibri" w:hAnsi="Times New Roman" w:cs="Times New Roman"/>
          <w:iCs/>
          <w:color w:val="000000" w:themeColor="text1"/>
          <w:kern w:val="24"/>
          <w:sz w:val="24"/>
          <w:szCs w:val="24"/>
          <w:lang w:val="vi-VN"/>
        </w:rPr>
        <w:t>HS</w:t>
      </w:r>
      <w:r w:rsidRPr="00451695">
        <w:rPr>
          <w:rFonts w:ascii="Times New Roman" w:eastAsia="Calibri" w:hAnsi="Times New Roman" w:cs="Times New Roman"/>
          <w:iCs/>
          <w:color w:val="000000" w:themeColor="text1"/>
          <w:kern w:val="24"/>
          <w:sz w:val="24"/>
          <w:szCs w:val="24"/>
          <w:lang w:val="vi-VN"/>
        </w:rPr>
        <w:t>. Khi t</w:t>
      </w:r>
      <w:r w:rsidR="00D250F1" w:rsidRPr="002B1558">
        <w:rPr>
          <w:rFonts w:ascii="Times New Roman" w:eastAsia="Calibri" w:hAnsi="Times New Roman" w:cs="Times New Roman"/>
          <w:iCs/>
          <w:color w:val="000000" w:themeColor="text1"/>
          <w:kern w:val="24"/>
          <w:sz w:val="24"/>
          <w:szCs w:val="24"/>
          <w:lang w:val="vi-VN"/>
        </w:rPr>
        <w:t>r</w:t>
      </w:r>
      <w:r w:rsidRPr="00451695">
        <w:rPr>
          <w:rFonts w:ascii="Times New Roman" w:eastAsia="Calibri" w:hAnsi="Times New Roman" w:cs="Times New Roman"/>
          <w:iCs/>
          <w:color w:val="000000" w:themeColor="text1"/>
          <w:kern w:val="24"/>
          <w:sz w:val="24"/>
          <w:szCs w:val="24"/>
          <w:lang w:val="vi-VN"/>
        </w:rPr>
        <w:t xml:space="preserve">iển khai hoạt động này hiệu trưởng các trường tiểu học cần triển khai cách hoạt động sau: </w:t>
      </w:r>
    </w:p>
    <w:p w14:paraId="38E4EECC"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i/>
          <w:color w:val="000000" w:themeColor="text1"/>
          <w:sz w:val="24"/>
          <w:szCs w:val="24"/>
          <w:lang w:val="vi-VN"/>
        </w:rPr>
      </w:pPr>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Tuyên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truyền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về</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tầm</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quan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trọng</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của</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hoạt</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giáo</w:t>
      </w:r>
      <w:proofErr w:type="spellEnd"/>
      <w:r w:rsidRPr="00451695">
        <w:rPr>
          <w:rFonts w:ascii="Times New Roman" w:eastAsia="Calibri" w:hAnsi="Times New Roman" w:cs="Times New Roman"/>
          <w:i/>
          <w:color w:val="000000" w:themeColor="text1"/>
          <w:sz w:val="24"/>
          <w:szCs w:val="24"/>
          <w:lang w:val="vi-VN"/>
        </w:rPr>
        <w:t xml:space="preserve"> dục </w:t>
      </w:r>
      <w:r w:rsidR="00741561" w:rsidRPr="002B1558">
        <w:rPr>
          <w:rFonts w:ascii="Times New Roman" w:eastAsia="Calibri" w:hAnsi="Times New Roman" w:cs="Times New Roman"/>
          <w:i/>
          <w:color w:val="000000" w:themeColor="text1"/>
          <w:sz w:val="24"/>
          <w:szCs w:val="24"/>
          <w:lang w:val="vi-VN"/>
        </w:rPr>
        <w:t>VHĐ</w:t>
      </w:r>
      <w:r w:rsidRPr="00451695">
        <w:rPr>
          <w:rFonts w:ascii="Times New Roman" w:eastAsia="Calibri" w:hAnsi="Times New Roman" w:cs="Times New Roman"/>
          <w:i/>
          <w:color w:val="000000" w:themeColor="text1"/>
          <w:sz w:val="24"/>
          <w:szCs w:val="24"/>
          <w:lang w:val="vi-VN"/>
        </w:rPr>
        <w:t xml:space="preserve"> cho </w:t>
      </w:r>
      <w:r w:rsidR="00741561" w:rsidRPr="002B1558">
        <w:rPr>
          <w:rFonts w:ascii="Times New Roman" w:eastAsia="Calibri" w:hAnsi="Times New Roman" w:cs="Times New Roman"/>
          <w:i/>
          <w:color w:val="000000" w:themeColor="text1"/>
          <w:sz w:val="24"/>
          <w:szCs w:val="24"/>
          <w:lang w:val="vi-VN"/>
        </w:rPr>
        <w:t>HS</w:t>
      </w:r>
      <w:r w:rsidRPr="00451695">
        <w:rPr>
          <w:rFonts w:ascii="Times New Roman" w:eastAsia="Calibri" w:hAnsi="Times New Roman" w:cs="Times New Roman"/>
          <w:i/>
          <w:color w:val="000000" w:themeColor="text1"/>
          <w:sz w:val="24"/>
          <w:szCs w:val="24"/>
          <w:lang w:val="vi-VN"/>
        </w:rPr>
        <w:t xml:space="preserve"> tiểu học. </w:t>
      </w:r>
    </w:p>
    <w:p w14:paraId="41A9CA0C"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Trên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cơ</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sở</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đánh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giá</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khảo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sát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thực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trạng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nhận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của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đội</w:t>
      </w:r>
      <w:proofErr w:type="spellEnd"/>
      <w:r w:rsidRPr="00451695">
        <w:rPr>
          <w:rFonts w:ascii="Times New Roman" w:eastAsia="Calibri" w:hAnsi="Times New Roman" w:cs="Times New Roman"/>
          <w:color w:val="000000" w:themeColor="text1"/>
          <w:sz w:val="24"/>
          <w:szCs w:val="24"/>
          <w:lang w:val="pt-BR"/>
        </w:rPr>
        <w:t xml:space="preserve"> </w:t>
      </w:r>
      <w:r w:rsidR="00741561" w:rsidRPr="00451695">
        <w:rPr>
          <w:rFonts w:ascii="Times New Roman" w:eastAsia="Calibri" w:hAnsi="Times New Roman" w:cs="Times New Roman"/>
          <w:iCs/>
          <w:color w:val="000000" w:themeColor="text1"/>
          <w:kern w:val="24"/>
          <w:sz w:val="24"/>
          <w:szCs w:val="24"/>
          <w:lang w:val="vi-VN"/>
        </w:rPr>
        <w:t>CBQL, GV</w:t>
      </w:r>
      <w:r w:rsidRPr="00451695">
        <w:rPr>
          <w:rFonts w:ascii="Times New Roman" w:eastAsia="Calibri" w:hAnsi="Times New Roman" w:cs="Times New Roman"/>
          <w:color w:val="000000" w:themeColor="text1"/>
          <w:sz w:val="24"/>
          <w:szCs w:val="24"/>
          <w:lang w:val="pt-BR"/>
        </w:rPr>
        <w:t>,</w:t>
      </w:r>
      <w:r w:rsidR="00741561" w:rsidRPr="00451695">
        <w:rPr>
          <w:rFonts w:ascii="Times New Roman" w:eastAsia="Calibri" w:hAnsi="Times New Roman" w:cs="Times New Roman"/>
          <w:color w:val="000000" w:themeColor="text1"/>
          <w:sz w:val="24"/>
          <w:szCs w:val="24"/>
          <w:lang w:val="vi-VN"/>
        </w:rPr>
        <w:t xml:space="preserve"> nhân viên thư</w:t>
      </w:r>
      <w:r w:rsidRPr="00451695">
        <w:rPr>
          <w:rFonts w:ascii="Times New Roman" w:eastAsia="Calibri" w:hAnsi="Times New Roman" w:cs="Times New Roman"/>
          <w:color w:val="000000" w:themeColor="text1"/>
          <w:sz w:val="24"/>
          <w:szCs w:val="24"/>
          <w:lang w:val="vi-VN"/>
        </w:rPr>
        <w:t xml:space="preserve"> viện về tầm quan trọng của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giáo</w:t>
      </w:r>
      <w:proofErr w:type="spellEnd"/>
      <w:r w:rsidRPr="00451695">
        <w:rPr>
          <w:rFonts w:ascii="Times New Roman" w:eastAsia="Calibri" w:hAnsi="Times New Roman" w:cs="Times New Roman"/>
          <w:color w:val="000000" w:themeColor="text1"/>
          <w:sz w:val="24"/>
          <w:szCs w:val="24"/>
          <w:lang w:val="vi-VN"/>
        </w:rPr>
        <w:t xml:space="preserve"> dục </w:t>
      </w:r>
      <w:r w:rsidR="00741561"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xây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dựng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kế</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thực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hiện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nhằm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nâng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cao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nhận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vi-VN"/>
        </w:rPr>
        <w:t xml:space="preserve"> lực lượng tham gia</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Xác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định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cụ</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thể</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nội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dung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hình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căn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cứ</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điều</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kiện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hiện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có</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đặc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thù</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môi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trường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học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tập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để</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vận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phong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trào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cuộc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để</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tuyên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truyền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về</w:t>
      </w:r>
      <w:proofErr w:type="spellEnd"/>
      <w:r w:rsidRPr="00451695">
        <w:rPr>
          <w:rFonts w:ascii="Times New Roman" w:eastAsia="Calibri" w:hAnsi="Times New Roman" w:cs="Times New Roman"/>
          <w:color w:val="000000" w:themeColor="text1"/>
          <w:sz w:val="24"/>
          <w:szCs w:val="24"/>
          <w:lang w:val="pt-BR"/>
        </w:rPr>
        <w:t xml:space="preserve"> vai </w:t>
      </w:r>
      <w:proofErr w:type="spellStart"/>
      <w:r w:rsidRPr="00451695">
        <w:rPr>
          <w:rFonts w:ascii="Times New Roman" w:eastAsia="Calibri" w:hAnsi="Times New Roman" w:cs="Times New Roman"/>
          <w:color w:val="000000" w:themeColor="text1"/>
          <w:sz w:val="24"/>
          <w:szCs w:val="24"/>
          <w:lang w:val="pt-BR"/>
        </w:rPr>
        <w:t>trò</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vi-VN"/>
        </w:rPr>
        <w:t xml:space="preserve"> tầm quan trọng của hoạt động giáo dục </w:t>
      </w:r>
      <w:r w:rsidR="00741561"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vi-VN"/>
        </w:rPr>
        <w:t xml:space="preserve">. Công tác tuyên truyền bằng các hình thức đa dạng, phong phú, có như vậy mới kêu gọi được sự tham gia nhiệt tình của CBQL, GV và </w:t>
      </w:r>
      <w:r w:rsidR="00F01514" w:rsidRPr="002B1558">
        <w:rPr>
          <w:rFonts w:ascii="Times New Roman" w:eastAsia="Calibri" w:hAnsi="Times New Roman" w:cs="Times New Roman"/>
          <w:color w:val="000000" w:themeColor="text1"/>
          <w:sz w:val="24"/>
          <w:szCs w:val="24"/>
          <w:lang w:val="vi-VN"/>
        </w:rPr>
        <w:t>nhân viên</w:t>
      </w:r>
      <w:r w:rsidRPr="00451695">
        <w:rPr>
          <w:rFonts w:ascii="Times New Roman" w:eastAsia="Calibri" w:hAnsi="Times New Roman" w:cs="Times New Roman"/>
          <w:color w:val="000000" w:themeColor="text1"/>
          <w:sz w:val="24"/>
          <w:szCs w:val="24"/>
          <w:lang w:val="vi-VN"/>
        </w:rPr>
        <w:t xml:space="preserve"> thư viện vào hoạt động này. </w:t>
      </w:r>
    </w:p>
    <w:p w14:paraId="29B90235"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i/>
          <w:color w:val="000000" w:themeColor="text1"/>
          <w:sz w:val="24"/>
          <w:szCs w:val="24"/>
          <w:lang w:val="vi-VN"/>
        </w:rPr>
      </w:pPr>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Cung</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cấp</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đầy</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đủ</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kịp</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thời</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các</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thông</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tin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văn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bản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có</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liên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quan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đến</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hoạt</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động</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giáo</w:t>
      </w:r>
      <w:proofErr w:type="spellEnd"/>
      <w:r w:rsidRPr="00451695">
        <w:rPr>
          <w:rFonts w:ascii="Times New Roman" w:eastAsia="Calibri" w:hAnsi="Times New Roman" w:cs="Times New Roman"/>
          <w:i/>
          <w:color w:val="000000" w:themeColor="text1"/>
          <w:sz w:val="24"/>
          <w:szCs w:val="24"/>
          <w:lang w:val="vi-VN"/>
        </w:rPr>
        <w:t xml:space="preserve"> dục </w:t>
      </w:r>
      <w:r w:rsidR="00741561" w:rsidRPr="002B1558">
        <w:rPr>
          <w:rFonts w:ascii="Times New Roman" w:eastAsia="Calibri" w:hAnsi="Times New Roman" w:cs="Times New Roman"/>
          <w:i/>
          <w:color w:val="000000" w:themeColor="text1"/>
          <w:sz w:val="24"/>
          <w:szCs w:val="24"/>
          <w:lang w:val="vi-VN"/>
        </w:rPr>
        <w:t>VHĐ</w:t>
      </w:r>
      <w:r w:rsidRPr="00451695">
        <w:rPr>
          <w:rFonts w:ascii="Times New Roman" w:eastAsia="Calibri" w:hAnsi="Times New Roman" w:cs="Times New Roman"/>
          <w:i/>
          <w:color w:val="000000" w:themeColor="text1"/>
          <w:sz w:val="24"/>
          <w:szCs w:val="24"/>
          <w:lang w:val="vi-VN"/>
        </w:rPr>
        <w:t xml:space="preserve"> cho CBQL, GV, </w:t>
      </w:r>
      <w:r w:rsidR="00741561" w:rsidRPr="002B1558">
        <w:rPr>
          <w:rFonts w:ascii="Times New Roman" w:eastAsia="Calibri" w:hAnsi="Times New Roman" w:cs="Times New Roman"/>
          <w:i/>
          <w:color w:val="000000" w:themeColor="text1"/>
          <w:sz w:val="24"/>
          <w:szCs w:val="24"/>
          <w:lang w:val="vi-VN"/>
        </w:rPr>
        <w:t>nhân viên</w:t>
      </w:r>
      <w:r w:rsidRPr="00451695">
        <w:rPr>
          <w:rFonts w:ascii="Times New Roman" w:eastAsia="Calibri" w:hAnsi="Times New Roman" w:cs="Times New Roman"/>
          <w:i/>
          <w:color w:val="000000" w:themeColor="text1"/>
          <w:sz w:val="24"/>
          <w:szCs w:val="24"/>
          <w:lang w:val="vi-VN"/>
        </w:rPr>
        <w:t xml:space="preserve"> thư viện.</w:t>
      </w:r>
    </w:p>
    <w:p w14:paraId="3996688C" w14:textId="77777777" w:rsidR="00D250F1" w:rsidRDefault="004579DE"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học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tập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nghiên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cứu</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quy</w:t>
      </w:r>
      <w:proofErr w:type="spellEnd"/>
      <w:r w:rsidRPr="00451695">
        <w:rPr>
          <w:rFonts w:ascii="Times New Roman" w:eastAsia="Calibri" w:hAnsi="Times New Roman" w:cs="Times New Roman"/>
          <w:color w:val="000000" w:themeColor="text1"/>
          <w:sz w:val="24"/>
          <w:szCs w:val="24"/>
          <w:lang w:val="vi-VN"/>
        </w:rPr>
        <w:t xml:space="preserve"> định </w:t>
      </w:r>
      <w:proofErr w:type="spellStart"/>
      <w:r w:rsidRPr="00451695">
        <w:rPr>
          <w:rFonts w:ascii="Times New Roman" w:eastAsia="Calibri" w:hAnsi="Times New Roman" w:cs="Times New Roman"/>
          <w:color w:val="000000" w:themeColor="text1"/>
          <w:sz w:val="24"/>
          <w:szCs w:val="24"/>
          <w:lang w:val="pt-BR"/>
        </w:rPr>
        <w:t>của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Bộ</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giáo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dục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Đào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tạo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có</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liên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quan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đến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vấn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đề</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w:t>
      </w:r>
      <w:proofErr w:type="spellEnd"/>
      <w:r w:rsidRPr="00451695">
        <w:rPr>
          <w:rFonts w:ascii="Times New Roman" w:eastAsia="Calibri" w:hAnsi="Times New Roman" w:cs="Times New Roman"/>
          <w:color w:val="000000" w:themeColor="text1"/>
          <w:sz w:val="24"/>
          <w:szCs w:val="24"/>
          <w:lang w:val="vi-VN"/>
        </w:rPr>
        <w:t xml:space="preserve">t động giáo dục </w:t>
      </w:r>
      <w:r w:rsidR="00542446"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Việc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cung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cấp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đầy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đủ</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thông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tin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này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sẽ</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giúp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cho</w:t>
      </w:r>
      <w:proofErr w:type="spellEnd"/>
      <w:r w:rsidRPr="00451695">
        <w:rPr>
          <w:rFonts w:ascii="Times New Roman" w:eastAsia="Calibri" w:hAnsi="Times New Roman" w:cs="Times New Roman"/>
          <w:color w:val="000000" w:themeColor="text1"/>
          <w:sz w:val="24"/>
          <w:szCs w:val="24"/>
          <w:lang w:val="pt-BR"/>
        </w:rPr>
        <w:t xml:space="preserve"> CBQL</w:t>
      </w:r>
      <w:r w:rsidRPr="00451695">
        <w:rPr>
          <w:rFonts w:ascii="Times New Roman" w:eastAsia="Calibri" w:hAnsi="Times New Roman" w:cs="Times New Roman"/>
          <w:color w:val="000000" w:themeColor="text1"/>
          <w:sz w:val="24"/>
          <w:szCs w:val="24"/>
          <w:lang w:val="vi-VN"/>
        </w:rPr>
        <w:t xml:space="preserve">, GV, </w:t>
      </w:r>
      <w:proofErr w:type="spellStart"/>
      <w:r w:rsidR="00542446" w:rsidRPr="002B1558">
        <w:rPr>
          <w:rFonts w:ascii="Times New Roman" w:eastAsia="Calibri" w:hAnsi="Times New Roman" w:cs="Times New Roman"/>
          <w:color w:val="000000" w:themeColor="text1"/>
          <w:sz w:val="24"/>
          <w:szCs w:val="24"/>
          <w:lang w:val="pt-BR"/>
        </w:rPr>
        <w:t>nhân</w:t>
      </w:r>
      <w:proofErr w:type="spellEnd"/>
      <w:r w:rsidR="00542446" w:rsidRPr="002B1558">
        <w:rPr>
          <w:rFonts w:ascii="Times New Roman" w:eastAsia="Calibri" w:hAnsi="Times New Roman" w:cs="Times New Roman"/>
          <w:color w:val="000000" w:themeColor="text1"/>
          <w:sz w:val="24"/>
          <w:szCs w:val="24"/>
          <w:lang w:val="pt-BR"/>
        </w:rPr>
        <w:t xml:space="preserve"> </w:t>
      </w:r>
      <w:proofErr w:type="spellStart"/>
      <w:r w:rsidR="00542446" w:rsidRPr="002B1558">
        <w:rPr>
          <w:rFonts w:ascii="Times New Roman" w:eastAsia="Calibri" w:hAnsi="Times New Roman" w:cs="Times New Roman"/>
          <w:color w:val="000000" w:themeColor="text1"/>
          <w:sz w:val="24"/>
          <w:szCs w:val="24"/>
          <w:lang w:val="pt-BR"/>
        </w:rPr>
        <w:t>viên</w:t>
      </w:r>
      <w:proofErr w:type="spellEnd"/>
      <w:r w:rsidRPr="00451695">
        <w:rPr>
          <w:rFonts w:ascii="Times New Roman" w:eastAsia="Calibri" w:hAnsi="Times New Roman" w:cs="Times New Roman"/>
          <w:color w:val="000000" w:themeColor="text1"/>
          <w:sz w:val="24"/>
          <w:szCs w:val="24"/>
          <w:lang w:val="vi-VN"/>
        </w:rPr>
        <w:t xml:space="preserve"> thư viện khi tham gia tổ chức hoạt động giáo dục </w:t>
      </w:r>
      <w:r w:rsidR="00F01514"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vi-VN"/>
        </w:rPr>
        <w:t xml:space="preserve"> </w:t>
      </w:r>
      <w:proofErr w:type="spellStart"/>
      <w:r w:rsidRPr="00451695">
        <w:rPr>
          <w:rFonts w:ascii="Times New Roman" w:eastAsia="Calibri" w:hAnsi="Times New Roman" w:cs="Times New Roman"/>
          <w:color w:val="000000" w:themeColor="text1"/>
          <w:sz w:val="24"/>
          <w:szCs w:val="24"/>
          <w:lang w:val="pt-BR"/>
        </w:rPr>
        <w:t>thấy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rõ</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nhiệm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của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mình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trong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công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này</w:t>
      </w:r>
      <w:proofErr w:type="spellEnd"/>
      <w:r w:rsidRPr="00451695">
        <w:rPr>
          <w:rFonts w:ascii="Times New Roman" w:eastAsia="Calibri" w:hAnsi="Times New Roman" w:cs="Times New Roman"/>
          <w:color w:val="000000" w:themeColor="text1"/>
          <w:sz w:val="24"/>
          <w:szCs w:val="24"/>
          <w:lang w:val="vi-VN"/>
        </w:rPr>
        <w:t xml:space="preserve"> </w:t>
      </w:r>
      <w:proofErr w:type="spellStart"/>
      <w:r w:rsidRPr="00451695">
        <w:rPr>
          <w:rFonts w:ascii="Times New Roman" w:eastAsia="Calibri" w:hAnsi="Times New Roman" w:cs="Times New Roman"/>
          <w:color w:val="000000" w:themeColor="text1"/>
          <w:sz w:val="24"/>
          <w:szCs w:val="24"/>
          <w:lang w:val="pt-BR"/>
        </w:rPr>
        <w:t>cho</w:t>
      </w:r>
      <w:proofErr w:type="spellEnd"/>
      <w:r w:rsidRPr="00451695">
        <w:rPr>
          <w:rFonts w:ascii="Times New Roman" w:eastAsia="Calibri" w:hAnsi="Times New Roman" w:cs="Times New Roman"/>
          <w:color w:val="000000" w:themeColor="text1"/>
          <w:sz w:val="24"/>
          <w:szCs w:val="24"/>
          <w:lang w:val="pt-BR"/>
        </w:rPr>
        <w:t xml:space="preserve"> </w:t>
      </w:r>
      <w:r w:rsidR="00F01514" w:rsidRPr="00451695">
        <w:rPr>
          <w:rFonts w:ascii="Times New Roman" w:eastAsia="Calibri" w:hAnsi="Times New Roman" w:cs="Times New Roman"/>
          <w:color w:val="000000" w:themeColor="text1"/>
          <w:sz w:val="24"/>
          <w:szCs w:val="24"/>
          <w:lang w:val="pt-BR"/>
        </w:rPr>
        <w:t>HS</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Đặc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biệt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là</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việc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định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hướng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vi-VN"/>
        </w:rPr>
        <w:t xml:space="preserve"> em </w:t>
      </w:r>
      <w:r w:rsidR="00F01514" w:rsidRPr="002B1558">
        <w:rPr>
          <w:rFonts w:ascii="Times New Roman" w:eastAsia="Calibri" w:hAnsi="Times New Roman" w:cs="Times New Roman"/>
          <w:color w:val="000000" w:themeColor="text1"/>
          <w:sz w:val="24"/>
          <w:szCs w:val="24"/>
          <w:lang w:val="pt-BR"/>
        </w:rPr>
        <w:t>HS</w:t>
      </w:r>
      <w:r w:rsidRPr="00451695">
        <w:rPr>
          <w:rFonts w:ascii="Times New Roman" w:eastAsia="Calibri" w:hAnsi="Times New Roman" w:cs="Times New Roman"/>
          <w:color w:val="000000" w:themeColor="text1"/>
          <w:sz w:val="24"/>
          <w:szCs w:val="24"/>
          <w:lang w:val="vi-VN"/>
        </w:rPr>
        <w:t xml:space="preserve"> tiểu học tham gia nhiệt tình vào các hoạt động giáo dục văn hoá đọc mà nhà trường tổ chức. </w:t>
      </w:r>
    </w:p>
    <w:p w14:paraId="5A358CAA"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i/>
          <w:color w:val="000000" w:themeColor="text1"/>
          <w:sz w:val="24"/>
          <w:szCs w:val="24"/>
          <w:lang w:val="vi-VN"/>
        </w:rPr>
      </w:pPr>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Bồi</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dưỡng</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cho</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các</w:t>
      </w:r>
      <w:proofErr w:type="spellEnd"/>
      <w:r w:rsidRPr="00451695">
        <w:rPr>
          <w:rFonts w:ascii="Times New Roman" w:eastAsia="Calibri" w:hAnsi="Times New Roman" w:cs="Times New Roman"/>
          <w:i/>
          <w:color w:val="000000" w:themeColor="text1"/>
          <w:sz w:val="24"/>
          <w:szCs w:val="24"/>
          <w:lang w:val="vi-VN"/>
        </w:rPr>
        <w:t xml:space="preserve"> lực lượng </w:t>
      </w:r>
      <w:proofErr w:type="spellStart"/>
      <w:r w:rsidRPr="00451695">
        <w:rPr>
          <w:rFonts w:ascii="Times New Roman" w:eastAsia="Calibri" w:hAnsi="Times New Roman" w:cs="Times New Roman"/>
          <w:i/>
          <w:color w:val="000000" w:themeColor="text1"/>
          <w:sz w:val="24"/>
          <w:szCs w:val="24"/>
          <w:lang w:val="pt-BR"/>
        </w:rPr>
        <w:t>về</w:t>
      </w:r>
      <w:proofErr w:type="spellEnd"/>
      <w:r w:rsidRPr="00451695">
        <w:rPr>
          <w:rFonts w:ascii="Times New Roman" w:eastAsia="Calibri" w:hAnsi="Times New Roman" w:cs="Times New Roman"/>
          <w:i/>
          <w:color w:val="000000" w:themeColor="text1"/>
          <w:sz w:val="24"/>
          <w:szCs w:val="24"/>
          <w:lang w:val="pt-BR"/>
        </w:rPr>
        <w:t xml:space="preserve"> </w:t>
      </w:r>
      <w:proofErr w:type="spellStart"/>
      <w:r w:rsidRPr="00451695">
        <w:rPr>
          <w:rFonts w:ascii="Times New Roman" w:eastAsia="Calibri" w:hAnsi="Times New Roman" w:cs="Times New Roman"/>
          <w:i/>
          <w:color w:val="000000" w:themeColor="text1"/>
          <w:sz w:val="24"/>
          <w:szCs w:val="24"/>
          <w:lang w:val="pt-BR"/>
        </w:rPr>
        <w:t>tầm</w:t>
      </w:r>
      <w:proofErr w:type="spellEnd"/>
      <w:r w:rsidRPr="00451695">
        <w:rPr>
          <w:rFonts w:ascii="Times New Roman" w:eastAsia="Calibri" w:hAnsi="Times New Roman" w:cs="Times New Roman"/>
          <w:i/>
          <w:color w:val="000000" w:themeColor="text1"/>
          <w:sz w:val="24"/>
          <w:szCs w:val="24"/>
          <w:lang w:val="vi-VN"/>
        </w:rPr>
        <w:t xml:space="preserve"> quan trọng của các hoạt động giáo dục </w:t>
      </w:r>
      <w:r w:rsidR="00D6608C" w:rsidRPr="002B1558">
        <w:rPr>
          <w:rFonts w:ascii="Times New Roman" w:eastAsia="Calibri" w:hAnsi="Times New Roman" w:cs="Times New Roman"/>
          <w:i/>
          <w:color w:val="000000" w:themeColor="text1"/>
          <w:sz w:val="24"/>
          <w:szCs w:val="24"/>
          <w:lang w:val="vi-VN"/>
        </w:rPr>
        <w:t>VHĐ</w:t>
      </w:r>
      <w:r w:rsidRPr="00451695">
        <w:rPr>
          <w:rFonts w:ascii="Times New Roman" w:eastAsia="Calibri" w:hAnsi="Times New Roman" w:cs="Times New Roman"/>
          <w:i/>
          <w:color w:val="000000" w:themeColor="text1"/>
          <w:sz w:val="24"/>
          <w:szCs w:val="24"/>
          <w:lang w:val="vi-VN"/>
        </w:rPr>
        <w:t xml:space="preserve"> cho </w:t>
      </w:r>
      <w:r w:rsidR="00D6608C" w:rsidRPr="002B1558">
        <w:rPr>
          <w:rFonts w:ascii="Times New Roman" w:eastAsia="Calibri" w:hAnsi="Times New Roman" w:cs="Times New Roman"/>
          <w:i/>
          <w:color w:val="000000" w:themeColor="text1"/>
          <w:sz w:val="24"/>
          <w:szCs w:val="24"/>
          <w:lang w:val="vi-VN"/>
        </w:rPr>
        <w:t>HS</w:t>
      </w:r>
      <w:r w:rsidRPr="00451695">
        <w:rPr>
          <w:rFonts w:ascii="Times New Roman" w:eastAsia="Calibri" w:hAnsi="Times New Roman" w:cs="Times New Roman"/>
          <w:i/>
          <w:color w:val="000000" w:themeColor="text1"/>
          <w:sz w:val="24"/>
          <w:szCs w:val="24"/>
          <w:lang w:val="vi-VN"/>
        </w:rPr>
        <w:t xml:space="preserve"> tiểu học.</w:t>
      </w:r>
    </w:p>
    <w:p w14:paraId="53622C60"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Thường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xuyên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buổi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báo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hội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thảo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mời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chuyên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nói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chuyện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về</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tầm</w:t>
      </w:r>
      <w:proofErr w:type="spellEnd"/>
      <w:r w:rsidRPr="00451695">
        <w:rPr>
          <w:rFonts w:ascii="Times New Roman" w:eastAsia="Calibri" w:hAnsi="Times New Roman" w:cs="Times New Roman"/>
          <w:color w:val="000000" w:themeColor="text1"/>
          <w:sz w:val="24"/>
          <w:szCs w:val="24"/>
          <w:lang w:val="vi-VN"/>
        </w:rPr>
        <w:t xml:space="preserve"> quan trọng của hoạt động giáo dục </w:t>
      </w:r>
      <w:r w:rsidR="00D6608C"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đặc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biệt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là</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sự</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cần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thiết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phải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hình</w:t>
      </w:r>
      <w:proofErr w:type="spellEnd"/>
      <w:r w:rsidRPr="00451695">
        <w:rPr>
          <w:rFonts w:ascii="Times New Roman" w:eastAsia="Calibri" w:hAnsi="Times New Roman" w:cs="Times New Roman"/>
          <w:color w:val="000000" w:themeColor="text1"/>
          <w:sz w:val="24"/>
          <w:szCs w:val="24"/>
          <w:lang w:val="vi-VN"/>
        </w:rPr>
        <w:t xml:space="preserve"> thành cho các em </w:t>
      </w:r>
      <w:r w:rsidR="00D6608C"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tiểu học thói quen đọc sách. Để từ đó, các em sẽ say mê tìm đến sách và hình thành được văn hoá trong đọc sách. Việc bồi dưỡng để nâng cao nhận thức cho CBQL, GV và </w:t>
      </w:r>
      <w:r w:rsidR="00D6608C" w:rsidRPr="002B1558">
        <w:rPr>
          <w:rFonts w:ascii="Times New Roman" w:eastAsia="Calibri" w:hAnsi="Times New Roman" w:cs="Times New Roman"/>
          <w:color w:val="000000" w:themeColor="text1"/>
          <w:sz w:val="24"/>
          <w:szCs w:val="24"/>
          <w:lang w:val="vi-VN"/>
        </w:rPr>
        <w:t>nhân viên</w:t>
      </w:r>
      <w:r w:rsidRPr="00451695">
        <w:rPr>
          <w:rFonts w:ascii="Times New Roman" w:eastAsia="Calibri" w:hAnsi="Times New Roman" w:cs="Times New Roman"/>
          <w:color w:val="000000" w:themeColor="text1"/>
          <w:sz w:val="24"/>
          <w:szCs w:val="24"/>
          <w:lang w:val="vi-VN"/>
        </w:rPr>
        <w:t xml:space="preserve"> thư viện </w:t>
      </w:r>
      <w:proofErr w:type="spellStart"/>
      <w:r w:rsidRPr="00451695">
        <w:rPr>
          <w:rFonts w:ascii="Times New Roman" w:eastAsia="Calibri" w:hAnsi="Times New Roman" w:cs="Times New Roman"/>
          <w:color w:val="000000" w:themeColor="text1"/>
          <w:sz w:val="24"/>
          <w:szCs w:val="24"/>
          <w:lang w:val="pt-BR"/>
        </w:rPr>
        <w:t>để</w:t>
      </w:r>
      <w:proofErr w:type="spellEnd"/>
      <w:r w:rsidRPr="00451695">
        <w:rPr>
          <w:rFonts w:ascii="Times New Roman" w:eastAsia="Calibri" w:hAnsi="Times New Roman" w:cs="Times New Roman"/>
          <w:color w:val="000000" w:themeColor="text1"/>
          <w:sz w:val="24"/>
          <w:szCs w:val="24"/>
          <w:lang w:val="vi-VN"/>
        </w:rPr>
        <w:t xml:space="preserve"> họ nhận thấy được tầm quan trọng của hoạt động giáo dục </w:t>
      </w:r>
      <w:r w:rsidR="00D6608C"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cho </w:t>
      </w:r>
      <w:r w:rsidR="00D6608C"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tiểu học. </w:t>
      </w:r>
      <w:proofErr w:type="spellStart"/>
      <w:r w:rsidRPr="00451695">
        <w:rPr>
          <w:rFonts w:ascii="Times New Roman" w:eastAsia="Calibri" w:hAnsi="Times New Roman" w:cs="Times New Roman"/>
          <w:color w:val="000000" w:themeColor="text1"/>
          <w:sz w:val="24"/>
          <w:szCs w:val="24"/>
          <w:lang w:val="pt-BR"/>
        </w:rPr>
        <w:t>Từ</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đó</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họ</w:t>
      </w:r>
      <w:proofErr w:type="spellEnd"/>
      <w:r w:rsidRPr="00451695">
        <w:rPr>
          <w:rFonts w:ascii="Times New Roman" w:eastAsia="Calibri" w:hAnsi="Times New Roman" w:cs="Times New Roman"/>
          <w:color w:val="000000" w:themeColor="text1"/>
          <w:sz w:val="24"/>
          <w:szCs w:val="24"/>
          <w:lang w:val="vi-VN"/>
        </w:rPr>
        <w:t xml:space="preserve"> sẽ chủ động hơn trong việc tổ chức các hoạt động giáo dục </w:t>
      </w:r>
      <w:r w:rsidR="00D6608C"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cho </w:t>
      </w:r>
      <w:r w:rsidR="00D6608C"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tham gia. </w:t>
      </w:r>
    </w:p>
    <w:p w14:paraId="784D37D0" w14:textId="77777777" w:rsidR="004579DE" w:rsidRPr="00451695" w:rsidRDefault="00503090" w:rsidP="00FF253B">
      <w:pPr>
        <w:widowControl w:val="0"/>
        <w:spacing w:after="0" w:line="240" w:lineRule="auto"/>
        <w:ind w:firstLine="720"/>
        <w:jc w:val="both"/>
        <w:rPr>
          <w:rFonts w:ascii="Times New Roman" w:eastAsia="Times New Roman" w:hAnsi="Times New Roman" w:cs="Times New Roman"/>
          <w:i/>
          <w:color w:val="000000" w:themeColor="text1"/>
          <w:sz w:val="24"/>
          <w:szCs w:val="24"/>
          <w:lang w:val="vi-VN" w:eastAsia="zh-CN"/>
        </w:rPr>
      </w:pPr>
      <w:bookmarkStart w:id="6" w:name="_Toc12515457"/>
      <w:bookmarkStart w:id="7" w:name="_Toc41294823"/>
      <w:r w:rsidRPr="002B1558">
        <w:rPr>
          <w:rFonts w:ascii="Times New Roman" w:eastAsia="Times New Roman" w:hAnsi="Times New Roman" w:cs="Times New Roman"/>
          <w:i/>
          <w:color w:val="000000" w:themeColor="text1"/>
          <w:sz w:val="24"/>
          <w:szCs w:val="24"/>
          <w:lang w:val="vi-VN" w:eastAsia="zh-CN"/>
        </w:rPr>
        <w:t>*</w:t>
      </w:r>
      <w:r w:rsidR="004579DE" w:rsidRPr="00451695">
        <w:rPr>
          <w:rFonts w:ascii="Times New Roman" w:eastAsia="Times New Roman" w:hAnsi="Times New Roman" w:cs="Times New Roman"/>
          <w:i/>
          <w:color w:val="000000" w:themeColor="text1"/>
          <w:sz w:val="24"/>
          <w:szCs w:val="24"/>
          <w:lang w:val="vi-VN" w:eastAsia="zh-CN"/>
        </w:rPr>
        <w:t xml:space="preserve"> Điều kiện thực hiện biện pháp</w:t>
      </w:r>
      <w:bookmarkEnd w:id="6"/>
      <w:bookmarkEnd w:id="7"/>
    </w:p>
    <w:p w14:paraId="456317B4" w14:textId="77777777" w:rsidR="004579DE" w:rsidRPr="002B1558" w:rsidRDefault="00503090"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Đảm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bảo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w:t>
      </w:r>
      <w:r w:rsidR="004579DE" w:rsidRPr="00451695">
        <w:rPr>
          <w:rFonts w:ascii="Times New Roman" w:eastAsia="Calibri" w:hAnsi="Times New Roman" w:cs="Times New Roman"/>
          <w:color w:val="000000" w:themeColor="text1"/>
          <w:sz w:val="24"/>
          <w:szCs w:val="24"/>
          <w:lang w:val="pt-BR"/>
        </w:rPr>
        <w:t>inh</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phí</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phục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vụ</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việc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chuẩn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bị</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các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tài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liệu</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phương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tiện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phục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vụ</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động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tuyên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truyền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trao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đổi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tọa</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đàm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để</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nâng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cao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nhận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thức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về</w:t>
      </w:r>
      <w:proofErr w:type="spellEnd"/>
      <w:r w:rsidR="004579DE" w:rsidRPr="00451695">
        <w:rPr>
          <w:rFonts w:ascii="Times New Roman" w:eastAsia="Calibri" w:hAnsi="Times New Roman" w:cs="Times New Roman"/>
          <w:color w:val="000000" w:themeColor="text1"/>
          <w:sz w:val="24"/>
          <w:szCs w:val="24"/>
          <w:lang w:val="vi-VN"/>
        </w:rPr>
        <w:t xml:space="preserve"> tầm quan trọng cho CBQL, GV và </w:t>
      </w:r>
      <w:r w:rsidRPr="002B1558">
        <w:rPr>
          <w:rFonts w:ascii="Times New Roman" w:eastAsia="Calibri" w:hAnsi="Times New Roman" w:cs="Times New Roman"/>
          <w:color w:val="000000" w:themeColor="text1"/>
          <w:sz w:val="24"/>
          <w:szCs w:val="24"/>
          <w:lang w:val="vi-VN"/>
        </w:rPr>
        <w:t>nhân viên</w:t>
      </w:r>
      <w:r w:rsidR="004579DE" w:rsidRPr="00451695">
        <w:rPr>
          <w:rFonts w:ascii="Times New Roman" w:eastAsia="Calibri" w:hAnsi="Times New Roman" w:cs="Times New Roman"/>
          <w:color w:val="000000" w:themeColor="text1"/>
          <w:sz w:val="24"/>
          <w:szCs w:val="24"/>
          <w:lang w:val="vi-VN"/>
        </w:rPr>
        <w:t xml:space="preserve"> thư viện</w:t>
      </w:r>
      <w:r w:rsidRPr="002B1558">
        <w:rPr>
          <w:rFonts w:ascii="Times New Roman" w:eastAsia="Calibri" w:hAnsi="Times New Roman" w:cs="Times New Roman"/>
          <w:color w:val="000000" w:themeColor="text1"/>
          <w:sz w:val="24"/>
          <w:szCs w:val="24"/>
          <w:lang w:val="vi-VN"/>
        </w:rPr>
        <w:t>.</w:t>
      </w:r>
    </w:p>
    <w:p w14:paraId="05913906"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Bố</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trí</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thời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gian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địa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điểm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hợp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lý</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tạo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điều</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kiện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tốt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nhất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để</w:t>
      </w:r>
      <w:proofErr w:type="spellEnd"/>
      <w:r w:rsidRPr="00451695">
        <w:rPr>
          <w:rFonts w:ascii="Times New Roman" w:eastAsia="Calibri" w:hAnsi="Times New Roman" w:cs="Times New Roman"/>
          <w:color w:val="000000" w:themeColor="text1"/>
          <w:sz w:val="24"/>
          <w:szCs w:val="24"/>
          <w:lang w:val="pt-BR"/>
        </w:rPr>
        <w:t xml:space="preserve"> CBQ</w:t>
      </w:r>
      <w:r w:rsidRPr="00451695">
        <w:rPr>
          <w:rFonts w:ascii="Times New Roman" w:eastAsia="Calibri" w:hAnsi="Times New Roman" w:cs="Times New Roman"/>
          <w:color w:val="000000" w:themeColor="text1"/>
          <w:sz w:val="24"/>
          <w:szCs w:val="24"/>
          <w:lang w:val="vi-VN"/>
        </w:rPr>
        <w:t xml:space="preserve">L, GV và </w:t>
      </w:r>
      <w:r w:rsidR="00503090" w:rsidRPr="002B1558">
        <w:rPr>
          <w:rFonts w:ascii="Times New Roman" w:eastAsia="Calibri" w:hAnsi="Times New Roman" w:cs="Times New Roman"/>
          <w:color w:val="000000" w:themeColor="text1"/>
          <w:sz w:val="24"/>
          <w:szCs w:val="24"/>
          <w:lang w:val="vi-VN"/>
        </w:rPr>
        <w:t>nhân viên</w:t>
      </w:r>
      <w:r w:rsidR="00503090" w:rsidRPr="00451695">
        <w:rPr>
          <w:rFonts w:ascii="Times New Roman" w:eastAsia="Calibri" w:hAnsi="Times New Roman" w:cs="Times New Roman"/>
          <w:color w:val="000000" w:themeColor="text1"/>
          <w:sz w:val="24"/>
          <w:szCs w:val="24"/>
          <w:lang w:val="vi-VN"/>
        </w:rPr>
        <w:t xml:space="preserve"> </w:t>
      </w:r>
      <w:r w:rsidRPr="00451695">
        <w:rPr>
          <w:rFonts w:ascii="Times New Roman" w:eastAsia="Calibri" w:hAnsi="Times New Roman" w:cs="Times New Roman"/>
          <w:color w:val="000000" w:themeColor="text1"/>
          <w:sz w:val="24"/>
          <w:szCs w:val="24"/>
          <w:lang w:val="vi-VN"/>
        </w:rPr>
        <w:t>thư viện được tham gia</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các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buổi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tọa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đàm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trao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đổi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tham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quan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tập</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huấn</w:t>
      </w:r>
      <w:proofErr w:type="spellEnd"/>
      <w:r w:rsidRPr="00451695">
        <w:rPr>
          <w:rFonts w:ascii="Times New Roman" w:eastAsia="Calibri" w:hAnsi="Times New Roman" w:cs="Times New Roman"/>
          <w:color w:val="000000" w:themeColor="text1"/>
          <w:sz w:val="24"/>
          <w:szCs w:val="24"/>
          <w:lang w:val="vi-VN"/>
        </w:rPr>
        <w:t>.</w:t>
      </w:r>
    </w:p>
    <w:p w14:paraId="2F454C7C" w14:textId="77777777" w:rsidR="004579DE" w:rsidRPr="00451695" w:rsidRDefault="004579DE" w:rsidP="00FF253B">
      <w:pPr>
        <w:widowControl w:val="0"/>
        <w:tabs>
          <w:tab w:val="left" w:pos="798"/>
        </w:tabs>
        <w:spacing w:after="0" w:line="240" w:lineRule="auto"/>
        <w:ind w:firstLine="720"/>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Mỗi thành viên tham gia phải có ý thức trách nhiệm khi tham gia vào hoạt động tuyên truyề</w:t>
      </w:r>
      <w:r w:rsidR="00503090" w:rsidRPr="00451695">
        <w:rPr>
          <w:rFonts w:ascii="Times New Roman" w:eastAsia="Calibri" w:hAnsi="Times New Roman" w:cs="Times New Roman"/>
          <w:color w:val="000000" w:themeColor="text1"/>
          <w:sz w:val="24"/>
          <w:szCs w:val="24"/>
          <w:lang w:val="vi-VN"/>
        </w:rPr>
        <w:t xml:space="preserve">n này. </w:t>
      </w:r>
    </w:p>
    <w:p w14:paraId="1093F875" w14:textId="77777777" w:rsidR="004579DE" w:rsidRPr="00D250F1" w:rsidRDefault="004579DE" w:rsidP="00D250F1">
      <w:pPr>
        <w:widowControl w:val="0"/>
        <w:spacing w:after="0" w:line="240" w:lineRule="auto"/>
        <w:ind w:firstLine="720"/>
        <w:jc w:val="both"/>
        <w:rPr>
          <w:rFonts w:ascii="Times New Roman" w:eastAsia="Times New Roman" w:hAnsi="Times New Roman" w:cs="Times New Roman"/>
          <w:bCs/>
          <w:i/>
          <w:iCs/>
          <w:color w:val="000000" w:themeColor="text1"/>
          <w:sz w:val="24"/>
          <w:szCs w:val="24"/>
          <w:lang w:val="vi-VN" w:eastAsia="zh-CN"/>
        </w:rPr>
      </w:pPr>
      <w:bookmarkStart w:id="8" w:name="_Toc41294824"/>
      <w:r w:rsidRPr="00D250F1">
        <w:rPr>
          <w:rFonts w:ascii="Times New Roman" w:eastAsia="Times New Roman" w:hAnsi="Times New Roman" w:cs="Times New Roman"/>
          <w:bCs/>
          <w:i/>
          <w:iCs/>
          <w:color w:val="000000" w:themeColor="text1"/>
          <w:sz w:val="24"/>
          <w:szCs w:val="24"/>
          <w:lang w:val="pt-BR" w:eastAsia="zh-CN"/>
        </w:rPr>
        <w:t xml:space="preserve">3.2.2. </w:t>
      </w:r>
      <w:proofErr w:type="spellStart"/>
      <w:r w:rsidRPr="00D250F1">
        <w:rPr>
          <w:rFonts w:ascii="Times New Roman" w:eastAsia="Times New Roman" w:hAnsi="Times New Roman" w:cs="Times New Roman"/>
          <w:bCs/>
          <w:i/>
          <w:iCs/>
          <w:color w:val="000000" w:themeColor="text1"/>
          <w:sz w:val="24"/>
          <w:szCs w:val="24"/>
          <w:lang w:val="pt-BR" w:eastAsia="zh-CN"/>
        </w:rPr>
        <w:t>Chú</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trọng</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xây</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dựng</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kế</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hoạch</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tổ</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chức</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thực</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hiện</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hoạt</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động</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giáo</w:t>
      </w:r>
      <w:proofErr w:type="spellEnd"/>
      <w:r w:rsidRPr="00D250F1">
        <w:rPr>
          <w:rFonts w:ascii="Times New Roman" w:eastAsia="Times New Roman" w:hAnsi="Times New Roman" w:cs="Times New Roman"/>
          <w:bCs/>
          <w:i/>
          <w:iCs/>
          <w:color w:val="000000" w:themeColor="text1"/>
          <w:sz w:val="24"/>
          <w:szCs w:val="24"/>
          <w:lang w:val="vi-VN" w:eastAsia="zh-CN"/>
        </w:rPr>
        <w:t xml:space="preserve"> dục văn hoá đọc</w:t>
      </w:r>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cho</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học</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proofErr w:type="spellStart"/>
      <w:r w:rsidRPr="00D250F1">
        <w:rPr>
          <w:rFonts w:ascii="Times New Roman" w:eastAsia="Times New Roman" w:hAnsi="Times New Roman" w:cs="Times New Roman"/>
          <w:bCs/>
          <w:i/>
          <w:iCs/>
          <w:color w:val="000000" w:themeColor="text1"/>
          <w:sz w:val="24"/>
          <w:szCs w:val="24"/>
          <w:lang w:val="pt-BR" w:eastAsia="zh-CN"/>
        </w:rPr>
        <w:t>sinh</w:t>
      </w:r>
      <w:proofErr w:type="spellEnd"/>
      <w:r w:rsidRPr="00D250F1">
        <w:rPr>
          <w:rFonts w:ascii="Times New Roman" w:eastAsia="Times New Roman" w:hAnsi="Times New Roman" w:cs="Times New Roman"/>
          <w:bCs/>
          <w:i/>
          <w:iCs/>
          <w:color w:val="000000" w:themeColor="text1"/>
          <w:sz w:val="24"/>
          <w:szCs w:val="24"/>
          <w:lang w:val="pt-BR" w:eastAsia="zh-CN"/>
        </w:rPr>
        <w:t xml:space="preserve"> </w:t>
      </w:r>
      <w:bookmarkEnd w:id="8"/>
      <w:r w:rsidRPr="00D250F1">
        <w:rPr>
          <w:rFonts w:ascii="Times New Roman" w:eastAsia="Times New Roman" w:hAnsi="Times New Roman" w:cs="Times New Roman"/>
          <w:bCs/>
          <w:i/>
          <w:iCs/>
          <w:color w:val="000000" w:themeColor="text1"/>
          <w:sz w:val="24"/>
          <w:szCs w:val="24"/>
          <w:lang w:val="vi-VN" w:eastAsia="zh-CN"/>
        </w:rPr>
        <w:t>ở các trường tiểu học</w:t>
      </w:r>
    </w:p>
    <w:p w14:paraId="17AF57F4" w14:textId="77777777" w:rsidR="004579DE" w:rsidRPr="00451695" w:rsidRDefault="00503090" w:rsidP="00FF253B">
      <w:pPr>
        <w:widowControl w:val="0"/>
        <w:spacing w:after="0" w:line="240" w:lineRule="auto"/>
        <w:ind w:firstLine="720"/>
        <w:jc w:val="both"/>
        <w:rPr>
          <w:rFonts w:ascii="Times New Roman" w:eastAsia="Times New Roman" w:hAnsi="Times New Roman" w:cs="Times New Roman"/>
          <w:bCs/>
          <w:i/>
          <w:color w:val="000000" w:themeColor="text1"/>
          <w:sz w:val="24"/>
          <w:szCs w:val="24"/>
          <w:lang w:val="vi-VN" w:eastAsia="zh-CN"/>
        </w:rPr>
      </w:pPr>
      <w:bookmarkStart w:id="9" w:name="_Toc41294825"/>
      <w:r w:rsidRPr="002B1558">
        <w:rPr>
          <w:rFonts w:ascii="Times New Roman" w:eastAsia="Times New Roman" w:hAnsi="Times New Roman" w:cs="Times New Roman"/>
          <w:bCs/>
          <w:i/>
          <w:color w:val="000000" w:themeColor="text1"/>
          <w:sz w:val="24"/>
          <w:szCs w:val="24"/>
          <w:lang w:val="vi-VN" w:eastAsia="zh-CN"/>
        </w:rPr>
        <w:t>*</w:t>
      </w:r>
      <w:r w:rsidR="004579DE" w:rsidRPr="00451695">
        <w:rPr>
          <w:rFonts w:ascii="Times New Roman" w:eastAsia="Times New Roman" w:hAnsi="Times New Roman" w:cs="Times New Roman"/>
          <w:bCs/>
          <w:i/>
          <w:color w:val="000000" w:themeColor="text1"/>
          <w:sz w:val="24"/>
          <w:szCs w:val="24"/>
          <w:lang w:val="vi-VN" w:eastAsia="zh-CN"/>
        </w:rPr>
        <w:t xml:space="preserve"> Mục đích biện pháp</w:t>
      </w:r>
      <w:bookmarkEnd w:id="9"/>
    </w:p>
    <w:p w14:paraId="3CCDEF00" w14:textId="77777777" w:rsidR="004579DE" w:rsidRPr="00451695" w:rsidRDefault="00D17035" w:rsidP="00FF253B">
      <w:pPr>
        <w:widowControl w:val="0"/>
        <w:shd w:val="clear" w:color="auto" w:fill="FFFFFF"/>
        <w:spacing w:after="0" w:line="240" w:lineRule="auto"/>
        <w:ind w:firstLine="720"/>
        <w:jc w:val="both"/>
        <w:textAlignment w:val="baseline"/>
        <w:rPr>
          <w:rFonts w:ascii="Times New Roman" w:eastAsia="Calibri" w:hAnsi="Times New Roman" w:cs="Times New Roman"/>
          <w:color w:val="000000" w:themeColor="text1"/>
          <w:spacing w:val="-2"/>
          <w:sz w:val="24"/>
          <w:szCs w:val="24"/>
          <w:lang w:val="vi-VN"/>
        </w:rPr>
      </w:pPr>
      <w:r w:rsidRPr="002B1558">
        <w:rPr>
          <w:rFonts w:ascii="Times New Roman" w:eastAsia="Calibri" w:hAnsi="Times New Roman" w:cs="Times New Roman"/>
          <w:color w:val="000000" w:themeColor="text1"/>
          <w:sz w:val="24"/>
          <w:szCs w:val="24"/>
          <w:lang w:val="vi-VN"/>
        </w:rPr>
        <w:t>L</w:t>
      </w:r>
      <w:r w:rsidR="004579DE" w:rsidRPr="00451695">
        <w:rPr>
          <w:rFonts w:ascii="Times New Roman" w:eastAsia="Calibri" w:hAnsi="Times New Roman" w:cs="Times New Roman"/>
          <w:color w:val="000000" w:themeColor="text1"/>
          <w:sz w:val="24"/>
          <w:szCs w:val="24"/>
          <w:lang w:val="vi-VN"/>
        </w:rPr>
        <w:t>ập kế hoạch là việc lựa chọn một trong những phương án hành động tương lai cho toàn bộ và từng bộ phận củ</w:t>
      </w:r>
      <w:r w:rsidR="0068096D">
        <w:rPr>
          <w:rFonts w:ascii="Times New Roman" w:eastAsia="Calibri" w:hAnsi="Times New Roman" w:cs="Times New Roman"/>
          <w:color w:val="000000" w:themeColor="text1"/>
          <w:sz w:val="24"/>
          <w:szCs w:val="24"/>
          <w:lang w:val="vi-VN"/>
        </w:rPr>
        <w:t>a </w:t>
      </w:r>
      <w:r w:rsidR="004579DE" w:rsidRPr="00451695">
        <w:rPr>
          <w:rFonts w:ascii="Times New Roman" w:eastAsia="Calibri" w:hAnsi="Times New Roman" w:cs="Times New Roman"/>
          <w:color w:val="000000" w:themeColor="text1"/>
          <w:sz w:val="24"/>
          <w:szCs w:val="24"/>
          <w:lang w:val="vi-VN"/>
        </w:rPr>
        <w:t xml:space="preserve">một tổ chức. Chính vì thế chú trọng việc lập kế hoạch tổ chức hoạt động giáo dục </w:t>
      </w:r>
      <w:r w:rsidR="00FE4305" w:rsidRPr="002B1558">
        <w:rPr>
          <w:rFonts w:ascii="Times New Roman" w:eastAsia="Calibri" w:hAnsi="Times New Roman" w:cs="Times New Roman"/>
          <w:color w:val="000000" w:themeColor="text1"/>
          <w:sz w:val="24"/>
          <w:szCs w:val="24"/>
          <w:lang w:val="vi-VN"/>
        </w:rPr>
        <w:t>VHĐ</w:t>
      </w:r>
      <w:r w:rsidR="004579DE" w:rsidRPr="00451695">
        <w:rPr>
          <w:rFonts w:ascii="Times New Roman" w:eastAsia="Calibri" w:hAnsi="Times New Roman" w:cs="Times New Roman"/>
          <w:color w:val="000000" w:themeColor="text1"/>
          <w:sz w:val="24"/>
          <w:szCs w:val="24"/>
          <w:lang w:val="vi-VN"/>
        </w:rPr>
        <w:t xml:space="preserve"> cho </w:t>
      </w:r>
      <w:r w:rsidR="00FE4305" w:rsidRPr="002B1558">
        <w:rPr>
          <w:rFonts w:ascii="Times New Roman" w:eastAsia="Calibri" w:hAnsi="Times New Roman" w:cs="Times New Roman"/>
          <w:color w:val="000000" w:themeColor="text1"/>
          <w:sz w:val="24"/>
          <w:szCs w:val="24"/>
          <w:lang w:val="vi-VN"/>
        </w:rPr>
        <w:t>HS</w:t>
      </w:r>
      <w:r w:rsidR="004579DE" w:rsidRPr="00451695">
        <w:rPr>
          <w:rFonts w:ascii="Times New Roman" w:eastAsia="Calibri" w:hAnsi="Times New Roman" w:cs="Times New Roman"/>
          <w:color w:val="000000" w:themeColor="text1"/>
          <w:sz w:val="24"/>
          <w:szCs w:val="24"/>
          <w:lang w:val="vi-VN"/>
        </w:rPr>
        <w:t xml:space="preserve"> là giúp cho các nhà quản lý chủ động hơn trong công tác quản lý.</w:t>
      </w:r>
      <w:r w:rsidR="00D250F1" w:rsidRPr="002B1558">
        <w:rPr>
          <w:rFonts w:ascii="Times New Roman" w:eastAsia="Calibri" w:hAnsi="Times New Roman" w:cs="Times New Roman"/>
          <w:color w:val="000000" w:themeColor="text1"/>
          <w:sz w:val="24"/>
          <w:szCs w:val="24"/>
          <w:lang w:val="vi-VN"/>
        </w:rPr>
        <w:t xml:space="preserve"> M</w:t>
      </w:r>
      <w:r w:rsidR="004579DE" w:rsidRPr="00451695">
        <w:rPr>
          <w:rFonts w:ascii="Times New Roman" w:eastAsia="Calibri" w:hAnsi="Times New Roman" w:cs="Times New Roman"/>
          <w:color w:val="000000" w:themeColor="text1"/>
          <w:spacing w:val="-2"/>
          <w:sz w:val="24"/>
          <w:szCs w:val="24"/>
          <w:lang w:val="vi-VN"/>
        </w:rPr>
        <w:t xml:space="preserve">ục đích của biện pháp </w:t>
      </w:r>
      <w:r w:rsidRPr="002B1558">
        <w:rPr>
          <w:rFonts w:ascii="Times New Roman" w:eastAsia="Calibri" w:hAnsi="Times New Roman" w:cs="Times New Roman"/>
          <w:color w:val="000000" w:themeColor="text1"/>
          <w:spacing w:val="-2"/>
          <w:sz w:val="24"/>
          <w:szCs w:val="24"/>
          <w:lang w:val="vi-VN"/>
        </w:rPr>
        <w:t xml:space="preserve">mà tác giả đề xuất </w:t>
      </w:r>
      <w:r w:rsidR="004579DE" w:rsidRPr="00451695">
        <w:rPr>
          <w:rFonts w:ascii="Times New Roman" w:eastAsia="Calibri" w:hAnsi="Times New Roman" w:cs="Times New Roman"/>
          <w:color w:val="000000" w:themeColor="text1"/>
          <w:spacing w:val="-2"/>
          <w:sz w:val="24"/>
          <w:szCs w:val="24"/>
          <w:lang w:val="vi-VN"/>
        </w:rPr>
        <w:t xml:space="preserve">này nhằm giúp người hiệu trưởng các trường tiểu học có cái nhìn </w:t>
      </w:r>
      <w:r w:rsidR="004579DE" w:rsidRPr="00451695">
        <w:rPr>
          <w:rFonts w:ascii="Times New Roman" w:eastAsia="Calibri" w:hAnsi="Times New Roman" w:cs="Times New Roman"/>
          <w:color w:val="000000" w:themeColor="text1"/>
          <w:spacing w:val="-2"/>
          <w:sz w:val="24"/>
          <w:szCs w:val="24"/>
          <w:lang w:val="vi-VN"/>
        </w:rPr>
        <w:lastRenderedPageBreak/>
        <w:t xml:space="preserve">bao quát về các hoạt động giáo dục </w:t>
      </w:r>
      <w:r w:rsidR="00FE4305" w:rsidRPr="002B1558">
        <w:rPr>
          <w:rFonts w:ascii="Times New Roman" w:eastAsia="Calibri" w:hAnsi="Times New Roman" w:cs="Times New Roman"/>
          <w:color w:val="000000" w:themeColor="text1"/>
          <w:spacing w:val="-2"/>
          <w:sz w:val="24"/>
          <w:szCs w:val="24"/>
          <w:lang w:val="vi-VN"/>
        </w:rPr>
        <w:t>VHĐ</w:t>
      </w:r>
      <w:r w:rsidR="004579DE" w:rsidRPr="00451695">
        <w:rPr>
          <w:rFonts w:ascii="Times New Roman" w:eastAsia="Calibri" w:hAnsi="Times New Roman" w:cs="Times New Roman"/>
          <w:color w:val="000000" w:themeColor="text1"/>
          <w:spacing w:val="-2"/>
          <w:sz w:val="24"/>
          <w:szCs w:val="24"/>
          <w:lang w:val="vi-VN"/>
        </w:rPr>
        <w:t xml:space="preserve"> sẽ được tổ chức trong một năm học và có sự phân phối các nguồn lực cho hoạt động này một cách hợp lý. Căn cứ vào kế hoạch đã được lập, các bộ phận và cá nhân chủ động tổ chức triển khai hoạt động giáo dục </w:t>
      </w:r>
      <w:r w:rsidR="00FE4305" w:rsidRPr="002B1558">
        <w:rPr>
          <w:rFonts w:ascii="Times New Roman" w:eastAsia="Calibri" w:hAnsi="Times New Roman" w:cs="Times New Roman"/>
          <w:color w:val="000000" w:themeColor="text1"/>
          <w:spacing w:val="-2"/>
          <w:sz w:val="24"/>
          <w:szCs w:val="24"/>
          <w:lang w:val="vi-VN"/>
        </w:rPr>
        <w:t>VHĐ</w:t>
      </w:r>
      <w:r w:rsidR="004579DE" w:rsidRPr="00451695">
        <w:rPr>
          <w:rFonts w:ascii="Times New Roman" w:eastAsia="Calibri" w:hAnsi="Times New Roman" w:cs="Times New Roman"/>
          <w:color w:val="000000" w:themeColor="text1"/>
          <w:spacing w:val="-2"/>
          <w:sz w:val="24"/>
          <w:szCs w:val="24"/>
          <w:lang w:val="vi-VN"/>
        </w:rPr>
        <w:t xml:space="preserve"> một cách linh hoạt, nhịp nhàng ngay từ đầu năm học.</w:t>
      </w:r>
    </w:p>
    <w:p w14:paraId="4356B827" w14:textId="77777777" w:rsidR="004579DE" w:rsidRPr="00451695" w:rsidRDefault="00FE4305" w:rsidP="00FF253B">
      <w:pPr>
        <w:widowControl w:val="0"/>
        <w:spacing w:after="0" w:line="240" w:lineRule="auto"/>
        <w:ind w:firstLine="720"/>
        <w:jc w:val="both"/>
        <w:rPr>
          <w:rFonts w:ascii="Times New Roman" w:eastAsia="Times New Roman" w:hAnsi="Times New Roman" w:cs="Times New Roman"/>
          <w:bCs/>
          <w:i/>
          <w:color w:val="000000" w:themeColor="text1"/>
          <w:sz w:val="24"/>
          <w:szCs w:val="24"/>
          <w:lang w:val="vi-VN" w:eastAsia="zh-CN"/>
        </w:rPr>
      </w:pPr>
      <w:bookmarkStart w:id="10" w:name="_Toc41294826"/>
      <w:r w:rsidRPr="002B1558">
        <w:rPr>
          <w:rFonts w:ascii="Times New Roman" w:eastAsia="Times New Roman" w:hAnsi="Times New Roman" w:cs="Times New Roman"/>
          <w:bCs/>
          <w:i/>
          <w:color w:val="000000" w:themeColor="text1"/>
          <w:sz w:val="24"/>
          <w:szCs w:val="24"/>
          <w:lang w:val="vi-VN" w:eastAsia="zh-CN"/>
        </w:rPr>
        <w:t>*</w:t>
      </w:r>
      <w:r w:rsidR="004579DE" w:rsidRPr="00451695">
        <w:rPr>
          <w:rFonts w:ascii="Times New Roman" w:eastAsia="Times New Roman" w:hAnsi="Times New Roman" w:cs="Times New Roman"/>
          <w:bCs/>
          <w:i/>
          <w:color w:val="000000" w:themeColor="text1"/>
          <w:sz w:val="24"/>
          <w:szCs w:val="24"/>
          <w:lang w:val="vi-VN" w:eastAsia="zh-CN"/>
        </w:rPr>
        <w:t xml:space="preserve"> Nội dung và cách thức thực hiện biện pháp</w:t>
      </w:r>
      <w:bookmarkEnd w:id="10"/>
    </w:p>
    <w:p w14:paraId="70E3923F"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pt-BR"/>
        </w:rPr>
      </w:pPr>
      <w:proofErr w:type="spellStart"/>
      <w:r w:rsidRPr="00451695">
        <w:rPr>
          <w:rFonts w:ascii="Times New Roman" w:eastAsia="Calibri" w:hAnsi="Times New Roman" w:cs="Times New Roman"/>
          <w:color w:val="000000" w:themeColor="text1"/>
          <w:sz w:val="24"/>
          <w:szCs w:val="24"/>
          <w:lang w:val="pt-BR"/>
        </w:rPr>
        <w:t>Muốn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thực</w:t>
      </w:r>
      <w:proofErr w:type="spellEnd"/>
      <w:r w:rsidRPr="00451695">
        <w:rPr>
          <w:rFonts w:ascii="Times New Roman" w:eastAsia="Calibri" w:hAnsi="Times New Roman" w:cs="Times New Roman"/>
          <w:color w:val="000000" w:themeColor="text1"/>
          <w:sz w:val="24"/>
          <w:szCs w:val="24"/>
          <w:lang w:val="vi-VN"/>
        </w:rPr>
        <w:t xml:space="preserve"> hiện có hiệu quả biện pháp này cần tập trung vào các </w:t>
      </w:r>
      <w:proofErr w:type="spellStart"/>
      <w:r w:rsidRPr="00451695">
        <w:rPr>
          <w:rFonts w:ascii="Times New Roman" w:eastAsia="Calibri" w:hAnsi="Times New Roman" w:cs="Times New Roman"/>
          <w:color w:val="000000" w:themeColor="text1"/>
          <w:sz w:val="24"/>
          <w:szCs w:val="24"/>
          <w:lang w:val="pt-BR"/>
        </w:rPr>
        <w:t>nội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dung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vi-VN"/>
        </w:rPr>
        <w:t xml:space="preserve"> cách thực hiện sau:</w:t>
      </w:r>
    </w:p>
    <w:p w14:paraId="656E722C" w14:textId="77777777" w:rsidR="0068096D"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Xây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dựng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kế</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vi-VN"/>
        </w:rPr>
        <w:t xml:space="preserve"> chức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vi-VN"/>
        </w:rPr>
        <w:t xml:space="preserve"> động giáo dục </w:t>
      </w:r>
      <w:r w:rsidR="00332364"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theo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năm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học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Khi</w:t>
      </w:r>
      <w:proofErr w:type="spellEnd"/>
      <w:r w:rsidRPr="00451695">
        <w:rPr>
          <w:rFonts w:ascii="Times New Roman" w:eastAsia="Calibri" w:hAnsi="Times New Roman" w:cs="Times New Roman"/>
          <w:color w:val="000000" w:themeColor="text1"/>
          <w:sz w:val="24"/>
          <w:szCs w:val="24"/>
          <w:lang w:val="vi-VN"/>
        </w:rPr>
        <w:t xml:space="preserve"> xây dựng kế hoạch người hiệu trưởng cần phải chỉ rõ các hoạt động giáo dục </w:t>
      </w:r>
      <w:r w:rsidR="00332364"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 xml:space="preserve">mà </w:t>
      </w:r>
      <w:r w:rsidR="00332364" w:rsidRPr="002B1558">
        <w:rPr>
          <w:rFonts w:ascii="Times New Roman" w:eastAsia="Calibri" w:hAnsi="Times New Roman" w:cs="Times New Roman"/>
          <w:color w:val="000000" w:themeColor="text1"/>
          <w:sz w:val="24"/>
          <w:szCs w:val="24"/>
          <w:lang w:val="pt-BR"/>
        </w:rPr>
        <w:t>HS</w:t>
      </w:r>
      <w:r w:rsidRPr="00451695">
        <w:rPr>
          <w:rFonts w:ascii="Times New Roman" w:eastAsia="Calibri" w:hAnsi="Times New Roman" w:cs="Times New Roman"/>
          <w:color w:val="000000" w:themeColor="text1"/>
          <w:sz w:val="24"/>
          <w:szCs w:val="24"/>
          <w:lang w:val="vi-VN"/>
        </w:rPr>
        <w:t xml:space="preserve"> phải tham gia trong toàn bộ một năm học. </w:t>
      </w:r>
    </w:p>
    <w:p w14:paraId="591EE26A"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Xây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dựng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kế</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vi-VN"/>
        </w:rPr>
        <w:t xml:space="preserve"> chức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vi-VN"/>
        </w:rPr>
        <w:t xml:space="preserve"> động giáo dục </w:t>
      </w:r>
      <w:r w:rsidR="00332364"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theo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từng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tháng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từng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tuần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và</w:t>
      </w:r>
      <w:proofErr w:type="spellEnd"/>
      <w:r w:rsidRPr="00451695">
        <w:rPr>
          <w:rFonts w:ascii="Times New Roman" w:eastAsia="Calibri" w:hAnsi="Times New Roman" w:cs="Times New Roman"/>
          <w:color w:val="000000" w:themeColor="text1"/>
          <w:sz w:val="24"/>
          <w:szCs w:val="24"/>
          <w:lang w:val="vi-VN"/>
        </w:rPr>
        <w:t xml:space="preserve"> được triển khai xuyên suốt cả năm học. Do vậy, cần có sự cụ thể và chi tiết hơn, trong tháng đó sẽ tổ chức hoạt động giáo dục </w:t>
      </w:r>
      <w:r w:rsidR="00332364"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 xml:space="preserve">cho khối lớp nào? Mỗi khối lớp cần bao nhiêu hoạt động giáo dục </w:t>
      </w:r>
      <w:r w:rsidR="00332364"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w:t>
      </w:r>
    </w:p>
    <w:p w14:paraId="10E0F3F2"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Xây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dựng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kế</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vi-VN"/>
        </w:rPr>
        <w:t xml:space="preserve"> chức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vi-VN"/>
        </w:rPr>
        <w:t xml:space="preserve"> động giáo dục </w:t>
      </w:r>
      <w:r w:rsidR="00332364"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theo</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chủ</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điểm</w:t>
      </w:r>
      <w:proofErr w:type="spellEnd"/>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 xml:space="preserve">Trong một năm học sẽ có nhiều chủ điểm, nếu vào tháng 11 sẽ liên quan đến chủ điểm kỷ niệm ngày nhà giáo </w:t>
      </w:r>
      <w:r w:rsidR="00332364" w:rsidRPr="002B1558">
        <w:rPr>
          <w:rFonts w:ascii="Times New Roman" w:eastAsia="Calibri" w:hAnsi="Times New Roman" w:cs="Times New Roman"/>
          <w:color w:val="000000" w:themeColor="text1"/>
          <w:sz w:val="24"/>
          <w:szCs w:val="24"/>
          <w:lang w:val="pt-BR"/>
        </w:rPr>
        <w:t>V</w:t>
      </w:r>
      <w:r w:rsidRPr="00451695">
        <w:rPr>
          <w:rFonts w:ascii="Times New Roman" w:eastAsia="Calibri" w:hAnsi="Times New Roman" w:cs="Times New Roman"/>
          <w:color w:val="000000" w:themeColor="text1"/>
          <w:sz w:val="24"/>
          <w:szCs w:val="24"/>
          <w:lang w:val="vi-VN"/>
        </w:rPr>
        <w:t xml:space="preserve">iệt </w:t>
      </w:r>
      <w:r w:rsidR="00332364" w:rsidRPr="002B1558">
        <w:rPr>
          <w:rFonts w:ascii="Times New Roman" w:eastAsia="Calibri" w:hAnsi="Times New Roman" w:cs="Times New Roman"/>
          <w:color w:val="000000" w:themeColor="text1"/>
          <w:sz w:val="24"/>
          <w:szCs w:val="24"/>
          <w:lang w:val="pt-BR"/>
        </w:rPr>
        <w:t>N</w:t>
      </w:r>
      <w:r w:rsidRPr="00451695">
        <w:rPr>
          <w:rFonts w:ascii="Times New Roman" w:eastAsia="Calibri" w:hAnsi="Times New Roman" w:cs="Times New Roman"/>
          <w:color w:val="000000" w:themeColor="text1"/>
          <w:sz w:val="24"/>
          <w:szCs w:val="24"/>
          <w:lang w:val="vi-VN"/>
        </w:rPr>
        <w:t xml:space="preserve">am, nếu là tháng 3 sẽ liên quan đến chủ điểm kỷ niệm ngày thành lập Đội, nếu vào tháng 7 sẽ là chủ điểm liên quan đến kỷ niệm ngày thương binh liệt sĩ…thông qua các chủ điểm này thư viện các trường tiểu học có thể triển khai các hoạt động giới thiệu về sách, lựa các chủ đề đọc sách để triển khai cho trùng khớp với chủ đề các chủ điểm các ngày lễ trong năm. Đây là một trong những </w:t>
      </w:r>
      <w:r w:rsidR="00332364" w:rsidRPr="002B1558">
        <w:rPr>
          <w:rFonts w:ascii="Times New Roman" w:eastAsia="Calibri" w:hAnsi="Times New Roman" w:cs="Times New Roman"/>
          <w:color w:val="000000" w:themeColor="text1"/>
          <w:sz w:val="24"/>
          <w:szCs w:val="24"/>
          <w:lang w:val="vi-VN"/>
        </w:rPr>
        <w:t>nội dung giúp</w:t>
      </w:r>
      <w:r w:rsidRPr="00451695">
        <w:rPr>
          <w:rFonts w:ascii="Times New Roman" w:eastAsia="Calibri" w:hAnsi="Times New Roman" w:cs="Times New Roman"/>
          <w:color w:val="000000" w:themeColor="text1"/>
          <w:sz w:val="24"/>
          <w:szCs w:val="24"/>
          <w:lang w:val="vi-VN"/>
        </w:rPr>
        <w:t xml:space="preserve"> giáo dục cho các em </w:t>
      </w:r>
      <w:r w:rsidR="00332364"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hiểu biết thêm về các giá trị văn hoá của dân tộc. </w:t>
      </w:r>
    </w:p>
    <w:p w14:paraId="20FB52EC"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Xây</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dựng</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kế</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hoạch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kiểm</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tra</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đánh</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giá</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tổ</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chức</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hoạt</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động</w:t>
      </w:r>
      <w:proofErr w:type="spellEnd"/>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 xml:space="preserve">giáo dục </w:t>
      </w:r>
      <w:r w:rsidR="00A62923"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 xml:space="preserve">Thông qua khâu này người quản lý có thể kịp thời phát hiện và điều chỉnh các nội dung chưa hợp lý trong bản kế hoạch, bổ sung và hoàn thiện để bản kế hoạch tổ chức hoạt động giáo dục </w:t>
      </w:r>
      <w:r w:rsidR="00A62923" w:rsidRPr="002B1558">
        <w:rPr>
          <w:rFonts w:ascii="Times New Roman" w:eastAsia="Calibri" w:hAnsi="Times New Roman" w:cs="Times New Roman"/>
          <w:color w:val="000000" w:themeColor="text1"/>
          <w:sz w:val="24"/>
          <w:szCs w:val="24"/>
          <w:lang w:val="pt-BR"/>
        </w:rPr>
        <w:t>VHĐ</w:t>
      </w:r>
      <w:r w:rsidRPr="00451695">
        <w:rPr>
          <w:rFonts w:ascii="Times New Roman" w:eastAsia="Calibri" w:hAnsi="Times New Roman" w:cs="Times New Roman"/>
          <w:color w:val="000000" w:themeColor="text1"/>
          <w:sz w:val="24"/>
          <w:szCs w:val="24"/>
          <w:lang w:val="pt-BR"/>
        </w:rPr>
        <w:t xml:space="preserve"> </w:t>
      </w:r>
      <w:r w:rsidRPr="00451695">
        <w:rPr>
          <w:rFonts w:ascii="Times New Roman" w:eastAsia="Calibri" w:hAnsi="Times New Roman" w:cs="Times New Roman"/>
          <w:color w:val="000000" w:themeColor="text1"/>
          <w:sz w:val="24"/>
          <w:szCs w:val="24"/>
          <w:lang w:val="vi-VN"/>
        </w:rPr>
        <w:t>sao cho đạt hiệu quả cao nhất.</w:t>
      </w:r>
    </w:p>
    <w:p w14:paraId="64A8F090" w14:textId="77777777" w:rsidR="004579DE" w:rsidRPr="00451695" w:rsidRDefault="00A62923" w:rsidP="00FF253B">
      <w:pPr>
        <w:widowControl w:val="0"/>
        <w:spacing w:after="0" w:line="240" w:lineRule="auto"/>
        <w:ind w:firstLine="720"/>
        <w:jc w:val="both"/>
        <w:rPr>
          <w:rFonts w:ascii="Times New Roman" w:eastAsia="Calibri" w:hAnsi="Times New Roman" w:cs="Times New Roman"/>
          <w:color w:val="000000" w:themeColor="text1"/>
          <w:sz w:val="24"/>
          <w:szCs w:val="24"/>
          <w:lang w:val="pt-BR"/>
        </w:rPr>
      </w:pPr>
      <w:r w:rsidRPr="002B1558">
        <w:rPr>
          <w:rFonts w:ascii="Times New Roman" w:eastAsia="Calibri" w:hAnsi="Times New Roman" w:cs="Times New Roman"/>
          <w:color w:val="000000" w:themeColor="text1"/>
          <w:sz w:val="24"/>
          <w:szCs w:val="24"/>
          <w:lang w:val="vi-VN"/>
        </w:rPr>
        <w:t>Bên cạnh đó, khi</w:t>
      </w:r>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xây</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dựng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kế</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hoạch</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động</w:t>
      </w:r>
      <w:proofErr w:type="spellEnd"/>
      <w:r w:rsidR="004579DE" w:rsidRPr="00451695">
        <w:rPr>
          <w:rFonts w:ascii="Times New Roman" w:eastAsia="Calibri" w:hAnsi="Times New Roman" w:cs="Times New Roman"/>
          <w:color w:val="000000" w:themeColor="text1"/>
          <w:sz w:val="24"/>
          <w:szCs w:val="24"/>
          <w:lang w:val="pt-BR"/>
        </w:rPr>
        <w:t xml:space="preserve"> </w:t>
      </w:r>
      <w:r w:rsidR="004579DE" w:rsidRPr="00451695">
        <w:rPr>
          <w:rFonts w:ascii="Times New Roman" w:eastAsia="Calibri" w:hAnsi="Times New Roman" w:cs="Times New Roman"/>
          <w:color w:val="000000" w:themeColor="text1"/>
          <w:sz w:val="24"/>
          <w:szCs w:val="24"/>
          <w:lang w:val="vi-VN"/>
        </w:rPr>
        <w:t xml:space="preserve">giáo dục </w:t>
      </w:r>
      <w:r w:rsidR="007375CF" w:rsidRPr="002B1558">
        <w:rPr>
          <w:rFonts w:ascii="Times New Roman" w:eastAsia="Calibri" w:hAnsi="Times New Roman" w:cs="Times New Roman"/>
          <w:color w:val="000000" w:themeColor="text1"/>
          <w:sz w:val="24"/>
          <w:szCs w:val="24"/>
          <w:lang w:val="vi-VN"/>
        </w:rPr>
        <w:t>VHĐ</w:t>
      </w:r>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thì</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nội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dung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của</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bản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kế</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hoạch</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phải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có</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tầm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nhìn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bao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quát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gắn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với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các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động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chung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của</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nhà</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trường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phải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gắn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với</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mục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tiêu</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giáo</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dục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bám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sát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chủ</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đề</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năm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học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chủ</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điểm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hoạt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động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hàng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tháng</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và</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đặc</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điểm</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tình</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hình</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cơ</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sở</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vật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chất</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hiện</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có</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của</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nhà</w:t>
      </w:r>
      <w:proofErr w:type="spellEnd"/>
      <w:r w:rsidR="004579DE" w:rsidRPr="00451695">
        <w:rPr>
          <w:rFonts w:ascii="Times New Roman" w:eastAsia="Calibri" w:hAnsi="Times New Roman" w:cs="Times New Roman"/>
          <w:color w:val="000000" w:themeColor="text1"/>
          <w:sz w:val="24"/>
          <w:szCs w:val="24"/>
          <w:lang w:val="pt-BR"/>
        </w:rPr>
        <w:t xml:space="preserve"> </w:t>
      </w:r>
      <w:proofErr w:type="spellStart"/>
      <w:r w:rsidR="004579DE" w:rsidRPr="00451695">
        <w:rPr>
          <w:rFonts w:ascii="Times New Roman" w:eastAsia="Calibri" w:hAnsi="Times New Roman" w:cs="Times New Roman"/>
          <w:color w:val="000000" w:themeColor="text1"/>
          <w:sz w:val="24"/>
          <w:szCs w:val="24"/>
          <w:lang w:val="pt-BR"/>
        </w:rPr>
        <w:t>trường</w:t>
      </w:r>
      <w:proofErr w:type="spellEnd"/>
      <w:r w:rsidR="004579DE" w:rsidRPr="00451695">
        <w:rPr>
          <w:rFonts w:ascii="Times New Roman" w:eastAsia="Calibri" w:hAnsi="Times New Roman" w:cs="Times New Roman"/>
          <w:color w:val="000000" w:themeColor="text1"/>
          <w:sz w:val="24"/>
          <w:szCs w:val="24"/>
          <w:lang w:val="pt-BR"/>
        </w:rPr>
        <w:t>.</w:t>
      </w:r>
    </w:p>
    <w:p w14:paraId="4021B36E" w14:textId="77777777" w:rsidR="004579DE" w:rsidRPr="00451695" w:rsidRDefault="00A62923" w:rsidP="00FF253B">
      <w:pPr>
        <w:widowControl w:val="0"/>
        <w:spacing w:after="0" w:line="240" w:lineRule="auto"/>
        <w:ind w:firstLine="720"/>
        <w:jc w:val="both"/>
        <w:rPr>
          <w:rFonts w:ascii="Times New Roman" w:eastAsia="Times New Roman" w:hAnsi="Times New Roman" w:cs="Times New Roman"/>
          <w:bCs/>
          <w:i/>
          <w:color w:val="000000" w:themeColor="text1"/>
          <w:sz w:val="24"/>
          <w:szCs w:val="24"/>
          <w:lang w:val="vi-VN" w:eastAsia="zh-CN"/>
        </w:rPr>
      </w:pPr>
      <w:bookmarkStart w:id="11" w:name="_Toc41294827"/>
      <w:r w:rsidRPr="002B1558">
        <w:rPr>
          <w:rFonts w:ascii="Times New Roman" w:eastAsia="Times New Roman" w:hAnsi="Times New Roman" w:cs="Times New Roman"/>
          <w:bCs/>
          <w:i/>
          <w:color w:val="000000" w:themeColor="text1"/>
          <w:sz w:val="24"/>
          <w:szCs w:val="24"/>
          <w:lang w:val="pt-BR" w:eastAsia="zh-CN"/>
        </w:rPr>
        <w:t>*</w:t>
      </w:r>
      <w:r w:rsidR="004579DE" w:rsidRPr="00451695">
        <w:rPr>
          <w:rFonts w:ascii="Times New Roman" w:eastAsia="Times New Roman" w:hAnsi="Times New Roman" w:cs="Times New Roman"/>
          <w:bCs/>
          <w:i/>
          <w:color w:val="000000" w:themeColor="text1"/>
          <w:sz w:val="24"/>
          <w:szCs w:val="24"/>
          <w:lang w:val="vi-VN" w:eastAsia="zh-CN"/>
        </w:rPr>
        <w:t xml:space="preserve"> Điều kiện thực hiện biện pháp</w:t>
      </w:r>
      <w:bookmarkEnd w:id="11"/>
    </w:p>
    <w:p w14:paraId="67ED6B1C"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pacing w:val="-4"/>
          <w:sz w:val="24"/>
          <w:szCs w:val="24"/>
          <w:lang w:val="vi-VN"/>
        </w:rPr>
      </w:pPr>
      <w:proofErr w:type="spellStart"/>
      <w:r w:rsidRPr="00451695">
        <w:rPr>
          <w:rFonts w:ascii="Times New Roman" w:eastAsia="Calibri" w:hAnsi="Times New Roman" w:cs="Times New Roman"/>
          <w:color w:val="000000" w:themeColor="text1"/>
          <w:spacing w:val="-4"/>
          <w:sz w:val="24"/>
          <w:szCs w:val="24"/>
          <w:lang w:val="pt-BR"/>
        </w:rPr>
        <w:t>Hiệu</w:t>
      </w:r>
      <w:proofErr w:type="spellEnd"/>
      <w:r w:rsidRPr="00451695">
        <w:rPr>
          <w:rFonts w:ascii="Times New Roman" w:eastAsia="Calibri" w:hAnsi="Times New Roman" w:cs="Times New Roman"/>
          <w:color w:val="000000" w:themeColor="text1"/>
          <w:spacing w:val="-4"/>
          <w:sz w:val="24"/>
          <w:szCs w:val="24"/>
          <w:lang w:val="vi-VN"/>
        </w:rPr>
        <w:t xml:space="preserve"> trưởng các trường tiểu học phải có năng lực xây dựng kế hoạch tổ chức hoạt động giáo dục </w:t>
      </w:r>
      <w:r w:rsidR="00A62923" w:rsidRPr="002B1558">
        <w:rPr>
          <w:rFonts w:ascii="Times New Roman" w:eastAsia="Calibri" w:hAnsi="Times New Roman" w:cs="Times New Roman"/>
          <w:color w:val="000000" w:themeColor="text1"/>
          <w:spacing w:val="-4"/>
          <w:sz w:val="24"/>
          <w:szCs w:val="24"/>
          <w:lang w:val="vi-VN"/>
        </w:rPr>
        <w:t>VHĐ</w:t>
      </w:r>
      <w:r w:rsidRPr="00451695">
        <w:rPr>
          <w:rFonts w:ascii="Times New Roman" w:eastAsia="Calibri" w:hAnsi="Times New Roman" w:cs="Times New Roman"/>
          <w:color w:val="000000" w:themeColor="text1"/>
          <w:spacing w:val="-4"/>
          <w:sz w:val="24"/>
          <w:szCs w:val="24"/>
          <w:lang w:val="vi-VN"/>
        </w:rPr>
        <w:t xml:space="preserve"> cho </w:t>
      </w:r>
      <w:r w:rsidR="00A62923" w:rsidRPr="002B1558">
        <w:rPr>
          <w:rFonts w:ascii="Times New Roman" w:eastAsia="Calibri" w:hAnsi="Times New Roman" w:cs="Times New Roman"/>
          <w:color w:val="000000" w:themeColor="text1"/>
          <w:spacing w:val="-4"/>
          <w:sz w:val="24"/>
          <w:szCs w:val="24"/>
          <w:lang w:val="vi-VN"/>
        </w:rPr>
        <w:t>HS</w:t>
      </w:r>
      <w:r w:rsidRPr="00451695">
        <w:rPr>
          <w:rFonts w:ascii="Times New Roman" w:eastAsia="Calibri" w:hAnsi="Times New Roman" w:cs="Times New Roman"/>
          <w:color w:val="000000" w:themeColor="text1"/>
          <w:spacing w:val="-4"/>
          <w:sz w:val="24"/>
          <w:szCs w:val="24"/>
          <w:lang w:val="vi-VN"/>
        </w:rPr>
        <w:t xml:space="preserve">. </w:t>
      </w:r>
    </w:p>
    <w:p w14:paraId="1A32FD72"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Có</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đội</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ngũ</w:t>
      </w:r>
      <w:proofErr w:type="spellEnd"/>
      <w:r w:rsidRPr="00451695">
        <w:rPr>
          <w:rFonts w:ascii="Times New Roman" w:eastAsia="Calibri" w:hAnsi="Times New Roman" w:cs="Times New Roman"/>
          <w:color w:val="000000" w:themeColor="text1"/>
          <w:sz w:val="24"/>
          <w:szCs w:val="24"/>
          <w:lang w:val="pt-BR"/>
        </w:rPr>
        <w:t xml:space="preserve"> </w:t>
      </w:r>
      <w:r w:rsidR="00CC083A" w:rsidRPr="00451695">
        <w:rPr>
          <w:rFonts w:ascii="Times New Roman" w:eastAsia="Calibri" w:hAnsi="Times New Roman" w:cs="Times New Roman"/>
          <w:color w:val="000000" w:themeColor="text1"/>
          <w:sz w:val="24"/>
          <w:szCs w:val="24"/>
          <w:lang w:val="pt-BR"/>
        </w:rPr>
        <w:t>GV</w:t>
      </w:r>
      <w:r w:rsidRPr="00451695">
        <w:rPr>
          <w:rFonts w:ascii="Times New Roman" w:eastAsia="Calibri" w:hAnsi="Times New Roman" w:cs="Times New Roman"/>
          <w:color w:val="000000" w:themeColor="text1"/>
          <w:sz w:val="24"/>
          <w:szCs w:val="24"/>
          <w:lang w:val="vi-VN"/>
        </w:rPr>
        <w:t>, nhân viên thư viện nhiệt tình hăng say sẳ</w:t>
      </w:r>
      <w:r w:rsidR="00CC083A" w:rsidRPr="00451695">
        <w:rPr>
          <w:rFonts w:ascii="Times New Roman" w:eastAsia="Calibri" w:hAnsi="Times New Roman" w:cs="Times New Roman"/>
          <w:color w:val="000000" w:themeColor="text1"/>
          <w:sz w:val="24"/>
          <w:szCs w:val="24"/>
          <w:lang w:val="vi-VN"/>
        </w:rPr>
        <w:t xml:space="preserve">n </w:t>
      </w:r>
      <w:r w:rsidR="00CC083A" w:rsidRPr="002B1558">
        <w:rPr>
          <w:rFonts w:ascii="Times New Roman" w:eastAsia="Calibri" w:hAnsi="Times New Roman" w:cs="Times New Roman"/>
          <w:color w:val="000000" w:themeColor="text1"/>
          <w:sz w:val="24"/>
          <w:szCs w:val="24"/>
          <w:lang w:val="vi-VN"/>
        </w:rPr>
        <w:t>s</w:t>
      </w:r>
      <w:r w:rsidRPr="00451695">
        <w:rPr>
          <w:rFonts w:ascii="Times New Roman" w:eastAsia="Calibri" w:hAnsi="Times New Roman" w:cs="Times New Roman"/>
          <w:color w:val="000000" w:themeColor="text1"/>
          <w:sz w:val="24"/>
          <w:szCs w:val="24"/>
          <w:lang w:val="vi-VN"/>
        </w:rPr>
        <w:t xml:space="preserve">àng tham gia và triển khai các kế hoạch giáo dục </w:t>
      </w:r>
      <w:r w:rsidR="00CC083A"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w:t>
      </w:r>
    </w:p>
    <w:p w14:paraId="3131C3F3" w14:textId="77777777" w:rsidR="004579DE" w:rsidRPr="00451695" w:rsidRDefault="004579DE" w:rsidP="00FF253B">
      <w:pPr>
        <w:widowControl w:val="0"/>
        <w:spacing w:after="0" w:line="240" w:lineRule="auto"/>
        <w:ind w:firstLine="720"/>
        <w:jc w:val="both"/>
        <w:rPr>
          <w:rFonts w:ascii="Times New Roman" w:eastAsia="Calibri" w:hAnsi="Times New Roman" w:cs="Times New Roman"/>
          <w:color w:val="000000" w:themeColor="text1"/>
          <w:sz w:val="24"/>
          <w:szCs w:val="24"/>
          <w:lang w:val="vi-VN"/>
        </w:rPr>
      </w:pPr>
      <w:proofErr w:type="spellStart"/>
      <w:r w:rsidRPr="00451695">
        <w:rPr>
          <w:rFonts w:ascii="Times New Roman" w:eastAsia="Calibri" w:hAnsi="Times New Roman" w:cs="Times New Roman"/>
          <w:color w:val="000000" w:themeColor="text1"/>
          <w:sz w:val="24"/>
          <w:szCs w:val="24"/>
          <w:lang w:val="pt-BR"/>
        </w:rPr>
        <w:t>Có</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sự</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quan</w:t>
      </w:r>
      <w:proofErr w:type="spellEnd"/>
      <w:r w:rsidRPr="00451695">
        <w:rPr>
          <w:rFonts w:ascii="Times New Roman" w:eastAsia="Calibri" w:hAnsi="Times New Roman" w:cs="Times New Roman"/>
          <w:color w:val="000000" w:themeColor="text1"/>
          <w:sz w:val="24"/>
          <w:szCs w:val="24"/>
          <w:lang w:val="pt-BR"/>
        </w:rPr>
        <w:t xml:space="preserve"> </w:t>
      </w:r>
      <w:proofErr w:type="spellStart"/>
      <w:r w:rsidRPr="00451695">
        <w:rPr>
          <w:rFonts w:ascii="Times New Roman" w:eastAsia="Calibri" w:hAnsi="Times New Roman" w:cs="Times New Roman"/>
          <w:color w:val="000000" w:themeColor="text1"/>
          <w:sz w:val="24"/>
          <w:szCs w:val="24"/>
          <w:lang w:val="pt-BR"/>
        </w:rPr>
        <w:t>tâ</w:t>
      </w:r>
      <w:proofErr w:type="spellEnd"/>
      <w:r w:rsidRPr="00451695">
        <w:rPr>
          <w:rFonts w:ascii="Times New Roman" w:eastAsia="Calibri" w:hAnsi="Times New Roman" w:cs="Times New Roman"/>
          <w:color w:val="000000" w:themeColor="text1"/>
          <w:sz w:val="24"/>
          <w:szCs w:val="24"/>
          <w:lang w:val="vi-VN"/>
        </w:rPr>
        <w:t xml:space="preserve">m, tham gia nhiệt tình của chính các em </w:t>
      </w:r>
      <w:r w:rsidR="00CC083A"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ở các trường tiểu học đối với hoạt động giáo dục </w:t>
      </w:r>
      <w:r w:rsidR="00CC083A"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w:t>
      </w:r>
    </w:p>
    <w:p w14:paraId="5D370A55" w14:textId="77777777" w:rsidR="004579DE" w:rsidRPr="0068096D" w:rsidRDefault="004579DE" w:rsidP="00FF253B">
      <w:pPr>
        <w:shd w:val="clear" w:color="auto" w:fill="FFFFFF"/>
        <w:spacing w:after="0" w:line="240" w:lineRule="auto"/>
        <w:ind w:firstLine="567"/>
        <w:jc w:val="both"/>
        <w:rPr>
          <w:rFonts w:ascii="Times New Roman" w:eastAsia="Calibri" w:hAnsi="Times New Roman" w:cs="Times New Roman"/>
          <w:i/>
          <w:iCs/>
          <w:color w:val="000000" w:themeColor="text1"/>
          <w:sz w:val="24"/>
          <w:szCs w:val="24"/>
          <w:lang w:val="vi-VN"/>
        </w:rPr>
      </w:pPr>
      <w:bookmarkStart w:id="12" w:name="_Toc44191430"/>
      <w:bookmarkStart w:id="13" w:name="_Toc45965277"/>
      <w:r w:rsidRPr="0068096D">
        <w:rPr>
          <w:rFonts w:ascii="Times New Roman" w:eastAsia="Calibri" w:hAnsi="Times New Roman" w:cs="Times New Roman"/>
          <w:i/>
          <w:iCs/>
          <w:color w:val="000000" w:themeColor="text1"/>
          <w:sz w:val="24"/>
          <w:szCs w:val="24"/>
          <w:lang w:val="vi-VN"/>
        </w:rPr>
        <w:t>3.2.3. Chỉ đạo đổi mới nội dung và đa dạng hoá các hình thức tổ chức hoạt động giáo dục văn hoá đọc cho học sinh tại các trường tiểu học</w:t>
      </w:r>
      <w:bookmarkEnd w:id="12"/>
      <w:bookmarkEnd w:id="13"/>
    </w:p>
    <w:p w14:paraId="23943C8B" w14:textId="77777777" w:rsidR="004579DE" w:rsidRPr="00451695" w:rsidRDefault="00BB2C1D" w:rsidP="00FF253B">
      <w:pPr>
        <w:keepNext/>
        <w:keepLines/>
        <w:widowControl w:val="0"/>
        <w:spacing w:after="0" w:line="240" w:lineRule="auto"/>
        <w:ind w:firstLine="567"/>
        <w:jc w:val="both"/>
        <w:outlineLvl w:val="2"/>
        <w:rPr>
          <w:rFonts w:ascii="Times New Roman" w:eastAsia="Times New Roman" w:hAnsi="Times New Roman" w:cs="Times New Roman"/>
          <w:bCs/>
          <w:i/>
          <w:color w:val="000000" w:themeColor="text1"/>
          <w:kern w:val="24"/>
          <w:sz w:val="24"/>
          <w:szCs w:val="24"/>
          <w:lang w:val="vi-VN"/>
        </w:rPr>
      </w:pPr>
      <w:bookmarkStart w:id="14" w:name="_Toc44191431"/>
      <w:r w:rsidRPr="002B1558">
        <w:rPr>
          <w:rFonts w:ascii="Times New Roman" w:eastAsia="Times New Roman" w:hAnsi="Times New Roman" w:cs="Times New Roman"/>
          <w:bCs/>
          <w:i/>
          <w:color w:val="000000" w:themeColor="text1"/>
          <w:kern w:val="24"/>
          <w:sz w:val="24"/>
          <w:szCs w:val="24"/>
          <w:lang w:val="vi-VN"/>
        </w:rPr>
        <w:t>*</w:t>
      </w:r>
      <w:r w:rsidR="004579DE" w:rsidRPr="00451695">
        <w:rPr>
          <w:rFonts w:ascii="Times New Roman" w:eastAsia="Times New Roman" w:hAnsi="Times New Roman" w:cs="Times New Roman"/>
          <w:bCs/>
          <w:i/>
          <w:color w:val="000000" w:themeColor="text1"/>
          <w:kern w:val="24"/>
          <w:sz w:val="24"/>
          <w:szCs w:val="24"/>
          <w:lang w:val="vi-VN"/>
        </w:rPr>
        <w:t xml:space="preserve"> Mục đích của biện pháp</w:t>
      </w:r>
      <w:bookmarkEnd w:id="14"/>
    </w:p>
    <w:p w14:paraId="08E355EC"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spacing w:val="-2"/>
          <w:kern w:val="24"/>
          <w:sz w:val="24"/>
          <w:szCs w:val="24"/>
          <w:lang w:val="vi-VN"/>
        </w:rPr>
      </w:pPr>
      <w:r w:rsidRPr="00451695">
        <w:rPr>
          <w:rFonts w:ascii="Times New Roman" w:eastAsia="Calibri" w:hAnsi="Times New Roman" w:cs="Times New Roman"/>
          <w:iCs/>
          <w:color w:val="000000" w:themeColor="text1"/>
          <w:spacing w:val="-2"/>
          <w:kern w:val="24"/>
          <w:sz w:val="24"/>
          <w:szCs w:val="24"/>
          <w:lang w:val="vi-VN"/>
        </w:rPr>
        <w:t xml:space="preserve">Hoạt động giáo dục </w:t>
      </w:r>
      <w:r w:rsidR="00BB2C1D" w:rsidRPr="002B1558">
        <w:rPr>
          <w:rFonts w:ascii="Times New Roman" w:eastAsia="Calibri" w:hAnsi="Times New Roman" w:cs="Times New Roman"/>
          <w:iCs/>
          <w:color w:val="000000" w:themeColor="text1"/>
          <w:spacing w:val="-2"/>
          <w:kern w:val="24"/>
          <w:sz w:val="24"/>
          <w:szCs w:val="24"/>
          <w:lang w:val="vi-VN"/>
        </w:rPr>
        <w:t>VHĐ</w:t>
      </w:r>
      <w:r w:rsidRPr="00451695">
        <w:rPr>
          <w:rFonts w:ascii="Times New Roman" w:eastAsia="Calibri" w:hAnsi="Times New Roman" w:cs="Times New Roman"/>
          <w:iCs/>
          <w:color w:val="000000" w:themeColor="text1"/>
          <w:spacing w:val="-2"/>
          <w:kern w:val="24"/>
          <w:sz w:val="24"/>
          <w:szCs w:val="24"/>
          <w:lang w:val="vi-VN"/>
        </w:rPr>
        <w:t xml:space="preserve"> chỉ thành công khi các trường tiểu học lựa chọn được các nội dung giáo dục phù hợp và có được hệ thống các hình thức tổ chức đa dạng và phong phú. Chính vì vậy, biện pháp này hướng đến giúp các nhà quản lý ở các trường tiểu học lựa chọn được các nội dung và hình thức tổ chức hoạt động giáo dục </w:t>
      </w:r>
      <w:r w:rsidR="00BB2C1D" w:rsidRPr="002B1558">
        <w:rPr>
          <w:rFonts w:ascii="Times New Roman" w:eastAsia="Calibri" w:hAnsi="Times New Roman" w:cs="Times New Roman"/>
          <w:iCs/>
          <w:color w:val="000000" w:themeColor="text1"/>
          <w:spacing w:val="-2"/>
          <w:kern w:val="24"/>
          <w:sz w:val="24"/>
          <w:szCs w:val="24"/>
          <w:lang w:val="vi-VN"/>
        </w:rPr>
        <w:t>VHĐ</w:t>
      </w:r>
      <w:r w:rsidRPr="00451695">
        <w:rPr>
          <w:rFonts w:ascii="Times New Roman" w:eastAsia="Calibri" w:hAnsi="Times New Roman" w:cs="Times New Roman"/>
          <w:iCs/>
          <w:color w:val="000000" w:themeColor="text1"/>
          <w:spacing w:val="-2"/>
          <w:kern w:val="24"/>
          <w:sz w:val="24"/>
          <w:szCs w:val="24"/>
          <w:lang w:val="vi-VN"/>
        </w:rPr>
        <w:t xml:space="preserve"> phù hợp nhất với đặc thù của </w:t>
      </w:r>
      <w:r w:rsidR="00BB2C1D" w:rsidRPr="002B1558">
        <w:rPr>
          <w:rFonts w:ascii="Times New Roman" w:eastAsia="Calibri" w:hAnsi="Times New Roman" w:cs="Times New Roman"/>
          <w:iCs/>
          <w:color w:val="000000" w:themeColor="text1"/>
          <w:spacing w:val="-2"/>
          <w:kern w:val="24"/>
          <w:sz w:val="24"/>
          <w:szCs w:val="24"/>
          <w:lang w:val="vi-VN"/>
        </w:rPr>
        <w:t>HS</w:t>
      </w:r>
      <w:r w:rsidRPr="00451695">
        <w:rPr>
          <w:rFonts w:ascii="Times New Roman" w:eastAsia="Calibri" w:hAnsi="Times New Roman" w:cs="Times New Roman"/>
          <w:iCs/>
          <w:color w:val="000000" w:themeColor="text1"/>
          <w:spacing w:val="-2"/>
          <w:kern w:val="24"/>
          <w:sz w:val="24"/>
          <w:szCs w:val="24"/>
          <w:lang w:val="vi-VN"/>
        </w:rPr>
        <w:t xml:space="preserve"> tiểu học cũng như phù hợp với điều kiện của các trường tiểu học thành phố Đồng Nai. </w:t>
      </w:r>
    </w:p>
    <w:p w14:paraId="146405C5" w14:textId="77777777" w:rsidR="004579DE" w:rsidRPr="00451695" w:rsidRDefault="00BB2C1D" w:rsidP="00FF253B">
      <w:pPr>
        <w:keepNext/>
        <w:keepLines/>
        <w:widowControl w:val="0"/>
        <w:spacing w:after="0" w:line="240" w:lineRule="auto"/>
        <w:ind w:firstLine="567"/>
        <w:jc w:val="both"/>
        <w:outlineLvl w:val="2"/>
        <w:rPr>
          <w:rFonts w:ascii="Times New Roman" w:eastAsia="Times New Roman" w:hAnsi="Times New Roman" w:cs="Times New Roman"/>
          <w:bCs/>
          <w:i/>
          <w:color w:val="000000" w:themeColor="text1"/>
          <w:kern w:val="24"/>
          <w:sz w:val="24"/>
          <w:szCs w:val="24"/>
          <w:lang w:val="vi-VN"/>
        </w:rPr>
      </w:pPr>
      <w:bookmarkStart w:id="15" w:name="_Toc44191432"/>
      <w:r w:rsidRPr="002B1558">
        <w:rPr>
          <w:rFonts w:ascii="Times New Roman" w:eastAsia="Times New Roman" w:hAnsi="Times New Roman" w:cs="Times New Roman"/>
          <w:bCs/>
          <w:i/>
          <w:color w:val="000000" w:themeColor="text1"/>
          <w:kern w:val="24"/>
          <w:sz w:val="24"/>
          <w:szCs w:val="24"/>
          <w:lang w:val="vi-VN"/>
        </w:rPr>
        <w:t>*</w:t>
      </w:r>
      <w:r w:rsidR="004579DE" w:rsidRPr="00451695">
        <w:rPr>
          <w:rFonts w:ascii="Times New Roman" w:eastAsia="Times New Roman" w:hAnsi="Times New Roman" w:cs="Times New Roman"/>
          <w:bCs/>
          <w:i/>
          <w:color w:val="000000" w:themeColor="text1"/>
          <w:kern w:val="24"/>
          <w:sz w:val="24"/>
          <w:szCs w:val="24"/>
          <w:lang w:val="vi-VN"/>
        </w:rPr>
        <w:t xml:space="preserve"> Nội dung và cách thức thực hiện biện pháp</w:t>
      </w:r>
      <w:bookmarkEnd w:id="15"/>
    </w:p>
    <w:p w14:paraId="5C3E1189" w14:textId="77777777" w:rsidR="00E86F7A"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bookmarkStart w:id="16" w:name="_Toc483554621"/>
      <w:r w:rsidRPr="00451695">
        <w:rPr>
          <w:rFonts w:ascii="Times New Roman" w:eastAsia="Times New Roman" w:hAnsi="Times New Roman" w:cs="Times New Roman"/>
          <w:bCs/>
          <w:noProof/>
          <w:color w:val="000000" w:themeColor="text1"/>
          <w:kern w:val="32"/>
          <w:sz w:val="24"/>
          <w:szCs w:val="24"/>
          <w:lang w:val="vi-VN"/>
        </w:rPr>
        <w:t xml:space="preserve">Để đổi mới được các nội dung và đa dạng hoá các hình thức tổ chức hoạt động giáo dục </w:t>
      </w:r>
      <w:r w:rsidR="00BB2C1D" w:rsidRPr="002B1558">
        <w:rPr>
          <w:rFonts w:ascii="Times New Roman" w:eastAsia="Times New Roman" w:hAnsi="Times New Roman" w:cs="Times New Roman"/>
          <w:bCs/>
          <w:noProof/>
          <w:color w:val="000000" w:themeColor="text1"/>
          <w:kern w:val="32"/>
          <w:sz w:val="24"/>
          <w:szCs w:val="24"/>
          <w:lang w:val="vi-VN"/>
        </w:rPr>
        <w:lastRenderedPageBreak/>
        <w:t>VHĐ</w:t>
      </w:r>
      <w:r w:rsidRPr="00451695">
        <w:rPr>
          <w:rFonts w:ascii="Times New Roman" w:eastAsia="Times New Roman" w:hAnsi="Times New Roman" w:cs="Times New Roman"/>
          <w:bCs/>
          <w:noProof/>
          <w:color w:val="000000" w:themeColor="text1"/>
          <w:kern w:val="32"/>
          <w:sz w:val="24"/>
          <w:szCs w:val="24"/>
          <w:lang w:val="vi-VN"/>
        </w:rPr>
        <w:t xml:space="preserve"> cho HS trước hết cần phải căn cứ vào các yêu cầu của hoạt động giáo dục </w:t>
      </w:r>
      <w:r w:rsidR="00BB2C1D" w:rsidRPr="002B1558">
        <w:rPr>
          <w:rFonts w:ascii="Times New Roman" w:eastAsia="Times New Roman" w:hAnsi="Times New Roman" w:cs="Times New Roman"/>
          <w:bCs/>
          <w:noProof/>
          <w:color w:val="000000" w:themeColor="text1"/>
          <w:kern w:val="32"/>
          <w:sz w:val="24"/>
          <w:szCs w:val="24"/>
          <w:lang w:val="vi-VN"/>
        </w:rPr>
        <w:t>VHĐ</w:t>
      </w:r>
      <w:r w:rsidRPr="00451695">
        <w:rPr>
          <w:rFonts w:ascii="Times New Roman" w:eastAsia="Times New Roman" w:hAnsi="Times New Roman" w:cs="Times New Roman"/>
          <w:bCs/>
          <w:noProof/>
          <w:color w:val="000000" w:themeColor="text1"/>
          <w:kern w:val="32"/>
          <w:sz w:val="24"/>
          <w:szCs w:val="24"/>
          <w:lang w:val="vi-VN"/>
        </w:rPr>
        <w:t xml:space="preserve"> cũng như đặc thù của </w:t>
      </w:r>
      <w:r w:rsidR="00BB2C1D" w:rsidRPr="002B1558">
        <w:rPr>
          <w:rFonts w:ascii="Times New Roman" w:eastAsia="Times New Roman" w:hAnsi="Times New Roman" w:cs="Times New Roman"/>
          <w:bCs/>
          <w:noProof/>
          <w:color w:val="000000" w:themeColor="text1"/>
          <w:kern w:val="32"/>
          <w:sz w:val="24"/>
          <w:szCs w:val="24"/>
          <w:lang w:val="vi-VN"/>
        </w:rPr>
        <w:t>HS</w:t>
      </w:r>
      <w:r w:rsidRPr="00451695">
        <w:rPr>
          <w:rFonts w:ascii="Times New Roman" w:eastAsia="Times New Roman" w:hAnsi="Times New Roman" w:cs="Times New Roman"/>
          <w:bCs/>
          <w:noProof/>
          <w:color w:val="000000" w:themeColor="text1"/>
          <w:kern w:val="32"/>
          <w:sz w:val="24"/>
          <w:szCs w:val="24"/>
          <w:lang w:val="vi-VN"/>
        </w:rPr>
        <w:t xml:space="preserve"> tiểu học và điều kiện của các trường tiểu học. </w:t>
      </w:r>
      <w:bookmarkStart w:id="17" w:name="_Toc483554622"/>
      <w:bookmarkEnd w:id="16"/>
    </w:p>
    <w:p w14:paraId="54338CBC" w14:textId="77777777" w:rsidR="004579DE" w:rsidRPr="00451695" w:rsidRDefault="004579DE" w:rsidP="00FF253B">
      <w:pPr>
        <w:widowControl w:val="0"/>
        <w:spacing w:after="0" w:line="240" w:lineRule="auto"/>
        <w:ind w:firstLine="567"/>
        <w:jc w:val="both"/>
        <w:outlineLvl w:val="1"/>
        <w:rPr>
          <w:rFonts w:ascii="Times New Roman" w:eastAsia="Times New Roman" w:hAnsi="Times New Roman" w:cs="Times New Roman"/>
          <w:iCs/>
          <w:noProof/>
          <w:color w:val="000000" w:themeColor="text1"/>
          <w:spacing w:val="-2"/>
          <w:kern w:val="24"/>
          <w:sz w:val="24"/>
          <w:szCs w:val="24"/>
          <w:lang w:val="vi-VN"/>
        </w:rPr>
      </w:pPr>
      <w:r w:rsidRPr="00451695">
        <w:rPr>
          <w:rFonts w:ascii="Times New Roman" w:eastAsia="Times New Roman" w:hAnsi="Times New Roman" w:cs="Times New Roman"/>
          <w:iCs/>
          <w:noProof/>
          <w:color w:val="000000" w:themeColor="text1"/>
          <w:spacing w:val="-2"/>
          <w:kern w:val="24"/>
          <w:sz w:val="24"/>
          <w:szCs w:val="24"/>
          <w:lang w:val="vi-VN"/>
        </w:rPr>
        <w:t xml:space="preserve">Cần phải xây dựng và lồng ghép thêm vào những nội dung giáo dục </w:t>
      </w:r>
      <w:r w:rsidR="004A04CB" w:rsidRPr="002B1558">
        <w:rPr>
          <w:rFonts w:ascii="Times New Roman" w:eastAsia="Times New Roman" w:hAnsi="Times New Roman" w:cs="Times New Roman"/>
          <w:iCs/>
          <w:noProof/>
          <w:color w:val="000000" w:themeColor="text1"/>
          <w:spacing w:val="-2"/>
          <w:kern w:val="24"/>
          <w:sz w:val="24"/>
          <w:szCs w:val="24"/>
          <w:lang w:val="vi-VN"/>
        </w:rPr>
        <w:t>VHĐ</w:t>
      </w:r>
      <w:r w:rsidRPr="00451695">
        <w:rPr>
          <w:rFonts w:ascii="Times New Roman" w:eastAsia="Times New Roman" w:hAnsi="Times New Roman" w:cs="Times New Roman"/>
          <w:iCs/>
          <w:noProof/>
          <w:color w:val="000000" w:themeColor="text1"/>
          <w:spacing w:val="-2"/>
          <w:kern w:val="24"/>
          <w:sz w:val="24"/>
          <w:szCs w:val="24"/>
          <w:lang w:val="vi-VN"/>
        </w:rPr>
        <w:t xml:space="preserve"> tích hợp trong các nội dung giáo dục khác nhằm tạo ta tính mới của giáo dục </w:t>
      </w:r>
      <w:r w:rsidR="004A04CB" w:rsidRPr="002B1558">
        <w:rPr>
          <w:rFonts w:ascii="Times New Roman" w:eastAsia="Times New Roman" w:hAnsi="Times New Roman" w:cs="Times New Roman"/>
          <w:iCs/>
          <w:noProof/>
          <w:color w:val="000000" w:themeColor="text1"/>
          <w:spacing w:val="-2"/>
          <w:kern w:val="24"/>
          <w:sz w:val="24"/>
          <w:szCs w:val="24"/>
          <w:lang w:val="vi-VN"/>
        </w:rPr>
        <w:t>VHĐ</w:t>
      </w:r>
      <w:r w:rsidRPr="00451695">
        <w:rPr>
          <w:rFonts w:ascii="Times New Roman" w:eastAsia="Times New Roman" w:hAnsi="Times New Roman" w:cs="Times New Roman"/>
          <w:iCs/>
          <w:noProof/>
          <w:color w:val="000000" w:themeColor="text1"/>
          <w:spacing w:val="-2"/>
          <w:kern w:val="24"/>
          <w:sz w:val="24"/>
          <w:szCs w:val="24"/>
          <w:lang w:val="vi-VN"/>
        </w:rPr>
        <w:t xml:space="preserve"> cập nhật hơn. Từ đó, có thể xây dựng nhiều hình thức đa dạng phù hợp với đặc điểm tâm lý lứa tuổi của HS tiểu học. Bên cạnh đó có thể phối hợp, lồng ghép giữa các hình thức đố vui về sách, câu lạc bộ đọc sách, giới thiệu về sách… tạo nên hiệu ứng tích cực trong quá trình đọc sách cho </w:t>
      </w:r>
      <w:r w:rsidR="004A04CB" w:rsidRPr="002B1558">
        <w:rPr>
          <w:rFonts w:ascii="Times New Roman" w:eastAsia="Times New Roman" w:hAnsi="Times New Roman" w:cs="Times New Roman"/>
          <w:iCs/>
          <w:noProof/>
          <w:color w:val="000000" w:themeColor="text1"/>
          <w:spacing w:val="-2"/>
          <w:kern w:val="24"/>
          <w:sz w:val="24"/>
          <w:szCs w:val="24"/>
          <w:lang w:val="vi-VN"/>
        </w:rPr>
        <w:t>HS</w:t>
      </w:r>
      <w:r w:rsidRPr="00451695">
        <w:rPr>
          <w:rFonts w:ascii="Times New Roman" w:eastAsia="Times New Roman" w:hAnsi="Times New Roman" w:cs="Times New Roman"/>
          <w:iCs/>
          <w:noProof/>
          <w:color w:val="000000" w:themeColor="text1"/>
          <w:spacing w:val="-2"/>
          <w:kern w:val="24"/>
          <w:sz w:val="24"/>
          <w:szCs w:val="24"/>
          <w:lang w:val="vi-VN"/>
        </w:rPr>
        <w:t xml:space="preserve"> tiểu học.</w:t>
      </w:r>
      <w:bookmarkEnd w:id="17"/>
    </w:p>
    <w:p w14:paraId="58AAEB93" w14:textId="77777777" w:rsidR="004A04CB" w:rsidRPr="00451695"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bookmarkStart w:id="18" w:name="_Toc483554628"/>
      <w:r w:rsidRPr="00451695">
        <w:rPr>
          <w:rFonts w:ascii="Times New Roman" w:eastAsia="Times New Roman" w:hAnsi="Times New Roman" w:cs="Times New Roman"/>
          <w:bCs/>
          <w:noProof/>
          <w:color w:val="000000" w:themeColor="text1"/>
          <w:kern w:val="32"/>
          <w:sz w:val="24"/>
          <w:szCs w:val="24"/>
          <w:lang w:val="vi-VN"/>
        </w:rPr>
        <w:t xml:space="preserve">Xây dựng nội dung phong phú, đa dạng hóa các hình thức tổ chức, kết hợp lồng ghép các phương pháp trong các hoạt động giáo dục </w:t>
      </w:r>
      <w:r w:rsidR="004A04CB" w:rsidRPr="002B1558">
        <w:rPr>
          <w:rFonts w:ascii="Times New Roman" w:eastAsia="Calibri" w:hAnsi="Times New Roman" w:cs="Times New Roman"/>
          <w:color w:val="000000" w:themeColor="text1"/>
          <w:spacing w:val="-4"/>
          <w:sz w:val="24"/>
          <w:szCs w:val="24"/>
          <w:lang w:val="vi-VN"/>
        </w:rPr>
        <w:t>VHĐ</w:t>
      </w:r>
      <w:r w:rsidR="004A04CB" w:rsidRPr="00451695">
        <w:rPr>
          <w:rFonts w:ascii="Times New Roman" w:eastAsia="Calibri" w:hAnsi="Times New Roman" w:cs="Times New Roman"/>
          <w:color w:val="000000" w:themeColor="text1"/>
          <w:spacing w:val="-4"/>
          <w:sz w:val="24"/>
          <w:szCs w:val="24"/>
          <w:lang w:val="vi-VN"/>
        </w:rPr>
        <w:t xml:space="preserve"> cho </w:t>
      </w:r>
      <w:r w:rsidR="004A04CB" w:rsidRPr="002B1558">
        <w:rPr>
          <w:rFonts w:ascii="Times New Roman" w:eastAsia="Calibri" w:hAnsi="Times New Roman" w:cs="Times New Roman"/>
          <w:color w:val="000000" w:themeColor="text1"/>
          <w:spacing w:val="-4"/>
          <w:sz w:val="24"/>
          <w:szCs w:val="24"/>
          <w:lang w:val="vi-VN"/>
        </w:rPr>
        <w:t>HS</w:t>
      </w:r>
      <w:r w:rsidR="004A04CB" w:rsidRPr="00451695">
        <w:rPr>
          <w:rFonts w:ascii="Times New Roman" w:eastAsia="Times New Roman" w:hAnsi="Times New Roman" w:cs="Times New Roman"/>
          <w:bCs/>
          <w:noProof/>
          <w:color w:val="000000" w:themeColor="text1"/>
          <w:kern w:val="32"/>
          <w:sz w:val="24"/>
          <w:szCs w:val="24"/>
          <w:lang w:val="vi-VN"/>
        </w:rPr>
        <w:t xml:space="preserve"> </w:t>
      </w:r>
      <w:r w:rsidRPr="00451695">
        <w:rPr>
          <w:rFonts w:ascii="Times New Roman" w:eastAsia="Times New Roman" w:hAnsi="Times New Roman" w:cs="Times New Roman"/>
          <w:bCs/>
          <w:noProof/>
          <w:color w:val="000000" w:themeColor="text1"/>
          <w:kern w:val="32"/>
          <w:sz w:val="24"/>
          <w:szCs w:val="24"/>
          <w:lang w:val="vi-VN"/>
        </w:rPr>
        <w:t xml:space="preserve">tiểu học. Bên cạnh đó phải kết hợp với các hoạt động tuyên truyền, quảng bá thông qua bản tin, áp – phích, website của Trường để có những tác động vào nhận thức và thu hút các em </w:t>
      </w:r>
      <w:r w:rsidR="004A04CB" w:rsidRPr="002B1558">
        <w:rPr>
          <w:rFonts w:ascii="Times New Roman" w:eastAsia="Times New Roman" w:hAnsi="Times New Roman" w:cs="Times New Roman"/>
          <w:bCs/>
          <w:noProof/>
          <w:color w:val="000000" w:themeColor="text1"/>
          <w:kern w:val="32"/>
          <w:sz w:val="24"/>
          <w:szCs w:val="24"/>
          <w:lang w:val="vi-VN"/>
        </w:rPr>
        <w:t>HS</w:t>
      </w:r>
      <w:r w:rsidRPr="00451695">
        <w:rPr>
          <w:rFonts w:ascii="Times New Roman" w:eastAsia="Times New Roman" w:hAnsi="Times New Roman" w:cs="Times New Roman"/>
          <w:bCs/>
          <w:noProof/>
          <w:color w:val="000000" w:themeColor="text1"/>
          <w:kern w:val="32"/>
          <w:sz w:val="24"/>
          <w:szCs w:val="24"/>
          <w:lang w:val="vi-VN"/>
        </w:rPr>
        <w:t xml:space="preserve"> tiểu học tham gia.</w:t>
      </w:r>
      <w:bookmarkStart w:id="19" w:name="_Toc483554629"/>
      <w:bookmarkEnd w:id="18"/>
      <w:r w:rsidRPr="00451695">
        <w:rPr>
          <w:rFonts w:ascii="Times New Roman" w:eastAsia="Times New Roman" w:hAnsi="Times New Roman" w:cs="Times New Roman"/>
          <w:bCs/>
          <w:noProof/>
          <w:color w:val="000000" w:themeColor="text1"/>
          <w:kern w:val="32"/>
          <w:sz w:val="24"/>
          <w:szCs w:val="24"/>
          <w:lang w:val="vi-VN"/>
        </w:rPr>
        <w:t xml:space="preserve"> </w:t>
      </w:r>
      <w:bookmarkEnd w:id="19"/>
    </w:p>
    <w:p w14:paraId="301C5A18" w14:textId="77777777" w:rsidR="004579DE" w:rsidRPr="00451695"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r w:rsidRPr="00451695">
        <w:rPr>
          <w:rFonts w:ascii="Times New Roman" w:eastAsia="Times New Roman" w:hAnsi="Times New Roman" w:cs="Times New Roman"/>
          <w:bCs/>
          <w:noProof/>
          <w:color w:val="000000" w:themeColor="text1"/>
          <w:kern w:val="32"/>
          <w:sz w:val="24"/>
          <w:szCs w:val="24"/>
          <w:lang w:val="vi-VN"/>
        </w:rPr>
        <w:t xml:space="preserve">Để triển khai biện pháp này vào thực tế hiệu trưởng các trường tiểu học cần chú trọng vào các cách thực hiện sau: </w:t>
      </w:r>
    </w:p>
    <w:p w14:paraId="4AB90F94" w14:textId="77777777" w:rsidR="004579DE" w:rsidRPr="00451695"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r w:rsidRPr="00451695">
        <w:rPr>
          <w:rFonts w:ascii="Times New Roman" w:eastAsia="Times New Roman" w:hAnsi="Times New Roman" w:cs="Times New Roman"/>
          <w:bCs/>
          <w:noProof/>
          <w:color w:val="000000" w:themeColor="text1"/>
          <w:kern w:val="32"/>
          <w:sz w:val="24"/>
          <w:szCs w:val="24"/>
          <w:lang w:val="vi-VN"/>
        </w:rPr>
        <w:t xml:space="preserve">Thành lập ban chuyên môn để lựa chọn nội dung và hình thức tổ chức hoạt động giáo dục </w:t>
      </w:r>
      <w:r w:rsidR="00062658" w:rsidRPr="002B1558">
        <w:rPr>
          <w:rFonts w:ascii="Times New Roman" w:eastAsia="Calibri" w:hAnsi="Times New Roman" w:cs="Times New Roman"/>
          <w:color w:val="000000" w:themeColor="text1"/>
          <w:spacing w:val="-4"/>
          <w:sz w:val="24"/>
          <w:szCs w:val="24"/>
          <w:lang w:val="vi-VN"/>
        </w:rPr>
        <w:t>VHĐ</w:t>
      </w:r>
      <w:r w:rsidR="00062658" w:rsidRPr="00451695">
        <w:rPr>
          <w:rFonts w:ascii="Times New Roman" w:eastAsia="Calibri" w:hAnsi="Times New Roman" w:cs="Times New Roman"/>
          <w:color w:val="000000" w:themeColor="text1"/>
          <w:spacing w:val="-4"/>
          <w:sz w:val="24"/>
          <w:szCs w:val="24"/>
          <w:lang w:val="vi-VN"/>
        </w:rPr>
        <w:t xml:space="preserve"> cho </w:t>
      </w:r>
      <w:r w:rsidR="00062658" w:rsidRPr="002B1558">
        <w:rPr>
          <w:rFonts w:ascii="Times New Roman" w:eastAsia="Calibri" w:hAnsi="Times New Roman" w:cs="Times New Roman"/>
          <w:color w:val="000000" w:themeColor="text1"/>
          <w:spacing w:val="-4"/>
          <w:sz w:val="24"/>
          <w:szCs w:val="24"/>
          <w:lang w:val="vi-VN"/>
        </w:rPr>
        <w:t>HS</w:t>
      </w:r>
      <w:r w:rsidR="00062658" w:rsidRPr="00451695">
        <w:rPr>
          <w:rFonts w:ascii="Times New Roman" w:eastAsia="Times New Roman" w:hAnsi="Times New Roman" w:cs="Times New Roman"/>
          <w:bCs/>
          <w:noProof/>
          <w:color w:val="000000" w:themeColor="text1"/>
          <w:kern w:val="32"/>
          <w:sz w:val="24"/>
          <w:szCs w:val="24"/>
          <w:lang w:val="vi-VN"/>
        </w:rPr>
        <w:t xml:space="preserve"> </w:t>
      </w:r>
      <w:r w:rsidR="00E86F7A">
        <w:rPr>
          <w:rFonts w:ascii="Times New Roman" w:eastAsia="Times New Roman" w:hAnsi="Times New Roman" w:cs="Times New Roman"/>
          <w:bCs/>
          <w:noProof/>
          <w:color w:val="000000" w:themeColor="text1"/>
          <w:kern w:val="32"/>
          <w:sz w:val="24"/>
          <w:szCs w:val="24"/>
          <w:lang w:val="vi-VN"/>
        </w:rPr>
        <w:t>tiểu học.</w:t>
      </w:r>
    </w:p>
    <w:p w14:paraId="389777D5" w14:textId="77777777" w:rsidR="004579DE" w:rsidRPr="00451695"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r w:rsidRPr="00451695">
        <w:rPr>
          <w:rFonts w:ascii="Times New Roman" w:eastAsia="Times New Roman" w:hAnsi="Times New Roman" w:cs="Times New Roman"/>
          <w:bCs/>
          <w:noProof/>
          <w:color w:val="000000" w:themeColor="text1"/>
          <w:kern w:val="32"/>
          <w:sz w:val="24"/>
          <w:szCs w:val="24"/>
          <w:lang w:val="vi-VN"/>
        </w:rPr>
        <w:t xml:space="preserve">Nội dung giáo dục </w:t>
      </w:r>
      <w:r w:rsidR="00062658" w:rsidRPr="002B1558">
        <w:rPr>
          <w:rFonts w:ascii="Times New Roman" w:eastAsia="Times New Roman" w:hAnsi="Times New Roman" w:cs="Times New Roman"/>
          <w:bCs/>
          <w:noProof/>
          <w:color w:val="000000" w:themeColor="text1"/>
          <w:kern w:val="32"/>
          <w:sz w:val="24"/>
          <w:szCs w:val="24"/>
          <w:lang w:val="vi-VN"/>
        </w:rPr>
        <w:t>VHĐ</w:t>
      </w:r>
      <w:r w:rsidRPr="00451695">
        <w:rPr>
          <w:rFonts w:ascii="Times New Roman" w:eastAsia="Times New Roman" w:hAnsi="Times New Roman" w:cs="Times New Roman"/>
          <w:bCs/>
          <w:noProof/>
          <w:color w:val="000000" w:themeColor="text1"/>
          <w:kern w:val="32"/>
          <w:sz w:val="24"/>
          <w:szCs w:val="24"/>
          <w:lang w:val="vi-VN"/>
        </w:rPr>
        <w:t xml:space="preserve"> phải bao quát được tất cả các vấn đề liên quan đến văn hoá đọc, từ việc hình thành thói quen đọc sách, cách gìn giữ sách… đến các kỹ năng học sách vận dụng kiến thức</w:t>
      </w:r>
      <w:r w:rsidR="00E86F7A">
        <w:rPr>
          <w:rFonts w:ascii="Times New Roman" w:eastAsia="Times New Roman" w:hAnsi="Times New Roman" w:cs="Times New Roman"/>
          <w:bCs/>
          <w:noProof/>
          <w:color w:val="000000" w:themeColor="text1"/>
          <w:kern w:val="32"/>
          <w:sz w:val="24"/>
          <w:szCs w:val="24"/>
          <w:lang w:val="vi-VN"/>
        </w:rPr>
        <w:t xml:space="preserve"> của sách vào quá trình học tập.</w:t>
      </w:r>
    </w:p>
    <w:p w14:paraId="25DD02C4" w14:textId="77777777" w:rsidR="004579DE" w:rsidRPr="00451695" w:rsidRDefault="004579DE" w:rsidP="00FF253B">
      <w:pPr>
        <w:widowControl w:val="0"/>
        <w:spacing w:after="0" w:line="240" w:lineRule="auto"/>
        <w:ind w:firstLine="567"/>
        <w:jc w:val="both"/>
        <w:outlineLvl w:val="1"/>
        <w:rPr>
          <w:rFonts w:ascii="Times New Roman" w:eastAsia="Times New Roman" w:hAnsi="Times New Roman" w:cs="Times New Roman"/>
          <w:bCs/>
          <w:noProof/>
          <w:color w:val="000000" w:themeColor="text1"/>
          <w:kern w:val="32"/>
          <w:sz w:val="24"/>
          <w:szCs w:val="24"/>
          <w:lang w:val="vi-VN"/>
        </w:rPr>
      </w:pPr>
      <w:r w:rsidRPr="00451695">
        <w:rPr>
          <w:rFonts w:ascii="Times New Roman" w:eastAsia="Times New Roman" w:hAnsi="Times New Roman" w:cs="Times New Roman"/>
          <w:bCs/>
          <w:noProof/>
          <w:color w:val="000000" w:themeColor="text1"/>
          <w:kern w:val="32"/>
          <w:sz w:val="24"/>
          <w:szCs w:val="24"/>
          <w:lang w:val="vi-VN"/>
        </w:rPr>
        <w:t xml:space="preserve">Hình thức tổ chức hoạt động giáo dục </w:t>
      </w:r>
      <w:r w:rsidR="00062658" w:rsidRPr="002B1558">
        <w:rPr>
          <w:rFonts w:ascii="Times New Roman" w:eastAsia="Times New Roman" w:hAnsi="Times New Roman" w:cs="Times New Roman"/>
          <w:bCs/>
          <w:noProof/>
          <w:color w:val="000000" w:themeColor="text1"/>
          <w:kern w:val="32"/>
          <w:sz w:val="24"/>
          <w:szCs w:val="24"/>
          <w:lang w:val="vi-VN"/>
        </w:rPr>
        <w:t>VHĐ</w:t>
      </w:r>
      <w:r w:rsidRPr="00451695">
        <w:rPr>
          <w:rFonts w:ascii="Times New Roman" w:eastAsia="Times New Roman" w:hAnsi="Times New Roman" w:cs="Times New Roman"/>
          <w:bCs/>
          <w:noProof/>
          <w:color w:val="000000" w:themeColor="text1"/>
          <w:kern w:val="32"/>
          <w:sz w:val="24"/>
          <w:szCs w:val="24"/>
          <w:lang w:val="vi-VN"/>
        </w:rPr>
        <w:t xml:space="preserve"> phải thực sự hấp dẫn, lôi cuốn được các em </w:t>
      </w:r>
      <w:r w:rsidR="00062658" w:rsidRPr="002B1558">
        <w:rPr>
          <w:rFonts w:ascii="Times New Roman" w:eastAsia="Times New Roman" w:hAnsi="Times New Roman" w:cs="Times New Roman"/>
          <w:bCs/>
          <w:noProof/>
          <w:color w:val="000000" w:themeColor="text1"/>
          <w:kern w:val="32"/>
          <w:sz w:val="24"/>
          <w:szCs w:val="24"/>
          <w:lang w:val="vi-VN"/>
        </w:rPr>
        <w:t>HS</w:t>
      </w:r>
      <w:r w:rsidRPr="00451695">
        <w:rPr>
          <w:rFonts w:ascii="Times New Roman" w:eastAsia="Times New Roman" w:hAnsi="Times New Roman" w:cs="Times New Roman"/>
          <w:bCs/>
          <w:noProof/>
          <w:color w:val="000000" w:themeColor="text1"/>
          <w:kern w:val="32"/>
          <w:sz w:val="24"/>
          <w:szCs w:val="24"/>
          <w:lang w:val="vi-VN"/>
        </w:rPr>
        <w:t xml:space="preserve"> tiểu học. </w:t>
      </w:r>
    </w:p>
    <w:p w14:paraId="2ABFF19F" w14:textId="77777777" w:rsidR="004579DE" w:rsidRPr="00451695" w:rsidRDefault="004A04CB" w:rsidP="00FF253B">
      <w:pPr>
        <w:keepNext/>
        <w:keepLines/>
        <w:widowControl w:val="0"/>
        <w:spacing w:after="0" w:line="240" w:lineRule="auto"/>
        <w:ind w:firstLine="567"/>
        <w:jc w:val="both"/>
        <w:outlineLvl w:val="2"/>
        <w:rPr>
          <w:rFonts w:ascii="Times New Roman" w:eastAsia="Times New Roman" w:hAnsi="Times New Roman" w:cs="Times New Roman"/>
          <w:bCs/>
          <w:i/>
          <w:color w:val="000000" w:themeColor="text1"/>
          <w:kern w:val="24"/>
          <w:sz w:val="24"/>
          <w:szCs w:val="24"/>
          <w:lang w:val="vi-VN"/>
        </w:rPr>
      </w:pPr>
      <w:bookmarkStart w:id="20" w:name="_Toc44191433"/>
      <w:r w:rsidRPr="002B1558">
        <w:rPr>
          <w:rFonts w:ascii="Times New Roman" w:eastAsia="Times New Roman" w:hAnsi="Times New Roman" w:cs="Times New Roman"/>
          <w:bCs/>
          <w:i/>
          <w:color w:val="000000" w:themeColor="text1"/>
          <w:kern w:val="24"/>
          <w:sz w:val="24"/>
          <w:szCs w:val="24"/>
          <w:lang w:val="vi-VN"/>
        </w:rPr>
        <w:t>*</w:t>
      </w:r>
      <w:r w:rsidR="004579DE" w:rsidRPr="00451695">
        <w:rPr>
          <w:rFonts w:ascii="Times New Roman" w:eastAsia="Times New Roman" w:hAnsi="Times New Roman" w:cs="Times New Roman"/>
          <w:bCs/>
          <w:i/>
          <w:color w:val="000000" w:themeColor="text1"/>
          <w:kern w:val="24"/>
          <w:sz w:val="24"/>
          <w:szCs w:val="24"/>
          <w:lang w:val="vi-VN"/>
        </w:rPr>
        <w:t xml:space="preserve"> Điều kiện thực hiện biện pháp</w:t>
      </w:r>
      <w:bookmarkEnd w:id="20"/>
    </w:p>
    <w:p w14:paraId="20A52121" w14:textId="77777777" w:rsidR="004579DE" w:rsidRPr="00451695" w:rsidRDefault="004579DE" w:rsidP="00FF253B">
      <w:pPr>
        <w:keepNext/>
        <w:keepLines/>
        <w:widowControl w:val="0"/>
        <w:spacing w:after="0" w:line="240" w:lineRule="auto"/>
        <w:ind w:firstLine="567"/>
        <w:jc w:val="both"/>
        <w:outlineLvl w:val="2"/>
        <w:rPr>
          <w:rFonts w:ascii="Times New Roman" w:eastAsia="Times New Roman" w:hAnsi="Times New Roman" w:cs="Times New Roman"/>
          <w:bCs/>
          <w:iCs/>
          <w:color w:val="000000" w:themeColor="text1"/>
          <w:kern w:val="24"/>
          <w:sz w:val="24"/>
          <w:szCs w:val="24"/>
          <w:lang w:val="vi-VN"/>
        </w:rPr>
      </w:pPr>
      <w:r w:rsidRPr="00451695">
        <w:rPr>
          <w:rFonts w:ascii="Times New Roman" w:eastAsia="Times New Roman" w:hAnsi="Times New Roman" w:cs="Times New Roman"/>
          <w:bCs/>
          <w:iCs/>
          <w:color w:val="000000" w:themeColor="text1"/>
          <w:kern w:val="24"/>
          <w:sz w:val="24"/>
          <w:szCs w:val="24"/>
          <w:lang w:val="vi-VN"/>
        </w:rPr>
        <w:t xml:space="preserve">Có đội ngũ am hiểu về nội dung và hình thức tổ chức hoạt động giáo dục </w:t>
      </w:r>
      <w:r w:rsidR="00062658" w:rsidRPr="002B1558">
        <w:rPr>
          <w:rFonts w:ascii="Times New Roman" w:eastAsia="Times New Roman" w:hAnsi="Times New Roman" w:cs="Times New Roman"/>
          <w:bCs/>
          <w:iCs/>
          <w:color w:val="000000" w:themeColor="text1"/>
          <w:kern w:val="24"/>
          <w:sz w:val="24"/>
          <w:szCs w:val="24"/>
          <w:lang w:val="vi-VN"/>
        </w:rPr>
        <w:t>VHĐ</w:t>
      </w:r>
      <w:r w:rsidRPr="00451695">
        <w:rPr>
          <w:rFonts w:ascii="Times New Roman" w:eastAsia="Times New Roman" w:hAnsi="Times New Roman" w:cs="Times New Roman"/>
          <w:bCs/>
          <w:iCs/>
          <w:color w:val="000000" w:themeColor="text1"/>
          <w:kern w:val="24"/>
          <w:sz w:val="24"/>
          <w:szCs w:val="24"/>
          <w:lang w:val="vi-VN"/>
        </w:rPr>
        <w:t>.</w:t>
      </w:r>
    </w:p>
    <w:p w14:paraId="79F4A396" w14:textId="77777777" w:rsidR="004579DE" w:rsidRPr="00451695" w:rsidRDefault="004579DE" w:rsidP="007B4892">
      <w:pPr>
        <w:keepNext/>
        <w:keepLines/>
        <w:widowControl w:val="0"/>
        <w:spacing w:after="0" w:line="240" w:lineRule="auto"/>
        <w:ind w:firstLine="567"/>
        <w:jc w:val="both"/>
        <w:outlineLvl w:val="2"/>
        <w:rPr>
          <w:rFonts w:ascii="Times New Roman" w:eastAsia="Times New Roman" w:hAnsi="Times New Roman" w:cs="Times New Roman"/>
          <w:bCs/>
          <w:iCs/>
          <w:color w:val="000000" w:themeColor="text1"/>
          <w:kern w:val="24"/>
          <w:sz w:val="24"/>
          <w:szCs w:val="24"/>
          <w:lang w:val="vi-VN"/>
        </w:rPr>
      </w:pPr>
      <w:r w:rsidRPr="00451695">
        <w:rPr>
          <w:rFonts w:ascii="Times New Roman" w:eastAsia="Times New Roman" w:hAnsi="Times New Roman" w:cs="Times New Roman"/>
          <w:bCs/>
          <w:iCs/>
          <w:color w:val="000000" w:themeColor="text1"/>
          <w:kern w:val="24"/>
          <w:sz w:val="24"/>
          <w:szCs w:val="24"/>
          <w:lang w:val="vi-VN"/>
        </w:rPr>
        <w:t>Có các điều kiện về cơ sở vật chất, trang biết bị, hệ thống đầu sách phong phú và đa dạng</w:t>
      </w:r>
      <w:r w:rsidR="007B4892">
        <w:rPr>
          <w:rFonts w:ascii="Times New Roman" w:eastAsia="Times New Roman" w:hAnsi="Times New Roman" w:cs="Times New Roman"/>
          <w:bCs/>
          <w:iCs/>
          <w:color w:val="000000" w:themeColor="text1"/>
          <w:kern w:val="24"/>
          <w:sz w:val="24"/>
          <w:szCs w:val="24"/>
          <w:lang w:val="vi-VN"/>
        </w:rPr>
        <w:t xml:space="preserve">, </w:t>
      </w:r>
      <w:r w:rsidRPr="00451695">
        <w:rPr>
          <w:rFonts w:ascii="Times New Roman" w:eastAsia="Times New Roman" w:hAnsi="Times New Roman" w:cs="Times New Roman"/>
          <w:bCs/>
          <w:iCs/>
          <w:color w:val="000000" w:themeColor="text1"/>
          <w:kern w:val="24"/>
          <w:sz w:val="24"/>
          <w:szCs w:val="24"/>
          <w:lang w:val="vi-VN"/>
        </w:rPr>
        <w:t xml:space="preserve">đạt chuẩn các yêu cầu để triển khai được các nội dung và hình thức tổ chức hoạt động giáo dục </w:t>
      </w:r>
      <w:r w:rsidR="00062658" w:rsidRPr="002B1558">
        <w:rPr>
          <w:rFonts w:ascii="Times New Roman" w:eastAsia="Times New Roman" w:hAnsi="Times New Roman" w:cs="Times New Roman"/>
          <w:bCs/>
          <w:iCs/>
          <w:color w:val="000000" w:themeColor="text1"/>
          <w:kern w:val="24"/>
          <w:sz w:val="24"/>
          <w:szCs w:val="24"/>
          <w:lang w:val="vi-VN"/>
        </w:rPr>
        <w:t>VHĐ</w:t>
      </w:r>
      <w:r w:rsidRPr="00451695">
        <w:rPr>
          <w:rFonts w:ascii="Times New Roman" w:eastAsia="Times New Roman" w:hAnsi="Times New Roman" w:cs="Times New Roman"/>
          <w:bCs/>
          <w:iCs/>
          <w:color w:val="000000" w:themeColor="text1"/>
          <w:kern w:val="24"/>
          <w:sz w:val="24"/>
          <w:szCs w:val="24"/>
          <w:lang w:val="vi-VN"/>
        </w:rPr>
        <w:t xml:space="preserve">. </w:t>
      </w:r>
    </w:p>
    <w:p w14:paraId="39349EF7" w14:textId="77777777" w:rsidR="004579DE" w:rsidRPr="00451695" w:rsidRDefault="004579DE" w:rsidP="00FF253B">
      <w:pPr>
        <w:keepNext/>
        <w:keepLines/>
        <w:widowControl w:val="0"/>
        <w:spacing w:after="0" w:line="240" w:lineRule="auto"/>
        <w:ind w:firstLine="567"/>
        <w:jc w:val="both"/>
        <w:outlineLvl w:val="2"/>
        <w:rPr>
          <w:rFonts w:ascii="Times New Roman" w:eastAsia="Times New Roman" w:hAnsi="Times New Roman" w:cs="Times New Roman"/>
          <w:bCs/>
          <w:iCs/>
          <w:color w:val="000000" w:themeColor="text1"/>
          <w:kern w:val="24"/>
          <w:sz w:val="24"/>
          <w:szCs w:val="24"/>
          <w:lang w:val="vi-VN"/>
        </w:rPr>
      </w:pPr>
      <w:r w:rsidRPr="00451695">
        <w:rPr>
          <w:rFonts w:ascii="Times New Roman" w:eastAsia="Times New Roman" w:hAnsi="Times New Roman" w:cs="Times New Roman"/>
          <w:bCs/>
          <w:iCs/>
          <w:color w:val="000000" w:themeColor="text1"/>
          <w:kern w:val="24"/>
          <w:sz w:val="24"/>
          <w:szCs w:val="24"/>
          <w:lang w:val="vi-VN"/>
        </w:rPr>
        <w:t xml:space="preserve">Có được đội ngũ GV và </w:t>
      </w:r>
      <w:r w:rsidR="00062658" w:rsidRPr="002B1558">
        <w:rPr>
          <w:rFonts w:ascii="Times New Roman" w:eastAsia="Times New Roman" w:hAnsi="Times New Roman" w:cs="Times New Roman"/>
          <w:bCs/>
          <w:iCs/>
          <w:color w:val="000000" w:themeColor="text1"/>
          <w:kern w:val="24"/>
          <w:sz w:val="24"/>
          <w:szCs w:val="24"/>
          <w:lang w:val="vi-VN"/>
        </w:rPr>
        <w:t>nhân viên</w:t>
      </w:r>
      <w:r w:rsidRPr="00451695">
        <w:rPr>
          <w:rFonts w:ascii="Times New Roman" w:eastAsia="Times New Roman" w:hAnsi="Times New Roman" w:cs="Times New Roman"/>
          <w:bCs/>
          <w:iCs/>
          <w:color w:val="000000" w:themeColor="text1"/>
          <w:kern w:val="24"/>
          <w:sz w:val="24"/>
          <w:szCs w:val="24"/>
          <w:lang w:val="vi-VN"/>
        </w:rPr>
        <w:t xml:space="preserve"> thư viện nhiệt tình năng động trong triển khai các nội dung và hình thức giáo dục </w:t>
      </w:r>
      <w:r w:rsidR="00062658" w:rsidRPr="002B1558">
        <w:rPr>
          <w:rFonts w:ascii="Times New Roman" w:eastAsia="Times New Roman" w:hAnsi="Times New Roman" w:cs="Times New Roman"/>
          <w:bCs/>
          <w:iCs/>
          <w:color w:val="000000" w:themeColor="text1"/>
          <w:kern w:val="24"/>
          <w:sz w:val="24"/>
          <w:szCs w:val="24"/>
          <w:lang w:val="vi-VN"/>
        </w:rPr>
        <w:t>VHĐ</w:t>
      </w:r>
      <w:r w:rsidRPr="00451695">
        <w:rPr>
          <w:rFonts w:ascii="Times New Roman" w:eastAsia="Times New Roman" w:hAnsi="Times New Roman" w:cs="Times New Roman"/>
          <w:bCs/>
          <w:iCs/>
          <w:color w:val="000000" w:themeColor="text1"/>
          <w:kern w:val="24"/>
          <w:sz w:val="24"/>
          <w:szCs w:val="24"/>
          <w:lang w:val="vi-VN"/>
        </w:rPr>
        <w:t>.</w:t>
      </w:r>
    </w:p>
    <w:p w14:paraId="32C32BBE" w14:textId="77777777" w:rsidR="004579DE" w:rsidRPr="007B4892" w:rsidRDefault="004579DE" w:rsidP="00FF253B">
      <w:pPr>
        <w:shd w:val="clear" w:color="auto" w:fill="FFFFFF"/>
        <w:spacing w:after="0" w:line="240" w:lineRule="auto"/>
        <w:ind w:firstLine="567"/>
        <w:jc w:val="both"/>
        <w:rPr>
          <w:rFonts w:ascii="Times New Roman" w:eastAsia="Times New Roman" w:hAnsi="Times New Roman" w:cs="Times New Roman"/>
          <w:bCs/>
          <w:i/>
          <w:color w:val="000000" w:themeColor="text1"/>
          <w:sz w:val="24"/>
          <w:szCs w:val="24"/>
          <w:lang w:val="vi-VN"/>
        </w:rPr>
      </w:pPr>
      <w:bookmarkStart w:id="21" w:name="_Toc44191434"/>
      <w:bookmarkStart w:id="22" w:name="_Toc45965278"/>
      <w:r w:rsidRPr="007B4892">
        <w:rPr>
          <w:rFonts w:ascii="Times New Roman" w:eastAsia="Calibri" w:hAnsi="Times New Roman" w:cs="Times New Roman"/>
          <w:i/>
          <w:iCs/>
          <w:color w:val="000000" w:themeColor="text1"/>
          <w:sz w:val="24"/>
          <w:szCs w:val="24"/>
          <w:lang w:val="vi-VN"/>
        </w:rPr>
        <w:t xml:space="preserve">3.2.4. </w:t>
      </w:r>
      <w:bookmarkEnd w:id="21"/>
      <w:bookmarkEnd w:id="22"/>
      <w:r w:rsidRPr="007B4892">
        <w:rPr>
          <w:rFonts w:ascii="Times New Roman" w:eastAsia="Times New Roman" w:hAnsi="Times New Roman" w:cs="Times New Roman"/>
          <w:bCs/>
          <w:i/>
          <w:color w:val="000000" w:themeColor="text1"/>
          <w:sz w:val="24"/>
          <w:szCs w:val="24"/>
          <w:lang w:val="vi-VN"/>
        </w:rPr>
        <w:t>Tăng cường các điều kiện cơ sở vật chất, và trang thiết bị phục vụ cho hoạt động giáo dục văn hoá đọc cho học sinh tiểu học</w:t>
      </w:r>
    </w:p>
    <w:p w14:paraId="0471F2D7" w14:textId="77777777" w:rsidR="004579DE" w:rsidRPr="00451695" w:rsidRDefault="00A40282" w:rsidP="00FF253B">
      <w:pPr>
        <w:keepNext/>
        <w:spacing w:after="0" w:line="240" w:lineRule="auto"/>
        <w:ind w:firstLine="720"/>
        <w:jc w:val="both"/>
        <w:outlineLvl w:val="2"/>
        <w:rPr>
          <w:rFonts w:ascii="Times New Roman" w:eastAsia="Times New Roman" w:hAnsi="Times New Roman" w:cs="Times New Roman"/>
          <w:i/>
          <w:iCs/>
          <w:color w:val="000000" w:themeColor="text1"/>
          <w:sz w:val="24"/>
          <w:szCs w:val="24"/>
          <w:lang w:val="vi-VN"/>
        </w:rPr>
      </w:pPr>
      <w:r w:rsidRPr="002B1558">
        <w:rPr>
          <w:rFonts w:ascii="Times New Roman" w:eastAsia="Times New Roman" w:hAnsi="Times New Roman" w:cs="Times New Roman"/>
          <w:i/>
          <w:iCs/>
          <w:color w:val="000000" w:themeColor="text1"/>
          <w:sz w:val="24"/>
          <w:szCs w:val="24"/>
          <w:lang w:val="vi-VN"/>
        </w:rPr>
        <w:t>*</w:t>
      </w:r>
      <w:r w:rsidR="004579DE" w:rsidRPr="00451695">
        <w:rPr>
          <w:rFonts w:ascii="Times New Roman" w:eastAsia="Times New Roman" w:hAnsi="Times New Roman" w:cs="Times New Roman"/>
          <w:i/>
          <w:iCs/>
          <w:color w:val="000000" w:themeColor="text1"/>
          <w:sz w:val="24"/>
          <w:szCs w:val="24"/>
          <w:lang w:val="vi-VN"/>
        </w:rPr>
        <w:t xml:space="preserve"> Mục đích biện pháp</w:t>
      </w:r>
    </w:p>
    <w:p w14:paraId="227DDB47" w14:textId="77777777" w:rsidR="004579DE" w:rsidRPr="00451695" w:rsidRDefault="004579DE" w:rsidP="00FF253B">
      <w:pPr>
        <w:spacing w:after="0" w:line="240" w:lineRule="auto"/>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ab/>
        <w:t xml:space="preserve">Hoạt động giáo dục </w:t>
      </w:r>
      <w:r w:rsidR="00A40282" w:rsidRPr="002B1558">
        <w:rPr>
          <w:rFonts w:ascii="Times New Roman" w:eastAsia="Calibri" w:hAnsi="Times New Roman" w:cs="Times New Roman"/>
          <w:color w:val="000000" w:themeColor="text1"/>
          <w:spacing w:val="-4"/>
          <w:sz w:val="24"/>
          <w:szCs w:val="24"/>
          <w:lang w:val="vi-VN"/>
        </w:rPr>
        <w:t>VHĐ</w:t>
      </w:r>
      <w:r w:rsidR="00A40282" w:rsidRPr="00451695">
        <w:rPr>
          <w:rFonts w:ascii="Times New Roman" w:eastAsia="Calibri" w:hAnsi="Times New Roman" w:cs="Times New Roman"/>
          <w:color w:val="000000" w:themeColor="text1"/>
          <w:spacing w:val="-4"/>
          <w:sz w:val="24"/>
          <w:szCs w:val="24"/>
          <w:lang w:val="vi-VN"/>
        </w:rPr>
        <w:t xml:space="preserve"> cho </w:t>
      </w:r>
      <w:r w:rsidR="00A40282" w:rsidRPr="002B1558">
        <w:rPr>
          <w:rFonts w:ascii="Times New Roman" w:eastAsia="Calibri" w:hAnsi="Times New Roman" w:cs="Times New Roman"/>
          <w:color w:val="000000" w:themeColor="text1"/>
          <w:spacing w:val="-4"/>
          <w:sz w:val="24"/>
          <w:szCs w:val="24"/>
          <w:lang w:val="vi-VN"/>
        </w:rPr>
        <w:t>HS</w:t>
      </w:r>
      <w:r w:rsidR="00A40282" w:rsidRPr="00451695">
        <w:rPr>
          <w:rFonts w:ascii="Times New Roman" w:eastAsia="Calibri" w:hAnsi="Times New Roman" w:cs="Times New Roman"/>
          <w:color w:val="000000" w:themeColor="text1"/>
          <w:sz w:val="24"/>
          <w:szCs w:val="24"/>
          <w:lang w:val="vi-VN"/>
        </w:rPr>
        <w:t xml:space="preserve"> </w:t>
      </w:r>
      <w:r w:rsidRPr="00451695">
        <w:rPr>
          <w:rFonts w:ascii="Times New Roman" w:eastAsia="Calibri" w:hAnsi="Times New Roman" w:cs="Times New Roman"/>
          <w:color w:val="000000" w:themeColor="text1"/>
          <w:sz w:val="24"/>
          <w:szCs w:val="24"/>
          <w:lang w:val="vi-VN"/>
        </w:rPr>
        <w:t xml:space="preserve">tiểu học, </w:t>
      </w:r>
      <w:r w:rsidR="00A40282" w:rsidRPr="002B1558">
        <w:rPr>
          <w:rFonts w:ascii="Times New Roman" w:eastAsia="Calibri" w:hAnsi="Times New Roman" w:cs="Times New Roman"/>
          <w:color w:val="000000" w:themeColor="text1"/>
          <w:sz w:val="24"/>
          <w:szCs w:val="24"/>
          <w:lang w:val="vi-VN"/>
        </w:rPr>
        <w:t>muốn</w:t>
      </w:r>
      <w:r w:rsidRPr="00451695">
        <w:rPr>
          <w:rFonts w:ascii="Times New Roman" w:eastAsia="Calibri" w:hAnsi="Times New Roman" w:cs="Times New Roman"/>
          <w:color w:val="000000" w:themeColor="text1"/>
          <w:sz w:val="24"/>
          <w:szCs w:val="24"/>
          <w:lang w:val="vi-VN"/>
        </w:rPr>
        <w:t xml:space="preserve"> diễn ra một cách thuận lợi </w:t>
      </w:r>
      <w:r w:rsidR="00A40282" w:rsidRPr="002B1558">
        <w:rPr>
          <w:rFonts w:ascii="Times New Roman" w:eastAsia="Calibri" w:hAnsi="Times New Roman" w:cs="Times New Roman"/>
          <w:color w:val="000000" w:themeColor="text1"/>
          <w:sz w:val="24"/>
          <w:szCs w:val="24"/>
          <w:lang w:val="vi-VN"/>
        </w:rPr>
        <w:t>thì</w:t>
      </w:r>
      <w:r w:rsidRPr="00451695">
        <w:rPr>
          <w:rFonts w:ascii="Times New Roman" w:eastAsia="Calibri" w:hAnsi="Times New Roman" w:cs="Times New Roman"/>
          <w:color w:val="000000" w:themeColor="text1"/>
          <w:sz w:val="24"/>
          <w:szCs w:val="24"/>
          <w:lang w:val="vi-VN"/>
        </w:rPr>
        <w:t xml:space="preserve"> các trường tiểu học phả</w:t>
      </w:r>
      <w:r w:rsidR="00A40282" w:rsidRPr="00451695">
        <w:rPr>
          <w:rFonts w:ascii="Times New Roman" w:eastAsia="Calibri" w:hAnsi="Times New Roman" w:cs="Times New Roman"/>
          <w:color w:val="000000" w:themeColor="text1"/>
          <w:sz w:val="24"/>
          <w:szCs w:val="24"/>
          <w:lang w:val="vi-VN"/>
        </w:rPr>
        <w:t>i đáp ứng đầy đủ</w:t>
      </w:r>
      <w:r w:rsidRPr="00451695">
        <w:rPr>
          <w:rFonts w:ascii="Times New Roman" w:eastAsia="Calibri" w:hAnsi="Times New Roman" w:cs="Times New Roman"/>
          <w:color w:val="000000" w:themeColor="text1"/>
          <w:sz w:val="24"/>
          <w:szCs w:val="24"/>
          <w:lang w:val="vi-VN"/>
        </w:rPr>
        <w:t xml:space="preserve"> hệ thống thư viện với đầy đủ trang biết bị, đầu sách, mạng máy tính, phòng đọc, không gian thư gi</w:t>
      </w:r>
      <w:r w:rsidR="00A40282" w:rsidRPr="00451695">
        <w:rPr>
          <w:rFonts w:ascii="Times New Roman" w:eastAsia="Calibri" w:hAnsi="Times New Roman" w:cs="Times New Roman"/>
          <w:color w:val="000000" w:themeColor="text1"/>
          <w:sz w:val="24"/>
          <w:szCs w:val="24"/>
          <w:lang w:val="vi-VN"/>
        </w:rPr>
        <w:t>ã</w:t>
      </w:r>
      <w:r w:rsidRPr="00451695">
        <w:rPr>
          <w:rFonts w:ascii="Times New Roman" w:eastAsia="Calibri" w:hAnsi="Times New Roman" w:cs="Times New Roman"/>
          <w:color w:val="000000" w:themeColor="text1"/>
          <w:sz w:val="24"/>
          <w:szCs w:val="24"/>
          <w:lang w:val="vi-VN"/>
        </w:rPr>
        <w:t xml:space="preserve">n khi đọc sách,... </w:t>
      </w:r>
      <w:r w:rsidR="00A40282" w:rsidRPr="002B1558">
        <w:rPr>
          <w:rFonts w:ascii="Times New Roman" w:eastAsia="Calibri" w:hAnsi="Times New Roman" w:cs="Times New Roman"/>
          <w:color w:val="000000" w:themeColor="text1"/>
          <w:sz w:val="24"/>
          <w:szCs w:val="24"/>
          <w:lang w:val="vi-VN"/>
        </w:rPr>
        <w:t>Do đó đ</w:t>
      </w:r>
      <w:r w:rsidRPr="00451695">
        <w:rPr>
          <w:rFonts w:ascii="Times New Roman" w:eastAsia="Calibri" w:hAnsi="Times New Roman" w:cs="Times New Roman"/>
          <w:color w:val="000000" w:themeColor="text1"/>
          <w:sz w:val="24"/>
          <w:szCs w:val="24"/>
          <w:lang w:val="vi-VN"/>
        </w:rPr>
        <w:t xml:space="preserve">ể hoạt động giáo dục </w:t>
      </w:r>
      <w:r w:rsidR="00A40282"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cho </w:t>
      </w:r>
      <w:r w:rsidR="00A40282"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được thực hiện tốt, nhà quản lý cần cân đối nguồn lực tài chính để mua sắm cơ sở vật chất và trang thiết bị </w:t>
      </w:r>
      <w:r w:rsidR="00A40282" w:rsidRPr="002B1558">
        <w:rPr>
          <w:rFonts w:ascii="Times New Roman" w:eastAsia="Calibri" w:hAnsi="Times New Roman" w:cs="Times New Roman"/>
          <w:color w:val="000000" w:themeColor="text1"/>
          <w:sz w:val="24"/>
          <w:szCs w:val="24"/>
          <w:lang w:val="vi-VN"/>
        </w:rPr>
        <w:t xml:space="preserve">hay </w:t>
      </w:r>
      <w:r w:rsidR="00A40282" w:rsidRPr="00451695">
        <w:rPr>
          <w:rFonts w:ascii="Times New Roman" w:eastAsia="Calibri" w:hAnsi="Times New Roman" w:cs="Times New Roman"/>
          <w:color w:val="000000" w:themeColor="text1"/>
          <w:sz w:val="24"/>
          <w:szCs w:val="24"/>
          <w:lang w:val="vi-VN"/>
        </w:rPr>
        <w:t>huy động nguồn lực trong công tác xã hội hóa để</w:t>
      </w:r>
      <w:r w:rsidR="00A40282" w:rsidRPr="002B1558">
        <w:rPr>
          <w:rFonts w:ascii="Times New Roman" w:eastAsia="Calibri" w:hAnsi="Times New Roman" w:cs="Times New Roman"/>
          <w:color w:val="000000" w:themeColor="text1"/>
          <w:sz w:val="24"/>
          <w:szCs w:val="24"/>
          <w:lang w:val="vi-VN"/>
        </w:rPr>
        <w:t xml:space="preserve"> có thể tăng cường, đáp ứng được điều kiện cơ sở vật chất và trang thiết bị</w:t>
      </w:r>
      <w:r w:rsidR="00A40282" w:rsidRPr="00451695">
        <w:rPr>
          <w:rFonts w:ascii="Times New Roman" w:eastAsia="Calibri" w:hAnsi="Times New Roman" w:cs="Times New Roman"/>
          <w:color w:val="000000" w:themeColor="text1"/>
          <w:sz w:val="24"/>
          <w:szCs w:val="24"/>
          <w:lang w:val="vi-VN"/>
        </w:rPr>
        <w:t xml:space="preserve"> phục vụ cho hoạt động </w:t>
      </w:r>
      <w:r w:rsidR="00A40282" w:rsidRPr="002B1558">
        <w:rPr>
          <w:rFonts w:ascii="Times New Roman" w:eastAsia="Calibri" w:hAnsi="Times New Roman" w:cs="Times New Roman"/>
          <w:color w:val="000000" w:themeColor="text1"/>
          <w:sz w:val="24"/>
          <w:szCs w:val="24"/>
          <w:lang w:val="vi-VN"/>
        </w:rPr>
        <w:t xml:space="preserve">giáo dục VHĐ cho HS </w:t>
      </w:r>
      <w:r w:rsidRPr="00451695">
        <w:rPr>
          <w:rFonts w:ascii="Times New Roman" w:eastAsia="Calibri" w:hAnsi="Times New Roman" w:cs="Times New Roman"/>
          <w:color w:val="000000" w:themeColor="text1"/>
          <w:sz w:val="24"/>
          <w:szCs w:val="24"/>
          <w:lang w:val="vi-VN"/>
        </w:rPr>
        <w:t xml:space="preserve">của đơn vị mình phụ trách. </w:t>
      </w:r>
    </w:p>
    <w:p w14:paraId="5151FCF9" w14:textId="77777777" w:rsidR="004579DE" w:rsidRPr="00451695" w:rsidRDefault="00A40282" w:rsidP="00FF253B">
      <w:pPr>
        <w:spacing w:after="0" w:line="240" w:lineRule="auto"/>
        <w:ind w:firstLine="567"/>
        <w:jc w:val="both"/>
        <w:rPr>
          <w:rFonts w:ascii="Times New Roman" w:eastAsia="Calibri" w:hAnsi="Times New Roman" w:cs="Times New Roman"/>
          <w:bCs/>
          <w:i/>
          <w:iCs/>
          <w:color w:val="000000" w:themeColor="text1"/>
          <w:sz w:val="24"/>
          <w:szCs w:val="24"/>
          <w:lang w:val="vi-VN"/>
        </w:rPr>
      </w:pPr>
      <w:r w:rsidRPr="002B1558">
        <w:rPr>
          <w:rFonts w:ascii="Times New Roman" w:eastAsia="Calibri" w:hAnsi="Times New Roman" w:cs="Times New Roman"/>
          <w:bCs/>
          <w:i/>
          <w:iCs/>
          <w:color w:val="000000" w:themeColor="text1"/>
          <w:sz w:val="24"/>
          <w:szCs w:val="24"/>
          <w:lang w:val="vi-VN"/>
        </w:rPr>
        <w:t>*</w:t>
      </w:r>
      <w:r w:rsidR="004579DE" w:rsidRPr="00451695">
        <w:rPr>
          <w:rFonts w:ascii="Times New Roman" w:eastAsia="Calibri" w:hAnsi="Times New Roman" w:cs="Times New Roman"/>
          <w:bCs/>
          <w:i/>
          <w:iCs/>
          <w:color w:val="000000" w:themeColor="text1"/>
          <w:sz w:val="24"/>
          <w:szCs w:val="24"/>
          <w:lang w:val="vi-VN"/>
        </w:rPr>
        <w:t xml:space="preserve"> Nội dung, cách thực hiện biện pháp</w:t>
      </w:r>
    </w:p>
    <w:p w14:paraId="5162AF8D" w14:textId="77777777" w:rsidR="004579DE" w:rsidRPr="00076673" w:rsidRDefault="004579DE" w:rsidP="00FF253B">
      <w:pPr>
        <w:spacing w:after="0" w:line="240" w:lineRule="auto"/>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ab/>
      </w:r>
      <w:r w:rsidRPr="00076673">
        <w:rPr>
          <w:rFonts w:ascii="Times New Roman" w:eastAsia="Calibri" w:hAnsi="Times New Roman" w:cs="Times New Roman"/>
          <w:color w:val="000000" w:themeColor="text1"/>
          <w:sz w:val="24"/>
          <w:szCs w:val="24"/>
          <w:lang w:val="vi-VN"/>
        </w:rPr>
        <w:t>Cần khai thác và sử dụng có hiệu quả các điều kiện cơ sở vật chất hiện có của các trường tiểu học.</w:t>
      </w:r>
      <w:r w:rsidR="00076673" w:rsidRPr="002B1558">
        <w:rPr>
          <w:rFonts w:ascii="Times New Roman" w:eastAsia="Calibri" w:hAnsi="Times New Roman" w:cs="Times New Roman"/>
          <w:color w:val="000000" w:themeColor="text1"/>
          <w:sz w:val="24"/>
          <w:szCs w:val="24"/>
          <w:lang w:val="vi-VN"/>
        </w:rPr>
        <w:t xml:space="preserve"> </w:t>
      </w:r>
      <w:r w:rsidRPr="00076673">
        <w:rPr>
          <w:rFonts w:ascii="Times New Roman" w:eastAsia="Calibri" w:hAnsi="Times New Roman" w:cs="Times New Roman"/>
          <w:color w:val="000000" w:themeColor="text1"/>
          <w:sz w:val="24"/>
          <w:szCs w:val="24"/>
          <w:lang w:val="vi-VN"/>
        </w:rPr>
        <w:t xml:space="preserve">Một trong những cách hiệu quả nhất là khai thác và sử dụng hợp lý chính những cơ sở vật chất và các phương tiện sẵn có của nhà trường để phục vụ cho hoạt động giáo dục giáo dục </w:t>
      </w:r>
      <w:r w:rsidR="00A40282" w:rsidRPr="002B1558">
        <w:rPr>
          <w:rFonts w:ascii="Times New Roman" w:eastAsia="Calibri" w:hAnsi="Times New Roman" w:cs="Times New Roman"/>
          <w:color w:val="000000" w:themeColor="text1"/>
          <w:sz w:val="24"/>
          <w:szCs w:val="24"/>
          <w:lang w:val="vi-VN"/>
        </w:rPr>
        <w:t>VHĐ cho HS</w:t>
      </w:r>
      <w:r w:rsidR="00076673" w:rsidRPr="002B1558">
        <w:rPr>
          <w:rFonts w:ascii="Times New Roman" w:eastAsia="Calibri" w:hAnsi="Times New Roman" w:cs="Times New Roman"/>
          <w:color w:val="000000" w:themeColor="text1"/>
          <w:sz w:val="24"/>
          <w:szCs w:val="24"/>
          <w:lang w:val="vi-VN"/>
        </w:rPr>
        <w:t xml:space="preserve"> do đó người quản lý cần nắm rõ hoạt động này để có thể thực hiện hiệu quả nhất</w:t>
      </w:r>
      <w:r w:rsidRPr="00076673">
        <w:rPr>
          <w:rFonts w:ascii="Times New Roman" w:eastAsia="Calibri" w:hAnsi="Times New Roman" w:cs="Times New Roman"/>
          <w:color w:val="000000" w:themeColor="text1"/>
          <w:sz w:val="24"/>
          <w:szCs w:val="24"/>
          <w:lang w:val="vi-VN"/>
        </w:rPr>
        <w:t xml:space="preserve">. </w:t>
      </w:r>
    </w:p>
    <w:p w14:paraId="51F59EEB" w14:textId="77777777" w:rsidR="00145184" w:rsidRPr="00076673" w:rsidRDefault="004579DE" w:rsidP="00FF253B">
      <w:pPr>
        <w:spacing w:after="0" w:line="240" w:lineRule="auto"/>
        <w:jc w:val="both"/>
        <w:rPr>
          <w:rFonts w:ascii="Times New Roman" w:eastAsia="Calibri" w:hAnsi="Times New Roman" w:cs="Times New Roman"/>
          <w:i/>
          <w:color w:val="000000" w:themeColor="text1"/>
          <w:sz w:val="24"/>
          <w:szCs w:val="24"/>
          <w:lang w:val="vi-VN"/>
        </w:rPr>
      </w:pPr>
      <w:r w:rsidRPr="00076673">
        <w:rPr>
          <w:rFonts w:ascii="Times New Roman" w:eastAsia="Calibri" w:hAnsi="Times New Roman" w:cs="Times New Roman"/>
          <w:color w:val="000000" w:themeColor="text1"/>
          <w:sz w:val="24"/>
          <w:szCs w:val="24"/>
          <w:lang w:val="vi-VN"/>
        </w:rPr>
        <w:tab/>
        <w:t xml:space="preserve">Đẩy mạnh công tác huy động các nguồn lực tài trợ từ các tổ chức trong xã hội để đầu tư mua sắm cơ sở vật chất phục vụ cho hoạt động giáo dục </w:t>
      </w:r>
      <w:r w:rsidR="00145184" w:rsidRPr="002B1558">
        <w:rPr>
          <w:rFonts w:ascii="Times New Roman" w:eastAsia="Calibri" w:hAnsi="Times New Roman" w:cs="Times New Roman"/>
          <w:color w:val="000000" w:themeColor="text1"/>
          <w:sz w:val="24"/>
          <w:szCs w:val="24"/>
          <w:lang w:val="vi-VN"/>
        </w:rPr>
        <w:t>VHĐ</w:t>
      </w:r>
      <w:r w:rsidRPr="00076673">
        <w:rPr>
          <w:rFonts w:ascii="Times New Roman" w:eastAsia="Calibri" w:hAnsi="Times New Roman" w:cs="Times New Roman"/>
          <w:color w:val="000000" w:themeColor="text1"/>
          <w:sz w:val="24"/>
          <w:szCs w:val="24"/>
          <w:lang w:val="vi-VN"/>
        </w:rPr>
        <w:t>.</w:t>
      </w:r>
      <w:r w:rsidR="00076673" w:rsidRPr="002B1558">
        <w:rPr>
          <w:rFonts w:ascii="Times New Roman" w:eastAsia="Calibri" w:hAnsi="Times New Roman" w:cs="Times New Roman"/>
          <w:i/>
          <w:color w:val="000000" w:themeColor="text1"/>
          <w:sz w:val="24"/>
          <w:szCs w:val="24"/>
          <w:lang w:val="vi-VN"/>
        </w:rPr>
        <w:t xml:space="preserve"> </w:t>
      </w:r>
    </w:p>
    <w:p w14:paraId="56DE9063" w14:textId="77777777" w:rsidR="004579DE" w:rsidRPr="00451695" w:rsidRDefault="004579DE" w:rsidP="00FF253B">
      <w:pPr>
        <w:spacing w:after="0" w:line="240" w:lineRule="auto"/>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ab/>
      </w:r>
      <w:r w:rsidRPr="00076673">
        <w:rPr>
          <w:rFonts w:ascii="Times New Roman" w:eastAsia="Calibri" w:hAnsi="Times New Roman" w:cs="Times New Roman"/>
          <w:color w:val="000000" w:themeColor="text1"/>
          <w:sz w:val="24"/>
          <w:szCs w:val="24"/>
          <w:lang w:val="vi-VN"/>
        </w:rPr>
        <w:t xml:space="preserve">Chú trọng công tác kiểm kê giám sát việc sử dụng, mua sắm, làm mới cơ sở vật chất và trang thiết bị, các đầu sach, các loại ấn phẩm… phục vụ cho hoạt động giáo dục </w:t>
      </w:r>
      <w:r w:rsidR="00145184" w:rsidRPr="002B1558">
        <w:rPr>
          <w:rFonts w:ascii="Times New Roman" w:eastAsia="Calibri" w:hAnsi="Times New Roman" w:cs="Times New Roman"/>
          <w:color w:val="000000" w:themeColor="text1"/>
          <w:sz w:val="24"/>
          <w:szCs w:val="24"/>
          <w:lang w:val="vi-VN"/>
        </w:rPr>
        <w:t>VHĐ</w:t>
      </w:r>
      <w:r w:rsidRPr="00076673">
        <w:rPr>
          <w:rFonts w:ascii="Times New Roman" w:eastAsia="Calibri" w:hAnsi="Times New Roman" w:cs="Times New Roman"/>
          <w:color w:val="000000" w:themeColor="text1"/>
          <w:sz w:val="24"/>
          <w:szCs w:val="24"/>
          <w:lang w:val="vi-VN"/>
        </w:rPr>
        <w:t>.</w:t>
      </w:r>
      <w:r w:rsidR="00076673" w:rsidRPr="002B1558">
        <w:rPr>
          <w:rFonts w:ascii="Times New Roman" w:eastAsia="Calibri" w:hAnsi="Times New Roman" w:cs="Times New Roman"/>
          <w:color w:val="000000" w:themeColor="text1"/>
          <w:sz w:val="24"/>
          <w:szCs w:val="24"/>
          <w:lang w:val="vi-VN"/>
        </w:rPr>
        <w:t xml:space="preserve"> </w:t>
      </w:r>
      <w:r w:rsidRPr="00451695">
        <w:rPr>
          <w:rFonts w:ascii="Times New Roman" w:eastAsia="Calibri" w:hAnsi="Times New Roman" w:cs="Times New Roman"/>
          <w:color w:val="000000" w:themeColor="text1"/>
          <w:sz w:val="24"/>
          <w:szCs w:val="24"/>
          <w:lang w:val="vi-VN"/>
        </w:rPr>
        <w:t xml:space="preserve">Hiệu trưởng </w:t>
      </w:r>
      <w:r w:rsidRPr="00451695">
        <w:rPr>
          <w:rFonts w:ascii="Times New Roman" w:eastAsia="Calibri" w:hAnsi="Times New Roman" w:cs="Times New Roman"/>
          <w:color w:val="000000" w:themeColor="text1"/>
          <w:sz w:val="24"/>
          <w:szCs w:val="24"/>
          <w:lang w:val="vi-VN"/>
        </w:rPr>
        <w:lastRenderedPageBreak/>
        <w:t xml:space="preserve">các trường tiểu học cần quan tâm chỉ đạo để hàng năm nhà trường đều thực hiện việc kiểm kê, giám sát để nắm bắt tình hình về cơ sở vật chất, và trang thiết bị, sách và tư liệu của thư viện. Căn cứ kế hoạch hoạt động của nhà trường </w:t>
      </w:r>
      <w:r w:rsidR="00F42EFF" w:rsidRPr="002B1558">
        <w:rPr>
          <w:rFonts w:ascii="Times New Roman" w:eastAsia="Calibri" w:hAnsi="Times New Roman" w:cs="Times New Roman"/>
          <w:color w:val="000000" w:themeColor="text1"/>
          <w:sz w:val="24"/>
          <w:szCs w:val="24"/>
          <w:lang w:val="vi-VN"/>
        </w:rPr>
        <w:t>để</w:t>
      </w:r>
      <w:r w:rsidRPr="00451695">
        <w:rPr>
          <w:rFonts w:ascii="Times New Roman" w:eastAsia="Calibri" w:hAnsi="Times New Roman" w:cs="Times New Roman"/>
          <w:color w:val="000000" w:themeColor="text1"/>
          <w:sz w:val="24"/>
          <w:szCs w:val="24"/>
          <w:lang w:val="vi-VN"/>
        </w:rPr>
        <w:t xml:space="preserve"> bổ sung đầu sách hàng năm theo yêu cầu của </w:t>
      </w:r>
      <w:r w:rsidR="00145184" w:rsidRPr="002B1558">
        <w:rPr>
          <w:rFonts w:ascii="Times New Roman" w:eastAsia="Calibri" w:hAnsi="Times New Roman" w:cs="Times New Roman"/>
          <w:color w:val="000000" w:themeColor="text1"/>
          <w:sz w:val="24"/>
          <w:szCs w:val="24"/>
          <w:lang w:val="vi-VN"/>
        </w:rPr>
        <w:t>HS</w:t>
      </w:r>
      <w:r w:rsidRPr="00451695">
        <w:rPr>
          <w:rFonts w:ascii="Times New Roman" w:eastAsia="Calibri" w:hAnsi="Times New Roman" w:cs="Times New Roman"/>
          <w:color w:val="000000" w:themeColor="text1"/>
          <w:sz w:val="24"/>
          <w:szCs w:val="24"/>
          <w:lang w:val="vi-VN"/>
        </w:rPr>
        <w:t xml:space="preserve"> cũng như các nguồn sách phục vụ học tập. Dự toán kinh phí cho các hoạt độ</w:t>
      </w:r>
      <w:r w:rsidR="00145184" w:rsidRPr="00451695">
        <w:rPr>
          <w:rFonts w:ascii="Times New Roman" w:eastAsia="Calibri" w:hAnsi="Times New Roman" w:cs="Times New Roman"/>
          <w:color w:val="000000" w:themeColor="text1"/>
          <w:sz w:val="24"/>
          <w:szCs w:val="24"/>
          <w:lang w:val="vi-VN"/>
        </w:rPr>
        <w:t>ng</w:t>
      </w:r>
      <w:r w:rsidR="00145184" w:rsidRPr="002B1558">
        <w:rPr>
          <w:rFonts w:ascii="Times New Roman" w:eastAsia="Calibri" w:hAnsi="Times New Roman" w:cs="Times New Roman"/>
          <w:color w:val="000000" w:themeColor="text1"/>
          <w:sz w:val="24"/>
          <w:szCs w:val="24"/>
          <w:lang w:val="vi-VN"/>
        </w:rPr>
        <w:t>, c</w:t>
      </w:r>
      <w:r w:rsidRPr="00451695">
        <w:rPr>
          <w:rFonts w:ascii="Times New Roman" w:eastAsia="Calibri" w:hAnsi="Times New Roman" w:cs="Times New Roman"/>
          <w:color w:val="000000" w:themeColor="text1"/>
          <w:sz w:val="24"/>
          <w:szCs w:val="24"/>
          <w:lang w:val="vi-VN"/>
        </w:rPr>
        <w:t xml:space="preserve">ó kế hoạch dành kinh phí mua bổ sung, sửa chữa thiết bị phục vụ hoạt động giáo dục </w:t>
      </w:r>
      <w:r w:rsidR="00145184"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 xml:space="preserve">. </w:t>
      </w:r>
    </w:p>
    <w:p w14:paraId="3355F8D6" w14:textId="77777777" w:rsidR="004579DE" w:rsidRPr="00451695" w:rsidRDefault="004579DE" w:rsidP="00FF253B">
      <w:pPr>
        <w:spacing w:after="0" w:line="240" w:lineRule="auto"/>
        <w:jc w:val="both"/>
        <w:rPr>
          <w:rFonts w:ascii="Times New Roman" w:eastAsia="Calibri" w:hAnsi="Times New Roman" w:cs="Times New Roman"/>
          <w:bCs/>
          <w:i/>
          <w:iCs/>
          <w:color w:val="000000" w:themeColor="text1"/>
          <w:sz w:val="24"/>
          <w:szCs w:val="24"/>
          <w:lang w:val="vi-VN"/>
        </w:rPr>
      </w:pPr>
      <w:r w:rsidRPr="00451695">
        <w:rPr>
          <w:rFonts w:ascii="Times New Roman" w:eastAsia="Calibri" w:hAnsi="Times New Roman" w:cs="Times New Roman"/>
          <w:color w:val="000000" w:themeColor="text1"/>
          <w:sz w:val="24"/>
          <w:szCs w:val="24"/>
          <w:lang w:val="vi-VN"/>
        </w:rPr>
        <w:tab/>
      </w:r>
      <w:r w:rsidR="00EA442D" w:rsidRPr="002B1558">
        <w:rPr>
          <w:rFonts w:ascii="Times New Roman" w:eastAsia="Calibri" w:hAnsi="Times New Roman" w:cs="Times New Roman"/>
          <w:i/>
          <w:color w:val="000000" w:themeColor="text1"/>
          <w:sz w:val="24"/>
          <w:szCs w:val="24"/>
          <w:lang w:val="vi-VN"/>
        </w:rPr>
        <w:t>*</w:t>
      </w:r>
      <w:r w:rsidRPr="00451695">
        <w:rPr>
          <w:rFonts w:ascii="Times New Roman" w:eastAsia="Calibri" w:hAnsi="Times New Roman" w:cs="Times New Roman"/>
          <w:bCs/>
          <w:i/>
          <w:iCs/>
          <w:color w:val="000000" w:themeColor="text1"/>
          <w:sz w:val="24"/>
          <w:szCs w:val="24"/>
          <w:lang w:val="vi-VN"/>
        </w:rPr>
        <w:t xml:space="preserve"> Điều kiện thực hiện biện pháp</w:t>
      </w:r>
    </w:p>
    <w:p w14:paraId="0437FF8A" w14:textId="77777777" w:rsidR="004579DE" w:rsidRPr="00451695" w:rsidRDefault="004579DE" w:rsidP="00FF253B">
      <w:pPr>
        <w:spacing w:after="0" w:line="240" w:lineRule="auto"/>
        <w:jc w:val="both"/>
        <w:rPr>
          <w:rFonts w:ascii="Times New Roman" w:eastAsia="Calibri" w:hAnsi="Times New Roman" w:cs="Times New Roman"/>
          <w:color w:val="000000" w:themeColor="text1"/>
          <w:spacing w:val="-1"/>
          <w:sz w:val="24"/>
          <w:szCs w:val="24"/>
          <w:lang w:val="vi-VN"/>
        </w:rPr>
      </w:pPr>
      <w:r w:rsidRPr="00451695">
        <w:rPr>
          <w:rFonts w:ascii="Times New Roman" w:eastAsia="Calibri" w:hAnsi="Times New Roman" w:cs="Times New Roman"/>
          <w:color w:val="000000" w:themeColor="text1"/>
          <w:spacing w:val="-1"/>
          <w:sz w:val="24"/>
          <w:szCs w:val="24"/>
          <w:lang w:val="vi-VN"/>
        </w:rPr>
        <w:tab/>
        <w:t>Đảm bảo việc huy động các nguồn lực trong xã hội đối với trường tiểu học. Việc sử dụng các nguồn lực cũng cần được thực hiện một cách đơn giản, tiện lợi, song vẫn đảm bảo tính pháp lý cần thiết.</w:t>
      </w:r>
    </w:p>
    <w:p w14:paraId="735303C8" w14:textId="77777777" w:rsidR="004579DE" w:rsidRPr="00451695" w:rsidRDefault="004579DE" w:rsidP="00FF253B">
      <w:pPr>
        <w:widowControl w:val="0"/>
        <w:tabs>
          <w:tab w:val="left" w:pos="798"/>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 xml:space="preserve">Cần có sự quan tâm chỉ đạo sâu sát của ban giám hiệu các trường tiểu học trong việc chỉ đạo để đảm bảo các điều kiện cơ sở vật chất và trang thiết bị phục vụ hoạt động giáo dục </w:t>
      </w:r>
      <w:r w:rsidR="00EA442D" w:rsidRPr="002B1558">
        <w:rPr>
          <w:rFonts w:ascii="Times New Roman" w:eastAsia="Calibri" w:hAnsi="Times New Roman" w:cs="Times New Roman"/>
          <w:color w:val="000000" w:themeColor="text1"/>
          <w:sz w:val="24"/>
          <w:szCs w:val="24"/>
          <w:lang w:val="vi-VN"/>
        </w:rPr>
        <w:t>VHĐ</w:t>
      </w:r>
      <w:r w:rsidRPr="00451695">
        <w:rPr>
          <w:rFonts w:ascii="Times New Roman" w:eastAsia="Calibri" w:hAnsi="Times New Roman" w:cs="Times New Roman"/>
          <w:color w:val="000000" w:themeColor="text1"/>
          <w:sz w:val="24"/>
          <w:szCs w:val="24"/>
          <w:lang w:val="vi-VN"/>
        </w:rPr>
        <w:t>.</w:t>
      </w:r>
    </w:p>
    <w:p w14:paraId="52C507C4" w14:textId="77777777" w:rsidR="004579DE" w:rsidRPr="00451695" w:rsidRDefault="004579DE" w:rsidP="00FF253B">
      <w:pPr>
        <w:widowControl w:val="0"/>
        <w:tabs>
          <w:tab w:val="left" w:pos="798"/>
        </w:tabs>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val="vi-VN"/>
        </w:rPr>
      </w:pPr>
      <w:r w:rsidRPr="00451695">
        <w:rPr>
          <w:rFonts w:ascii="Times New Roman" w:eastAsia="Calibri" w:hAnsi="Times New Roman" w:cs="Times New Roman"/>
          <w:color w:val="000000" w:themeColor="text1"/>
          <w:sz w:val="24"/>
          <w:szCs w:val="24"/>
          <w:lang w:val="vi-VN"/>
        </w:rPr>
        <w:t xml:space="preserve">Công tác kiểm tra giám sát việc duy tu, bão dưỡng, và mua sắm cơ sở vật chất và trang thiết bị của thư viện </w:t>
      </w:r>
      <w:r w:rsidR="00EA442D" w:rsidRPr="002B1558">
        <w:rPr>
          <w:rFonts w:ascii="Times New Roman" w:eastAsia="Calibri" w:hAnsi="Times New Roman" w:cs="Times New Roman"/>
          <w:color w:val="000000" w:themeColor="text1"/>
          <w:sz w:val="24"/>
          <w:szCs w:val="24"/>
          <w:lang w:val="vi-VN"/>
        </w:rPr>
        <w:t xml:space="preserve">cần được tiến hành thường xuyên </w:t>
      </w:r>
      <w:r w:rsidRPr="00451695">
        <w:rPr>
          <w:rFonts w:ascii="Times New Roman" w:eastAsia="Calibri" w:hAnsi="Times New Roman" w:cs="Times New Roman"/>
          <w:color w:val="000000" w:themeColor="text1"/>
          <w:sz w:val="24"/>
          <w:szCs w:val="24"/>
          <w:lang w:val="vi-VN"/>
        </w:rPr>
        <w:t xml:space="preserve">để làm tốt cho hoạt động giáo dục </w:t>
      </w:r>
      <w:r w:rsidR="00EA442D" w:rsidRPr="002B1558">
        <w:rPr>
          <w:rFonts w:ascii="Times New Roman" w:eastAsia="Calibri" w:hAnsi="Times New Roman" w:cs="Times New Roman"/>
          <w:color w:val="000000" w:themeColor="text1"/>
          <w:sz w:val="24"/>
          <w:szCs w:val="24"/>
          <w:lang w:val="vi-VN"/>
        </w:rPr>
        <w:t>VHĐ cho HS</w:t>
      </w:r>
      <w:r w:rsidRPr="00451695">
        <w:rPr>
          <w:rFonts w:ascii="Times New Roman" w:eastAsia="Calibri" w:hAnsi="Times New Roman" w:cs="Times New Roman"/>
          <w:color w:val="000000" w:themeColor="text1"/>
          <w:sz w:val="24"/>
          <w:szCs w:val="24"/>
          <w:lang w:val="vi-VN"/>
        </w:rPr>
        <w:t xml:space="preserve">. </w:t>
      </w:r>
    </w:p>
    <w:p w14:paraId="6BC7CAA2" w14:textId="77777777" w:rsidR="004579DE" w:rsidRPr="00076673" w:rsidRDefault="004579DE" w:rsidP="00FF253B">
      <w:pPr>
        <w:shd w:val="clear" w:color="auto" w:fill="FFFFFF"/>
        <w:spacing w:after="0" w:line="240" w:lineRule="auto"/>
        <w:ind w:firstLine="567"/>
        <w:jc w:val="both"/>
        <w:rPr>
          <w:rFonts w:ascii="Times New Roman" w:eastAsia="Calibri" w:hAnsi="Times New Roman" w:cs="Times New Roman"/>
          <w:i/>
          <w:iCs/>
          <w:color w:val="000000" w:themeColor="text1"/>
          <w:sz w:val="24"/>
          <w:szCs w:val="24"/>
          <w:lang w:val="vi-VN"/>
        </w:rPr>
      </w:pPr>
      <w:bookmarkStart w:id="23" w:name="_Toc44191438"/>
      <w:bookmarkStart w:id="24" w:name="_Toc45965279"/>
      <w:r w:rsidRPr="00076673">
        <w:rPr>
          <w:rFonts w:ascii="Times New Roman" w:eastAsia="Calibri" w:hAnsi="Times New Roman" w:cs="Times New Roman"/>
          <w:i/>
          <w:iCs/>
          <w:color w:val="000000" w:themeColor="text1"/>
          <w:sz w:val="24"/>
          <w:szCs w:val="24"/>
          <w:lang w:val="vi-VN"/>
        </w:rPr>
        <w:t>3.2.</w:t>
      </w:r>
      <w:r w:rsidR="00417D63" w:rsidRPr="002B1558">
        <w:rPr>
          <w:rFonts w:ascii="Times New Roman" w:eastAsia="Calibri" w:hAnsi="Times New Roman" w:cs="Times New Roman"/>
          <w:i/>
          <w:iCs/>
          <w:color w:val="000000" w:themeColor="text1"/>
          <w:sz w:val="24"/>
          <w:szCs w:val="24"/>
          <w:lang w:val="vi-VN"/>
        </w:rPr>
        <w:t>5</w:t>
      </w:r>
      <w:r w:rsidRPr="00076673">
        <w:rPr>
          <w:rFonts w:ascii="Times New Roman" w:eastAsia="Calibri" w:hAnsi="Times New Roman" w:cs="Times New Roman"/>
          <w:i/>
          <w:iCs/>
          <w:color w:val="000000" w:themeColor="text1"/>
          <w:sz w:val="24"/>
          <w:szCs w:val="24"/>
          <w:lang w:val="vi-VN"/>
        </w:rPr>
        <w:t>. Quản lý công tác kiểm tra đánh giá kết quả hoạt động giáo dục văn hoá đọc cho học sinh tại các trường tiểu học</w:t>
      </w:r>
      <w:bookmarkEnd w:id="23"/>
      <w:bookmarkEnd w:id="24"/>
    </w:p>
    <w:p w14:paraId="6AB5A049" w14:textId="77777777" w:rsidR="004579DE" w:rsidRPr="00451695" w:rsidRDefault="00417D63" w:rsidP="00FF253B">
      <w:pPr>
        <w:keepNext/>
        <w:keepLines/>
        <w:widowControl w:val="0"/>
        <w:spacing w:after="0" w:line="240" w:lineRule="auto"/>
        <w:ind w:firstLine="567"/>
        <w:jc w:val="both"/>
        <w:outlineLvl w:val="2"/>
        <w:rPr>
          <w:rFonts w:ascii="Times New Roman" w:eastAsia="Times New Roman" w:hAnsi="Times New Roman" w:cs="Times New Roman"/>
          <w:bCs/>
          <w:i/>
          <w:color w:val="000000" w:themeColor="text1"/>
          <w:kern w:val="24"/>
          <w:sz w:val="24"/>
          <w:szCs w:val="24"/>
          <w:lang w:val="vi-VN"/>
        </w:rPr>
      </w:pPr>
      <w:bookmarkStart w:id="25" w:name="_Toc44191439"/>
      <w:r w:rsidRPr="002B1558">
        <w:rPr>
          <w:rFonts w:ascii="Times New Roman" w:eastAsia="Times New Roman" w:hAnsi="Times New Roman" w:cs="Times New Roman"/>
          <w:bCs/>
          <w:i/>
          <w:color w:val="000000" w:themeColor="text1"/>
          <w:kern w:val="24"/>
          <w:sz w:val="24"/>
          <w:szCs w:val="24"/>
          <w:lang w:val="vi-VN"/>
        </w:rPr>
        <w:t>*</w:t>
      </w:r>
      <w:r w:rsidR="004579DE" w:rsidRPr="00451695">
        <w:rPr>
          <w:rFonts w:ascii="Times New Roman" w:eastAsia="Times New Roman" w:hAnsi="Times New Roman" w:cs="Times New Roman"/>
          <w:bCs/>
          <w:i/>
          <w:color w:val="000000" w:themeColor="text1"/>
          <w:kern w:val="24"/>
          <w:sz w:val="24"/>
          <w:szCs w:val="24"/>
          <w:lang w:val="vi-VN"/>
        </w:rPr>
        <w:t xml:space="preserve"> Mục đích của biện pháp</w:t>
      </w:r>
      <w:bookmarkEnd w:id="25"/>
    </w:p>
    <w:p w14:paraId="54D2FF0A" w14:textId="77777777" w:rsidR="004579DE" w:rsidRPr="00451695" w:rsidRDefault="00780737"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2B1558">
        <w:rPr>
          <w:rFonts w:ascii="Times New Roman" w:hAnsi="Times New Roman" w:cs="Times New Roman"/>
          <w:color w:val="000000" w:themeColor="text1"/>
          <w:sz w:val="24"/>
          <w:szCs w:val="24"/>
          <w:shd w:val="clear" w:color="auto" w:fill="FFFFFF"/>
          <w:lang w:val="vi-VN"/>
        </w:rPr>
        <w:t xml:space="preserve">Tác giả </w:t>
      </w:r>
      <w:r w:rsidRPr="002B1558">
        <w:rPr>
          <w:rStyle w:val="fontstyle01"/>
          <w:color w:val="000000" w:themeColor="text1"/>
          <w:sz w:val="24"/>
          <w:szCs w:val="24"/>
          <w:lang w:val="vi-VN"/>
        </w:rPr>
        <w:t>Nguyễn Trọng Hoàn (2016) trong bài báo “</w:t>
      </w:r>
      <w:r w:rsidRPr="002B1558">
        <w:rPr>
          <w:rStyle w:val="fontstyle21"/>
          <w:i w:val="0"/>
          <w:color w:val="000000" w:themeColor="text1"/>
          <w:sz w:val="24"/>
          <w:szCs w:val="24"/>
          <w:lang w:val="vi-VN"/>
        </w:rPr>
        <w:t>Phát triển VHĐ thông qua đổi mới tổ chức hoạt động dạy học theo định hướng phát triển năng lực người học”</w:t>
      </w:r>
      <w:r w:rsidRPr="002B1558">
        <w:rPr>
          <w:rStyle w:val="fontstyle01"/>
          <w:color w:val="000000" w:themeColor="text1"/>
          <w:sz w:val="24"/>
          <w:szCs w:val="24"/>
          <w:lang w:val="vi-VN"/>
        </w:rPr>
        <w:t xml:space="preserve"> đã nêu rõ quan điểm của mình trong việc k</w:t>
      </w:r>
      <w:r w:rsidRPr="002B1558">
        <w:rPr>
          <w:rFonts w:ascii="Times New Roman" w:hAnsi="Times New Roman" w:cs="Times New Roman"/>
          <w:color w:val="000000" w:themeColor="text1"/>
          <w:sz w:val="24"/>
          <w:szCs w:val="24"/>
          <w:shd w:val="clear" w:color="auto" w:fill="FFFFFF"/>
          <w:lang w:val="vi-VN"/>
        </w:rPr>
        <w:t>huyến khích HS đọc sách thông qua việc kết hợp một cách hợp lí giữa kiểm tra lí thuyết và kiểm tra thực hành trong các bài kiểm tra; tăng cường ra các câu hỏi mở, gắn với thời sự quê hương, đất nước đối với các môn khoa học xã hội và nhân văn để HS được bày tỏ chính kiến của mình về các vấn đề kinh tế, chính trị, xã hội (</w:t>
      </w:r>
      <w:r w:rsidRPr="002B1558">
        <w:rPr>
          <w:rStyle w:val="fontstyle01"/>
          <w:color w:val="000000" w:themeColor="text1"/>
          <w:sz w:val="24"/>
          <w:szCs w:val="24"/>
          <w:lang w:val="vi-VN"/>
        </w:rPr>
        <w:t>Nguyễn Trọng Hoàn, 2016)</w:t>
      </w:r>
      <w:r w:rsidRPr="002B1558">
        <w:rPr>
          <w:rFonts w:ascii="Times New Roman" w:hAnsi="Times New Roman" w:cs="Times New Roman"/>
          <w:color w:val="000000" w:themeColor="text1"/>
          <w:sz w:val="24"/>
          <w:szCs w:val="24"/>
          <w:shd w:val="clear" w:color="auto" w:fill="FFFFFF"/>
          <w:lang w:val="vi-VN"/>
        </w:rPr>
        <w:t>. </w:t>
      </w:r>
      <w:r w:rsidRPr="002B1558">
        <w:rPr>
          <w:rFonts w:ascii="Times New Roman" w:eastAsia="Calibri" w:hAnsi="Times New Roman" w:cs="Times New Roman"/>
          <w:iCs/>
          <w:color w:val="000000" w:themeColor="text1"/>
          <w:kern w:val="24"/>
          <w:sz w:val="24"/>
          <w:szCs w:val="24"/>
          <w:lang w:val="vi-VN"/>
        </w:rPr>
        <w:t>Do đó k</w:t>
      </w:r>
      <w:r w:rsidR="004579DE" w:rsidRPr="00451695">
        <w:rPr>
          <w:rFonts w:ascii="Times New Roman" w:eastAsia="Calibri" w:hAnsi="Times New Roman" w:cs="Times New Roman"/>
          <w:iCs/>
          <w:color w:val="000000" w:themeColor="text1"/>
          <w:kern w:val="24"/>
          <w:sz w:val="24"/>
          <w:szCs w:val="24"/>
          <w:lang w:val="vi-VN"/>
        </w:rPr>
        <w:t>iểm tra, đánh giá</w:t>
      </w:r>
      <w:r w:rsidRPr="002B1558">
        <w:rPr>
          <w:rFonts w:ascii="Times New Roman" w:eastAsia="Calibri" w:hAnsi="Times New Roman" w:cs="Times New Roman"/>
          <w:iCs/>
          <w:color w:val="000000" w:themeColor="text1"/>
          <w:kern w:val="24"/>
          <w:sz w:val="24"/>
          <w:szCs w:val="24"/>
          <w:lang w:val="vi-VN"/>
        </w:rPr>
        <w:t xml:space="preserve"> kết quả hoạt động giáo dục VHĐ có vai trò rất quan trọng trong việc</w:t>
      </w:r>
      <w:r w:rsidR="004579DE" w:rsidRPr="00451695">
        <w:rPr>
          <w:rFonts w:ascii="Times New Roman" w:eastAsia="Calibri" w:hAnsi="Times New Roman" w:cs="Times New Roman"/>
          <w:iCs/>
          <w:color w:val="000000" w:themeColor="text1"/>
          <w:kern w:val="24"/>
          <w:sz w:val="24"/>
          <w:szCs w:val="24"/>
          <w:lang w:val="vi-VN"/>
        </w:rPr>
        <w:t xml:space="preserve"> phát hiện kịp thời những vấn đề chưa hợp lý để có những điều chỉnh kịp thời sao cho hoạt động gi</w:t>
      </w:r>
      <w:r w:rsidRPr="002B1558">
        <w:rPr>
          <w:rFonts w:ascii="Times New Roman" w:eastAsia="Calibri" w:hAnsi="Times New Roman" w:cs="Times New Roman"/>
          <w:iCs/>
          <w:color w:val="000000" w:themeColor="text1"/>
          <w:kern w:val="24"/>
          <w:sz w:val="24"/>
          <w:szCs w:val="24"/>
          <w:lang w:val="vi-VN"/>
        </w:rPr>
        <w:t>áo</w:t>
      </w:r>
      <w:r w:rsidR="004579DE" w:rsidRPr="00451695">
        <w:rPr>
          <w:rFonts w:ascii="Times New Roman" w:eastAsia="Calibri" w:hAnsi="Times New Roman" w:cs="Times New Roman"/>
          <w:iCs/>
          <w:color w:val="000000" w:themeColor="text1"/>
          <w:kern w:val="24"/>
          <w:sz w:val="24"/>
          <w:szCs w:val="24"/>
          <w:lang w:val="vi-VN"/>
        </w:rPr>
        <w:t xml:space="preserve"> dục </w:t>
      </w:r>
      <w:r w:rsidR="00E44C69" w:rsidRPr="00451695">
        <w:rPr>
          <w:rFonts w:ascii="Times New Roman" w:eastAsia="Calibri" w:hAnsi="Times New Roman" w:cs="Times New Roman"/>
          <w:iCs/>
          <w:color w:val="000000" w:themeColor="text1"/>
          <w:kern w:val="24"/>
          <w:sz w:val="24"/>
          <w:szCs w:val="24"/>
          <w:lang w:val="vi-VN"/>
        </w:rPr>
        <w:t>VHĐ</w:t>
      </w:r>
      <w:r w:rsidR="004579DE" w:rsidRPr="00451695">
        <w:rPr>
          <w:rFonts w:ascii="Times New Roman" w:eastAsia="Calibri" w:hAnsi="Times New Roman" w:cs="Times New Roman"/>
          <w:iCs/>
          <w:color w:val="000000" w:themeColor="text1"/>
          <w:kern w:val="24"/>
          <w:sz w:val="24"/>
          <w:szCs w:val="24"/>
          <w:lang w:val="vi-VN"/>
        </w:rPr>
        <w:t xml:space="preserve"> trong nhà trường hiệu quả hơn. </w:t>
      </w:r>
      <w:r w:rsidR="00076673" w:rsidRPr="002B1558">
        <w:rPr>
          <w:rFonts w:ascii="Times New Roman" w:eastAsia="Calibri" w:hAnsi="Times New Roman" w:cs="Times New Roman"/>
          <w:iCs/>
          <w:color w:val="000000" w:themeColor="text1"/>
          <w:kern w:val="24"/>
          <w:sz w:val="24"/>
          <w:szCs w:val="24"/>
          <w:lang w:val="vi-VN"/>
        </w:rPr>
        <w:t>N</w:t>
      </w:r>
      <w:r w:rsidR="004579DE" w:rsidRPr="00451695">
        <w:rPr>
          <w:rFonts w:ascii="Times New Roman" w:eastAsia="Calibri" w:hAnsi="Times New Roman" w:cs="Times New Roman"/>
          <w:iCs/>
          <w:color w:val="000000" w:themeColor="text1"/>
          <w:kern w:val="24"/>
          <w:sz w:val="24"/>
          <w:szCs w:val="24"/>
          <w:lang w:val="vi-VN"/>
        </w:rPr>
        <w:t>hằm đảm bảo cho hoạt động được diễn ra đúng quy định, có hiệu quả đạt mục tiêu giáo dụ</w:t>
      </w:r>
      <w:r w:rsidR="00417D63" w:rsidRPr="00451695">
        <w:rPr>
          <w:rFonts w:ascii="Times New Roman" w:eastAsia="Calibri" w:hAnsi="Times New Roman" w:cs="Times New Roman"/>
          <w:iCs/>
          <w:color w:val="000000" w:themeColor="text1"/>
          <w:kern w:val="24"/>
          <w:sz w:val="24"/>
          <w:szCs w:val="24"/>
          <w:lang w:val="vi-VN"/>
        </w:rPr>
        <w:t xml:space="preserve">c </w:t>
      </w:r>
      <w:r w:rsidR="00E44C69" w:rsidRPr="00451695">
        <w:rPr>
          <w:rFonts w:ascii="Times New Roman" w:eastAsia="Calibri" w:hAnsi="Times New Roman" w:cs="Times New Roman"/>
          <w:iCs/>
          <w:color w:val="000000" w:themeColor="text1"/>
          <w:kern w:val="24"/>
          <w:sz w:val="24"/>
          <w:szCs w:val="24"/>
          <w:lang w:val="vi-VN"/>
        </w:rPr>
        <w:t>VHĐ</w:t>
      </w:r>
      <w:r w:rsidR="004579DE" w:rsidRPr="00451695">
        <w:rPr>
          <w:rFonts w:ascii="Times New Roman" w:eastAsia="Calibri" w:hAnsi="Times New Roman" w:cs="Times New Roman"/>
          <w:iCs/>
          <w:color w:val="000000" w:themeColor="text1"/>
          <w:kern w:val="24"/>
          <w:sz w:val="24"/>
          <w:szCs w:val="24"/>
          <w:lang w:val="vi-VN"/>
        </w:rPr>
        <w:t xml:space="preserve"> cho HS. </w:t>
      </w:r>
      <w:bookmarkStart w:id="26" w:name="_Toc44191440"/>
    </w:p>
    <w:p w14:paraId="3D8EF966" w14:textId="77777777" w:rsidR="004579DE" w:rsidRPr="00451695" w:rsidRDefault="00417D63" w:rsidP="00FF253B">
      <w:pPr>
        <w:keepNext/>
        <w:keepLines/>
        <w:widowControl w:val="0"/>
        <w:spacing w:after="0" w:line="240" w:lineRule="auto"/>
        <w:ind w:firstLine="567"/>
        <w:jc w:val="both"/>
        <w:outlineLvl w:val="2"/>
        <w:rPr>
          <w:rFonts w:ascii="Times New Roman" w:eastAsia="Times New Roman" w:hAnsi="Times New Roman" w:cs="Times New Roman"/>
          <w:bCs/>
          <w:i/>
          <w:iCs/>
          <w:color w:val="000000" w:themeColor="text1"/>
          <w:kern w:val="24"/>
          <w:sz w:val="24"/>
          <w:szCs w:val="24"/>
          <w:lang w:val="vi-VN"/>
        </w:rPr>
      </w:pPr>
      <w:r w:rsidRPr="002B1558">
        <w:rPr>
          <w:rFonts w:ascii="Times New Roman" w:eastAsia="Times New Roman" w:hAnsi="Times New Roman" w:cs="Times New Roman"/>
          <w:bCs/>
          <w:i/>
          <w:color w:val="000000" w:themeColor="text1"/>
          <w:kern w:val="24"/>
          <w:sz w:val="24"/>
          <w:szCs w:val="24"/>
          <w:lang w:val="vi-VN"/>
        </w:rPr>
        <w:t xml:space="preserve">* </w:t>
      </w:r>
      <w:r w:rsidR="004579DE" w:rsidRPr="00451695">
        <w:rPr>
          <w:rFonts w:ascii="Times New Roman" w:eastAsia="Times New Roman" w:hAnsi="Times New Roman" w:cs="Times New Roman"/>
          <w:bCs/>
          <w:i/>
          <w:color w:val="000000" w:themeColor="text1"/>
          <w:kern w:val="24"/>
          <w:sz w:val="24"/>
          <w:szCs w:val="24"/>
          <w:lang w:val="vi-VN"/>
        </w:rPr>
        <w:t>Nội dung và cách thức thực hiện biện pháp</w:t>
      </w:r>
      <w:bookmarkEnd w:id="26"/>
    </w:p>
    <w:p w14:paraId="3102A4EF"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Thiết lập hệ thống các tiêu chí kiểm tra, đánh giá phù hợp với đặc thù </w:t>
      </w:r>
      <w:r w:rsidR="00FC60F0" w:rsidRPr="002B1558">
        <w:rPr>
          <w:rFonts w:ascii="Times New Roman" w:eastAsia="Calibri" w:hAnsi="Times New Roman" w:cs="Times New Roman"/>
          <w:iCs/>
          <w:color w:val="000000" w:themeColor="text1"/>
          <w:kern w:val="24"/>
          <w:sz w:val="24"/>
          <w:szCs w:val="24"/>
          <w:lang w:val="vi-VN"/>
        </w:rPr>
        <w:t>hoạt động giáo dục</w:t>
      </w:r>
      <w:r w:rsidRPr="00451695">
        <w:rPr>
          <w:rFonts w:ascii="Times New Roman" w:eastAsia="Calibri" w:hAnsi="Times New Roman" w:cs="Times New Roman"/>
          <w:iCs/>
          <w:color w:val="000000" w:themeColor="text1"/>
          <w:kern w:val="24"/>
          <w:sz w:val="24"/>
          <w:szCs w:val="24"/>
          <w:lang w:val="vi-VN"/>
        </w:rPr>
        <w:t xml:space="preserve"> </w:t>
      </w:r>
      <w:r w:rsidR="00E44C69" w:rsidRPr="00451695">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cho HS</w:t>
      </w:r>
      <w:r w:rsidR="00FC60F0" w:rsidRPr="002B1558">
        <w:rPr>
          <w:rFonts w:ascii="Times New Roman" w:eastAsia="Calibri" w:hAnsi="Times New Roman" w:cs="Times New Roman"/>
          <w:iCs/>
          <w:color w:val="000000" w:themeColor="text1"/>
          <w:kern w:val="24"/>
          <w:sz w:val="24"/>
          <w:szCs w:val="24"/>
          <w:lang w:val="vi-VN"/>
        </w:rPr>
        <w:t xml:space="preserve"> tiểu học</w:t>
      </w:r>
      <w:r w:rsidRPr="00451695">
        <w:rPr>
          <w:rFonts w:ascii="Times New Roman" w:eastAsia="Calibri" w:hAnsi="Times New Roman" w:cs="Times New Roman"/>
          <w:iCs/>
          <w:color w:val="000000" w:themeColor="text1"/>
          <w:kern w:val="24"/>
          <w:sz w:val="24"/>
          <w:szCs w:val="24"/>
          <w:lang w:val="vi-VN"/>
        </w:rPr>
        <w:t xml:space="preserve">. </w:t>
      </w:r>
    </w:p>
    <w:p w14:paraId="4D7E275C" w14:textId="77777777" w:rsidR="00076673"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Xây dựng quy trình kiểm tra, đánh giá hoạt động </w:t>
      </w:r>
      <w:r w:rsidR="00FC60F0" w:rsidRPr="00451695">
        <w:rPr>
          <w:rFonts w:ascii="Times New Roman" w:eastAsia="Calibri" w:hAnsi="Times New Roman" w:cs="Times New Roman"/>
          <w:iCs/>
          <w:color w:val="000000" w:themeColor="text1"/>
          <w:kern w:val="24"/>
          <w:sz w:val="24"/>
          <w:szCs w:val="24"/>
          <w:lang w:val="vi-VN"/>
        </w:rPr>
        <w:t xml:space="preserve">giáo dục VHĐ cho HS </w:t>
      </w:r>
      <w:r w:rsidRPr="00451695">
        <w:rPr>
          <w:rFonts w:ascii="Times New Roman" w:eastAsia="Calibri" w:hAnsi="Times New Roman" w:cs="Times New Roman"/>
          <w:iCs/>
          <w:color w:val="000000" w:themeColor="text1"/>
          <w:kern w:val="24"/>
          <w:sz w:val="24"/>
          <w:szCs w:val="24"/>
          <w:lang w:val="vi-VN"/>
        </w:rPr>
        <w:t>và đổi mới các hình thức kiểm tra, đánh giá để đảm bảo tính khách quan, công bằng. Trong đó, các nội dung, hình thứ</w:t>
      </w:r>
      <w:r w:rsidR="00FC60F0" w:rsidRPr="00451695">
        <w:rPr>
          <w:rFonts w:ascii="Times New Roman" w:eastAsia="Calibri" w:hAnsi="Times New Roman" w:cs="Times New Roman"/>
          <w:iCs/>
          <w:color w:val="000000" w:themeColor="text1"/>
          <w:kern w:val="24"/>
          <w:sz w:val="24"/>
          <w:szCs w:val="24"/>
          <w:lang w:val="vi-VN"/>
        </w:rPr>
        <w:t>c, phư</w:t>
      </w:r>
      <w:r w:rsidRPr="00451695">
        <w:rPr>
          <w:rFonts w:ascii="Times New Roman" w:eastAsia="Calibri" w:hAnsi="Times New Roman" w:cs="Times New Roman"/>
          <w:iCs/>
          <w:color w:val="000000" w:themeColor="text1"/>
          <w:kern w:val="24"/>
          <w:sz w:val="24"/>
          <w:szCs w:val="24"/>
          <w:lang w:val="vi-VN"/>
        </w:rPr>
        <w:t>ơng pháp kiểm tra tập trung vào mục đích giáo dụ</w:t>
      </w:r>
      <w:r w:rsidR="00FC60F0" w:rsidRPr="00451695">
        <w:rPr>
          <w:rFonts w:ascii="Times New Roman" w:eastAsia="Calibri" w:hAnsi="Times New Roman" w:cs="Times New Roman"/>
          <w:iCs/>
          <w:color w:val="000000" w:themeColor="text1"/>
          <w:kern w:val="24"/>
          <w:sz w:val="24"/>
          <w:szCs w:val="24"/>
          <w:lang w:val="vi-VN"/>
        </w:rPr>
        <w:t xml:space="preserve">c </w:t>
      </w:r>
      <w:r w:rsidR="00E44C69" w:rsidRPr="00451695">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và hỗ trợ giáo dục </w:t>
      </w:r>
      <w:r w:rsidR="00E44C69" w:rsidRPr="00451695">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cho HS </w:t>
      </w:r>
      <w:r w:rsidR="00FC60F0" w:rsidRPr="002B1558">
        <w:rPr>
          <w:rFonts w:ascii="Times New Roman" w:eastAsia="Calibri" w:hAnsi="Times New Roman" w:cs="Times New Roman"/>
          <w:iCs/>
          <w:color w:val="000000" w:themeColor="text1"/>
          <w:kern w:val="24"/>
          <w:sz w:val="24"/>
          <w:szCs w:val="24"/>
          <w:lang w:val="vi-VN"/>
        </w:rPr>
        <w:t>tiểu học</w:t>
      </w:r>
      <w:r w:rsidRPr="00451695">
        <w:rPr>
          <w:rFonts w:ascii="Times New Roman" w:eastAsia="Calibri" w:hAnsi="Times New Roman" w:cs="Times New Roman"/>
          <w:iCs/>
          <w:color w:val="000000" w:themeColor="text1"/>
          <w:kern w:val="24"/>
          <w:sz w:val="24"/>
          <w:szCs w:val="24"/>
          <w:lang w:val="vi-VN"/>
        </w:rPr>
        <w:t xml:space="preserve">. </w:t>
      </w:r>
    </w:p>
    <w:p w14:paraId="7BB8D9A6" w14:textId="77777777" w:rsidR="004579DE" w:rsidRPr="00451695" w:rsidRDefault="00FC60F0"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2B1558">
        <w:rPr>
          <w:rFonts w:ascii="Times New Roman" w:eastAsia="Calibri" w:hAnsi="Times New Roman" w:cs="Times New Roman"/>
          <w:iCs/>
          <w:color w:val="000000" w:themeColor="text1"/>
          <w:kern w:val="24"/>
          <w:sz w:val="24"/>
          <w:szCs w:val="24"/>
          <w:lang w:val="vi-VN"/>
        </w:rPr>
        <w:t xml:space="preserve">Các nhà trường tiểu học cần tham khảo </w:t>
      </w:r>
      <w:r w:rsidRPr="002B1558">
        <w:rPr>
          <w:rFonts w:ascii="Times New Roman" w:hAnsi="Times New Roman" w:cs="Times New Roman"/>
          <w:color w:val="000000" w:themeColor="text1"/>
          <w:sz w:val="24"/>
          <w:szCs w:val="24"/>
          <w:lang w:val="vi-VN"/>
        </w:rPr>
        <w:t xml:space="preserve">bộ tài liệu “Cung cấp thông tin thông qua thư viện công cộng Việt Nam: Chuẩn đánh giá hoạt động và tác động” do Hội Thư viện Việt Nam biên soạn dựa trên tài liệu hướng dẫn của UNESCO/IFLA về một số tiêu chí đánh giá VHĐ và phát triển VHĐ </w:t>
      </w:r>
      <w:r w:rsidRPr="002B1558">
        <w:rPr>
          <w:rFonts w:ascii="Times New Roman" w:eastAsia="Calibri" w:hAnsi="Times New Roman" w:cs="Times New Roman"/>
          <w:iCs/>
          <w:color w:val="000000" w:themeColor="text1"/>
          <w:kern w:val="24"/>
          <w:sz w:val="24"/>
          <w:szCs w:val="24"/>
          <w:lang w:val="vi-VN"/>
        </w:rPr>
        <w:t>để từ đó t</w:t>
      </w:r>
      <w:r w:rsidR="004579DE" w:rsidRPr="00451695">
        <w:rPr>
          <w:rFonts w:ascii="Times New Roman" w:eastAsia="Calibri" w:hAnsi="Times New Roman" w:cs="Times New Roman"/>
          <w:iCs/>
          <w:color w:val="000000" w:themeColor="text1"/>
          <w:kern w:val="24"/>
          <w:sz w:val="24"/>
          <w:szCs w:val="24"/>
          <w:lang w:val="vi-VN"/>
        </w:rPr>
        <w:t xml:space="preserve">hiết lập hệ thống các tiêu chuẩn, tiêu chí kiểm tra, đánh giá hoạt động thư viện hướng tới giáo dục </w:t>
      </w:r>
      <w:r w:rsidR="00E44C69" w:rsidRPr="00451695">
        <w:rPr>
          <w:rFonts w:ascii="Times New Roman" w:eastAsia="Calibri" w:hAnsi="Times New Roman" w:cs="Times New Roman"/>
          <w:iCs/>
          <w:color w:val="000000" w:themeColor="text1"/>
          <w:kern w:val="24"/>
          <w:sz w:val="24"/>
          <w:szCs w:val="24"/>
          <w:lang w:val="vi-VN"/>
        </w:rPr>
        <w:t>VHĐ</w:t>
      </w:r>
      <w:r w:rsidRPr="00451695">
        <w:rPr>
          <w:rFonts w:ascii="Times New Roman" w:eastAsia="Calibri" w:hAnsi="Times New Roman" w:cs="Times New Roman"/>
          <w:iCs/>
          <w:color w:val="000000" w:themeColor="text1"/>
          <w:kern w:val="24"/>
          <w:sz w:val="24"/>
          <w:szCs w:val="24"/>
          <w:lang w:val="vi-VN"/>
        </w:rPr>
        <w:t xml:space="preserve"> cho HS</w:t>
      </w:r>
      <w:r w:rsidRPr="002B1558">
        <w:rPr>
          <w:rFonts w:ascii="Times New Roman" w:eastAsia="Calibri" w:hAnsi="Times New Roman" w:cs="Times New Roman"/>
          <w:iCs/>
          <w:color w:val="000000" w:themeColor="text1"/>
          <w:kern w:val="24"/>
          <w:sz w:val="24"/>
          <w:szCs w:val="24"/>
          <w:lang w:val="vi-VN"/>
        </w:rPr>
        <w:t xml:space="preserve"> (</w:t>
      </w:r>
      <w:r w:rsidRPr="002B1558">
        <w:rPr>
          <w:rFonts w:ascii="Times New Roman" w:hAnsi="Times New Roman" w:cs="Times New Roman"/>
          <w:color w:val="000000" w:themeColor="text1"/>
          <w:sz w:val="24"/>
          <w:szCs w:val="24"/>
          <w:lang w:val="vi-VN"/>
        </w:rPr>
        <w:t>Hội Thư viện Việt Nam, 2010</w:t>
      </w:r>
      <w:r w:rsidRPr="002B1558">
        <w:rPr>
          <w:rFonts w:ascii="Times New Roman" w:eastAsia="Calibri" w:hAnsi="Times New Roman" w:cs="Times New Roman"/>
          <w:iCs/>
          <w:color w:val="000000" w:themeColor="text1"/>
          <w:kern w:val="24"/>
          <w:sz w:val="24"/>
          <w:szCs w:val="24"/>
          <w:lang w:val="vi-VN"/>
        </w:rPr>
        <w:t>)</w:t>
      </w:r>
      <w:r w:rsidRPr="00451695">
        <w:rPr>
          <w:rFonts w:ascii="Times New Roman" w:eastAsia="Calibri" w:hAnsi="Times New Roman" w:cs="Times New Roman"/>
          <w:iCs/>
          <w:color w:val="000000" w:themeColor="text1"/>
          <w:kern w:val="24"/>
          <w:sz w:val="24"/>
          <w:szCs w:val="24"/>
          <w:lang w:val="vi-VN"/>
        </w:rPr>
        <w:t xml:space="preserve">. </w:t>
      </w:r>
    </w:p>
    <w:p w14:paraId="7D829E5A"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Xây dựng quy trình kiểm tra, đánh giá hoạt động </w:t>
      </w:r>
      <w:r w:rsidR="00FC60F0" w:rsidRPr="002B1558">
        <w:rPr>
          <w:rFonts w:ascii="Times New Roman" w:eastAsia="Calibri" w:hAnsi="Times New Roman" w:cs="Times New Roman"/>
          <w:iCs/>
          <w:color w:val="000000" w:themeColor="text1"/>
          <w:kern w:val="24"/>
          <w:sz w:val="24"/>
          <w:szCs w:val="24"/>
          <w:lang w:val="vi-VN"/>
        </w:rPr>
        <w:t>giáo dục VHĐ</w:t>
      </w:r>
      <w:r w:rsidRPr="00451695">
        <w:rPr>
          <w:rFonts w:ascii="Times New Roman" w:eastAsia="Calibri" w:hAnsi="Times New Roman" w:cs="Times New Roman"/>
          <w:iCs/>
          <w:color w:val="000000" w:themeColor="text1"/>
          <w:kern w:val="24"/>
          <w:sz w:val="24"/>
          <w:szCs w:val="24"/>
          <w:lang w:val="vi-VN"/>
        </w:rPr>
        <w:t xml:space="preserve"> và đổi mới các hình thức kiểm tra, đánh giá hoạt động </w:t>
      </w:r>
      <w:r w:rsidR="00FC60F0" w:rsidRPr="002B1558">
        <w:rPr>
          <w:rFonts w:ascii="Times New Roman" w:eastAsia="Calibri" w:hAnsi="Times New Roman" w:cs="Times New Roman"/>
          <w:iCs/>
          <w:color w:val="000000" w:themeColor="text1"/>
          <w:kern w:val="24"/>
          <w:sz w:val="24"/>
          <w:szCs w:val="24"/>
          <w:lang w:val="vi-VN"/>
        </w:rPr>
        <w:t>giáo dục VHĐ</w:t>
      </w:r>
      <w:r w:rsidR="00FC60F0" w:rsidRPr="00451695">
        <w:rPr>
          <w:rFonts w:ascii="Times New Roman" w:eastAsia="Calibri" w:hAnsi="Times New Roman" w:cs="Times New Roman"/>
          <w:iCs/>
          <w:color w:val="000000" w:themeColor="text1"/>
          <w:kern w:val="24"/>
          <w:sz w:val="24"/>
          <w:szCs w:val="24"/>
          <w:lang w:val="vi-VN"/>
        </w:rPr>
        <w:t xml:space="preserve"> </w:t>
      </w:r>
      <w:r w:rsidRPr="00451695">
        <w:rPr>
          <w:rFonts w:ascii="Times New Roman" w:eastAsia="Calibri" w:hAnsi="Times New Roman" w:cs="Times New Roman"/>
          <w:iCs/>
          <w:color w:val="000000" w:themeColor="text1"/>
          <w:kern w:val="24"/>
          <w:sz w:val="24"/>
          <w:szCs w:val="24"/>
          <w:lang w:val="vi-VN"/>
        </w:rPr>
        <w:t>có hiệu quả</w:t>
      </w:r>
      <w:r w:rsidR="00FC60F0" w:rsidRPr="00451695">
        <w:rPr>
          <w:rFonts w:ascii="Times New Roman" w:eastAsia="Calibri" w:hAnsi="Times New Roman" w:cs="Times New Roman"/>
          <w:iCs/>
          <w:color w:val="000000" w:themeColor="text1"/>
          <w:kern w:val="24"/>
          <w:sz w:val="24"/>
          <w:szCs w:val="24"/>
          <w:lang w:val="vi-VN"/>
        </w:rPr>
        <w:t xml:space="preserve">. </w:t>
      </w:r>
    </w:p>
    <w:p w14:paraId="1701D603"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Hiệu trưởng cần khuyến khích ý thức tự kiểm tra, đánh giá, điều chỉnh các hoạt động</w:t>
      </w:r>
      <w:r w:rsidR="00FC60F0" w:rsidRPr="002B1558">
        <w:rPr>
          <w:rFonts w:ascii="Times New Roman" w:eastAsia="Calibri" w:hAnsi="Times New Roman" w:cs="Times New Roman"/>
          <w:iCs/>
          <w:color w:val="000000" w:themeColor="text1"/>
          <w:kern w:val="24"/>
          <w:sz w:val="24"/>
          <w:szCs w:val="24"/>
          <w:lang w:val="vi-VN"/>
        </w:rPr>
        <w:t xml:space="preserve"> giáo dục VHĐ</w:t>
      </w:r>
      <w:r w:rsidRPr="00451695">
        <w:rPr>
          <w:rFonts w:ascii="Times New Roman" w:eastAsia="Calibri" w:hAnsi="Times New Roman" w:cs="Times New Roman"/>
          <w:iCs/>
          <w:color w:val="000000" w:themeColor="text1"/>
          <w:kern w:val="24"/>
          <w:sz w:val="24"/>
          <w:szCs w:val="24"/>
          <w:lang w:val="vi-VN"/>
        </w:rPr>
        <w:t xml:space="preserve"> của </w:t>
      </w:r>
      <w:r w:rsidR="00FC60F0" w:rsidRPr="002B1558">
        <w:rPr>
          <w:rFonts w:ascii="Times New Roman" w:eastAsia="Calibri" w:hAnsi="Times New Roman" w:cs="Times New Roman"/>
          <w:iCs/>
          <w:color w:val="000000" w:themeColor="text1"/>
          <w:kern w:val="24"/>
          <w:sz w:val="24"/>
          <w:szCs w:val="24"/>
          <w:lang w:val="vi-VN"/>
        </w:rPr>
        <w:t>GV, nhân viên thư viện trường</w:t>
      </w:r>
      <w:r w:rsidRPr="00451695">
        <w:rPr>
          <w:rFonts w:ascii="Times New Roman" w:eastAsia="Calibri" w:hAnsi="Times New Roman" w:cs="Times New Roman"/>
          <w:iCs/>
          <w:color w:val="000000" w:themeColor="text1"/>
          <w:kern w:val="24"/>
          <w:sz w:val="24"/>
          <w:szCs w:val="24"/>
          <w:lang w:val="vi-VN"/>
        </w:rPr>
        <w:t xml:space="preserve">. </w:t>
      </w:r>
    </w:p>
    <w:p w14:paraId="3C7BF98C" w14:textId="77777777" w:rsidR="004579DE"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 Hiệu trưởng tổ chức tốt công tác thi đua khen thưở</w:t>
      </w:r>
      <w:r w:rsidR="00FC60F0" w:rsidRPr="00451695">
        <w:rPr>
          <w:rFonts w:ascii="Times New Roman" w:eastAsia="Calibri" w:hAnsi="Times New Roman" w:cs="Times New Roman"/>
          <w:iCs/>
          <w:color w:val="000000" w:themeColor="text1"/>
          <w:kern w:val="24"/>
          <w:sz w:val="24"/>
          <w:szCs w:val="24"/>
          <w:lang w:val="vi-VN"/>
        </w:rPr>
        <w:t xml:space="preserve">ng, tuyên dương </w:t>
      </w:r>
      <w:r w:rsidRPr="00451695">
        <w:rPr>
          <w:rFonts w:ascii="Times New Roman" w:eastAsia="Calibri" w:hAnsi="Times New Roman" w:cs="Times New Roman"/>
          <w:iCs/>
          <w:color w:val="000000" w:themeColor="text1"/>
          <w:kern w:val="24"/>
          <w:sz w:val="24"/>
          <w:szCs w:val="24"/>
          <w:lang w:val="vi-VN"/>
        </w:rPr>
        <w:t xml:space="preserve">đối với những cá nhân, tập thể có thành tích cao trong các phong trào, hoạt động </w:t>
      </w:r>
      <w:r w:rsidR="00FC60F0" w:rsidRPr="002B1558">
        <w:rPr>
          <w:rFonts w:ascii="Times New Roman" w:eastAsia="Calibri" w:hAnsi="Times New Roman" w:cs="Times New Roman"/>
          <w:iCs/>
          <w:color w:val="000000" w:themeColor="text1"/>
          <w:kern w:val="24"/>
          <w:sz w:val="24"/>
          <w:szCs w:val="24"/>
          <w:lang w:val="vi-VN"/>
        </w:rPr>
        <w:t>giáo dục VHĐ</w:t>
      </w:r>
      <w:r w:rsidR="00FC60F0" w:rsidRPr="00451695">
        <w:rPr>
          <w:rFonts w:ascii="Times New Roman" w:eastAsia="Calibri" w:hAnsi="Times New Roman" w:cs="Times New Roman"/>
          <w:iCs/>
          <w:color w:val="000000" w:themeColor="text1"/>
          <w:kern w:val="24"/>
          <w:sz w:val="24"/>
          <w:szCs w:val="24"/>
          <w:lang w:val="vi-VN"/>
        </w:rPr>
        <w:t xml:space="preserve"> </w:t>
      </w:r>
      <w:r w:rsidRPr="00451695">
        <w:rPr>
          <w:rFonts w:ascii="Times New Roman" w:eastAsia="Calibri" w:hAnsi="Times New Roman" w:cs="Times New Roman"/>
          <w:iCs/>
          <w:color w:val="000000" w:themeColor="text1"/>
          <w:kern w:val="24"/>
          <w:sz w:val="24"/>
          <w:szCs w:val="24"/>
          <w:lang w:val="vi-VN"/>
        </w:rPr>
        <w:t xml:space="preserve">nhằm nhân rộng phong trào đọc sách và các hoạt động </w:t>
      </w:r>
      <w:r w:rsidR="00FC60F0" w:rsidRPr="002B1558">
        <w:rPr>
          <w:rFonts w:ascii="Times New Roman" w:eastAsia="Calibri" w:hAnsi="Times New Roman" w:cs="Times New Roman"/>
          <w:iCs/>
          <w:color w:val="000000" w:themeColor="text1"/>
          <w:kern w:val="24"/>
          <w:sz w:val="24"/>
          <w:szCs w:val="24"/>
          <w:lang w:val="vi-VN"/>
        </w:rPr>
        <w:t>liên quan đến VHĐ</w:t>
      </w:r>
      <w:r w:rsidRPr="00451695">
        <w:rPr>
          <w:rFonts w:ascii="Times New Roman" w:eastAsia="Calibri" w:hAnsi="Times New Roman" w:cs="Times New Roman"/>
          <w:iCs/>
          <w:color w:val="000000" w:themeColor="text1"/>
          <w:kern w:val="24"/>
          <w:sz w:val="24"/>
          <w:szCs w:val="24"/>
          <w:lang w:val="vi-VN"/>
        </w:rPr>
        <w:t xml:space="preserve"> của nhà trường. </w:t>
      </w:r>
    </w:p>
    <w:p w14:paraId="7B213C22" w14:textId="77777777" w:rsidR="004579DE" w:rsidRPr="00451695" w:rsidRDefault="001F2368" w:rsidP="00FF253B">
      <w:pPr>
        <w:keepNext/>
        <w:keepLines/>
        <w:widowControl w:val="0"/>
        <w:spacing w:after="0" w:line="240" w:lineRule="auto"/>
        <w:ind w:firstLine="567"/>
        <w:jc w:val="both"/>
        <w:outlineLvl w:val="2"/>
        <w:rPr>
          <w:rFonts w:ascii="Times New Roman" w:eastAsia="Times New Roman" w:hAnsi="Times New Roman" w:cs="Times New Roman"/>
          <w:bCs/>
          <w:i/>
          <w:color w:val="000000" w:themeColor="text1"/>
          <w:kern w:val="24"/>
          <w:sz w:val="24"/>
          <w:szCs w:val="24"/>
          <w:lang w:val="vi-VN"/>
        </w:rPr>
      </w:pPr>
      <w:bookmarkStart w:id="27" w:name="_Toc44191441"/>
      <w:r w:rsidRPr="002B1558">
        <w:rPr>
          <w:rFonts w:ascii="Times New Roman" w:eastAsia="Times New Roman" w:hAnsi="Times New Roman" w:cs="Times New Roman"/>
          <w:bCs/>
          <w:i/>
          <w:color w:val="000000" w:themeColor="text1"/>
          <w:kern w:val="24"/>
          <w:sz w:val="24"/>
          <w:szCs w:val="24"/>
          <w:lang w:val="vi-VN"/>
        </w:rPr>
        <w:lastRenderedPageBreak/>
        <w:t>*</w:t>
      </w:r>
      <w:r w:rsidR="004579DE" w:rsidRPr="00451695">
        <w:rPr>
          <w:rFonts w:ascii="Times New Roman" w:eastAsia="Times New Roman" w:hAnsi="Times New Roman" w:cs="Times New Roman"/>
          <w:bCs/>
          <w:i/>
          <w:color w:val="000000" w:themeColor="text1"/>
          <w:kern w:val="24"/>
          <w:sz w:val="24"/>
          <w:szCs w:val="24"/>
          <w:lang w:val="vi-VN"/>
        </w:rPr>
        <w:t xml:space="preserve"> Điều kiện thực hiện biện pháp</w:t>
      </w:r>
      <w:bookmarkEnd w:id="27"/>
    </w:p>
    <w:p w14:paraId="450CE11B" w14:textId="77777777" w:rsidR="00FC60F0"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Đội ngũ cán bộ kiểm tra cần được tập huấn về nghiệp vụ kiểm tra. </w:t>
      </w:r>
    </w:p>
    <w:p w14:paraId="1A24B349" w14:textId="77777777" w:rsidR="00FC60F0" w:rsidRPr="00451695"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 xml:space="preserve">Công tác thi đua khen thưởng cần đảm bảo hài hòa về vật chất và tinh thần. </w:t>
      </w:r>
    </w:p>
    <w:p w14:paraId="0CFEAF45" w14:textId="77777777" w:rsidR="004579DE" w:rsidRPr="00FF253B" w:rsidRDefault="004579DE" w:rsidP="00FF253B">
      <w:pPr>
        <w:widowControl w:val="0"/>
        <w:kinsoku w:val="0"/>
        <w:overflowPunct w:val="0"/>
        <w:spacing w:after="0" w:line="240" w:lineRule="auto"/>
        <w:ind w:firstLine="567"/>
        <w:jc w:val="both"/>
        <w:textAlignment w:val="baseline"/>
        <w:rPr>
          <w:rFonts w:ascii="Times New Roman" w:eastAsia="Calibri" w:hAnsi="Times New Roman" w:cs="Times New Roman"/>
          <w:iCs/>
          <w:color w:val="000000" w:themeColor="text1"/>
          <w:kern w:val="24"/>
          <w:sz w:val="24"/>
          <w:szCs w:val="24"/>
          <w:lang w:val="vi-VN"/>
        </w:rPr>
      </w:pPr>
      <w:r w:rsidRPr="00451695">
        <w:rPr>
          <w:rFonts w:ascii="Times New Roman" w:eastAsia="Calibri" w:hAnsi="Times New Roman" w:cs="Times New Roman"/>
          <w:iCs/>
          <w:color w:val="000000" w:themeColor="text1"/>
          <w:kern w:val="24"/>
          <w:sz w:val="24"/>
          <w:szCs w:val="24"/>
          <w:lang w:val="vi-VN"/>
        </w:rPr>
        <w:t>Hoạt động</w:t>
      </w:r>
      <w:r w:rsidRPr="00FF253B">
        <w:rPr>
          <w:rFonts w:ascii="Times New Roman" w:eastAsia="Calibri" w:hAnsi="Times New Roman" w:cs="Times New Roman"/>
          <w:iCs/>
          <w:color w:val="000000" w:themeColor="text1"/>
          <w:kern w:val="24"/>
          <w:sz w:val="24"/>
          <w:szCs w:val="24"/>
          <w:lang w:val="vi-VN"/>
        </w:rPr>
        <w:t xml:space="preserve"> kiểm tra đánh giá cần được thực hiện</w:t>
      </w:r>
      <w:r w:rsidR="00076673" w:rsidRPr="002B1558">
        <w:rPr>
          <w:rFonts w:ascii="Times New Roman" w:eastAsia="Calibri" w:hAnsi="Times New Roman" w:cs="Times New Roman"/>
          <w:iCs/>
          <w:color w:val="000000" w:themeColor="text1"/>
          <w:kern w:val="24"/>
          <w:sz w:val="24"/>
          <w:szCs w:val="24"/>
          <w:lang w:val="vi-VN"/>
        </w:rPr>
        <w:t xml:space="preserve"> nghiêm túc, thường xuyên,</w:t>
      </w:r>
      <w:r w:rsidRPr="00FF253B">
        <w:rPr>
          <w:rFonts w:ascii="Times New Roman" w:eastAsia="Calibri" w:hAnsi="Times New Roman" w:cs="Times New Roman"/>
          <w:iCs/>
          <w:color w:val="000000" w:themeColor="text1"/>
          <w:kern w:val="24"/>
          <w:sz w:val="24"/>
          <w:szCs w:val="24"/>
          <w:lang w:val="vi-VN"/>
        </w:rPr>
        <w:t xml:space="preserve"> xuyên suốt trong quá trình </w:t>
      </w:r>
      <w:r w:rsidR="00FC60F0" w:rsidRPr="002B1558">
        <w:rPr>
          <w:rFonts w:ascii="Times New Roman" w:eastAsia="Calibri" w:hAnsi="Times New Roman" w:cs="Times New Roman"/>
          <w:iCs/>
          <w:color w:val="000000" w:themeColor="text1"/>
          <w:kern w:val="24"/>
          <w:sz w:val="24"/>
          <w:szCs w:val="24"/>
          <w:lang w:val="vi-VN"/>
        </w:rPr>
        <w:t>quản lý</w:t>
      </w:r>
      <w:r w:rsidRPr="00FF253B">
        <w:rPr>
          <w:rFonts w:ascii="Times New Roman" w:eastAsia="Calibri" w:hAnsi="Times New Roman" w:cs="Times New Roman"/>
          <w:iCs/>
          <w:color w:val="000000" w:themeColor="text1"/>
          <w:kern w:val="24"/>
          <w:sz w:val="24"/>
          <w:szCs w:val="24"/>
          <w:lang w:val="vi-VN"/>
        </w:rPr>
        <w:t xml:space="preserve"> hoạt động giáo dục </w:t>
      </w:r>
      <w:r w:rsidR="00E44C69" w:rsidRPr="00FF253B">
        <w:rPr>
          <w:rFonts w:ascii="Times New Roman" w:eastAsia="Calibri" w:hAnsi="Times New Roman" w:cs="Times New Roman"/>
          <w:iCs/>
          <w:color w:val="000000" w:themeColor="text1"/>
          <w:kern w:val="24"/>
          <w:sz w:val="24"/>
          <w:szCs w:val="24"/>
          <w:lang w:val="vi-VN"/>
        </w:rPr>
        <w:t>VHĐ</w:t>
      </w:r>
      <w:r w:rsidRPr="00FF253B">
        <w:rPr>
          <w:rFonts w:ascii="Times New Roman" w:eastAsia="Calibri" w:hAnsi="Times New Roman" w:cs="Times New Roman"/>
          <w:iCs/>
          <w:color w:val="000000" w:themeColor="text1"/>
          <w:kern w:val="24"/>
          <w:sz w:val="24"/>
          <w:szCs w:val="24"/>
          <w:lang w:val="vi-VN"/>
        </w:rPr>
        <w:t xml:space="preserve">. </w:t>
      </w:r>
      <w:r w:rsidR="00586DD0" w:rsidRPr="002B1558">
        <w:rPr>
          <w:rFonts w:ascii="Times New Roman" w:eastAsia="Calibri" w:hAnsi="Times New Roman" w:cs="Times New Roman"/>
          <w:iCs/>
          <w:color w:val="000000" w:themeColor="text1"/>
          <w:kern w:val="24"/>
          <w:sz w:val="24"/>
          <w:szCs w:val="24"/>
          <w:lang w:val="vi-VN"/>
        </w:rPr>
        <w:t>Bên cạnh đó</w:t>
      </w:r>
      <w:r w:rsidRPr="00FF253B">
        <w:rPr>
          <w:rFonts w:ascii="Times New Roman" w:eastAsia="Calibri" w:hAnsi="Times New Roman" w:cs="Times New Roman"/>
          <w:iCs/>
          <w:color w:val="000000" w:themeColor="text1"/>
          <w:kern w:val="24"/>
          <w:sz w:val="24"/>
          <w:szCs w:val="24"/>
          <w:lang w:val="vi-VN"/>
        </w:rPr>
        <w:t>, nhà quản lí cần lựa chọn thời điểm kiểm tra, đánh giá phù hợp để đảm bảo kết quả.</w:t>
      </w:r>
    </w:p>
    <w:p w14:paraId="2196A2F0" w14:textId="77777777" w:rsidR="00633116" w:rsidRPr="002B1558" w:rsidRDefault="00633116" w:rsidP="00FF253B">
      <w:pPr>
        <w:pStyle w:val="a3"/>
        <w:spacing w:line="240" w:lineRule="auto"/>
        <w:rPr>
          <w:b w:val="0"/>
          <w:color w:val="000000" w:themeColor="text1"/>
          <w:spacing w:val="-8"/>
          <w:sz w:val="24"/>
          <w:szCs w:val="24"/>
          <w:lang w:val="vi-VN"/>
        </w:rPr>
      </w:pPr>
      <w:r w:rsidRPr="002B1558">
        <w:rPr>
          <w:color w:val="000000" w:themeColor="text1"/>
          <w:spacing w:val="-8"/>
          <w:sz w:val="24"/>
          <w:szCs w:val="24"/>
          <w:lang w:val="vi-VN"/>
        </w:rPr>
        <w:t xml:space="preserve">4. Kết luận </w:t>
      </w:r>
    </w:p>
    <w:p w14:paraId="2AF5A5DC" w14:textId="77777777" w:rsidR="003475C9" w:rsidRPr="002B1558" w:rsidRDefault="003475C9" w:rsidP="00FF253B">
      <w:pPr>
        <w:widowControl w:val="0"/>
        <w:spacing w:after="0" w:line="240" w:lineRule="auto"/>
        <w:ind w:firstLine="720"/>
        <w:jc w:val="both"/>
        <w:rPr>
          <w:rStyle w:val="fontstyle01"/>
          <w:color w:val="000000" w:themeColor="text1"/>
          <w:sz w:val="24"/>
          <w:szCs w:val="24"/>
          <w:lang w:val="vi-VN"/>
        </w:rPr>
      </w:pPr>
      <w:r w:rsidRPr="002B1558">
        <w:rPr>
          <w:rStyle w:val="fontstyle01"/>
          <w:color w:val="000000" w:themeColor="text1"/>
          <w:sz w:val="24"/>
          <w:szCs w:val="24"/>
          <w:lang w:val="vi-VN"/>
        </w:rPr>
        <w:t xml:space="preserve">Kết quả về việc tổ chức triển khai hoạt động giáo dục VHĐ cho HS tiểu học cho thấy, hiệu quả của tổ chức giáo dục VHĐ cho HS tại các trường tiểu học tại TP. Biên Hòa, tỉnh Đồng Nai chưa đạt được kết quả cao, vì vậy tác giả đề xuất các biện pháp nhằm nâng cao việc quản lý hoạt động giáo dục VHĐ cho HS ở các trường tiểu học. Các biện pháp mà tác giả đề xuất đều có mối quan hệ chặt chẽ, biện chứng với nhau. Do đó, để phát huy tối đa hiệu quả của các biện pháp cần phải sử dụng chúng một cách đồng bộ nhằm đạt được mục tiêu giáo dục VHĐ cho HS. </w:t>
      </w:r>
      <w:r w:rsidR="00D802B8" w:rsidRPr="002B1558">
        <w:rPr>
          <w:rStyle w:val="fontstyle01"/>
          <w:color w:val="000000" w:themeColor="text1"/>
          <w:sz w:val="24"/>
          <w:szCs w:val="24"/>
          <w:lang w:val="vi-VN"/>
        </w:rPr>
        <w:t>Việc</w:t>
      </w:r>
      <w:r w:rsidRPr="002B1558">
        <w:rPr>
          <w:rStyle w:val="fontstyle01"/>
          <w:color w:val="000000" w:themeColor="text1"/>
          <w:sz w:val="24"/>
          <w:szCs w:val="24"/>
          <w:lang w:val="vi-VN"/>
        </w:rPr>
        <w:t xml:space="preserve"> chỉ đạo đổi mới nội dung và đa dạng hoá các hình thức tổ chức gắn liền với thực tế phù hợp với </w:t>
      </w:r>
      <w:r w:rsidR="00D802B8" w:rsidRPr="002B1558">
        <w:rPr>
          <w:rStyle w:val="fontstyle01"/>
          <w:color w:val="000000" w:themeColor="text1"/>
          <w:sz w:val="24"/>
          <w:szCs w:val="24"/>
          <w:lang w:val="vi-VN"/>
        </w:rPr>
        <w:t xml:space="preserve">HS </w:t>
      </w:r>
      <w:r w:rsidRPr="002B1558">
        <w:rPr>
          <w:rStyle w:val="fontstyle01"/>
          <w:color w:val="000000" w:themeColor="text1"/>
          <w:sz w:val="24"/>
          <w:szCs w:val="24"/>
          <w:lang w:val="vi-VN"/>
        </w:rPr>
        <w:t>tiểu học cũng như các điều kiện của từng trường là vô cùng quan trọng. Bên cạnh đó việc chú trọng xây dựng được kế hoạch phù hợp, tổ chức nâng cao nhận thứ</w:t>
      </w:r>
      <w:r w:rsidR="00D802B8" w:rsidRPr="002B1558">
        <w:rPr>
          <w:rStyle w:val="fontstyle01"/>
          <w:color w:val="000000" w:themeColor="text1"/>
          <w:sz w:val="24"/>
          <w:szCs w:val="24"/>
          <w:lang w:val="vi-VN"/>
        </w:rPr>
        <w:t>c cho CBQL, GV, nhân viên</w:t>
      </w:r>
      <w:r w:rsidRPr="002B1558">
        <w:rPr>
          <w:rStyle w:val="fontstyle01"/>
          <w:color w:val="000000" w:themeColor="text1"/>
          <w:sz w:val="24"/>
          <w:szCs w:val="24"/>
          <w:lang w:val="vi-VN"/>
        </w:rPr>
        <w:t xml:space="preserve"> về tầm quan trọng của hoạt động giáo dục VHĐ sẽ góp phần phát huy hiệu quả hoạt động này ở các trường tiểu học. Cùng với đó việc tăng cường, đảm bảo các điều kiện hỗ trợ cũng như chú trọng quản lý kiểm tra, đánh giá hiệu quả của hoạt động giáo dục VHĐ là cơ sở căn cứ để các nhà quản lý tiếp tục chủ động trong triển khai các hoạt động giáo dục VHĐ cho HS tiểu học đạt hiệu quả cao nhất. </w:t>
      </w:r>
    </w:p>
    <w:p w14:paraId="2CE8A624" w14:textId="77777777" w:rsidR="003475C9" w:rsidRPr="002B1558" w:rsidRDefault="003475C9" w:rsidP="00FF253B">
      <w:pPr>
        <w:widowControl w:val="0"/>
        <w:spacing w:after="0" w:line="240" w:lineRule="auto"/>
        <w:ind w:firstLine="720"/>
        <w:jc w:val="both"/>
        <w:rPr>
          <w:rStyle w:val="fontstyle01"/>
          <w:color w:val="000000" w:themeColor="text1"/>
          <w:sz w:val="24"/>
          <w:szCs w:val="24"/>
          <w:lang w:val="vi-VN"/>
        </w:rPr>
      </w:pPr>
    </w:p>
    <w:p w14:paraId="743A75E9" w14:textId="77777777" w:rsidR="003475C9" w:rsidRPr="002B1558" w:rsidRDefault="003475C9" w:rsidP="00FF253B">
      <w:pPr>
        <w:widowControl w:val="0"/>
        <w:spacing w:after="0" w:line="240" w:lineRule="auto"/>
        <w:ind w:firstLine="720"/>
        <w:jc w:val="both"/>
        <w:rPr>
          <w:rStyle w:val="fontstyle01"/>
          <w:color w:val="000000" w:themeColor="text1"/>
          <w:sz w:val="24"/>
          <w:szCs w:val="24"/>
          <w:lang w:val="vi-VN"/>
        </w:rPr>
      </w:pPr>
    </w:p>
    <w:p w14:paraId="01CA6CC0" w14:textId="77777777" w:rsidR="00633116" w:rsidRPr="002B1558" w:rsidRDefault="00633116" w:rsidP="00FF253B">
      <w:pPr>
        <w:spacing w:after="0" w:line="240" w:lineRule="auto"/>
        <w:jc w:val="center"/>
        <w:rPr>
          <w:rFonts w:ascii="Times New Roman" w:hAnsi="Times New Roman" w:cs="Times New Roman"/>
          <w:b/>
          <w:color w:val="000000" w:themeColor="text1"/>
          <w:sz w:val="24"/>
          <w:szCs w:val="24"/>
          <w:lang w:val="vi-VN"/>
        </w:rPr>
      </w:pPr>
    </w:p>
    <w:p w14:paraId="4DBAB407" w14:textId="77777777" w:rsidR="00633116" w:rsidRPr="002B1558" w:rsidRDefault="00633116" w:rsidP="00FF253B">
      <w:pPr>
        <w:spacing w:after="0" w:line="240" w:lineRule="auto"/>
        <w:jc w:val="center"/>
        <w:rPr>
          <w:rFonts w:ascii="Times New Roman" w:hAnsi="Times New Roman" w:cs="Times New Roman"/>
          <w:b/>
          <w:color w:val="000000" w:themeColor="text1"/>
          <w:sz w:val="24"/>
          <w:szCs w:val="24"/>
          <w:lang w:val="vi-VN"/>
        </w:rPr>
      </w:pPr>
      <w:r w:rsidRPr="002B1558">
        <w:rPr>
          <w:rFonts w:ascii="Times New Roman" w:hAnsi="Times New Roman" w:cs="Times New Roman"/>
          <w:b/>
          <w:color w:val="000000" w:themeColor="text1"/>
          <w:sz w:val="24"/>
          <w:szCs w:val="24"/>
          <w:lang w:val="vi-VN"/>
        </w:rPr>
        <w:t>TÀI LIỆU THAM KHẢO</w:t>
      </w:r>
    </w:p>
    <w:p w14:paraId="0E9945D1" w14:textId="77777777" w:rsidR="001F158D" w:rsidRPr="002B1558" w:rsidRDefault="00CC5BE9" w:rsidP="00CC5BE9">
      <w:pPr>
        <w:widowControl w:val="0"/>
        <w:spacing w:after="0" w:line="240" w:lineRule="auto"/>
        <w:ind w:right="6"/>
        <w:jc w:val="both"/>
        <w:rPr>
          <w:rFonts w:ascii="Times New Roman" w:eastAsia="Times New Roman" w:hAnsi="Times New Roman" w:cs="Times New Roman"/>
          <w:i/>
          <w:color w:val="000000" w:themeColor="text1"/>
          <w:sz w:val="24"/>
          <w:szCs w:val="24"/>
          <w:lang w:val="vi-VN"/>
        </w:rPr>
      </w:pPr>
      <w:r w:rsidRPr="002B1558">
        <w:rPr>
          <w:rFonts w:ascii="Times New Roman" w:eastAsia="Times New Roman" w:hAnsi="Times New Roman" w:cs="Times New Roman"/>
          <w:color w:val="000000" w:themeColor="text1"/>
          <w:sz w:val="24"/>
          <w:szCs w:val="24"/>
          <w:lang w:val="vi-VN"/>
        </w:rPr>
        <w:t xml:space="preserve">1. </w:t>
      </w:r>
      <w:r w:rsidR="001F158D" w:rsidRPr="002B1558">
        <w:rPr>
          <w:rFonts w:ascii="Times New Roman" w:eastAsia="Times New Roman" w:hAnsi="Times New Roman" w:cs="Times New Roman"/>
          <w:color w:val="000000" w:themeColor="text1"/>
          <w:sz w:val="24"/>
          <w:szCs w:val="24"/>
          <w:lang w:val="vi-VN"/>
        </w:rPr>
        <w:t xml:space="preserve">Ban Chấp hành Trung ương (2013). </w:t>
      </w:r>
      <w:r w:rsidR="001F158D" w:rsidRPr="002B1558">
        <w:rPr>
          <w:rFonts w:ascii="Times New Roman" w:eastAsia="Times New Roman" w:hAnsi="Times New Roman" w:cs="Times New Roman"/>
          <w:i/>
          <w:color w:val="000000" w:themeColor="text1"/>
          <w:sz w:val="24"/>
          <w:szCs w:val="24"/>
          <w:lang w:val="vi-VN"/>
        </w:rPr>
        <w:t>Nghị quyết số 29-NQ/TW về đổi mới căn bản, toàn diện giáo dục và đào tạo, đáp ứng yêu cầu công nghiệp hóa, hiện đại hóa trong điều kiện kinh tế thị trường định hướng xã hộ</w:t>
      </w:r>
      <w:r w:rsidRPr="002B1558">
        <w:rPr>
          <w:rFonts w:ascii="Times New Roman" w:eastAsia="Times New Roman" w:hAnsi="Times New Roman" w:cs="Times New Roman"/>
          <w:i/>
          <w:color w:val="000000" w:themeColor="text1"/>
          <w:sz w:val="24"/>
          <w:szCs w:val="24"/>
          <w:lang w:val="vi-VN"/>
        </w:rPr>
        <w:t xml:space="preserve">i chủ nghĩa và hội nhập quốc tế, </w:t>
      </w:r>
      <w:r w:rsidRPr="002B1558">
        <w:rPr>
          <w:rFonts w:ascii="Times New Roman" w:eastAsia="Times New Roman" w:hAnsi="Times New Roman" w:cs="Times New Roman"/>
          <w:color w:val="000000" w:themeColor="text1"/>
          <w:sz w:val="24"/>
          <w:szCs w:val="24"/>
          <w:lang w:val="vi-VN"/>
        </w:rPr>
        <w:t>ngày 4/11/2013</w:t>
      </w:r>
      <w:r w:rsidR="00B9366B" w:rsidRPr="002B1558">
        <w:rPr>
          <w:rFonts w:ascii="Times New Roman" w:eastAsia="Times New Roman" w:hAnsi="Times New Roman" w:cs="Times New Roman"/>
          <w:color w:val="000000" w:themeColor="text1"/>
          <w:sz w:val="24"/>
          <w:szCs w:val="24"/>
          <w:lang w:val="vi-VN"/>
        </w:rPr>
        <w:t>.</w:t>
      </w:r>
    </w:p>
    <w:p w14:paraId="2918222B" w14:textId="77777777" w:rsidR="00FF253B" w:rsidRPr="002B1558" w:rsidRDefault="00CC5BE9" w:rsidP="00CC5BE9">
      <w:pPr>
        <w:spacing w:after="0" w:line="240" w:lineRule="auto"/>
        <w:rPr>
          <w:rStyle w:val="fontstyle21"/>
          <w:color w:val="000000" w:themeColor="text1"/>
          <w:sz w:val="24"/>
          <w:szCs w:val="24"/>
          <w:lang w:val="vi-VN"/>
        </w:rPr>
      </w:pPr>
      <w:r w:rsidRPr="002B1558">
        <w:rPr>
          <w:rStyle w:val="fontstyle01"/>
          <w:color w:val="000000" w:themeColor="text1"/>
          <w:sz w:val="24"/>
          <w:szCs w:val="24"/>
          <w:lang w:val="vi-VN"/>
        </w:rPr>
        <w:t xml:space="preserve">2. </w:t>
      </w:r>
      <w:r w:rsidR="00FF253B" w:rsidRPr="002B1558">
        <w:rPr>
          <w:rStyle w:val="fontstyle01"/>
          <w:color w:val="000000" w:themeColor="text1"/>
          <w:sz w:val="24"/>
          <w:szCs w:val="24"/>
          <w:lang w:val="vi-VN"/>
        </w:rPr>
        <w:t xml:space="preserve">Bộ GD-ĐT (2015). </w:t>
      </w:r>
      <w:r w:rsidR="00FF253B" w:rsidRPr="002B1558">
        <w:rPr>
          <w:rStyle w:val="fontstyle21"/>
          <w:color w:val="000000" w:themeColor="text1"/>
          <w:sz w:val="24"/>
          <w:szCs w:val="24"/>
          <w:lang w:val="vi-VN"/>
        </w:rPr>
        <w:t>Công văn số 6841/BGDĐTGDTX về Đổi mới thư viện và phát triển văn hóa đọc trong nhà trường phổ thông, mầ</w:t>
      </w:r>
      <w:r w:rsidRPr="002B1558">
        <w:rPr>
          <w:rStyle w:val="fontstyle21"/>
          <w:color w:val="000000" w:themeColor="text1"/>
          <w:sz w:val="24"/>
          <w:szCs w:val="24"/>
          <w:lang w:val="vi-VN"/>
        </w:rPr>
        <w:t xml:space="preserve">m non, </w:t>
      </w:r>
      <w:r w:rsidRPr="002B1558">
        <w:rPr>
          <w:rStyle w:val="fontstyle21"/>
          <w:i w:val="0"/>
          <w:color w:val="000000" w:themeColor="text1"/>
          <w:sz w:val="24"/>
          <w:szCs w:val="24"/>
          <w:lang w:val="vi-VN"/>
        </w:rPr>
        <w:t>ngày 31/12/2015</w:t>
      </w:r>
      <w:r w:rsidR="00B9366B" w:rsidRPr="002B1558">
        <w:rPr>
          <w:rStyle w:val="fontstyle21"/>
          <w:i w:val="0"/>
          <w:color w:val="000000" w:themeColor="text1"/>
          <w:sz w:val="24"/>
          <w:szCs w:val="24"/>
          <w:lang w:val="vi-VN"/>
        </w:rPr>
        <w:t>.</w:t>
      </w:r>
    </w:p>
    <w:p w14:paraId="1DE38ACA" w14:textId="77777777" w:rsidR="001F158D" w:rsidRPr="002B1558" w:rsidRDefault="00CC5BE9" w:rsidP="00CC5BE9">
      <w:pPr>
        <w:spacing w:after="0" w:line="240" w:lineRule="auto"/>
        <w:rPr>
          <w:rStyle w:val="fontstyle01"/>
          <w:color w:val="000000" w:themeColor="text1"/>
          <w:sz w:val="24"/>
          <w:szCs w:val="24"/>
          <w:lang w:val="vi-VN"/>
        </w:rPr>
      </w:pPr>
      <w:r w:rsidRPr="002B1558">
        <w:rPr>
          <w:rStyle w:val="fontstyle01"/>
          <w:color w:val="000000" w:themeColor="text1"/>
          <w:sz w:val="24"/>
          <w:szCs w:val="24"/>
          <w:lang w:val="vi-VN"/>
        </w:rPr>
        <w:t xml:space="preserve">3. </w:t>
      </w:r>
      <w:r w:rsidR="001F158D" w:rsidRPr="002B1558">
        <w:rPr>
          <w:rStyle w:val="fontstyle01"/>
          <w:color w:val="000000" w:themeColor="text1"/>
          <w:sz w:val="24"/>
          <w:szCs w:val="24"/>
          <w:lang w:val="vi-VN"/>
        </w:rPr>
        <w:t xml:space="preserve">Vũ Thị Thu Hà (2013). </w:t>
      </w:r>
      <w:r w:rsidR="001F158D" w:rsidRPr="002B1558">
        <w:rPr>
          <w:rStyle w:val="fontstyle21"/>
          <w:i w:val="0"/>
          <w:color w:val="000000" w:themeColor="text1"/>
          <w:sz w:val="24"/>
          <w:szCs w:val="24"/>
          <w:lang w:val="vi-VN"/>
        </w:rPr>
        <w:t>Văn hóa đọc ở Việt Nam trong bối cảnh hội nhập và phát triển</w:t>
      </w:r>
      <w:r w:rsidR="001F158D" w:rsidRPr="002B1558">
        <w:rPr>
          <w:rStyle w:val="fontstyle01"/>
          <w:i/>
          <w:color w:val="000000" w:themeColor="text1"/>
          <w:sz w:val="24"/>
          <w:szCs w:val="24"/>
          <w:lang w:val="vi-VN"/>
        </w:rPr>
        <w:t>. Tạp chí Thư</w:t>
      </w:r>
      <w:r w:rsidR="007F530C" w:rsidRPr="002B1558">
        <w:rPr>
          <w:rStyle w:val="fontstyle01"/>
          <w:i/>
          <w:color w:val="000000" w:themeColor="text1"/>
          <w:sz w:val="24"/>
          <w:szCs w:val="24"/>
          <w:lang w:val="vi-VN"/>
        </w:rPr>
        <w:t xml:space="preserve"> </w:t>
      </w:r>
      <w:r w:rsidR="001F158D" w:rsidRPr="002B1558">
        <w:rPr>
          <w:rStyle w:val="fontstyle01"/>
          <w:i/>
          <w:color w:val="000000" w:themeColor="text1"/>
          <w:sz w:val="24"/>
          <w:szCs w:val="24"/>
          <w:lang w:val="vi-VN"/>
        </w:rPr>
        <w:t>viện Việt Nam,</w:t>
      </w:r>
      <w:r w:rsidR="001F158D" w:rsidRPr="002B1558">
        <w:rPr>
          <w:rStyle w:val="fontstyle01"/>
          <w:color w:val="000000" w:themeColor="text1"/>
          <w:sz w:val="24"/>
          <w:szCs w:val="24"/>
          <w:lang w:val="vi-VN"/>
        </w:rPr>
        <w:t xml:space="preserve"> số 2, tr 20-27</w:t>
      </w:r>
      <w:r w:rsidR="00B9366B" w:rsidRPr="002B1558">
        <w:rPr>
          <w:rStyle w:val="fontstyle01"/>
          <w:color w:val="000000" w:themeColor="text1"/>
          <w:sz w:val="24"/>
          <w:szCs w:val="24"/>
          <w:lang w:val="vi-VN"/>
        </w:rPr>
        <w:t>.</w:t>
      </w:r>
    </w:p>
    <w:p w14:paraId="3D501F94" w14:textId="77777777" w:rsidR="001F158D" w:rsidRPr="002B1558" w:rsidRDefault="00CC5BE9" w:rsidP="00CC5BE9">
      <w:pPr>
        <w:spacing w:after="0" w:line="240" w:lineRule="auto"/>
        <w:rPr>
          <w:rStyle w:val="fontstyle01"/>
          <w:color w:val="000000" w:themeColor="text1"/>
          <w:sz w:val="24"/>
          <w:szCs w:val="24"/>
          <w:lang w:val="vi-VN"/>
        </w:rPr>
      </w:pPr>
      <w:r w:rsidRPr="002B1558">
        <w:rPr>
          <w:rStyle w:val="fontstyle01"/>
          <w:color w:val="000000" w:themeColor="text1"/>
          <w:sz w:val="24"/>
          <w:szCs w:val="24"/>
          <w:lang w:val="vi-VN"/>
        </w:rPr>
        <w:t xml:space="preserve">4. </w:t>
      </w:r>
      <w:r w:rsidR="001F158D" w:rsidRPr="002B1558">
        <w:rPr>
          <w:rStyle w:val="fontstyle01"/>
          <w:color w:val="000000" w:themeColor="text1"/>
          <w:sz w:val="24"/>
          <w:szCs w:val="24"/>
          <w:lang w:val="vi-VN"/>
        </w:rPr>
        <w:t xml:space="preserve">Nguyễn Trọng Hoàn (2016). </w:t>
      </w:r>
      <w:r w:rsidR="001F158D" w:rsidRPr="002B1558">
        <w:rPr>
          <w:rStyle w:val="fontstyle21"/>
          <w:i w:val="0"/>
          <w:color w:val="000000" w:themeColor="text1"/>
          <w:sz w:val="24"/>
          <w:szCs w:val="24"/>
          <w:lang w:val="vi-VN"/>
        </w:rPr>
        <w:t>Phát triển văn hóa đọc thông qua đổi mới tổ chức hoạt động dạy học theo định hướng phát triển năng lực người học</w:t>
      </w:r>
      <w:r w:rsidR="001F158D" w:rsidRPr="002B1558">
        <w:rPr>
          <w:rStyle w:val="fontstyle01"/>
          <w:i/>
          <w:color w:val="000000" w:themeColor="text1"/>
          <w:sz w:val="24"/>
          <w:szCs w:val="24"/>
          <w:lang w:val="vi-VN"/>
        </w:rPr>
        <w:t>. Tạp chí Khoa học, Trường Đại học Sư phạm TP. Hồ Chí</w:t>
      </w:r>
      <w:r w:rsidR="007F530C" w:rsidRPr="002B1558">
        <w:rPr>
          <w:rStyle w:val="fontstyle01"/>
          <w:i/>
          <w:color w:val="000000" w:themeColor="text1"/>
          <w:sz w:val="24"/>
          <w:szCs w:val="24"/>
          <w:lang w:val="vi-VN"/>
        </w:rPr>
        <w:t xml:space="preserve"> </w:t>
      </w:r>
      <w:r w:rsidR="001F158D" w:rsidRPr="002B1558">
        <w:rPr>
          <w:rStyle w:val="fontstyle01"/>
          <w:i/>
          <w:color w:val="000000" w:themeColor="text1"/>
          <w:sz w:val="24"/>
          <w:szCs w:val="24"/>
          <w:lang w:val="vi-VN"/>
        </w:rPr>
        <w:t>Minh,</w:t>
      </w:r>
      <w:r w:rsidR="001F158D" w:rsidRPr="002B1558">
        <w:rPr>
          <w:rStyle w:val="fontstyle01"/>
          <w:color w:val="000000" w:themeColor="text1"/>
          <w:sz w:val="24"/>
          <w:szCs w:val="24"/>
          <w:lang w:val="vi-VN"/>
        </w:rPr>
        <w:t xml:space="preserve"> số 4 (82), tr 36-40</w:t>
      </w:r>
      <w:r w:rsidR="00B9366B" w:rsidRPr="002B1558">
        <w:rPr>
          <w:rStyle w:val="fontstyle01"/>
          <w:color w:val="000000" w:themeColor="text1"/>
          <w:sz w:val="24"/>
          <w:szCs w:val="24"/>
          <w:lang w:val="vi-VN"/>
        </w:rPr>
        <w:t>.</w:t>
      </w:r>
    </w:p>
    <w:p w14:paraId="45D85372" w14:textId="77777777" w:rsidR="00FF253B" w:rsidRPr="002B1558" w:rsidRDefault="00CC5BE9" w:rsidP="00CC5BE9">
      <w:pPr>
        <w:spacing w:after="0" w:line="240" w:lineRule="auto"/>
        <w:jc w:val="both"/>
        <w:rPr>
          <w:rFonts w:ascii="Times New Roman" w:eastAsia="Times New Roman" w:hAnsi="Times New Roman" w:cs="Times New Roman"/>
          <w:i/>
          <w:color w:val="000000" w:themeColor="text1"/>
          <w:sz w:val="24"/>
          <w:szCs w:val="24"/>
          <w:lang w:val="vi-VN"/>
        </w:rPr>
      </w:pPr>
      <w:r w:rsidRPr="002B1558">
        <w:rPr>
          <w:rFonts w:ascii="Times New Roman" w:eastAsia="Times New Roman" w:hAnsi="Times New Roman" w:cs="Times New Roman"/>
          <w:color w:val="000000" w:themeColor="text1"/>
          <w:sz w:val="24"/>
          <w:szCs w:val="24"/>
          <w:lang w:val="vi-VN"/>
        </w:rPr>
        <w:t xml:space="preserve">5. </w:t>
      </w:r>
      <w:r w:rsidR="00FF253B" w:rsidRPr="002B1558">
        <w:rPr>
          <w:rFonts w:ascii="Times New Roman" w:eastAsia="Times New Roman" w:hAnsi="Times New Roman" w:cs="Times New Roman"/>
          <w:color w:val="000000" w:themeColor="text1"/>
          <w:sz w:val="24"/>
          <w:szCs w:val="24"/>
          <w:lang w:val="vi-VN"/>
        </w:rPr>
        <w:t xml:space="preserve">Hội Thư viện Việt Nam (2010). </w:t>
      </w:r>
      <w:r w:rsidR="00FF253B" w:rsidRPr="002B1558">
        <w:rPr>
          <w:rFonts w:ascii="Times New Roman" w:eastAsia="Times New Roman" w:hAnsi="Times New Roman" w:cs="Times New Roman"/>
          <w:i/>
          <w:color w:val="000000" w:themeColor="text1"/>
          <w:sz w:val="24"/>
          <w:szCs w:val="24"/>
          <w:lang w:val="vi-VN"/>
        </w:rPr>
        <w:t>Cung cấp thông tin thông qua thư viện công cộng Việt Nam: Chuẩn đánh giá hoạt động và tác động, Hội Thư viện Việt Nam biên soạn (Bộ tiêu chí) dựa trên tài liệu hướng dẫn của UNESCO/IFLA về chủ đề này.</w:t>
      </w:r>
    </w:p>
    <w:p w14:paraId="17061EB9" w14:textId="77777777" w:rsidR="001F158D" w:rsidRPr="00FF253B" w:rsidRDefault="00CC5BE9" w:rsidP="00CC5BE9">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1F158D" w:rsidRPr="00FF253B">
        <w:rPr>
          <w:rFonts w:ascii="Times New Roman" w:eastAsia="Times New Roman" w:hAnsi="Times New Roman" w:cs="Times New Roman"/>
          <w:color w:val="000000" w:themeColor="text1"/>
          <w:sz w:val="24"/>
          <w:szCs w:val="24"/>
        </w:rPr>
        <w:t xml:space="preserve">. Mortimer </w:t>
      </w:r>
      <w:proofErr w:type="spellStart"/>
      <w:proofErr w:type="gramStart"/>
      <w:r w:rsidR="001F158D" w:rsidRPr="00FF253B">
        <w:rPr>
          <w:rFonts w:ascii="Times New Roman" w:eastAsia="Times New Roman" w:hAnsi="Times New Roman" w:cs="Times New Roman"/>
          <w:color w:val="000000" w:themeColor="text1"/>
          <w:sz w:val="24"/>
          <w:szCs w:val="24"/>
        </w:rPr>
        <w:t>J.Adler</w:t>
      </w:r>
      <w:proofErr w:type="spellEnd"/>
      <w:proofErr w:type="gramEnd"/>
      <w:r w:rsidR="001F158D" w:rsidRPr="00FF253B">
        <w:rPr>
          <w:rFonts w:ascii="Times New Roman" w:eastAsia="Times New Roman" w:hAnsi="Times New Roman" w:cs="Times New Roman"/>
          <w:color w:val="000000" w:themeColor="text1"/>
          <w:sz w:val="24"/>
          <w:szCs w:val="24"/>
        </w:rPr>
        <w:t>, Charles Van Doren (2015)</w:t>
      </w:r>
      <w:r w:rsidR="009E6FF9" w:rsidRPr="00FF253B">
        <w:rPr>
          <w:rFonts w:ascii="Times New Roman" w:eastAsia="Times New Roman" w:hAnsi="Times New Roman" w:cs="Times New Roman"/>
          <w:color w:val="000000" w:themeColor="text1"/>
          <w:sz w:val="24"/>
          <w:szCs w:val="24"/>
        </w:rPr>
        <w:t>.</w:t>
      </w:r>
      <w:r w:rsidR="001F158D" w:rsidRPr="00FF253B">
        <w:rPr>
          <w:rFonts w:ascii="Times New Roman" w:eastAsia="Times New Roman" w:hAnsi="Times New Roman" w:cs="Times New Roman"/>
          <w:color w:val="000000" w:themeColor="text1"/>
          <w:sz w:val="24"/>
          <w:szCs w:val="24"/>
        </w:rPr>
        <w:t>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Phương</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xml:space="preserve">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pháp</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xml:space="preserve">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đọc</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xml:space="preserve">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sách</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xml:space="preserve">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hiệu</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xml:space="preserve"> </w:t>
      </w:r>
      <w:proofErr w:type="spellStart"/>
      <w:r w:rsidR="001F158D" w:rsidRPr="00FF253B">
        <w:rPr>
          <w:rFonts w:ascii="Times New Roman" w:eastAsia="Times New Roman" w:hAnsi="Times New Roman" w:cs="Times New Roman"/>
          <w:i/>
          <w:iCs/>
          <w:color w:val="000000" w:themeColor="text1"/>
          <w:sz w:val="24"/>
          <w:szCs w:val="24"/>
          <w:bdr w:val="none" w:sz="0" w:space="0" w:color="auto" w:frame="1"/>
        </w:rPr>
        <w:t>quả</w:t>
      </w:r>
      <w:proofErr w:type="spellEnd"/>
      <w:r w:rsidR="001F158D" w:rsidRPr="00FF253B">
        <w:rPr>
          <w:rFonts w:ascii="Times New Roman" w:eastAsia="Times New Roman" w:hAnsi="Times New Roman" w:cs="Times New Roman"/>
          <w:i/>
          <w:iCs/>
          <w:color w:val="000000" w:themeColor="text1"/>
          <w:sz w:val="24"/>
          <w:szCs w:val="24"/>
          <w:bdr w:val="none" w:sz="0" w:space="0" w:color="auto" w:frame="1"/>
        </w:rPr>
        <w:t>, </w:t>
      </w:r>
      <w:r>
        <w:rPr>
          <w:rFonts w:ascii="Times New Roman" w:eastAsia="Times New Roman" w:hAnsi="Times New Roman" w:cs="Times New Roman"/>
          <w:color w:val="000000" w:themeColor="text1"/>
          <w:sz w:val="24"/>
          <w:szCs w:val="24"/>
        </w:rPr>
        <w:t>NXB</w:t>
      </w:r>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Đại</w:t>
      </w:r>
      <w:proofErr w:type="spellEnd"/>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học</w:t>
      </w:r>
      <w:proofErr w:type="spellEnd"/>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Kinh</w:t>
      </w:r>
      <w:proofErr w:type="spellEnd"/>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tế</w:t>
      </w:r>
      <w:proofErr w:type="spellEnd"/>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Quốc</w:t>
      </w:r>
      <w:proofErr w:type="spellEnd"/>
      <w:r w:rsidR="001F158D" w:rsidRPr="00FF253B">
        <w:rPr>
          <w:rFonts w:ascii="Times New Roman" w:eastAsia="Times New Roman" w:hAnsi="Times New Roman" w:cs="Times New Roman"/>
          <w:color w:val="000000" w:themeColor="text1"/>
          <w:sz w:val="24"/>
          <w:szCs w:val="24"/>
        </w:rPr>
        <w:t xml:space="preserve"> </w:t>
      </w:r>
      <w:proofErr w:type="spellStart"/>
      <w:r w:rsidR="001F158D" w:rsidRPr="00FF253B">
        <w:rPr>
          <w:rFonts w:ascii="Times New Roman" w:eastAsia="Times New Roman" w:hAnsi="Times New Roman" w:cs="Times New Roman"/>
          <w:color w:val="000000" w:themeColor="text1"/>
          <w:sz w:val="24"/>
          <w:szCs w:val="24"/>
        </w:rPr>
        <w:t>dân</w:t>
      </w:r>
      <w:proofErr w:type="spellEnd"/>
      <w:r w:rsidR="001F158D" w:rsidRPr="00FF253B">
        <w:rPr>
          <w:rFonts w:ascii="Times New Roman" w:eastAsia="Times New Roman" w:hAnsi="Times New Roman" w:cs="Times New Roman"/>
          <w:color w:val="000000" w:themeColor="text1"/>
          <w:sz w:val="24"/>
          <w:szCs w:val="24"/>
        </w:rPr>
        <w:t>.</w:t>
      </w:r>
    </w:p>
    <w:p w14:paraId="60D55EAB" w14:textId="77777777" w:rsidR="001F158D" w:rsidRPr="00FF253B" w:rsidRDefault="00CC5BE9" w:rsidP="00CC5B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proofErr w:type="spellStart"/>
      <w:r w:rsidR="00A96016" w:rsidRPr="00FF253B">
        <w:rPr>
          <w:rFonts w:ascii="Times New Roman" w:hAnsi="Times New Roman" w:cs="Times New Roman"/>
          <w:color w:val="000000" w:themeColor="text1"/>
          <w:sz w:val="24"/>
          <w:szCs w:val="24"/>
        </w:rPr>
        <w:t>Quốc</w:t>
      </w:r>
      <w:proofErr w:type="spellEnd"/>
      <w:r w:rsidR="00A96016" w:rsidRPr="00FF253B">
        <w:rPr>
          <w:rFonts w:ascii="Times New Roman" w:hAnsi="Times New Roman" w:cs="Times New Roman"/>
          <w:color w:val="000000" w:themeColor="text1"/>
          <w:sz w:val="24"/>
          <w:szCs w:val="24"/>
        </w:rPr>
        <w:t xml:space="preserve"> </w:t>
      </w:r>
      <w:proofErr w:type="spellStart"/>
      <w:r w:rsidR="00A96016" w:rsidRPr="00FF253B">
        <w:rPr>
          <w:rFonts w:ascii="Times New Roman" w:hAnsi="Times New Roman" w:cs="Times New Roman"/>
          <w:color w:val="000000" w:themeColor="text1"/>
          <w:sz w:val="24"/>
          <w:szCs w:val="24"/>
        </w:rPr>
        <w:t>hội</w:t>
      </w:r>
      <w:proofErr w:type="spellEnd"/>
      <w:r w:rsidR="00A96016" w:rsidRPr="00FF253B">
        <w:rPr>
          <w:rFonts w:ascii="Times New Roman" w:hAnsi="Times New Roman" w:cs="Times New Roman"/>
          <w:color w:val="000000" w:themeColor="text1"/>
          <w:sz w:val="24"/>
          <w:szCs w:val="24"/>
        </w:rPr>
        <w:t xml:space="preserve"> (2019)</w:t>
      </w:r>
      <w:r w:rsidR="009E6FF9" w:rsidRPr="00FF253B">
        <w:rPr>
          <w:rFonts w:ascii="Times New Roman" w:hAnsi="Times New Roman" w:cs="Times New Roman"/>
          <w:color w:val="000000" w:themeColor="text1"/>
          <w:sz w:val="24"/>
          <w:szCs w:val="24"/>
        </w:rPr>
        <w:t>.</w:t>
      </w:r>
      <w:r w:rsidR="00A96016" w:rsidRPr="00FF253B">
        <w:rPr>
          <w:rFonts w:ascii="Times New Roman" w:hAnsi="Times New Roman" w:cs="Times New Roman"/>
          <w:color w:val="000000" w:themeColor="text1"/>
          <w:sz w:val="24"/>
          <w:szCs w:val="24"/>
        </w:rPr>
        <w:t xml:space="preserve"> </w:t>
      </w:r>
      <w:proofErr w:type="spellStart"/>
      <w:r w:rsidR="00A96016" w:rsidRPr="00FF253B">
        <w:rPr>
          <w:rFonts w:ascii="Times New Roman" w:hAnsi="Times New Roman" w:cs="Times New Roman"/>
          <w:i/>
          <w:color w:val="000000" w:themeColor="text1"/>
          <w:sz w:val="24"/>
          <w:szCs w:val="24"/>
        </w:rPr>
        <w:t>Luật</w:t>
      </w:r>
      <w:proofErr w:type="spellEnd"/>
      <w:r w:rsidR="00A96016" w:rsidRPr="00FF253B">
        <w:rPr>
          <w:rFonts w:ascii="Times New Roman" w:hAnsi="Times New Roman" w:cs="Times New Roman"/>
          <w:i/>
          <w:color w:val="000000" w:themeColor="text1"/>
          <w:sz w:val="24"/>
          <w:szCs w:val="24"/>
        </w:rPr>
        <w:t xml:space="preserve"> </w:t>
      </w:r>
      <w:proofErr w:type="spellStart"/>
      <w:r w:rsidR="00A96016" w:rsidRPr="00FF253B">
        <w:rPr>
          <w:rFonts w:ascii="Times New Roman" w:hAnsi="Times New Roman" w:cs="Times New Roman"/>
          <w:i/>
          <w:color w:val="000000" w:themeColor="text1"/>
          <w:sz w:val="24"/>
          <w:szCs w:val="24"/>
        </w:rPr>
        <w:t>Thư</w:t>
      </w:r>
      <w:proofErr w:type="spellEnd"/>
      <w:r w:rsidR="00A96016" w:rsidRPr="00FF253B">
        <w:rPr>
          <w:rFonts w:ascii="Times New Roman" w:hAnsi="Times New Roman" w:cs="Times New Roman"/>
          <w:i/>
          <w:color w:val="000000" w:themeColor="text1"/>
          <w:sz w:val="24"/>
          <w:szCs w:val="24"/>
        </w:rPr>
        <w:t xml:space="preserve"> </w:t>
      </w:r>
      <w:proofErr w:type="spellStart"/>
      <w:r w:rsidR="00A96016" w:rsidRPr="00FF253B">
        <w:rPr>
          <w:rFonts w:ascii="Times New Roman" w:hAnsi="Times New Roman" w:cs="Times New Roman"/>
          <w:i/>
          <w:color w:val="000000" w:themeColor="text1"/>
          <w:sz w:val="24"/>
          <w:szCs w:val="24"/>
        </w:rPr>
        <w:t>viện</w:t>
      </w:r>
      <w:proofErr w:type="spellEnd"/>
      <w:r w:rsidR="00A96016" w:rsidRPr="00FF253B">
        <w:rPr>
          <w:rFonts w:ascii="Times New Roman" w:hAnsi="Times New Roman" w:cs="Times New Roman"/>
          <w:i/>
          <w:color w:val="000000" w:themeColor="text1"/>
          <w:sz w:val="24"/>
          <w:szCs w:val="24"/>
        </w:rPr>
        <w:t xml:space="preserve"> </w:t>
      </w:r>
      <w:r w:rsidR="00A96016" w:rsidRPr="00FF253B">
        <w:rPr>
          <w:rFonts w:ascii="Times New Roman" w:hAnsi="Times New Roman" w:cs="Times New Roman"/>
          <w:i/>
          <w:color w:val="000000" w:themeColor="text1"/>
          <w:sz w:val="24"/>
          <w:szCs w:val="24"/>
          <w:shd w:val="clear" w:color="auto" w:fill="FFFFFF"/>
        </w:rPr>
        <w:t>s</w:t>
      </w:r>
      <w:r w:rsidR="00A96016" w:rsidRPr="00FF253B">
        <w:rPr>
          <w:rFonts w:ascii="Times New Roman" w:hAnsi="Times New Roman" w:cs="Times New Roman"/>
          <w:i/>
          <w:color w:val="000000" w:themeColor="text1"/>
          <w:sz w:val="24"/>
          <w:szCs w:val="24"/>
          <w:shd w:val="clear" w:color="auto" w:fill="FFFFFF"/>
          <w:lang w:val="vi-VN"/>
        </w:rPr>
        <w:t>ố: 46/2019/QH14</w:t>
      </w:r>
      <w:r w:rsidR="00FF253B">
        <w:rPr>
          <w:rFonts w:ascii="Times New Roman" w:hAnsi="Times New Roman" w:cs="Times New Roman"/>
          <w:i/>
          <w:color w:val="000000" w:themeColor="text1"/>
          <w:sz w:val="24"/>
          <w:szCs w:val="24"/>
          <w:shd w:val="clear" w:color="auto" w:fill="FFFFFF"/>
        </w:rPr>
        <w:t xml:space="preserve"> </w:t>
      </w:r>
      <w:proofErr w:type="spellStart"/>
      <w:r w:rsidR="00FF253B">
        <w:rPr>
          <w:rFonts w:ascii="Times New Roman" w:hAnsi="Times New Roman" w:cs="Times New Roman"/>
          <w:color w:val="000000" w:themeColor="text1"/>
          <w:sz w:val="24"/>
          <w:szCs w:val="24"/>
          <w:shd w:val="clear" w:color="auto" w:fill="FFFFFF"/>
        </w:rPr>
        <w:t>ngày</w:t>
      </w:r>
      <w:proofErr w:type="spellEnd"/>
      <w:r w:rsidR="00FF253B">
        <w:rPr>
          <w:rFonts w:ascii="Times New Roman" w:hAnsi="Times New Roman" w:cs="Times New Roman"/>
          <w:color w:val="000000" w:themeColor="text1"/>
          <w:sz w:val="24"/>
          <w:szCs w:val="24"/>
          <w:shd w:val="clear" w:color="auto" w:fill="FFFFFF"/>
        </w:rPr>
        <w:t xml:space="preserve"> </w:t>
      </w:r>
      <w:r w:rsidR="00FF0D6A" w:rsidRPr="00FF0D6A">
        <w:rPr>
          <w:rFonts w:ascii="Times New Roman" w:hAnsi="Times New Roman" w:cs="Times New Roman"/>
          <w:color w:val="000000" w:themeColor="text1"/>
          <w:sz w:val="24"/>
          <w:szCs w:val="24"/>
          <w:shd w:val="clear" w:color="auto" w:fill="FFFFFF"/>
        </w:rPr>
        <w:t xml:space="preserve">21 </w:t>
      </w:r>
      <w:proofErr w:type="spellStart"/>
      <w:r w:rsidR="00FF0D6A" w:rsidRPr="00FF0D6A">
        <w:rPr>
          <w:rFonts w:ascii="Times New Roman" w:hAnsi="Times New Roman" w:cs="Times New Roman"/>
          <w:color w:val="000000" w:themeColor="text1"/>
          <w:sz w:val="24"/>
          <w:szCs w:val="24"/>
          <w:shd w:val="clear" w:color="auto" w:fill="FFFFFF"/>
        </w:rPr>
        <w:t>tháng</w:t>
      </w:r>
      <w:proofErr w:type="spellEnd"/>
      <w:r w:rsidR="00FF0D6A" w:rsidRPr="00FF0D6A">
        <w:rPr>
          <w:rFonts w:ascii="Times New Roman" w:hAnsi="Times New Roman" w:cs="Times New Roman"/>
          <w:color w:val="000000" w:themeColor="text1"/>
          <w:sz w:val="24"/>
          <w:szCs w:val="24"/>
          <w:shd w:val="clear" w:color="auto" w:fill="FFFFFF"/>
        </w:rPr>
        <w:t xml:space="preserve"> 11 </w:t>
      </w:r>
      <w:proofErr w:type="spellStart"/>
      <w:r w:rsidR="00FF0D6A" w:rsidRPr="00FF0D6A">
        <w:rPr>
          <w:rFonts w:ascii="Times New Roman" w:hAnsi="Times New Roman" w:cs="Times New Roman"/>
          <w:color w:val="000000" w:themeColor="text1"/>
          <w:sz w:val="24"/>
          <w:szCs w:val="24"/>
          <w:shd w:val="clear" w:color="auto" w:fill="FFFFFF"/>
        </w:rPr>
        <w:t>năm</w:t>
      </w:r>
      <w:proofErr w:type="spellEnd"/>
      <w:r w:rsidR="00FF0D6A" w:rsidRPr="00FF0D6A">
        <w:rPr>
          <w:rFonts w:ascii="Times New Roman" w:hAnsi="Times New Roman" w:cs="Times New Roman"/>
          <w:color w:val="000000" w:themeColor="text1"/>
          <w:sz w:val="24"/>
          <w:szCs w:val="24"/>
          <w:shd w:val="clear" w:color="auto" w:fill="FFFFFF"/>
        </w:rPr>
        <w:t xml:space="preserve"> 2019</w:t>
      </w:r>
      <w:r w:rsidR="00FF0D6A">
        <w:rPr>
          <w:rFonts w:ascii="Times New Roman" w:hAnsi="Times New Roman" w:cs="Times New Roman"/>
          <w:color w:val="000000" w:themeColor="text1"/>
          <w:sz w:val="24"/>
          <w:szCs w:val="24"/>
          <w:shd w:val="clear" w:color="auto" w:fill="FFFFFF"/>
        </w:rPr>
        <w:t>.</w:t>
      </w:r>
    </w:p>
    <w:p w14:paraId="749DC08D" w14:textId="77777777" w:rsidR="001F158D" w:rsidRPr="00B9366B" w:rsidRDefault="00CC5BE9" w:rsidP="00CC5BE9">
      <w:pPr>
        <w:pStyle w:val="NormalWeb"/>
        <w:shd w:val="clear" w:color="auto" w:fill="FFFFFF"/>
        <w:spacing w:before="0" w:beforeAutospacing="0" w:after="0" w:afterAutospacing="0"/>
        <w:rPr>
          <w:i/>
          <w:color w:val="000000" w:themeColor="text1"/>
        </w:rPr>
      </w:pPr>
      <w:r>
        <w:rPr>
          <w:color w:val="000000" w:themeColor="text1"/>
        </w:rPr>
        <w:t xml:space="preserve">8. </w:t>
      </w:r>
      <w:proofErr w:type="spellStart"/>
      <w:r w:rsidR="009E6FF9" w:rsidRPr="00FF253B">
        <w:rPr>
          <w:color w:val="000000" w:themeColor="text1"/>
        </w:rPr>
        <w:t>Thủ</w:t>
      </w:r>
      <w:proofErr w:type="spellEnd"/>
      <w:r w:rsidR="009E6FF9" w:rsidRPr="00FF253B">
        <w:rPr>
          <w:color w:val="000000" w:themeColor="text1"/>
        </w:rPr>
        <w:t xml:space="preserve"> </w:t>
      </w:r>
      <w:proofErr w:type="spellStart"/>
      <w:r w:rsidR="009E6FF9" w:rsidRPr="00FF253B">
        <w:rPr>
          <w:color w:val="000000" w:themeColor="text1"/>
        </w:rPr>
        <w:t>tướng</w:t>
      </w:r>
      <w:proofErr w:type="spellEnd"/>
      <w:r w:rsidR="009E6FF9" w:rsidRPr="00FF253B">
        <w:rPr>
          <w:color w:val="000000" w:themeColor="text1"/>
        </w:rPr>
        <w:t xml:space="preserve"> </w:t>
      </w:r>
      <w:proofErr w:type="spellStart"/>
      <w:r w:rsidR="009E6FF9" w:rsidRPr="00FF253B">
        <w:rPr>
          <w:color w:val="000000" w:themeColor="text1"/>
        </w:rPr>
        <w:t>chính</w:t>
      </w:r>
      <w:proofErr w:type="spellEnd"/>
      <w:r w:rsidR="009E6FF9" w:rsidRPr="00FF253B">
        <w:rPr>
          <w:color w:val="000000" w:themeColor="text1"/>
        </w:rPr>
        <w:t xml:space="preserve"> </w:t>
      </w:r>
      <w:proofErr w:type="spellStart"/>
      <w:r w:rsidR="009E6FF9" w:rsidRPr="00FF253B">
        <w:rPr>
          <w:color w:val="000000" w:themeColor="text1"/>
        </w:rPr>
        <w:t>phủ</w:t>
      </w:r>
      <w:proofErr w:type="spellEnd"/>
      <w:r w:rsidR="009E6FF9" w:rsidRPr="00FF253B">
        <w:rPr>
          <w:color w:val="000000" w:themeColor="text1"/>
        </w:rPr>
        <w:t xml:space="preserve"> (2017).</w:t>
      </w:r>
      <w:r w:rsidR="001F158D" w:rsidRPr="00FF253B">
        <w:rPr>
          <w:color w:val="000000" w:themeColor="text1"/>
        </w:rPr>
        <w:t xml:space="preserve"> </w:t>
      </w:r>
      <w:bookmarkStart w:id="28" w:name="loai_1"/>
      <w:r w:rsidR="00FF253B" w:rsidRPr="00FF253B">
        <w:rPr>
          <w:bCs/>
          <w:i/>
          <w:color w:val="000000" w:themeColor="text1"/>
          <w:lang w:val="vi-VN"/>
        </w:rPr>
        <w:t>Quyết định</w:t>
      </w:r>
      <w:bookmarkEnd w:id="28"/>
      <w:r w:rsidR="001F158D" w:rsidRPr="00FF253B">
        <w:rPr>
          <w:bCs/>
          <w:i/>
          <w:color w:val="000000" w:themeColor="text1"/>
        </w:rPr>
        <w:t xml:space="preserve"> </w:t>
      </w:r>
      <w:r w:rsidR="001F158D" w:rsidRPr="00FF253B">
        <w:rPr>
          <w:i/>
          <w:color w:val="000000" w:themeColor="text1"/>
          <w:lang w:val="vi-VN"/>
        </w:rPr>
        <w:t>Số: 329/QĐ-TTg</w:t>
      </w:r>
      <w:r w:rsidR="001F158D" w:rsidRPr="00FF253B">
        <w:rPr>
          <w:i/>
          <w:color w:val="000000" w:themeColor="text1"/>
        </w:rPr>
        <w:t xml:space="preserve"> </w:t>
      </w:r>
      <w:bookmarkStart w:id="29" w:name="loai_1_name"/>
      <w:r w:rsidR="00FF253B" w:rsidRPr="00FF253B">
        <w:rPr>
          <w:i/>
          <w:color w:val="000000" w:themeColor="text1"/>
          <w:lang w:val="vi-VN"/>
        </w:rPr>
        <w:t>phê duyệt đề án phát triển văn hóa đọc trong cộng đồng đến năm 2020, định hướng đến năm 2030</w:t>
      </w:r>
      <w:bookmarkEnd w:id="29"/>
      <w:r w:rsidR="00FF253B">
        <w:rPr>
          <w:i/>
          <w:color w:val="000000" w:themeColor="text1"/>
        </w:rPr>
        <w:t xml:space="preserve">, </w:t>
      </w:r>
      <w:r w:rsidR="00FF253B" w:rsidRPr="00FF253B">
        <w:rPr>
          <w:color w:val="000000" w:themeColor="text1"/>
        </w:rPr>
        <w:t>n</w:t>
      </w:r>
      <w:r w:rsidR="001F158D" w:rsidRPr="00FF253B">
        <w:rPr>
          <w:iCs/>
          <w:color w:val="000000" w:themeColor="text1"/>
          <w:shd w:val="clear" w:color="auto" w:fill="FFFFFF"/>
          <w:lang w:val="vi-VN"/>
        </w:rPr>
        <w:t>gày 15 tháng 03 năm 2017</w:t>
      </w:r>
      <w:r w:rsidR="00B9366B">
        <w:rPr>
          <w:iCs/>
          <w:color w:val="000000" w:themeColor="text1"/>
          <w:shd w:val="clear" w:color="auto" w:fill="FFFFFF"/>
        </w:rPr>
        <w:t>.</w:t>
      </w:r>
    </w:p>
    <w:p w14:paraId="62F0D9C8" w14:textId="77777777" w:rsidR="00FF253B" w:rsidRPr="00FF253B" w:rsidRDefault="00CC5BE9" w:rsidP="00CC5BE9">
      <w:pPr>
        <w:spacing w:after="0" w:line="240" w:lineRule="auto"/>
        <w:rPr>
          <w:rStyle w:val="fontstyle01"/>
          <w:color w:val="000000" w:themeColor="text1"/>
          <w:sz w:val="24"/>
          <w:szCs w:val="24"/>
        </w:rPr>
      </w:pPr>
      <w:r>
        <w:rPr>
          <w:rStyle w:val="fontstyle01"/>
          <w:color w:val="000000" w:themeColor="text1"/>
          <w:sz w:val="24"/>
          <w:szCs w:val="24"/>
        </w:rPr>
        <w:t xml:space="preserve">9. </w:t>
      </w:r>
      <w:proofErr w:type="spellStart"/>
      <w:r w:rsidR="00FF253B" w:rsidRPr="00FF253B">
        <w:rPr>
          <w:rStyle w:val="fontstyle01"/>
          <w:color w:val="000000" w:themeColor="text1"/>
          <w:sz w:val="24"/>
          <w:szCs w:val="24"/>
        </w:rPr>
        <w:t>Nguyễn</w:t>
      </w:r>
      <w:proofErr w:type="spellEnd"/>
      <w:r w:rsidR="00FF253B" w:rsidRPr="00FF253B">
        <w:rPr>
          <w:rStyle w:val="fontstyle01"/>
          <w:color w:val="000000" w:themeColor="text1"/>
          <w:sz w:val="24"/>
          <w:szCs w:val="24"/>
        </w:rPr>
        <w:t xml:space="preserve"> </w:t>
      </w:r>
      <w:proofErr w:type="spellStart"/>
      <w:r w:rsidR="00FF253B" w:rsidRPr="00FF253B">
        <w:rPr>
          <w:rStyle w:val="fontstyle01"/>
          <w:color w:val="000000" w:themeColor="text1"/>
          <w:sz w:val="24"/>
          <w:szCs w:val="24"/>
        </w:rPr>
        <w:t>Hữu</w:t>
      </w:r>
      <w:proofErr w:type="spellEnd"/>
      <w:r w:rsidR="00FF253B" w:rsidRPr="00FF253B">
        <w:rPr>
          <w:rStyle w:val="fontstyle01"/>
          <w:color w:val="000000" w:themeColor="text1"/>
          <w:sz w:val="24"/>
          <w:szCs w:val="24"/>
        </w:rPr>
        <w:t xml:space="preserve"> </w:t>
      </w:r>
      <w:proofErr w:type="spellStart"/>
      <w:r w:rsidR="00FF253B" w:rsidRPr="00FF253B">
        <w:rPr>
          <w:rStyle w:val="fontstyle01"/>
          <w:color w:val="000000" w:themeColor="text1"/>
          <w:sz w:val="24"/>
          <w:szCs w:val="24"/>
        </w:rPr>
        <w:t>Viêm</w:t>
      </w:r>
      <w:proofErr w:type="spellEnd"/>
      <w:r w:rsidR="00FF253B" w:rsidRPr="00FF253B">
        <w:rPr>
          <w:rStyle w:val="fontstyle01"/>
          <w:color w:val="000000" w:themeColor="text1"/>
          <w:sz w:val="24"/>
          <w:szCs w:val="24"/>
        </w:rPr>
        <w:t xml:space="preserve"> (2009). </w:t>
      </w:r>
      <w:proofErr w:type="spellStart"/>
      <w:r w:rsidR="00FF253B" w:rsidRPr="00CC5BE9">
        <w:rPr>
          <w:rStyle w:val="fontstyle21"/>
          <w:i w:val="0"/>
          <w:color w:val="000000" w:themeColor="text1"/>
          <w:sz w:val="24"/>
          <w:szCs w:val="24"/>
        </w:rPr>
        <w:t>Văn</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hóa</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đọc</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và</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phát</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triển</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văn</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hóa</w:t>
      </w:r>
      <w:proofErr w:type="spellEnd"/>
      <w:r w:rsidR="00FF253B" w:rsidRPr="00CC5BE9">
        <w:rPr>
          <w:rStyle w:val="fontstyle21"/>
          <w:i w:val="0"/>
          <w:color w:val="000000" w:themeColor="text1"/>
          <w:sz w:val="24"/>
          <w:szCs w:val="24"/>
        </w:rPr>
        <w:t xml:space="preserve"> </w:t>
      </w:r>
      <w:proofErr w:type="spellStart"/>
      <w:r w:rsidR="00FF253B" w:rsidRPr="00CC5BE9">
        <w:rPr>
          <w:rStyle w:val="fontstyle21"/>
          <w:i w:val="0"/>
          <w:color w:val="000000" w:themeColor="text1"/>
          <w:sz w:val="24"/>
          <w:szCs w:val="24"/>
        </w:rPr>
        <w:t>đọc</w:t>
      </w:r>
      <w:proofErr w:type="spellEnd"/>
      <w:r w:rsidR="00FF253B" w:rsidRPr="00CC5BE9">
        <w:rPr>
          <w:rStyle w:val="fontstyle21"/>
          <w:i w:val="0"/>
          <w:color w:val="000000" w:themeColor="text1"/>
          <w:sz w:val="24"/>
          <w:szCs w:val="24"/>
        </w:rPr>
        <w:t xml:space="preserve"> ở </w:t>
      </w:r>
      <w:proofErr w:type="spellStart"/>
      <w:r w:rsidR="00FF253B" w:rsidRPr="00CC5BE9">
        <w:rPr>
          <w:rStyle w:val="fontstyle21"/>
          <w:i w:val="0"/>
          <w:color w:val="000000" w:themeColor="text1"/>
          <w:sz w:val="24"/>
          <w:szCs w:val="24"/>
        </w:rPr>
        <w:t>Việt</w:t>
      </w:r>
      <w:proofErr w:type="spellEnd"/>
      <w:r w:rsidR="00FF253B" w:rsidRPr="00CC5BE9">
        <w:rPr>
          <w:rStyle w:val="fontstyle21"/>
          <w:i w:val="0"/>
          <w:color w:val="000000" w:themeColor="text1"/>
          <w:sz w:val="24"/>
          <w:szCs w:val="24"/>
        </w:rPr>
        <w:t xml:space="preserve"> Nam</w:t>
      </w:r>
      <w:r w:rsidR="00FF253B" w:rsidRPr="00CC5BE9">
        <w:rPr>
          <w:rStyle w:val="fontstyle01"/>
          <w:i/>
          <w:color w:val="000000" w:themeColor="text1"/>
          <w:sz w:val="24"/>
          <w:szCs w:val="24"/>
        </w:rPr>
        <w:t xml:space="preserve">. </w:t>
      </w:r>
      <w:proofErr w:type="spellStart"/>
      <w:r w:rsidR="00FF253B" w:rsidRPr="00CC5BE9">
        <w:rPr>
          <w:rStyle w:val="fontstyle01"/>
          <w:i/>
          <w:color w:val="000000" w:themeColor="text1"/>
          <w:sz w:val="24"/>
          <w:szCs w:val="24"/>
        </w:rPr>
        <w:t>Tạp</w:t>
      </w:r>
      <w:proofErr w:type="spellEnd"/>
      <w:r w:rsidR="00FF253B" w:rsidRPr="00CC5BE9">
        <w:rPr>
          <w:rStyle w:val="fontstyle01"/>
          <w:i/>
          <w:color w:val="000000" w:themeColor="text1"/>
          <w:sz w:val="24"/>
          <w:szCs w:val="24"/>
        </w:rPr>
        <w:t xml:space="preserve"> </w:t>
      </w:r>
      <w:proofErr w:type="spellStart"/>
      <w:r w:rsidR="00FF253B" w:rsidRPr="00CC5BE9">
        <w:rPr>
          <w:rStyle w:val="fontstyle01"/>
          <w:i/>
          <w:color w:val="000000" w:themeColor="text1"/>
          <w:sz w:val="24"/>
          <w:szCs w:val="24"/>
        </w:rPr>
        <w:t>chí</w:t>
      </w:r>
      <w:proofErr w:type="spellEnd"/>
      <w:r w:rsidR="00FF253B" w:rsidRPr="00CC5BE9">
        <w:rPr>
          <w:rStyle w:val="fontstyle01"/>
          <w:i/>
          <w:color w:val="000000" w:themeColor="text1"/>
          <w:sz w:val="24"/>
          <w:szCs w:val="24"/>
        </w:rPr>
        <w:t xml:space="preserve"> </w:t>
      </w:r>
      <w:proofErr w:type="spellStart"/>
      <w:r w:rsidR="00FF253B" w:rsidRPr="00CC5BE9">
        <w:rPr>
          <w:rStyle w:val="fontstyle01"/>
          <w:i/>
          <w:color w:val="000000" w:themeColor="text1"/>
          <w:sz w:val="24"/>
          <w:szCs w:val="24"/>
        </w:rPr>
        <w:t>Thư</w:t>
      </w:r>
      <w:proofErr w:type="spellEnd"/>
      <w:r w:rsidR="00FF253B" w:rsidRPr="00CC5BE9">
        <w:rPr>
          <w:rStyle w:val="fontstyle01"/>
          <w:i/>
          <w:color w:val="000000" w:themeColor="text1"/>
          <w:sz w:val="24"/>
          <w:szCs w:val="24"/>
        </w:rPr>
        <w:t xml:space="preserve"> </w:t>
      </w:r>
      <w:proofErr w:type="spellStart"/>
      <w:r w:rsidR="00FF253B" w:rsidRPr="00CC5BE9">
        <w:rPr>
          <w:rStyle w:val="fontstyle01"/>
          <w:i/>
          <w:color w:val="000000" w:themeColor="text1"/>
          <w:sz w:val="24"/>
          <w:szCs w:val="24"/>
        </w:rPr>
        <w:t>viện</w:t>
      </w:r>
      <w:proofErr w:type="spellEnd"/>
      <w:r w:rsidR="00FF253B" w:rsidRPr="00CC5BE9">
        <w:rPr>
          <w:rStyle w:val="fontstyle01"/>
          <w:i/>
          <w:color w:val="000000" w:themeColor="text1"/>
          <w:sz w:val="24"/>
          <w:szCs w:val="24"/>
        </w:rPr>
        <w:t xml:space="preserve"> </w:t>
      </w:r>
      <w:proofErr w:type="spellStart"/>
      <w:r w:rsidR="00FF253B" w:rsidRPr="00CC5BE9">
        <w:rPr>
          <w:rStyle w:val="fontstyle01"/>
          <w:i/>
          <w:color w:val="000000" w:themeColor="text1"/>
          <w:sz w:val="24"/>
          <w:szCs w:val="24"/>
        </w:rPr>
        <w:t>Việt</w:t>
      </w:r>
      <w:proofErr w:type="spellEnd"/>
      <w:r w:rsidR="00FF253B" w:rsidRPr="00CC5BE9">
        <w:rPr>
          <w:rStyle w:val="fontstyle01"/>
          <w:i/>
          <w:color w:val="000000" w:themeColor="text1"/>
          <w:sz w:val="24"/>
          <w:szCs w:val="24"/>
        </w:rPr>
        <w:t xml:space="preserve"> Nam,</w:t>
      </w:r>
      <w:r w:rsidR="00FF253B" w:rsidRPr="00FF253B">
        <w:rPr>
          <w:rStyle w:val="fontstyle01"/>
          <w:color w:val="000000" w:themeColor="text1"/>
          <w:sz w:val="24"/>
          <w:szCs w:val="24"/>
        </w:rPr>
        <w:t xml:space="preserve"> </w:t>
      </w:r>
      <w:proofErr w:type="spellStart"/>
      <w:r w:rsidR="00FF253B" w:rsidRPr="00FF253B">
        <w:rPr>
          <w:rStyle w:val="fontstyle01"/>
          <w:color w:val="000000" w:themeColor="text1"/>
          <w:sz w:val="24"/>
          <w:szCs w:val="24"/>
        </w:rPr>
        <w:t>số</w:t>
      </w:r>
      <w:proofErr w:type="spellEnd"/>
      <w:r w:rsidR="00FF253B" w:rsidRPr="00FF253B">
        <w:rPr>
          <w:rStyle w:val="fontstyle01"/>
          <w:color w:val="000000" w:themeColor="text1"/>
          <w:sz w:val="24"/>
          <w:szCs w:val="24"/>
        </w:rPr>
        <w:t xml:space="preserve"> 1, tr 19-26</w:t>
      </w:r>
      <w:r w:rsidR="00B9366B">
        <w:rPr>
          <w:rStyle w:val="fontstyle01"/>
          <w:color w:val="000000" w:themeColor="text1"/>
          <w:sz w:val="24"/>
          <w:szCs w:val="24"/>
        </w:rPr>
        <w:t>.</w:t>
      </w:r>
    </w:p>
    <w:p w14:paraId="4CDFB189" w14:textId="77777777" w:rsidR="00017DDF" w:rsidRPr="00017DDF" w:rsidRDefault="00017DDF" w:rsidP="00CC5BE9">
      <w:pPr>
        <w:spacing w:after="0" w:line="240" w:lineRule="auto"/>
        <w:jc w:val="both"/>
        <w:rPr>
          <w:rFonts w:ascii="Times New Roman" w:eastAsia="Times New Roman" w:hAnsi="Times New Roman" w:cs="Times New Roman"/>
          <w:color w:val="000000" w:themeColor="text1"/>
          <w:sz w:val="24"/>
          <w:szCs w:val="24"/>
        </w:rPr>
      </w:pPr>
    </w:p>
    <w:p w14:paraId="3CAAB37B" w14:textId="77777777" w:rsidR="00166ACE" w:rsidRPr="00FF253B" w:rsidRDefault="00166ACE" w:rsidP="00FF253B">
      <w:pPr>
        <w:spacing w:after="0" w:line="240" w:lineRule="auto"/>
        <w:rPr>
          <w:rFonts w:ascii="Times New Roman" w:hAnsi="Times New Roman" w:cs="Times New Roman"/>
          <w:color w:val="000000" w:themeColor="text1"/>
          <w:sz w:val="24"/>
          <w:szCs w:val="24"/>
        </w:rPr>
      </w:pPr>
    </w:p>
    <w:sectPr w:rsidR="00166ACE" w:rsidRPr="00FF2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Italic">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755"/>
    <w:multiLevelType w:val="hybridMultilevel"/>
    <w:tmpl w:val="07DE1DBC"/>
    <w:lvl w:ilvl="0" w:tplc="91B2D402">
      <w:start w:val="1"/>
      <w:numFmt w:val="bullet"/>
      <w:pStyle w:val="Bullet2"/>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929442D"/>
    <w:multiLevelType w:val="hybridMultilevel"/>
    <w:tmpl w:val="05D4F81E"/>
    <w:lvl w:ilvl="0" w:tplc="2D580CEE">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3577"/>
    <w:multiLevelType w:val="hybridMultilevel"/>
    <w:tmpl w:val="C2EC8866"/>
    <w:lvl w:ilvl="0" w:tplc="2F288732">
      <w:start w:val="1"/>
      <w:numFmt w:val="decimal"/>
      <w:pStyle w:val="Muc"/>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B5A92"/>
    <w:multiLevelType w:val="multilevel"/>
    <w:tmpl w:val="73587926"/>
    <w:styleLink w:val="BangMoDau"/>
    <w:lvl w:ilvl="0">
      <w:start w:val="1"/>
      <w:numFmt w:val="decimal"/>
      <w:lvlText w:val="%1"/>
      <w:lvlJc w:val="left"/>
      <w:pPr>
        <w:ind w:left="0" w:firstLine="0"/>
      </w:pPr>
      <w:rPr>
        <w:rFonts w:ascii="Times New Roman" w:hAnsi="Times New Roman" w:cs="Times New Roman" w:hint="default"/>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0B706A"/>
    <w:multiLevelType w:val="multilevel"/>
    <w:tmpl w:val="D62026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50224060">
    <w:abstractNumId w:val="4"/>
  </w:num>
  <w:num w:numId="2" w16cid:durableId="818614862">
    <w:abstractNumId w:val="1"/>
  </w:num>
  <w:num w:numId="3" w16cid:durableId="1254319326">
    <w:abstractNumId w:val="0"/>
  </w:num>
  <w:num w:numId="4" w16cid:durableId="1191995430">
    <w:abstractNumId w:val="2"/>
  </w:num>
  <w:num w:numId="5" w16cid:durableId="185893155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16"/>
    <w:rsid w:val="00017DDF"/>
    <w:rsid w:val="00037BDC"/>
    <w:rsid w:val="00047198"/>
    <w:rsid w:val="0005154E"/>
    <w:rsid w:val="00062658"/>
    <w:rsid w:val="00076673"/>
    <w:rsid w:val="000A471D"/>
    <w:rsid w:val="000B14E7"/>
    <w:rsid w:val="000C4762"/>
    <w:rsid w:val="001154A9"/>
    <w:rsid w:val="0012281C"/>
    <w:rsid w:val="00145184"/>
    <w:rsid w:val="001548DC"/>
    <w:rsid w:val="00166ACE"/>
    <w:rsid w:val="00166EAE"/>
    <w:rsid w:val="00194824"/>
    <w:rsid w:val="001A65E5"/>
    <w:rsid w:val="001D752D"/>
    <w:rsid w:val="001F158D"/>
    <w:rsid w:val="001F2368"/>
    <w:rsid w:val="002B1558"/>
    <w:rsid w:val="002C72DF"/>
    <w:rsid w:val="00332364"/>
    <w:rsid w:val="003475C9"/>
    <w:rsid w:val="00417D63"/>
    <w:rsid w:val="00451695"/>
    <w:rsid w:val="004579DE"/>
    <w:rsid w:val="00475299"/>
    <w:rsid w:val="004A04CB"/>
    <w:rsid w:val="004C1724"/>
    <w:rsid w:val="00503090"/>
    <w:rsid w:val="00504871"/>
    <w:rsid w:val="00514B97"/>
    <w:rsid w:val="00524E13"/>
    <w:rsid w:val="00542446"/>
    <w:rsid w:val="00586DD0"/>
    <w:rsid w:val="005B39C9"/>
    <w:rsid w:val="005D0C7B"/>
    <w:rsid w:val="005D6357"/>
    <w:rsid w:val="005F46E7"/>
    <w:rsid w:val="00604B65"/>
    <w:rsid w:val="00621480"/>
    <w:rsid w:val="00621B56"/>
    <w:rsid w:val="00633116"/>
    <w:rsid w:val="0068096D"/>
    <w:rsid w:val="006B20D5"/>
    <w:rsid w:val="006F13E9"/>
    <w:rsid w:val="007062CB"/>
    <w:rsid w:val="00715276"/>
    <w:rsid w:val="00735241"/>
    <w:rsid w:val="007375CF"/>
    <w:rsid w:val="00741561"/>
    <w:rsid w:val="00742C0B"/>
    <w:rsid w:val="00750A2B"/>
    <w:rsid w:val="00755FCF"/>
    <w:rsid w:val="0076293E"/>
    <w:rsid w:val="00780737"/>
    <w:rsid w:val="0078255C"/>
    <w:rsid w:val="0078379C"/>
    <w:rsid w:val="007A327B"/>
    <w:rsid w:val="007A60FF"/>
    <w:rsid w:val="007B4892"/>
    <w:rsid w:val="007E133F"/>
    <w:rsid w:val="007F530C"/>
    <w:rsid w:val="007F663D"/>
    <w:rsid w:val="00860B0C"/>
    <w:rsid w:val="00865DA9"/>
    <w:rsid w:val="008A202E"/>
    <w:rsid w:val="008A6890"/>
    <w:rsid w:val="008C04CA"/>
    <w:rsid w:val="008F7476"/>
    <w:rsid w:val="00926FD3"/>
    <w:rsid w:val="009563A9"/>
    <w:rsid w:val="00957925"/>
    <w:rsid w:val="009865D9"/>
    <w:rsid w:val="009A5006"/>
    <w:rsid w:val="009D66A6"/>
    <w:rsid w:val="009E6FF9"/>
    <w:rsid w:val="00A40282"/>
    <w:rsid w:val="00A62923"/>
    <w:rsid w:val="00A71EDE"/>
    <w:rsid w:val="00A854C1"/>
    <w:rsid w:val="00A96016"/>
    <w:rsid w:val="00AD5125"/>
    <w:rsid w:val="00B37F38"/>
    <w:rsid w:val="00B40470"/>
    <w:rsid w:val="00B51635"/>
    <w:rsid w:val="00B9366B"/>
    <w:rsid w:val="00BB2C1D"/>
    <w:rsid w:val="00BF2B94"/>
    <w:rsid w:val="00C208A2"/>
    <w:rsid w:val="00C33BF5"/>
    <w:rsid w:val="00C5184E"/>
    <w:rsid w:val="00CB74A8"/>
    <w:rsid w:val="00CC0706"/>
    <w:rsid w:val="00CC083A"/>
    <w:rsid w:val="00CC182D"/>
    <w:rsid w:val="00CC5BE9"/>
    <w:rsid w:val="00D07A43"/>
    <w:rsid w:val="00D17035"/>
    <w:rsid w:val="00D250F1"/>
    <w:rsid w:val="00D6608C"/>
    <w:rsid w:val="00D74A8E"/>
    <w:rsid w:val="00D802B8"/>
    <w:rsid w:val="00DA5900"/>
    <w:rsid w:val="00DC0D8C"/>
    <w:rsid w:val="00DD69B5"/>
    <w:rsid w:val="00DE1AF1"/>
    <w:rsid w:val="00E10D87"/>
    <w:rsid w:val="00E44C69"/>
    <w:rsid w:val="00E6378A"/>
    <w:rsid w:val="00E86F7A"/>
    <w:rsid w:val="00EA442D"/>
    <w:rsid w:val="00F01514"/>
    <w:rsid w:val="00F42EFF"/>
    <w:rsid w:val="00F437AC"/>
    <w:rsid w:val="00F8195F"/>
    <w:rsid w:val="00F833D3"/>
    <w:rsid w:val="00FB0BEF"/>
    <w:rsid w:val="00FC24E4"/>
    <w:rsid w:val="00FC60F0"/>
    <w:rsid w:val="00FE4305"/>
    <w:rsid w:val="00FF0D6A"/>
    <w:rsid w:val="00FF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B440"/>
  <w15:chartTrackingRefBased/>
  <w15:docId w15:val="{4A45A031-7824-497A-B21A-887E1A7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16"/>
  </w:style>
  <w:style w:type="paragraph" w:styleId="Heading1">
    <w:name w:val="heading 1"/>
    <w:basedOn w:val="Normal"/>
    <w:link w:val="Heading1Char"/>
    <w:uiPriority w:val="9"/>
    <w:qFormat/>
    <w:rsid w:val="00633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633116"/>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iPriority w:val="99"/>
    <w:unhideWhenUsed/>
    <w:qFormat/>
    <w:rsid w:val="00633116"/>
    <w:pPr>
      <w:keepNext/>
      <w:spacing w:before="240" w:after="60" w:line="240" w:lineRule="auto"/>
      <w:outlineLvl w:val="2"/>
    </w:pPr>
    <w:rPr>
      <w:rFonts w:ascii="Calibri Light" w:eastAsia="Times New Roman" w:hAnsi="Calibri Light" w:cs="Times New Roman"/>
      <w:b/>
      <w:bCs/>
      <w:sz w:val="26"/>
      <w:szCs w:val="26"/>
      <w:lang w:eastAsia="x-none"/>
    </w:rPr>
  </w:style>
  <w:style w:type="paragraph" w:styleId="Heading4">
    <w:name w:val="heading 4"/>
    <w:basedOn w:val="Normal"/>
    <w:next w:val="Normal"/>
    <w:link w:val="Heading4Char"/>
    <w:uiPriority w:val="9"/>
    <w:unhideWhenUsed/>
    <w:qFormat/>
    <w:rsid w:val="00633116"/>
    <w:pPr>
      <w:keepNext/>
      <w:tabs>
        <w:tab w:val="num" w:pos="2880"/>
      </w:tabs>
      <w:spacing w:before="240" w:after="60" w:line="240" w:lineRule="auto"/>
      <w:ind w:left="2880" w:hanging="720"/>
      <w:outlineLvl w:val="3"/>
    </w:pPr>
    <w:rPr>
      <w:rFonts w:ascii="Calibri" w:eastAsia="Times New Roman" w:hAnsi="Calibri" w:cs="Times New Roman"/>
      <w:b/>
      <w:bCs/>
      <w:sz w:val="28"/>
      <w:szCs w:val="28"/>
      <w:lang w:eastAsia="x-none"/>
    </w:rPr>
  </w:style>
  <w:style w:type="paragraph" w:styleId="Heading5">
    <w:name w:val="heading 5"/>
    <w:basedOn w:val="Normal"/>
    <w:next w:val="Normal"/>
    <w:link w:val="Heading5Char"/>
    <w:uiPriority w:val="9"/>
    <w:unhideWhenUsed/>
    <w:qFormat/>
    <w:rsid w:val="00633116"/>
    <w:pPr>
      <w:tabs>
        <w:tab w:val="num" w:pos="3600"/>
      </w:tabs>
      <w:spacing w:before="240" w:after="60" w:line="240" w:lineRule="auto"/>
      <w:ind w:left="3600" w:hanging="720"/>
      <w:outlineLvl w:val="4"/>
    </w:pPr>
    <w:rPr>
      <w:rFonts w:ascii="Calibri" w:eastAsia="Times New Roman" w:hAnsi="Calibri" w:cs="Times New Roman"/>
      <w:b/>
      <w:bCs/>
      <w:i/>
      <w:iCs/>
      <w:sz w:val="26"/>
      <w:szCs w:val="26"/>
      <w:lang w:eastAsia="x-none"/>
    </w:rPr>
  </w:style>
  <w:style w:type="paragraph" w:styleId="Heading6">
    <w:name w:val="heading 6"/>
    <w:basedOn w:val="Normal"/>
    <w:next w:val="Normal"/>
    <w:link w:val="Heading6Char"/>
    <w:qFormat/>
    <w:rsid w:val="00633116"/>
    <w:pPr>
      <w:tabs>
        <w:tab w:val="num" w:pos="4320"/>
      </w:tabs>
      <w:spacing w:before="240" w:after="60" w:line="240" w:lineRule="auto"/>
      <w:ind w:left="4320" w:hanging="720"/>
      <w:outlineLvl w:val="5"/>
    </w:pPr>
    <w:rPr>
      <w:rFonts w:ascii="Times New Roman" w:eastAsia="Times New Roman" w:hAnsi="Times New Roman" w:cs="Times New Roman"/>
      <w:b/>
      <w:bCs/>
      <w:lang w:eastAsia="x-none"/>
    </w:rPr>
  </w:style>
  <w:style w:type="paragraph" w:styleId="Heading7">
    <w:name w:val="heading 7"/>
    <w:basedOn w:val="Normal"/>
    <w:next w:val="Normal"/>
    <w:link w:val="Heading7Char"/>
    <w:uiPriority w:val="9"/>
    <w:unhideWhenUsed/>
    <w:qFormat/>
    <w:rsid w:val="00633116"/>
    <w:pPr>
      <w:tabs>
        <w:tab w:val="num" w:pos="5040"/>
      </w:tabs>
      <w:spacing w:before="240" w:after="60" w:line="240" w:lineRule="auto"/>
      <w:ind w:left="5040" w:hanging="720"/>
      <w:outlineLvl w:val="6"/>
    </w:pPr>
    <w:rPr>
      <w:rFonts w:ascii="Calibri" w:eastAsia="Times New Roman" w:hAnsi="Calibri" w:cs="Times New Roman"/>
      <w:sz w:val="24"/>
      <w:szCs w:val="24"/>
      <w:lang w:eastAsia="x-none"/>
    </w:rPr>
  </w:style>
  <w:style w:type="paragraph" w:styleId="Heading8">
    <w:name w:val="heading 8"/>
    <w:basedOn w:val="Normal"/>
    <w:next w:val="Normal"/>
    <w:link w:val="Heading8Char"/>
    <w:uiPriority w:val="9"/>
    <w:unhideWhenUsed/>
    <w:qFormat/>
    <w:rsid w:val="00633116"/>
    <w:pPr>
      <w:tabs>
        <w:tab w:val="num" w:pos="5760"/>
      </w:tabs>
      <w:spacing w:before="240" w:after="60" w:line="240" w:lineRule="auto"/>
      <w:ind w:left="5760" w:hanging="720"/>
      <w:outlineLvl w:val="7"/>
    </w:pPr>
    <w:rPr>
      <w:rFonts w:ascii="Calibri" w:eastAsia="Times New Roman" w:hAnsi="Calibri" w:cs="Times New Roman"/>
      <w:i/>
      <w:iCs/>
      <w:sz w:val="24"/>
      <w:szCs w:val="24"/>
      <w:lang w:eastAsia="x-none"/>
    </w:rPr>
  </w:style>
  <w:style w:type="paragraph" w:styleId="Heading9">
    <w:name w:val="heading 9"/>
    <w:basedOn w:val="Normal"/>
    <w:next w:val="Normal"/>
    <w:link w:val="Heading9Char"/>
    <w:uiPriority w:val="9"/>
    <w:unhideWhenUsed/>
    <w:qFormat/>
    <w:rsid w:val="00633116"/>
    <w:pPr>
      <w:tabs>
        <w:tab w:val="num" w:pos="6480"/>
      </w:tabs>
      <w:spacing w:before="240" w:after="60" w:line="240" w:lineRule="auto"/>
      <w:ind w:left="6480" w:hanging="720"/>
      <w:outlineLvl w:val="8"/>
    </w:pPr>
    <w:rPr>
      <w:rFonts w:ascii="Cambria" w:eastAsia="Times New Roman" w:hAnsi="Cambria" w:cs="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1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633116"/>
    <w:rPr>
      <w:rFonts w:ascii="Cambria" w:eastAsia="Times New Roman" w:hAnsi="Cambria" w:cs="Times New Roman"/>
      <w:b/>
      <w:bCs/>
      <w:i/>
      <w:iCs/>
      <w:sz w:val="28"/>
      <w:szCs w:val="28"/>
      <w:lang w:eastAsia="x-none"/>
    </w:rPr>
  </w:style>
  <w:style w:type="character" w:customStyle="1" w:styleId="Heading3Char">
    <w:name w:val="Heading 3 Char"/>
    <w:basedOn w:val="DefaultParagraphFont"/>
    <w:link w:val="Heading3"/>
    <w:uiPriority w:val="99"/>
    <w:rsid w:val="00633116"/>
    <w:rPr>
      <w:rFonts w:ascii="Calibri Light" w:eastAsia="Times New Roman" w:hAnsi="Calibri Light" w:cs="Times New Roman"/>
      <w:b/>
      <w:bCs/>
      <w:sz w:val="26"/>
      <w:szCs w:val="26"/>
      <w:lang w:eastAsia="x-none"/>
    </w:rPr>
  </w:style>
  <w:style w:type="character" w:customStyle="1" w:styleId="Heading4Char">
    <w:name w:val="Heading 4 Char"/>
    <w:basedOn w:val="DefaultParagraphFont"/>
    <w:link w:val="Heading4"/>
    <w:uiPriority w:val="9"/>
    <w:rsid w:val="00633116"/>
    <w:rPr>
      <w:rFonts w:ascii="Calibri" w:eastAsia="Times New Roman" w:hAnsi="Calibri" w:cs="Times New Roman"/>
      <w:b/>
      <w:bCs/>
      <w:sz w:val="28"/>
      <w:szCs w:val="28"/>
      <w:lang w:eastAsia="x-none"/>
    </w:rPr>
  </w:style>
  <w:style w:type="character" w:customStyle="1" w:styleId="Heading5Char">
    <w:name w:val="Heading 5 Char"/>
    <w:basedOn w:val="DefaultParagraphFont"/>
    <w:link w:val="Heading5"/>
    <w:uiPriority w:val="9"/>
    <w:rsid w:val="00633116"/>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rsid w:val="00633116"/>
    <w:rPr>
      <w:rFonts w:ascii="Times New Roman" w:eastAsia="Times New Roman" w:hAnsi="Times New Roman" w:cs="Times New Roman"/>
      <w:b/>
      <w:bCs/>
      <w:lang w:eastAsia="x-none"/>
    </w:rPr>
  </w:style>
  <w:style w:type="character" w:customStyle="1" w:styleId="Heading7Char">
    <w:name w:val="Heading 7 Char"/>
    <w:basedOn w:val="DefaultParagraphFont"/>
    <w:link w:val="Heading7"/>
    <w:uiPriority w:val="9"/>
    <w:rsid w:val="00633116"/>
    <w:rPr>
      <w:rFonts w:ascii="Calibri" w:eastAsia="Times New Roman" w:hAnsi="Calibri" w:cs="Times New Roman"/>
      <w:sz w:val="24"/>
      <w:szCs w:val="24"/>
      <w:lang w:eastAsia="x-none"/>
    </w:rPr>
  </w:style>
  <w:style w:type="character" w:customStyle="1" w:styleId="Heading8Char">
    <w:name w:val="Heading 8 Char"/>
    <w:basedOn w:val="DefaultParagraphFont"/>
    <w:link w:val="Heading8"/>
    <w:uiPriority w:val="9"/>
    <w:rsid w:val="00633116"/>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uiPriority w:val="9"/>
    <w:rsid w:val="00633116"/>
    <w:rPr>
      <w:rFonts w:ascii="Cambria" w:eastAsia="Times New Roman" w:hAnsi="Cambria" w:cs="Times New Roman"/>
      <w:lang w:eastAsia="x-none"/>
    </w:rPr>
  </w:style>
  <w:style w:type="paragraph" w:styleId="ListParagraph">
    <w:name w:val="List Paragraph"/>
    <w:basedOn w:val="Normal"/>
    <w:uiPriority w:val="34"/>
    <w:qFormat/>
    <w:rsid w:val="00633116"/>
    <w:pPr>
      <w:ind w:left="720"/>
      <w:contextualSpacing/>
    </w:pPr>
  </w:style>
  <w:style w:type="paragraph" w:customStyle="1" w:styleId="beyeu">
    <w:name w:val="be yeu"/>
    <w:basedOn w:val="Normal"/>
    <w:uiPriority w:val="99"/>
    <w:rsid w:val="00633116"/>
    <w:pPr>
      <w:spacing w:before="40" w:after="40" w:line="360" w:lineRule="auto"/>
      <w:ind w:firstLine="397"/>
    </w:pPr>
    <w:rPr>
      <w:rFonts w:ascii="Times New Roman" w:eastAsia="Times New Roman" w:hAnsi="Times New Roman" w:cs="Times New Roman"/>
      <w:sz w:val="26"/>
      <w:szCs w:val="26"/>
    </w:rPr>
  </w:style>
  <w:style w:type="character" w:customStyle="1" w:styleId="BodyText3">
    <w:name w:val="Body Text3"/>
    <w:rsid w:val="0063311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NDChar">
    <w:name w:val="ND Char"/>
    <w:link w:val="ND"/>
    <w:rsid w:val="00633116"/>
    <w:rPr>
      <w:sz w:val="26"/>
    </w:rPr>
  </w:style>
  <w:style w:type="paragraph" w:customStyle="1" w:styleId="ND">
    <w:name w:val="ND"/>
    <w:basedOn w:val="Normal"/>
    <w:link w:val="NDChar"/>
    <w:qFormat/>
    <w:rsid w:val="00633116"/>
    <w:pPr>
      <w:spacing w:after="60" w:line="324" w:lineRule="auto"/>
      <w:ind w:firstLine="720"/>
      <w:jc w:val="both"/>
    </w:pPr>
    <w:rPr>
      <w:sz w:val="26"/>
    </w:rPr>
  </w:style>
  <w:style w:type="paragraph" w:styleId="TOC1">
    <w:name w:val="toc 1"/>
    <w:basedOn w:val="Normal"/>
    <w:next w:val="Normal"/>
    <w:autoRedefine/>
    <w:uiPriority w:val="39"/>
    <w:unhideWhenUsed/>
    <w:qFormat/>
    <w:rsid w:val="00633116"/>
    <w:pPr>
      <w:widowControl w:val="0"/>
      <w:tabs>
        <w:tab w:val="right" w:leader="dot" w:pos="9356"/>
      </w:tabs>
      <w:spacing w:after="0" w:line="360" w:lineRule="auto"/>
      <w:ind w:firstLine="720"/>
      <w:contextualSpacing/>
      <w:jc w:val="both"/>
    </w:pPr>
    <w:rPr>
      <w:rFonts w:ascii="Times New Roman" w:eastAsia="Times New Roman" w:hAnsi="Times New Roman" w:cs="Times New Roman"/>
      <w:b/>
      <w:bCs/>
      <w:noProof/>
      <w:color w:val="000000"/>
      <w:spacing w:val="-8"/>
      <w:sz w:val="26"/>
      <w:szCs w:val="26"/>
      <w:lang w:val="vi-VN" w:eastAsia="zh-CN"/>
    </w:rPr>
  </w:style>
  <w:style w:type="paragraph" w:styleId="BodyText">
    <w:name w:val="Body Text"/>
    <w:basedOn w:val="Normal"/>
    <w:link w:val="BodyTextChar"/>
    <w:uiPriority w:val="99"/>
    <w:qFormat/>
    <w:rsid w:val="00633116"/>
    <w:pPr>
      <w:widowControl w:val="0"/>
      <w:autoSpaceDE w:val="0"/>
      <w:autoSpaceDN w:val="0"/>
      <w:spacing w:after="0" w:line="240" w:lineRule="auto"/>
      <w:ind w:left="408"/>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633116"/>
    <w:rPr>
      <w:rFonts w:ascii="Times New Roman" w:eastAsia="Times New Roman" w:hAnsi="Times New Roman" w:cs="Times New Roman"/>
      <w:sz w:val="28"/>
      <w:szCs w:val="28"/>
    </w:rPr>
  </w:style>
  <w:style w:type="paragraph" w:styleId="NormalWeb">
    <w:name w:val="Normal (Web)"/>
    <w:basedOn w:val="Normal"/>
    <w:link w:val="NormalWebChar"/>
    <w:uiPriority w:val="99"/>
    <w:unhideWhenUsed/>
    <w:qFormat/>
    <w:rsid w:val="006331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3116"/>
    <w:pPr>
      <w:spacing w:after="0" w:line="240" w:lineRule="auto"/>
    </w:pPr>
    <w:rPr>
      <w:rFonts w:ascii="Times New Roman" w:eastAsia="SimSu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633116"/>
    <w:rPr>
      <w:rFonts w:ascii="Times New Roman" w:eastAsia="SimSun" w:hAnsi="Times New Roman" w:cs="Times New Roman"/>
      <w:sz w:val="20"/>
      <w:szCs w:val="20"/>
      <w:lang w:val="x-none" w:eastAsia="x-none"/>
    </w:rPr>
  </w:style>
  <w:style w:type="character" w:styleId="FootnoteReference">
    <w:name w:val="footnote reference"/>
    <w:uiPriority w:val="99"/>
    <w:semiHidden/>
    <w:unhideWhenUsed/>
    <w:rsid w:val="00633116"/>
    <w:rPr>
      <w:vertAlign w:val="superscript"/>
    </w:rPr>
  </w:style>
  <w:style w:type="paragraph" w:styleId="Header">
    <w:name w:val="header"/>
    <w:basedOn w:val="Normal"/>
    <w:link w:val="HeaderChar"/>
    <w:uiPriority w:val="99"/>
    <w:unhideWhenUsed/>
    <w:rsid w:val="00633116"/>
    <w:pPr>
      <w:tabs>
        <w:tab w:val="center" w:pos="4680"/>
        <w:tab w:val="right" w:pos="9360"/>
      </w:tabs>
      <w:spacing w:after="0" w:line="240" w:lineRule="auto"/>
    </w:pPr>
    <w:rPr>
      <w:rFonts w:ascii="Times New Roman" w:eastAsia="SimSun" w:hAnsi="Times New Roman" w:cs="Times New Roman"/>
      <w:sz w:val="20"/>
      <w:szCs w:val="20"/>
      <w:lang w:val="x-none" w:eastAsia="x-none"/>
    </w:rPr>
  </w:style>
  <w:style w:type="character" w:customStyle="1" w:styleId="HeaderChar">
    <w:name w:val="Header Char"/>
    <w:basedOn w:val="DefaultParagraphFont"/>
    <w:link w:val="Header"/>
    <w:uiPriority w:val="99"/>
    <w:rsid w:val="00633116"/>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633116"/>
    <w:pPr>
      <w:tabs>
        <w:tab w:val="center" w:pos="4680"/>
        <w:tab w:val="right" w:pos="9360"/>
      </w:tabs>
      <w:spacing w:after="0" w:line="240" w:lineRule="auto"/>
    </w:pPr>
    <w:rPr>
      <w:rFonts w:ascii="Times New Roman" w:eastAsia="SimSun" w:hAnsi="Times New Roman" w:cs="Times New Roman"/>
      <w:sz w:val="20"/>
      <w:szCs w:val="20"/>
      <w:lang w:val="x-none" w:eastAsia="x-none"/>
    </w:rPr>
  </w:style>
  <w:style w:type="character" w:customStyle="1" w:styleId="FooterChar">
    <w:name w:val="Footer Char"/>
    <w:basedOn w:val="DefaultParagraphFont"/>
    <w:link w:val="Footer"/>
    <w:uiPriority w:val="99"/>
    <w:rsid w:val="00633116"/>
    <w:rPr>
      <w:rFonts w:ascii="Times New Roman" w:eastAsia="SimSun" w:hAnsi="Times New Roman" w:cs="Times New Roman"/>
      <w:sz w:val="20"/>
      <w:szCs w:val="20"/>
      <w:lang w:val="x-none" w:eastAsia="x-none"/>
    </w:rPr>
  </w:style>
  <w:style w:type="paragraph" w:styleId="BalloonText">
    <w:name w:val="Balloon Text"/>
    <w:basedOn w:val="Normal"/>
    <w:link w:val="BalloonTextChar"/>
    <w:uiPriority w:val="99"/>
    <w:unhideWhenUsed/>
    <w:rsid w:val="00633116"/>
    <w:pPr>
      <w:spacing w:after="0" w:line="240" w:lineRule="auto"/>
    </w:pPr>
    <w:rPr>
      <w:rFonts w:ascii="Times New Roman" w:eastAsia="SimSun" w:hAnsi="Times New Roman" w:cs="Times New Roman"/>
      <w:sz w:val="18"/>
      <w:szCs w:val="18"/>
      <w:lang w:val="x-none" w:eastAsia="x-none"/>
    </w:rPr>
  </w:style>
  <w:style w:type="character" w:customStyle="1" w:styleId="BalloonTextChar">
    <w:name w:val="Balloon Text Char"/>
    <w:basedOn w:val="DefaultParagraphFont"/>
    <w:link w:val="BalloonText"/>
    <w:uiPriority w:val="99"/>
    <w:rsid w:val="00633116"/>
    <w:rPr>
      <w:rFonts w:ascii="Times New Roman" w:eastAsia="SimSun" w:hAnsi="Times New Roman" w:cs="Times New Roman"/>
      <w:sz w:val="18"/>
      <w:szCs w:val="18"/>
      <w:lang w:val="x-none" w:eastAsia="x-none"/>
    </w:rPr>
  </w:style>
  <w:style w:type="character" w:styleId="CommentReference">
    <w:name w:val="annotation reference"/>
    <w:uiPriority w:val="99"/>
    <w:unhideWhenUsed/>
    <w:rsid w:val="00633116"/>
    <w:rPr>
      <w:sz w:val="16"/>
      <w:szCs w:val="16"/>
    </w:rPr>
  </w:style>
  <w:style w:type="paragraph" w:styleId="CommentText">
    <w:name w:val="annotation text"/>
    <w:basedOn w:val="Normal"/>
    <w:link w:val="CommentTextChar"/>
    <w:uiPriority w:val="99"/>
    <w:unhideWhenUsed/>
    <w:rsid w:val="00633116"/>
    <w:pPr>
      <w:spacing w:after="0" w:line="240" w:lineRule="auto"/>
    </w:pPr>
    <w:rPr>
      <w:rFonts w:ascii="Times New Roman" w:eastAsia="SimSun" w:hAnsi="Times New Roman" w:cs="Times New Roman"/>
      <w:sz w:val="20"/>
      <w:szCs w:val="20"/>
      <w:lang w:eastAsia="x-none"/>
    </w:rPr>
  </w:style>
  <w:style w:type="character" w:customStyle="1" w:styleId="CommentTextChar">
    <w:name w:val="Comment Text Char"/>
    <w:basedOn w:val="DefaultParagraphFont"/>
    <w:link w:val="CommentText"/>
    <w:uiPriority w:val="99"/>
    <w:rsid w:val="00633116"/>
    <w:rPr>
      <w:rFonts w:ascii="Times New Roman" w:eastAsia="SimSu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633116"/>
    <w:rPr>
      <w:b/>
      <w:bCs/>
    </w:rPr>
  </w:style>
  <w:style w:type="character" w:customStyle="1" w:styleId="CommentSubjectChar">
    <w:name w:val="Comment Subject Char"/>
    <w:basedOn w:val="CommentTextChar"/>
    <w:link w:val="CommentSubject"/>
    <w:uiPriority w:val="99"/>
    <w:semiHidden/>
    <w:rsid w:val="00633116"/>
    <w:rPr>
      <w:rFonts w:ascii="Times New Roman" w:eastAsia="SimSun" w:hAnsi="Times New Roman" w:cs="Times New Roman"/>
      <w:b/>
      <w:bCs/>
      <w:sz w:val="20"/>
      <w:szCs w:val="20"/>
      <w:lang w:eastAsia="x-none"/>
    </w:rPr>
  </w:style>
  <w:style w:type="table" w:styleId="TableGrid">
    <w:name w:val="Table Grid"/>
    <w:basedOn w:val="TableNormal"/>
    <w:uiPriority w:val="59"/>
    <w:unhideWhenUsed/>
    <w:rsid w:val="0063311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3">
    <w:name w:val="03"/>
    <w:basedOn w:val="Normal"/>
    <w:qFormat/>
    <w:rsid w:val="00633116"/>
    <w:pPr>
      <w:widowControl w:val="0"/>
      <w:spacing w:after="0" w:line="360" w:lineRule="auto"/>
      <w:jc w:val="both"/>
    </w:pPr>
    <w:rPr>
      <w:rFonts w:ascii="Times New Roman" w:eastAsia="Times New Roman" w:hAnsi="Times New Roman" w:cs="Times New Roman"/>
      <w:b/>
      <w:bCs/>
      <w:i/>
      <w:color w:val="000000"/>
      <w:sz w:val="26"/>
      <w:szCs w:val="26"/>
      <w:lang w:eastAsia="zh-CN"/>
    </w:rPr>
  </w:style>
  <w:style w:type="paragraph" w:customStyle="1" w:styleId="3">
    <w:name w:val="3"/>
    <w:basedOn w:val="Normal"/>
    <w:qFormat/>
    <w:rsid w:val="00633116"/>
    <w:pPr>
      <w:spacing w:after="0" w:line="319" w:lineRule="auto"/>
      <w:jc w:val="both"/>
    </w:pPr>
    <w:rPr>
      <w:rFonts w:ascii="Times New Roman" w:eastAsia="Times New Roman" w:hAnsi="Times New Roman" w:cs="Times New Roman"/>
      <w:b/>
      <w:i/>
      <w:sz w:val="26"/>
      <w:szCs w:val="26"/>
      <w:lang w:val="nl-NL"/>
    </w:rPr>
  </w:style>
  <w:style w:type="paragraph" w:customStyle="1" w:styleId="3a">
    <w:name w:val="3a"/>
    <w:basedOn w:val="Heading3"/>
    <w:qFormat/>
    <w:rsid w:val="00633116"/>
    <w:pPr>
      <w:keepNext w:val="0"/>
      <w:widowControl w:val="0"/>
      <w:autoSpaceDE w:val="0"/>
      <w:autoSpaceDN w:val="0"/>
      <w:spacing w:before="0" w:after="0" w:line="360" w:lineRule="auto"/>
      <w:jc w:val="both"/>
    </w:pPr>
    <w:rPr>
      <w:rFonts w:ascii="Times New Roman" w:hAnsi="Times New Roman"/>
      <w:b w:val="0"/>
      <w:i/>
      <w:iCs/>
      <w:lang w:val="vi-VN"/>
    </w:rPr>
  </w:style>
  <w:style w:type="paragraph" w:customStyle="1" w:styleId="4a">
    <w:name w:val="4a"/>
    <w:basedOn w:val="Normal"/>
    <w:qFormat/>
    <w:rsid w:val="00633116"/>
    <w:pPr>
      <w:spacing w:after="0" w:line="360" w:lineRule="auto"/>
      <w:jc w:val="both"/>
    </w:pPr>
    <w:rPr>
      <w:rFonts w:ascii="Times New Roman" w:eastAsia="Times New Roman" w:hAnsi="Times New Roman" w:cs="Times New Roman"/>
      <w:i/>
      <w:sz w:val="26"/>
      <w:szCs w:val="28"/>
      <w:lang w:val="pt-BR"/>
    </w:rPr>
  </w:style>
  <w:style w:type="character" w:styleId="Hyperlink">
    <w:name w:val="Hyperlink"/>
    <w:uiPriority w:val="99"/>
    <w:unhideWhenUsed/>
    <w:rsid w:val="00633116"/>
    <w:rPr>
      <w:color w:val="0000FF"/>
      <w:u w:val="single"/>
    </w:rPr>
  </w:style>
  <w:style w:type="character" w:styleId="FollowedHyperlink">
    <w:name w:val="FollowedHyperlink"/>
    <w:uiPriority w:val="99"/>
    <w:semiHidden/>
    <w:unhideWhenUsed/>
    <w:rsid w:val="00633116"/>
    <w:rPr>
      <w:color w:val="954F72"/>
      <w:u w:val="single"/>
    </w:rPr>
  </w:style>
  <w:style w:type="character" w:customStyle="1" w:styleId="BodyTextChar1">
    <w:name w:val="Body Text Char1"/>
    <w:uiPriority w:val="99"/>
    <w:rsid w:val="00633116"/>
    <w:rPr>
      <w:rFonts w:ascii="Times New Roman" w:eastAsia="SimSun" w:hAnsi="Times New Roman"/>
      <w:sz w:val="24"/>
      <w:szCs w:val="24"/>
      <w:lang w:val="en-US"/>
    </w:rPr>
  </w:style>
  <w:style w:type="character" w:customStyle="1" w:styleId="head">
    <w:name w:val="head"/>
    <w:rsid w:val="00633116"/>
  </w:style>
  <w:style w:type="character" w:customStyle="1" w:styleId="apple-converted-space">
    <w:name w:val="apple-converted-space"/>
    <w:rsid w:val="00633116"/>
  </w:style>
  <w:style w:type="character" w:styleId="Strong">
    <w:name w:val="Strong"/>
    <w:qFormat/>
    <w:rsid w:val="00633116"/>
    <w:rPr>
      <w:b/>
      <w:bCs/>
    </w:rPr>
  </w:style>
  <w:style w:type="character" w:customStyle="1" w:styleId="apple-style-span">
    <w:name w:val="apple-style-span"/>
    <w:rsid w:val="00633116"/>
  </w:style>
  <w:style w:type="character" w:styleId="Emphasis">
    <w:name w:val="Emphasis"/>
    <w:uiPriority w:val="20"/>
    <w:qFormat/>
    <w:rsid w:val="00633116"/>
    <w:rPr>
      <w:i/>
      <w:iCs/>
    </w:rPr>
  </w:style>
  <w:style w:type="paragraph" w:customStyle="1" w:styleId="phead">
    <w:name w:val="phead"/>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pquestion">
    <w:name w:val="pquestion"/>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pbody">
    <w:name w:val="pbody"/>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pauthor">
    <w:name w:val="pauthor"/>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ptitle">
    <w:name w:val="ptitle"/>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har">
    <w:name w:val="Char"/>
    <w:basedOn w:val="Normal"/>
    <w:rsid w:val="00633116"/>
    <w:pPr>
      <w:spacing w:after="0" w:line="312" w:lineRule="auto"/>
      <w:ind w:firstLine="567"/>
      <w:jc w:val="both"/>
    </w:pPr>
    <w:rPr>
      <w:rFonts w:ascii="Times New Roman" w:eastAsia="Times New Roman" w:hAnsi="Times New Roman" w:cs="Tahoma"/>
      <w:sz w:val="28"/>
      <w:szCs w:val="20"/>
    </w:rPr>
  </w:style>
  <w:style w:type="character" w:customStyle="1" w:styleId="hps">
    <w:name w:val="hps"/>
    <w:rsid w:val="00633116"/>
  </w:style>
  <w:style w:type="paragraph" w:customStyle="1" w:styleId="listparagraph0">
    <w:name w:val="listparagraph"/>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listparagraphcxspmiddle">
    <w:name w:val="listparagraphcxspmiddle"/>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listparagraphcxsplast">
    <w:name w:val="listparagraphcxsplast"/>
    <w:basedOn w:val="Normal"/>
    <w:rsid w:val="00633116"/>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charchar3">
    <w:name w:val="charchar3"/>
    <w:rsid w:val="00633116"/>
  </w:style>
  <w:style w:type="character" w:customStyle="1" w:styleId="labeltop">
    <w:name w:val="labeltop"/>
    <w:rsid w:val="00633116"/>
  </w:style>
  <w:style w:type="paragraph" w:customStyle="1" w:styleId="Bullet1">
    <w:name w:val="Bullet1"/>
    <w:basedOn w:val="Heading6"/>
    <w:next w:val="Normal"/>
    <w:qFormat/>
    <w:rsid w:val="00633116"/>
    <w:pPr>
      <w:keepNext/>
      <w:keepLines/>
      <w:numPr>
        <w:numId w:val="2"/>
      </w:numPr>
      <w:tabs>
        <w:tab w:val="left" w:pos="964"/>
      </w:tabs>
      <w:spacing w:before="120" w:after="120" w:line="360" w:lineRule="auto"/>
      <w:ind w:left="567" w:firstLine="0"/>
      <w:jc w:val="both"/>
    </w:pPr>
    <w:rPr>
      <w:rFonts w:eastAsia="MS Gothic"/>
      <w:b w:val="0"/>
      <w:bCs w:val="0"/>
      <w:i/>
      <w:iCs/>
      <w:color w:val="92D050"/>
      <w:sz w:val="26"/>
      <w:lang w:val="x-none"/>
    </w:rPr>
  </w:style>
  <w:style w:type="paragraph" w:customStyle="1" w:styleId="Bullet2">
    <w:name w:val="Bullet2"/>
    <w:basedOn w:val="Bullet1"/>
    <w:next w:val="Normal"/>
    <w:qFormat/>
    <w:rsid w:val="00633116"/>
    <w:pPr>
      <w:keepNext w:val="0"/>
      <w:keepLines w:val="0"/>
      <w:numPr>
        <w:numId w:val="3"/>
      </w:numPr>
      <w:tabs>
        <w:tab w:val="clear" w:pos="964"/>
        <w:tab w:val="num" w:pos="390"/>
        <w:tab w:val="left" w:pos="1247"/>
      </w:tabs>
      <w:ind w:left="924" w:firstLine="0"/>
    </w:pPr>
    <w:rPr>
      <w:i w:val="0"/>
      <w:color w:val="000000"/>
    </w:rPr>
  </w:style>
  <w:style w:type="paragraph" w:customStyle="1" w:styleId="ModauKetluan">
    <w:name w:val="Mo dau Ket luan"/>
    <w:basedOn w:val="Heading1"/>
    <w:next w:val="Normal"/>
    <w:rsid w:val="00633116"/>
    <w:pPr>
      <w:keepNext/>
      <w:keepLines/>
      <w:pageBreakBefore/>
      <w:spacing w:before="120" w:beforeAutospacing="0" w:after="120" w:afterAutospacing="0" w:line="360" w:lineRule="auto"/>
      <w:jc w:val="center"/>
    </w:pPr>
    <w:rPr>
      <w:rFonts w:eastAsia="MS Gothic"/>
      <w:color w:val="FF0000"/>
      <w:kern w:val="0"/>
      <w:sz w:val="30"/>
      <w:szCs w:val="28"/>
      <w:lang w:eastAsia="x-none"/>
    </w:rPr>
  </w:style>
  <w:style w:type="paragraph" w:customStyle="1" w:styleId="TableHeaderLeft">
    <w:name w:val="TableHeaderLeft"/>
    <w:basedOn w:val="TableHeaderCenter"/>
    <w:next w:val="Normal"/>
    <w:qFormat/>
    <w:rsid w:val="00633116"/>
    <w:pPr>
      <w:jc w:val="left"/>
    </w:pPr>
  </w:style>
  <w:style w:type="paragraph" w:customStyle="1" w:styleId="TableHeaderCenter">
    <w:name w:val="TableHeaderCenter"/>
    <w:basedOn w:val="Normal"/>
    <w:next w:val="Normal"/>
    <w:qFormat/>
    <w:rsid w:val="00633116"/>
    <w:pPr>
      <w:spacing w:before="40" w:after="40" w:line="240" w:lineRule="auto"/>
      <w:jc w:val="center"/>
    </w:pPr>
    <w:rPr>
      <w:rFonts w:ascii="Times New Roman" w:eastAsia="Calibri" w:hAnsi="Times New Roman" w:cs="Times New Roman"/>
      <w:b/>
      <w:sz w:val="24"/>
    </w:rPr>
  </w:style>
  <w:style w:type="paragraph" w:customStyle="1" w:styleId="TableHeaderRight">
    <w:name w:val="TableHeaderRight"/>
    <w:basedOn w:val="TableHeaderLeft"/>
    <w:next w:val="Normal"/>
    <w:qFormat/>
    <w:rsid w:val="00633116"/>
    <w:pPr>
      <w:jc w:val="right"/>
    </w:pPr>
  </w:style>
  <w:style w:type="paragraph" w:customStyle="1" w:styleId="TableContentCenter">
    <w:name w:val="TableContentCenter"/>
    <w:basedOn w:val="TableHeaderCenter"/>
    <w:next w:val="Normal"/>
    <w:qFormat/>
    <w:rsid w:val="00633116"/>
    <w:rPr>
      <w:b w:val="0"/>
    </w:rPr>
  </w:style>
  <w:style w:type="paragraph" w:customStyle="1" w:styleId="TableContentLeft">
    <w:name w:val="TableContentLeft"/>
    <w:basedOn w:val="TableContentCenter"/>
    <w:next w:val="Normal"/>
    <w:qFormat/>
    <w:rsid w:val="00633116"/>
    <w:pPr>
      <w:jc w:val="left"/>
    </w:pPr>
  </w:style>
  <w:style w:type="paragraph" w:customStyle="1" w:styleId="TableContentRight">
    <w:name w:val="TableContentRight"/>
    <w:basedOn w:val="TableContentLeft"/>
    <w:next w:val="Normal"/>
    <w:qFormat/>
    <w:rsid w:val="00633116"/>
    <w:pPr>
      <w:jc w:val="right"/>
    </w:pPr>
  </w:style>
  <w:style w:type="paragraph" w:styleId="Caption">
    <w:name w:val="caption"/>
    <w:aliases w:val="図表番号 Char Char"/>
    <w:basedOn w:val="Normal"/>
    <w:next w:val="Normal"/>
    <w:qFormat/>
    <w:rsid w:val="00633116"/>
    <w:pPr>
      <w:spacing w:after="200" w:line="240" w:lineRule="auto"/>
    </w:pPr>
    <w:rPr>
      <w:rFonts w:ascii="Calibri" w:eastAsia="Calibri" w:hAnsi="Calibri" w:cs="Times New Roman"/>
      <w:b/>
      <w:bCs/>
      <w:color w:val="4F81BD"/>
      <w:sz w:val="18"/>
      <w:szCs w:val="18"/>
    </w:rPr>
  </w:style>
  <w:style w:type="paragraph" w:customStyle="1" w:styleId="TableName">
    <w:name w:val="TableName"/>
    <w:basedOn w:val="Normal"/>
    <w:next w:val="Normal"/>
    <w:qFormat/>
    <w:rsid w:val="00633116"/>
    <w:pPr>
      <w:keepNext/>
      <w:keepLines/>
      <w:spacing w:after="120" w:line="240" w:lineRule="auto"/>
      <w:jc w:val="center"/>
    </w:pPr>
    <w:rPr>
      <w:rFonts w:ascii="Times New Roman" w:eastAsia="Calibri" w:hAnsi="Times New Roman" w:cs="Times New Roman"/>
      <w:b/>
      <w:i/>
      <w:sz w:val="24"/>
    </w:rPr>
  </w:style>
  <w:style w:type="paragraph" w:customStyle="1" w:styleId="FigureName">
    <w:name w:val="FigureName"/>
    <w:basedOn w:val="TableName"/>
    <w:next w:val="Normal"/>
    <w:qFormat/>
    <w:rsid w:val="00633116"/>
    <w:pPr>
      <w:keepNext w:val="0"/>
      <w:tabs>
        <w:tab w:val="num" w:pos="1800"/>
      </w:tabs>
      <w:ind w:left="1800" w:hanging="1800"/>
    </w:pPr>
  </w:style>
  <w:style w:type="paragraph" w:customStyle="1" w:styleId="GhiChu">
    <w:name w:val="GhiChu"/>
    <w:basedOn w:val="Normal"/>
    <w:qFormat/>
    <w:rsid w:val="00633116"/>
    <w:pPr>
      <w:keepLines/>
      <w:spacing w:before="120" w:after="120" w:line="240" w:lineRule="auto"/>
      <w:jc w:val="both"/>
    </w:pPr>
    <w:rPr>
      <w:rFonts w:ascii="Times New Roman" w:eastAsia="Calibri" w:hAnsi="Times New Roman" w:cs="Times New Roman"/>
      <w:i/>
      <w:sz w:val="24"/>
    </w:rPr>
  </w:style>
  <w:style w:type="paragraph" w:customStyle="1" w:styleId="GridTable31">
    <w:name w:val="Grid Table 31"/>
    <w:basedOn w:val="Heading1"/>
    <w:next w:val="Normal"/>
    <w:uiPriority w:val="39"/>
    <w:unhideWhenUsed/>
    <w:qFormat/>
    <w:rsid w:val="00633116"/>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2">
    <w:name w:val="toc 2"/>
    <w:basedOn w:val="Normal"/>
    <w:next w:val="Normal"/>
    <w:autoRedefine/>
    <w:uiPriority w:val="39"/>
    <w:unhideWhenUsed/>
    <w:qFormat/>
    <w:rsid w:val="00633116"/>
    <w:pPr>
      <w:tabs>
        <w:tab w:val="left" w:pos="709"/>
        <w:tab w:val="right" w:leader="dot" w:pos="9111"/>
      </w:tabs>
      <w:spacing w:after="0" w:line="240" w:lineRule="auto"/>
      <w:ind w:left="360"/>
      <w:jc w:val="both"/>
    </w:pPr>
    <w:rPr>
      <w:rFonts w:ascii="Times New Roman" w:eastAsia="Calibri" w:hAnsi="Times New Roman" w:cs="Times New Roman"/>
      <w:noProof/>
      <w:sz w:val="26"/>
    </w:rPr>
  </w:style>
  <w:style w:type="paragraph" w:styleId="TOC3">
    <w:name w:val="toc 3"/>
    <w:basedOn w:val="Normal"/>
    <w:next w:val="Normal"/>
    <w:autoRedefine/>
    <w:uiPriority w:val="39"/>
    <w:unhideWhenUsed/>
    <w:qFormat/>
    <w:rsid w:val="00633116"/>
    <w:pPr>
      <w:tabs>
        <w:tab w:val="right" w:leader="dot" w:pos="9111"/>
      </w:tabs>
      <w:spacing w:before="40" w:after="40" w:line="360" w:lineRule="auto"/>
      <w:ind w:left="709"/>
      <w:jc w:val="both"/>
    </w:pPr>
    <w:rPr>
      <w:rFonts w:ascii="Times New Roman" w:eastAsia="Calibri" w:hAnsi="Times New Roman" w:cs="Times New Roman"/>
      <w:sz w:val="26"/>
    </w:rPr>
  </w:style>
  <w:style w:type="paragraph" w:customStyle="1" w:styleId="Muc">
    <w:name w:val="Muc"/>
    <w:basedOn w:val="Heading2"/>
    <w:next w:val="Normal"/>
    <w:qFormat/>
    <w:rsid w:val="00633116"/>
    <w:pPr>
      <w:keepLines/>
      <w:numPr>
        <w:numId w:val="4"/>
      </w:numPr>
      <w:spacing w:before="200" w:after="0" w:line="360" w:lineRule="auto"/>
      <w:ind w:left="357" w:hanging="357"/>
      <w:jc w:val="both"/>
    </w:pPr>
    <w:rPr>
      <w:rFonts w:ascii="Times New Roman" w:eastAsia="MS Gothic" w:hAnsi="Times New Roman"/>
      <w:i w:val="0"/>
      <w:iCs w:val="0"/>
      <w:color w:val="C0504D"/>
      <w:sz w:val="26"/>
      <w:szCs w:val="26"/>
    </w:rPr>
  </w:style>
  <w:style w:type="paragraph" w:customStyle="1" w:styleId="Muc11">
    <w:name w:val="Muc1.1"/>
    <w:basedOn w:val="Muc"/>
    <w:next w:val="Normal"/>
    <w:rsid w:val="00633116"/>
    <w:pPr>
      <w:numPr>
        <w:numId w:val="0"/>
      </w:numPr>
      <w:tabs>
        <w:tab w:val="left" w:pos="567"/>
      </w:tabs>
    </w:pPr>
  </w:style>
  <w:style w:type="numbering" w:customStyle="1" w:styleId="BangMoDau">
    <w:name w:val="Bang.MoDau"/>
    <w:uiPriority w:val="99"/>
    <w:rsid w:val="00633116"/>
    <w:pPr>
      <w:numPr>
        <w:numId w:val="5"/>
      </w:numPr>
    </w:pPr>
  </w:style>
  <w:style w:type="character" w:styleId="PageNumber">
    <w:name w:val="page number"/>
    <w:rsid w:val="00633116"/>
  </w:style>
  <w:style w:type="character" w:customStyle="1" w:styleId="shorttext">
    <w:name w:val="short_text"/>
    <w:rsid w:val="00633116"/>
  </w:style>
  <w:style w:type="paragraph" w:customStyle="1" w:styleId="msolistparagraph0">
    <w:name w:val="msolistparagraph"/>
    <w:basedOn w:val="Normal"/>
    <w:rsid w:val="00633116"/>
    <w:pPr>
      <w:spacing w:after="200" w:line="276" w:lineRule="auto"/>
      <w:ind w:left="720"/>
      <w:contextualSpacing/>
    </w:pPr>
    <w:rPr>
      <w:rFonts w:ascii="Calibri" w:eastAsia="Calibri" w:hAnsi="Calibri" w:cs="Times New Roman"/>
    </w:rPr>
  </w:style>
  <w:style w:type="paragraph" w:customStyle="1" w:styleId="TableParagraph">
    <w:name w:val="Table Paragraph"/>
    <w:basedOn w:val="Normal"/>
    <w:uiPriority w:val="1"/>
    <w:qFormat/>
    <w:rsid w:val="00633116"/>
    <w:pPr>
      <w:widowControl w:val="0"/>
      <w:autoSpaceDE w:val="0"/>
      <w:autoSpaceDN w:val="0"/>
      <w:spacing w:after="0" w:line="240" w:lineRule="auto"/>
    </w:pPr>
    <w:rPr>
      <w:rFonts w:ascii="Times New Roman" w:eastAsia="Times New Roman" w:hAnsi="Times New Roman" w:cs="Times New Roman"/>
    </w:rPr>
  </w:style>
  <w:style w:type="character" w:customStyle="1" w:styleId="Bodytext7">
    <w:name w:val="Body text (7)_"/>
    <w:link w:val="Bodytext71"/>
    <w:uiPriority w:val="99"/>
    <w:locked/>
    <w:rsid w:val="00633116"/>
    <w:rPr>
      <w:i/>
      <w:iCs/>
      <w:sz w:val="15"/>
      <w:szCs w:val="15"/>
      <w:shd w:val="clear" w:color="auto" w:fill="FFFFFF"/>
    </w:rPr>
  </w:style>
  <w:style w:type="paragraph" w:customStyle="1" w:styleId="Bodytext71">
    <w:name w:val="Body text (7)1"/>
    <w:basedOn w:val="Normal"/>
    <w:link w:val="Bodytext7"/>
    <w:uiPriority w:val="99"/>
    <w:rsid w:val="00633116"/>
    <w:pPr>
      <w:widowControl w:val="0"/>
      <w:shd w:val="clear" w:color="auto" w:fill="FFFFFF"/>
      <w:spacing w:after="0" w:line="240" w:lineRule="atLeast"/>
      <w:jc w:val="both"/>
    </w:pPr>
    <w:rPr>
      <w:i/>
      <w:iCs/>
      <w:sz w:val="15"/>
      <w:szCs w:val="15"/>
    </w:rPr>
  </w:style>
  <w:style w:type="character" w:customStyle="1" w:styleId="BodytextNotBold">
    <w:name w:val="Body text + Not Bold"/>
    <w:aliases w:val="Italic13"/>
    <w:uiPriority w:val="99"/>
    <w:rsid w:val="00633116"/>
    <w:rPr>
      <w:rFonts w:ascii="Times New Roman" w:hAnsi="Times New Roman" w:cs="Times New Roman"/>
      <w:b w:val="0"/>
      <w:bCs w:val="0"/>
      <w:i/>
      <w:iCs/>
      <w:sz w:val="15"/>
      <w:szCs w:val="15"/>
      <w:u w:val="none"/>
    </w:rPr>
  </w:style>
  <w:style w:type="character" w:customStyle="1" w:styleId="Bodytext9pt">
    <w:name w:val="Body text + 9 pt"/>
    <w:aliases w:val="Not Bold12"/>
    <w:uiPriority w:val="99"/>
    <w:rsid w:val="00633116"/>
    <w:rPr>
      <w:rFonts w:ascii="Times New Roman" w:hAnsi="Times New Roman" w:cs="Times New Roman"/>
      <w:b w:val="0"/>
      <w:bCs w:val="0"/>
      <w:sz w:val="18"/>
      <w:szCs w:val="18"/>
      <w:u w:val="none"/>
    </w:rPr>
  </w:style>
  <w:style w:type="paragraph" w:customStyle="1" w:styleId="Default">
    <w:name w:val="Default"/>
    <w:rsid w:val="006331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12"/>
    <w:basedOn w:val="Normal"/>
    <w:qFormat/>
    <w:rsid w:val="00633116"/>
    <w:pPr>
      <w:widowControl w:val="0"/>
      <w:tabs>
        <w:tab w:val="left" w:pos="567"/>
      </w:tabs>
      <w:spacing w:after="0" w:line="360" w:lineRule="auto"/>
      <w:ind w:firstLine="567"/>
      <w:jc w:val="both"/>
    </w:pPr>
    <w:rPr>
      <w:rFonts w:ascii="Times New Roman" w:eastAsia="Times New Roman" w:hAnsi="Times New Roman" w:cs="Times New Roman"/>
      <w:b/>
      <w:color w:val="000000"/>
      <w:sz w:val="28"/>
      <w:szCs w:val="28"/>
      <w:lang w:eastAsia="zh-CN"/>
    </w:rPr>
  </w:style>
  <w:style w:type="character" w:customStyle="1" w:styleId="NormalWebChar">
    <w:name w:val="Normal (Web) Char"/>
    <w:link w:val="NormalWeb"/>
    <w:uiPriority w:val="99"/>
    <w:rsid w:val="00633116"/>
    <w:rPr>
      <w:rFonts w:ascii="Times New Roman" w:eastAsia="Times New Roman" w:hAnsi="Times New Roman" w:cs="Times New Roman"/>
      <w:sz w:val="24"/>
      <w:szCs w:val="24"/>
    </w:rPr>
  </w:style>
  <w:style w:type="paragraph" w:customStyle="1" w:styleId="030">
    <w:name w:val="030"/>
    <w:basedOn w:val="Normal"/>
    <w:qFormat/>
    <w:rsid w:val="00633116"/>
    <w:pPr>
      <w:widowControl w:val="0"/>
      <w:spacing w:after="0" w:line="348" w:lineRule="auto"/>
      <w:jc w:val="both"/>
    </w:pPr>
    <w:rPr>
      <w:rFonts w:ascii="Times New Roman" w:eastAsia="Times New Roman" w:hAnsi="Times New Roman" w:cs="Times New Roman"/>
      <w:b/>
      <w:bCs/>
      <w:i/>
      <w:color w:val="000000"/>
      <w:sz w:val="26"/>
      <w:szCs w:val="26"/>
      <w:lang w:val="pt-BR" w:eastAsia="zh-CN"/>
    </w:rPr>
  </w:style>
  <w:style w:type="paragraph" w:styleId="EndnoteText">
    <w:name w:val="endnote text"/>
    <w:basedOn w:val="Normal"/>
    <w:link w:val="EndnoteTextChar"/>
    <w:rsid w:val="00633116"/>
    <w:pPr>
      <w:spacing w:after="0" w:line="240" w:lineRule="auto"/>
    </w:pPr>
    <w:rPr>
      <w:rFonts w:ascii="Times New Roman" w:eastAsia="Times New Roman" w:hAnsi="Times New Roman" w:cs="Times New Roman"/>
      <w:sz w:val="20"/>
      <w:szCs w:val="20"/>
      <w:lang w:eastAsia="x-none"/>
    </w:rPr>
  </w:style>
  <w:style w:type="character" w:customStyle="1" w:styleId="EndnoteTextChar">
    <w:name w:val="Endnote Text Char"/>
    <w:basedOn w:val="DefaultParagraphFont"/>
    <w:link w:val="EndnoteText"/>
    <w:rsid w:val="00633116"/>
    <w:rPr>
      <w:rFonts w:ascii="Times New Roman" w:eastAsia="Times New Roman" w:hAnsi="Times New Roman" w:cs="Times New Roman"/>
      <w:sz w:val="20"/>
      <w:szCs w:val="20"/>
      <w:lang w:eastAsia="x-none"/>
    </w:rPr>
  </w:style>
  <w:style w:type="character" w:styleId="EndnoteReference">
    <w:name w:val="endnote reference"/>
    <w:rsid w:val="00633116"/>
    <w:rPr>
      <w:vertAlign w:val="superscript"/>
    </w:rPr>
  </w:style>
  <w:style w:type="paragraph" w:customStyle="1" w:styleId="a1">
    <w:name w:val="a1"/>
    <w:basedOn w:val="Normal"/>
    <w:qFormat/>
    <w:rsid w:val="00633116"/>
    <w:pPr>
      <w:spacing w:after="0" w:line="336" w:lineRule="auto"/>
      <w:jc w:val="center"/>
    </w:pPr>
    <w:rPr>
      <w:rFonts w:ascii="Times New Roman" w:eastAsia="SimSun" w:hAnsi="Times New Roman" w:cs="Times New Roman"/>
      <w:b/>
      <w:sz w:val="26"/>
      <w:szCs w:val="26"/>
    </w:rPr>
  </w:style>
  <w:style w:type="paragraph" w:customStyle="1" w:styleId="a2">
    <w:name w:val="a2"/>
    <w:basedOn w:val="Normal"/>
    <w:qFormat/>
    <w:rsid w:val="00633116"/>
    <w:pPr>
      <w:widowControl w:val="0"/>
      <w:spacing w:after="0" w:line="336" w:lineRule="auto"/>
      <w:jc w:val="both"/>
    </w:pPr>
    <w:rPr>
      <w:rFonts w:ascii="Times New Roman" w:eastAsia="SimSun" w:hAnsi="Times New Roman" w:cs="Times New Roman"/>
      <w:b/>
      <w:sz w:val="26"/>
      <w:szCs w:val="26"/>
    </w:rPr>
  </w:style>
  <w:style w:type="paragraph" w:customStyle="1" w:styleId="a3">
    <w:name w:val="a3"/>
    <w:basedOn w:val="Normal"/>
    <w:qFormat/>
    <w:rsid w:val="00633116"/>
    <w:pPr>
      <w:widowControl w:val="0"/>
      <w:spacing w:after="0" w:line="336" w:lineRule="auto"/>
      <w:jc w:val="both"/>
    </w:pPr>
    <w:rPr>
      <w:rFonts w:ascii="Times New Roman" w:eastAsia="SimSun" w:hAnsi="Times New Roman" w:cs="Times New Roman"/>
      <w:b/>
      <w:i/>
      <w:sz w:val="26"/>
      <w:szCs w:val="26"/>
    </w:rPr>
  </w:style>
  <w:style w:type="paragraph" w:customStyle="1" w:styleId="aB">
    <w:name w:val="aB"/>
    <w:basedOn w:val="Normal"/>
    <w:qFormat/>
    <w:rsid w:val="00633116"/>
    <w:pPr>
      <w:widowControl w:val="0"/>
      <w:spacing w:after="0" w:line="336" w:lineRule="auto"/>
      <w:jc w:val="center"/>
    </w:pPr>
    <w:rPr>
      <w:rFonts w:ascii="Times New Roman" w:eastAsia="SimSun" w:hAnsi="Times New Roman" w:cs="Times New Roman"/>
      <w:b/>
      <w:i/>
      <w:iCs/>
      <w:color w:val="000000"/>
      <w:sz w:val="26"/>
      <w:szCs w:val="26"/>
      <w:lang w:val="vi-VN"/>
    </w:rPr>
  </w:style>
  <w:style w:type="paragraph" w:customStyle="1" w:styleId="a4">
    <w:name w:val="a4"/>
    <w:basedOn w:val="ND"/>
    <w:qFormat/>
    <w:rsid w:val="00633116"/>
    <w:pPr>
      <w:widowControl w:val="0"/>
      <w:spacing w:after="0" w:line="336" w:lineRule="auto"/>
      <w:ind w:firstLine="0"/>
    </w:pPr>
    <w:rPr>
      <w:rFonts w:eastAsia="Calibri" w:cs="Times New Roman"/>
      <w:i/>
      <w:color w:val="000000"/>
      <w:szCs w:val="26"/>
      <w:lang w:val="vi-VN" w:eastAsia="x-none"/>
    </w:rPr>
  </w:style>
  <w:style w:type="paragraph" w:customStyle="1" w:styleId="aBd">
    <w:name w:val="aBd"/>
    <w:basedOn w:val="TOC1"/>
    <w:qFormat/>
    <w:rsid w:val="00633116"/>
    <w:pPr>
      <w:spacing w:line="336" w:lineRule="auto"/>
      <w:ind w:firstLine="0"/>
      <w:contextualSpacing w:val="0"/>
      <w:jc w:val="center"/>
    </w:pPr>
    <w:rPr>
      <w:rFonts w:ascii="Times New Roman Italic" w:hAnsi="Times New Roman Italic"/>
      <w:i/>
      <w:iCs/>
      <w:noProof w:val="0"/>
      <w:spacing w:val="0"/>
      <w:lang w:val="de-DE" w:eastAsia="en-US"/>
    </w:rPr>
  </w:style>
  <w:style w:type="paragraph" w:styleId="TOC4">
    <w:name w:val="toc 4"/>
    <w:basedOn w:val="Normal"/>
    <w:next w:val="Normal"/>
    <w:autoRedefine/>
    <w:uiPriority w:val="39"/>
    <w:unhideWhenUsed/>
    <w:rsid w:val="00633116"/>
    <w:pPr>
      <w:spacing w:after="0" w:line="240" w:lineRule="auto"/>
      <w:ind w:left="720"/>
    </w:pPr>
    <w:rPr>
      <w:rFonts w:ascii="Times New Roman" w:eastAsia="SimSun" w:hAnsi="Times New Roman" w:cs="Times New Roman"/>
      <w:sz w:val="24"/>
      <w:szCs w:val="24"/>
    </w:rPr>
  </w:style>
  <w:style w:type="paragraph" w:styleId="TOC5">
    <w:name w:val="toc 5"/>
    <w:basedOn w:val="Normal"/>
    <w:next w:val="Normal"/>
    <w:autoRedefine/>
    <w:uiPriority w:val="39"/>
    <w:unhideWhenUsed/>
    <w:rsid w:val="00633116"/>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633116"/>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633116"/>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633116"/>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633116"/>
    <w:pPr>
      <w:spacing w:after="100" w:line="276" w:lineRule="auto"/>
      <w:ind w:left="1760"/>
    </w:pPr>
    <w:rPr>
      <w:rFonts w:ascii="Calibri" w:eastAsia="Times New Roman" w:hAnsi="Calibri" w:cs="Times New Roman"/>
    </w:rPr>
  </w:style>
  <w:style w:type="character" w:customStyle="1" w:styleId="jlqj4b">
    <w:name w:val="jlqj4b"/>
    <w:basedOn w:val="DefaultParagraphFont"/>
    <w:rsid w:val="00633116"/>
  </w:style>
  <w:style w:type="numbering" w:customStyle="1" w:styleId="NoList1">
    <w:name w:val="No List1"/>
    <w:next w:val="NoList"/>
    <w:uiPriority w:val="99"/>
    <w:semiHidden/>
    <w:unhideWhenUsed/>
    <w:rsid w:val="004579DE"/>
  </w:style>
  <w:style w:type="character" w:customStyle="1" w:styleId="ff5lse">
    <w:name w:val="ff5 lse"/>
    <w:rsid w:val="004579DE"/>
  </w:style>
  <w:style w:type="paragraph" w:customStyle="1" w:styleId="a33">
    <w:name w:val="a33"/>
    <w:basedOn w:val="Normal"/>
    <w:qFormat/>
    <w:rsid w:val="004579DE"/>
    <w:pPr>
      <w:shd w:val="clear" w:color="auto" w:fill="FFFFFF"/>
      <w:spacing w:after="0" w:line="288" w:lineRule="auto"/>
      <w:ind w:firstLine="567"/>
      <w:jc w:val="both"/>
    </w:pPr>
    <w:rPr>
      <w:rFonts w:ascii="Times New Roman" w:eastAsia="Calibri" w:hAnsi="Times New Roman" w:cs="Times New Roman"/>
      <w:b/>
      <w:i/>
      <w:color w:val="7030A0"/>
      <w:sz w:val="26"/>
      <w:szCs w:val="26"/>
      <w:lang w:val="vi-VN"/>
    </w:rPr>
  </w:style>
  <w:style w:type="paragraph" w:customStyle="1" w:styleId="a22">
    <w:name w:val="a22"/>
    <w:basedOn w:val="Normal"/>
    <w:qFormat/>
    <w:rsid w:val="004579DE"/>
    <w:pPr>
      <w:widowControl w:val="0"/>
      <w:shd w:val="clear" w:color="auto" w:fill="FFFFFF"/>
      <w:spacing w:after="0" w:line="288" w:lineRule="auto"/>
      <w:jc w:val="center"/>
    </w:pPr>
    <w:rPr>
      <w:rFonts w:ascii="Times New Roman" w:eastAsia="Calibri" w:hAnsi="Times New Roman" w:cs="Times New Roman"/>
      <w:b/>
      <w:sz w:val="26"/>
      <w:szCs w:val="26"/>
      <w:lang w:val="vi-VN"/>
    </w:rPr>
  </w:style>
  <w:style w:type="paragraph" w:styleId="Title">
    <w:name w:val="Title"/>
    <w:basedOn w:val="Normal"/>
    <w:link w:val="TitleChar"/>
    <w:qFormat/>
    <w:rsid w:val="004579DE"/>
    <w:pPr>
      <w:spacing w:after="0" w:line="240" w:lineRule="auto"/>
      <w:jc w:val="center"/>
    </w:pPr>
    <w:rPr>
      <w:rFonts w:ascii=".VnTimeH" w:eastAsia="Times New Roman" w:hAnsi=".VnTimeH" w:cs="Times New Roman"/>
      <w:b/>
      <w:sz w:val="28"/>
      <w:szCs w:val="24"/>
    </w:rPr>
  </w:style>
  <w:style w:type="character" w:customStyle="1" w:styleId="TitleChar">
    <w:name w:val="Title Char"/>
    <w:basedOn w:val="DefaultParagraphFont"/>
    <w:link w:val="Title"/>
    <w:rsid w:val="004579DE"/>
    <w:rPr>
      <w:rFonts w:ascii=".VnTimeH" w:eastAsia="Times New Roman" w:hAnsi=".VnTimeH" w:cs="Times New Roman"/>
      <w:b/>
      <w:sz w:val="28"/>
      <w:szCs w:val="24"/>
      <w:lang w:val="en-US"/>
    </w:rPr>
  </w:style>
  <w:style w:type="paragraph" w:customStyle="1" w:styleId="colorblack">
    <w:name w:val="colorblack"/>
    <w:basedOn w:val="Normal"/>
    <w:rsid w:val="00457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
    <w:name w:val="040"/>
    <w:basedOn w:val="Normal"/>
    <w:qFormat/>
    <w:rsid w:val="004579DE"/>
    <w:pPr>
      <w:widowControl w:val="0"/>
      <w:spacing w:after="0" w:line="348" w:lineRule="auto"/>
      <w:jc w:val="both"/>
    </w:pPr>
    <w:rPr>
      <w:rFonts w:ascii="Times New Roman" w:eastAsia="Times New Roman" w:hAnsi="Times New Roman" w:cs="Times New Roman"/>
      <w:bCs/>
      <w:i/>
      <w:sz w:val="26"/>
      <w:szCs w:val="26"/>
      <w:lang w:val="vi-VN" w:eastAsia="zh-CN"/>
    </w:rPr>
  </w:style>
  <w:style w:type="character" w:customStyle="1" w:styleId="fontstyle01">
    <w:name w:val="fontstyle01"/>
    <w:basedOn w:val="DefaultParagraphFont"/>
    <w:rsid w:val="009D66A6"/>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9D66A6"/>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9872">
      <w:bodyDiv w:val="1"/>
      <w:marLeft w:val="0"/>
      <w:marRight w:val="0"/>
      <w:marTop w:val="0"/>
      <w:marBottom w:val="0"/>
      <w:divBdr>
        <w:top w:val="none" w:sz="0" w:space="0" w:color="auto"/>
        <w:left w:val="none" w:sz="0" w:space="0" w:color="auto"/>
        <w:bottom w:val="none" w:sz="0" w:space="0" w:color="auto"/>
        <w:right w:val="none" w:sz="0" w:space="0" w:color="auto"/>
      </w:divBdr>
    </w:div>
    <w:div w:id="806120533">
      <w:bodyDiv w:val="1"/>
      <w:marLeft w:val="0"/>
      <w:marRight w:val="0"/>
      <w:marTop w:val="0"/>
      <w:marBottom w:val="0"/>
      <w:divBdr>
        <w:top w:val="none" w:sz="0" w:space="0" w:color="auto"/>
        <w:left w:val="none" w:sz="0" w:space="0" w:color="auto"/>
        <w:bottom w:val="none" w:sz="0" w:space="0" w:color="auto"/>
        <w:right w:val="none" w:sz="0" w:space="0" w:color="auto"/>
      </w:divBdr>
    </w:div>
    <w:div w:id="1088112033">
      <w:bodyDiv w:val="1"/>
      <w:marLeft w:val="0"/>
      <w:marRight w:val="0"/>
      <w:marTop w:val="0"/>
      <w:marBottom w:val="0"/>
      <w:divBdr>
        <w:top w:val="none" w:sz="0" w:space="0" w:color="auto"/>
        <w:left w:val="none" w:sz="0" w:space="0" w:color="auto"/>
        <w:bottom w:val="none" w:sz="0" w:space="0" w:color="auto"/>
        <w:right w:val="none" w:sz="0" w:space="0" w:color="auto"/>
      </w:divBdr>
    </w:div>
    <w:div w:id="15994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8</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121</cp:revision>
  <dcterms:created xsi:type="dcterms:W3CDTF">2022-08-24T09:11:00Z</dcterms:created>
  <dcterms:modified xsi:type="dcterms:W3CDTF">2022-09-05T03:09:00Z</dcterms:modified>
</cp:coreProperties>
</file>