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line="360" w:lineRule="auto"/>
        <w:ind w:left="1" w:hanging="3"/>
        <w:jc w:val="center"/>
        <w:rPr>
          <w:rFonts w:ascii="MS Gothic" w:hAnsi="MS Gothic" w:eastAsia="MS Gothic" w:cs="MS Gothic"/>
          <w:b/>
          <w:color w:val="000000"/>
          <w:sz w:val="28"/>
          <w:szCs w:val="28"/>
        </w:rPr>
      </w:pPr>
      <w:r>
        <w:rPr>
          <w:rFonts w:ascii="MS Gothic" w:hAnsi="MS Gothic" w:eastAsia="MS Gothic" w:cs="MS Gothic"/>
          <w:b/>
          <w:color w:val="000000"/>
          <w:sz w:val="28"/>
          <w:szCs w:val="28"/>
        </w:rPr>
        <w:t>企業とつながる・企業とつくる日本語学習</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MS Mincho" w:hAnsi="MS Mincho" w:eastAsia="MS Mincho" w:cs="MS Mincho"/>
          <w:color w:val="000000"/>
          <w:sz w:val="24"/>
          <w:szCs w:val="24"/>
        </w:rPr>
      </w:pPr>
      <w:r>
        <w:rPr>
          <w:rFonts w:ascii="MS Mincho" w:hAnsi="MS Mincho" w:eastAsia="MS Mincho" w:cs="MS Mincho"/>
          <w:b/>
          <w:color w:val="000000"/>
          <w:sz w:val="24"/>
          <w:szCs w:val="24"/>
        </w:rPr>
        <w:t>近藤 彩</w:t>
      </w:r>
      <w:sdt>
        <w:sdtPr>
          <w:tag w:val="goog_rdk_0"/>
          <w:id w:val="1747379020"/>
        </w:sdtPr>
        <w:sdtContent>
          <w:r>
            <w:rPr>
              <w:rFonts w:ascii="Gungsuh" w:hAnsi="Gungsuh" w:eastAsia="Gungsuh" w:cs="Gungsuh"/>
              <w:b/>
              <w:color w:val="000000"/>
              <w:sz w:val="24"/>
              <w:szCs w:val="24"/>
            </w:rPr>
            <w:t>・</w:t>
          </w:r>
        </w:sdtContent>
      </w:sdt>
      <w:r>
        <w:rPr>
          <w:rFonts w:ascii="MS Mincho" w:hAnsi="MS Mincho" w:eastAsia="MS Mincho" w:cs="MS Mincho"/>
          <w:b/>
          <w:color w:val="000000"/>
          <w:sz w:val="24"/>
          <w:szCs w:val="24"/>
        </w:rPr>
        <w:t>栗原 由加・倉本 文子・</w:t>
      </w:r>
      <w:r>
        <w:rPr>
          <w:rFonts w:ascii="MS Mincho" w:hAnsi="MS Mincho" w:eastAsia="MS Mincho" w:cs="MS Mincho"/>
          <w:b/>
          <w:color w:val="000000"/>
          <w:sz w:val="24"/>
          <w:szCs w:val="24"/>
          <w:highlight w:val="yellow"/>
        </w:rPr>
        <w:t xml:space="preserve">レ </w:t>
      </w:r>
      <w:r>
        <w:rPr>
          <w:rFonts w:ascii="MS Mincho" w:hAnsi="MS Mincho" w:eastAsia="MS Mincho" w:cs="MS Mincho"/>
          <w:b/>
          <w:color w:val="000000"/>
          <w:sz w:val="24"/>
          <w:szCs w:val="24"/>
        </w:rPr>
        <w:t>ティ ホン ヴァン・ </w:t>
      </w:r>
      <w:r>
        <w:rPr>
          <w:rFonts w:ascii="MS Mincho" w:hAnsi="MS Mincho" w:eastAsia="MS Mincho" w:cs="MS Mincho"/>
          <w:b/>
          <w:color w:val="000000"/>
          <w:sz w:val="24"/>
          <w:szCs w:val="24"/>
        </w:rPr>
        <w:br w:type="textWrapping"/>
      </w:r>
      <w:r>
        <w:rPr>
          <w:rFonts w:ascii="MS Mincho" w:hAnsi="MS Mincho" w:eastAsia="MS Mincho" w:cs="MS Mincho"/>
          <w:b/>
          <w:color w:val="000000"/>
          <w:sz w:val="24"/>
          <w:szCs w:val="24"/>
        </w:rPr>
        <w:t>ホアン ティ ラン ニー・グエン ティー フオン チャー・戸﨑 典子</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2"/>
          <w:szCs w:val="22"/>
        </w:rPr>
      </w:pPr>
    </w:p>
    <w:p>
      <w:pPr>
        <w:pBdr>
          <w:top w:val="none" w:color="auto" w:sz="0" w:space="0"/>
          <w:left w:val="none" w:color="auto" w:sz="0" w:space="0"/>
          <w:bottom w:val="none" w:color="auto" w:sz="0" w:space="0"/>
          <w:right w:val="none" w:color="auto" w:sz="0" w:space="0"/>
          <w:between w:val="none" w:color="auto" w:sz="0" w:space="0"/>
        </w:pBdr>
        <w:tabs>
          <w:tab w:val="left" w:pos="900"/>
        </w:tabs>
        <w:spacing w:line="240" w:lineRule="auto"/>
        <w:ind w:left="0" w:hanging="2"/>
        <w:rPr>
          <w:color w:val="000000"/>
          <w:sz w:val="22"/>
          <w:szCs w:val="22"/>
        </w:rPr>
      </w:pPr>
      <w:r>
        <w:rPr>
          <w:rFonts w:eastAsia="Century"/>
          <w:b/>
          <w:color w:val="000000"/>
          <w:sz w:val="22"/>
          <w:szCs w:val="22"/>
        </w:rPr>
        <w:t>要旨</w:t>
      </w:r>
    </w:p>
    <w:p>
      <w:pPr>
        <w:pBdr>
          <w:top w:val="none" w:color="auto" w:sz="0" w:space="0"/>
          <w:left w:val="none" w:color="auto" w:sz="0" w:space="0"/>
          <w:bottom w:val="none" w:color="auto" w:sz="0" w:space="0"/>
          <w:right w:val="none" w:color="auto" w:sz="0" w:space="0"/>
          <w:between w:val="none" w:color="auto" w:sz="0" w:space="0"/>
        </w:pBdr>
        <w:tabs>
          <w:tab w:val="left" w:pos="900"/>
        </w:tabs>
        <w:spacing w:line="240" w:lineRule="auto"/>
        <w:ind w:left="0" w:hanging="2"/>
        <w:rPr>
          <w:color w:val="FF0000"/>
          <w:sz w:val="22"/>
          <w:szCs w:val="22"/>
        </w:rPr>
      </w:pPr>
      <w:r>
        <w:rPr>
          <w:rFonts w:ascii="MS Mincho" w:hAnsi="MS Mincho" w:eastAsia="MS Mincho" w:cs="MS Mincho"/>
          <w:color w:val="000000"/>
          <w:sz w:val="22"/>
          <w:szCs w:val="22"/>
        </w:rPr>
        <w:t>ビジネス日本語研究会企画の本教師研修とワークショップは</w:t>
      </w:r>
      <w:r>
        <w:rPr>
          <w:rFonts w:ascii="Times New Roman" w:hAnsi="Times New Roman" w:eastAsia="Times New Roman" w:cs="Times New Roman"/>
          <w:color w:val="000000"/>
          <w:sz w:val="22"/>
          <w:szCs w:val="22"/>
        </w:rPr>
        <w:t>2</w:t>
      </w:r>
      <w:r>
        <w:rPr>
          <w:rFonts w:ascii="MS Mincho" w:hAnsi="MS Mincho" w:eastAsia="MS Mincho" w:cs="MS Mincho"/>
          <w:color w:val="000000"/>
          <w:sz w:val="22"/>
          <w:szCs w:val="22"/>
        </w:rPr>
        <w:t>部構成で企業とつながる・企業とつくる日本語学習について考える機会を提供する。第</w:t>
      </w:r>
      <w:r>
        <w:rPr>
          <w:rFonts w:ascii="Times New Roman" w:hAnsi="Times New Roman" w:eastAsia="Times New Roman" w:cs="Times New Roman"/>
          <w:color w:val="000000"/>
          <w:sz w:val="22"/>
          <w:szCs w:val="22"/>
        </w:rPr>
        <w:t>1</w:t>
      </w:r>
      <w:r>
        <w:rPr>
          <w:rFonts w:ascii="MS Mincho" w:hAnsi="MS Mincho" w:eastAsia="MS Mincho" w:cs="MS Mincho"/>
          <w:color w:val="000000"/>
          <w:sz w:val="22"/>
          <w:szCs w:val="22"/>
        </w:rPr>
        <w:t>部では、企業と教師の視点からインターンシップの課題と実践について述べる。インターンシップは、受け入れ企業と教育機関が協力し、状況に合わせてプログラムを柔軟に工夫することで、学習者の状況やニーズに合わせた効果的な実施内容にすることが可能である。第</w:t>
      </w:r>
      <w:r>
        <w:rPr>
          <w:rFonts w:ascii="Times New Roman" w:hAnsi="Times New Roman" w:eastAsia="Times New Roman" w:cs="Times New Roman"/>
          <w:color w:val="000000"/>
          <w:sz w:val="22"/>
          <w:szCs w:val="22"/>
        </w:rPr>
        <w:t>2</w:t>
      </w:r>
      <w:r>
        <w:rPr>
          <w:rFonts w:ascii="MS Mincho" w:hAnsi="MS Mincho" w:eastAsia="MS Mincho" w:cs="MS Mincho"/>
          <w:color w:val="000000"/>
          <w:sz w:val="22"/>
          <w:szCs w:val="22"/>
        </w:rPr>
        <w:t>部では企業とつながる日本語学習の例として、ケース学習を取り上げ、フエ大学外国語大学のベトナム人教師によるワークショップを行う。</w:t>
      </w:r>
    </w:p>
    <w:p>
      <w:pPr>
        <w:pBdr>
          <w:top w:val="none" w:color="auto" w:sz="0" w:space="0"/>
          <w:left w:val="none" w:color="auto" w:sz="0" w:space="0"/>
          <w:bottom w:val="none" w:color="auto" w:sz="0" w:space="0"/>
          <w:right w:val="none" w:color="auto" w:sz="0" w:space="0"/>
          <w:between w:val="none" w:color="auto" w:sz="0" w:space="0"/>
        </w:pBdr>
        <w:tabs>
          <w:tab w:val="left" w:pos="900"/>
        </w:tabs>
        <w:spacing w:line="240" w:lineRule="auto"/>
        <w:ind w:left="0" w:hanging="2"/>
        <w:rPr>
          <w:color w:val="000000"/>
          <w:sz w:val="22"/>
          <w:szCs w:val="22"/>
        </w:rPr>
      </w:pPr>
      <w:r>
        <w:rPr>
          <w:rFonts w:eastAsia="Century"/>
          <w:b/>
          <w:color w:val="000000"/>
          <w:sz w:val="22"/>
          <w:szCs w:val="22"/>
        </w:rPr>
        <w:t>キーワード:</w:t>
      </w:r>
    </w:p>
    <w:p>
      <w:pPr>
        <w:pBdr>
          <w:top w:val="none" w:color="auto" w:sz="0" w:space="0"/>
          <w:left w:val="none" w:color="auto" w:sz="0" w:space="0"/>
          <w:bottom w:val="none" w:color="auto" w:sz="0" w:space="0"/>
          <w:right w:val="none" w:color="auto" w:sz="0" w:space="0"/>
          <w:between w:val="none" w:color="auto" w:sz="0" w:space="0"/>
        </w:pBdr>
        <w:tabs>
          <w:tab w:val="left" w:pos="900"/>
        </w:tabs>
        <w:spacing w:line="240" w:lineRule="auto"/>
        <w:ind w:left="0" w:hanging="2"/>
        <w:rPr>
          <w:rFonts w:ascii="MS Mincho" w:hAnsi="MS Mincho" w:eastAsia="MS Mincho" w:cs="MS Mincho"/>
          <w:color w:val="000000"/>
          <w:sz w:val="22"/>
          <w:szCs w:val="22"/>
        </w:rPr>
      </w:pPr>
      <w:r>
        <w:rPr>
          <w:rFonts w:ascii="MS Mincho" w:hAnsi="MS Mincho" w:eastAsia="MS Mincho" w:cs="MS Mincho"/>
          <w:color w:val="000000"/>
          <w:sz w:val="22"/>
          <w:szCs w:val="22"/>
        </w:rPr>
        <w:t>ビジネス日本語教育、企業との協働、インターンシップ、ケース学習</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0000"/>
          <w:sz w:val="22"/>
          <w:szCs w:val="22"/>
        </w:rPr>
      </w:pPr>
    </w:p>
    <w:p>
      <w:pPr>
        <w:widowControl/>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2"/>
          <w:szCs w:val="22"/>
        </w:rPr>
      </w:pPr>
      <w:r>
        <w:rPr>
          <w:rFonts w:ascii="Times New Roman" w:hAnsi="Times New Roman" w:eastAsia="Times New Roman" w:cs="Times New Roman"/>
          <w:b/>
          <w:color w:val="000000"/>
          <w:sz w:val="22"/>
          <w:szCs w:val="22"/>
        </w:rPr>
        <w:t>Abstract</w:t>
      </w:r>
    </w:p>
    <w:p>
      <w:pPr>
        <w:widowControl/>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In this session, we planned lectures and workshop to connect Japanese language education and business /workplaces. In the former half of the training, we suggest the efficient way of internship. Business letters written by Japanese learners to the accepting company will be introduced and discussed with participants including businesspeople. In the latter half of the session, “Case-based learning” will be introduced by Vietnamese teachers who are changing their own practices. Participants will discuss how to create and design the business Japanese Language education with collaboration.</w:t>
      </w:r>
    </w:p>
    <w:p>
      <w:pPr>
        <w:widowControl/>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sz w:val="22"/>
          <w:szCs w:val="22"/>
        </w:rPr>
      </w:pPr>
      <w:r>
        <w:rPr>
          <w:rFonts w:ascii="Times New Roman" w:hAnsi="Times New Roman" w:eastAsia="Times New Roman" w:cs="Times New Roman"/>
          <w:b/>
          <w:color w:val="000000"/>
          <w:sz w:val="22"/>
          <w:szCs w:val="22"/>
        </w:rPr>
        <w:t>Keywords:</w:t>
      </w:r>
      <w:r>
        <w:rPr>
          <w:rFonts w:ascii="Times New Roman" w:hAnsi="Times New Roman" w:eastAsia="Times New Roman" w:cs="Times New Roman"/>
          <w:sz w:val="22"/>
          <w:szCs w:val="22"/>
        </w:rPr>
        <w:t xml:space="preserve"> </w:t>
      </w:r>
    </w:p>
    <w:p>
      <w:pPr>
        <w:widowControl/>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2"/>
          <w:szCs w:val="22"/>
        </w:rPr>
      </w:pPr>
      <w:r>
        <w:rPr>
          <w:rFonts w:ascii="Times New Roman" w:hAnsi="Times New Roman" w:eastAsia="Times New Roman" w:cs="Times New Roman"/>
          <w:sz w:val="22"/>
          <w:szCs w:val="22"/>
        </w:rPr>
        <w:t>Japanese language education in business, collaboration, internship, case-based learning</w:t>
      </w:r>
      <w:r>
        <w:rPr>
          <w:rFonts w:ascii="Times New Roman" w:hAnsi="Times New Roman" w:eastAsia="Times New Roman" w:cs="Times New Roman"/>
          <w:b/>
          <w:sz w:val="22"/>
          <w:szCs w:val="22"/>
          <w:highlight w:val="yellow"/>
        </w:rPr>
        <w:t xml:space="preserve">  </w:t>
      </w:r>
    </w:p>
    <w:p>
      <w:pPr>
        <w:widowControl/>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MS PGothic" w:hAnsi="MS PGothic" w:eastAsia="MS PGothic" w:cs="MS PGothic"/>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sz w:val="22"/>
          <w:szCs w:val="22"/>
        </w:rPr>
        <w:sectPr>
          <w:headerReference r:id="rId7" w:type="first"/>
          <w:footerReference r:id="rId10" w:type="first"/>
          <w:headerReference r:id="rId5" w:type="default"/>
          <w:footerReference r:id="rId8" w:type="default"/>
          <w:headerReference r:id="rId6" w:type="even"/>
          <w:footerReference r:id="rId9" w:type="even"/>
          <w:pgSz w:w="11906" w:h="16838"/>
          <w:pgMar w:top="1134" w:right="1134" w:bottom="1134" w:left="1134" w:header="720" w:footer="720" w:gutter="0"/>
          <w:pgNumType w:start="1"/>
          <w:cols w:space="720" w:num="1"/>
        </w:sect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MS Mincho" w:hAnsi="MS Mincho" w:eastAsia="MS Mincho" w:cs="MS Mincho"/>
          <w:color w:val="000000"/>
          <w:sz w:val="24"/>
          <w:szCs w:val="24"/>
        </w:rPr>
      </w:pPr>
      <w:r>
        <w:rPr>
          <w:rFonts w:ascii="MS Mincho" w:hAnsi="MS Mincho" w:eastAsia="MS Mincho" w:cs="MS Mincho"/>
          <w:b/>
          <w:color w:val="000000"/>
          <w:sz w:val="24"/>
          <w:szCs w:val="24"/>
        </w:rPr>
        <w:t>はじめに　</w:t>
      </w:r>
    </w:p>
    <w:p>
      <w:pPr>
        <w:pBdr>
          <w:top w:val="none" w:color="auto" w:sz="0" w:space="0"/>
          <w:left w:val="none" w:color="auto" w:sz="0" w:space="0"/>
          <w:bottom w:val="none" w:color="auto" w:sz="0" w:space="0"/>
          <w:right w:val="none" w:color="auto" w:sz="0" w:space="0"/>
          <w:between w:val="none" w:color="auto" w:sz="0" w:space="0"/>
        </w:pBdr>
        <w:spacing w:line="240" w:lineRule="auto"/>
        <w:ind w:left="-2" w:firstLine="240" w:firstLineChars="100"/>
        <w:rPr>
          <w:rFonts w:cs="Cambria" w:asciiTheme="minorEastAsia" w:hAnsiTheme="minorEastAsia"/>
          <w:color w:val="000000"/>
          <w:sz w:val="24"/>
          <w:szCs w:val="24"/>
        </w:rPr>
      </w:pPr>
      <w:r>
        <w:rPr>
          <w:rFonts w:cs="Cambria" w:asciiTheme="minorEastAsia" w:hAnsiTheme="minorEastAsia"/>
          <w:color w:val="000000"/>
          <w:sz w:val="24"/>
          <w:szCs w:val="24"/>
        </w:rPr>
        <w:t>日本語教育を進めていく上で、特に働くこと（就労）を目的とする日本語教育の場合、日本語教育機関や日本語教師/教員が企業とつながることは非常に重要である（近藤</w:t>
      </w:r>
      <w:r>
        <w:rPr>
          <w:rFonts w:ascii="Times New Roman" w:hAnsi="Times New Roman" w:cs="Times New Roman"/>
          <w:color w:val="000000"/>
          <w:sz w:val="24"/>
          <w:szCs w:val="24"/>
        </w:rPr>
        <w:t>2022</w:t>
      </w:r>
      <w:r>
        <w:rPr>
          <w:rFonts w:cs="Cambria" w:asciiTheme="minorEastAsia" w:hAnsiTheme="minorEastAsia"/>
          <w:color w:val="000000"/>
          <w:sz w:val="24"/>
          <w:szCs w:val="24"/>
        </w:rPr>
        <w:t>他）。この背景には、日本語学習を長年続けようやく就職しても、学んだ日本語が仕事に活かせないことがある。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Cambria" w:asciiTheme="minorEastAsia" w:hAnsiTheme="minorEastAsia"/>
          <w:color w:val="000000"/>
          <w:sz w:val="24"/>
          <w:szCs w:val="24"/>
        </w:rPr>
      </w:pPr>
      <w:r>
        <w:rPr>
          <w:rFonts w:cs="Cambria" w:asciiTheme="minorEastAsia" w:hAnsiTheme="minorEastAsia"/>
          <w:color w:val="000000"/>
          <w:sz w:val="24"/>
          <w:szCs w:val="24"/>
        </w:rPr>
        <w:t>日本語を使って働くとはどういうことか、どのような力が必要なのか、本研修およびワークショップでは、企業と連携して行う日本語教育の現状を共有し、理論や実践の紹介をする。前半は職場体験に関する教師研修を、後半はケース学習のワークショップ及び教師研修を行う。参加者との意見交換も随時行う。</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Cambria" w:hAnsi="Cambria" w:eastAsia="Cambria" w:cs="Cambria"/>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MS Mincho" w:hAnsi="MS Mincho" w:eastAsia="MS Mincho" w:cs="MS Mincho"/>
          <w:color w:val="000000"/>
          <w:sz w:val="24"/>
          <w:szCs w:val="24"/>
        </w:rPr>
      </w:pPr>
      <w:r>
        <w:rPr>
          <w:rFonts w:ascii="MS Mincho" w:hAnsi="MS Mincho" w:eastAsia="MS Mincho" w:cs="MS Mincho"/>
          <w:b/>
          <w:color w:val="000000"/>
          <w:sz w:val="24"/>
          <w:szCs w:val="24"/>
        </w:rPr>
        <w:t>1. 職場体験による日本語学習の現状と課題</w:t>
      </w:r>
    </w:p>
    <w:p>
      <w:pPr>
        <w:pBdr>
          <w:top w:val="none" w:color="auto" w:sz="0" w:space="0"/>
          <w:left w:val="none" w:color="auto" w:sz="0" w:space="0"/>
          <w:bottom w:val="none" w:color="auto" w:sz="0" w:space="0"/>
          <w:right w:val="none" w:color="auto" w:sz="0" w:space="0"/>
          <w:between w:val="none" w:color="auto" w:sz="0" w:space="0"/>
        </w:pBdr>
        <w:spacing w:line="240" w:lineRule="auto"/>
        <w:ind w:left="-2" w:firstLine="240" w:firstLineChars="100"/>
        <w:rPr>
          <w:rFonts w:cs="Cambria" w:asciiTheme="minorEastAsia" w:hAnsiTheme="minorEastAsia"/>
          <w:color w:val="000000"/>
          <w:sz w:val="24"/>
          <w:szCs w:val="24"/>
        </w:rPr>
      </w:pPr>
      <w:r>
        <w:rPr>
          <w:rFonts w:cs="Cambria" w:asciiTheme="minorEastAsia" w:hAnsiTheme="minorEastAsia"/>
          <w:color w:val="000000"/>
          <w:sz w:val="24"/>
          <w:szCs w:val="24"/>
        </w:rPr>
        <w:t>企業と教育機関とが連携して行う教育の代表的なものとして、職場体験（以下、インターンシップ）がある。しかし、一口に「インターンシップ」といっても、各教育機関のカリキュラムや連携先の企業の事情によって、日数、行先、業務内容などは様々である。最近では、日本在住の学生が海外へ行って、現地企業のインターンシップに参加するプログラムもある。このような状況で、教育現場は、学生にとって学習効果の高いインターンシップの実施方法を模索しているが、以下のような問題も感じてい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Cambria" w:hAnsi="Cambria" w:eastAsia="Cambria" w:cs="Cambria"/>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Cambria" w:asciiTheme="minorEastAsia" w:hAnsiTheme="minorEastAsia"/>
          <w:color w:val="000000"/>
          <w:sz w:val="24"/>
          <w:szCs w:val="24"/>
        </w:rPr>
      </w:pPr>
      <w:sdt>
        <w:sdtPr>
          <w:rPr>
            <w:rFonts w:asciiTheme="minorEastAsia" w:hAnsiTheme="minorEastAsia"/>
          </w:rPr>
          <w:tag w:val="goog_rdk_1"/>
          <w:id w:val="858161508"/>
        </w:sdtPr>
        <w:sdtEndPr>
          <w:rPr>
            <w:rFonts w:asciiTheme="minorEastAsia" w:hAnsiTheme="minorEastAsia"/>
          </w:rPr>
        </w:sdtEndPr>
        <w:sdtContent>
          <w:r>
            <w:rPr>
              <w:rFonts w:cs="Gungsuh" w:asciiTheme="minorEastAsia" w:hAnsiTheme="minorEastAsia"/>
              <w:color w:val="000000"/>
              <w:sz w:val="24"/>
              <w:szCs w:val="24"/>
            </w:rPr>
            <w:t>1）</w:t>
          </w:r>
        </w:sdtContent>
      </w:sdt>
      <w:r>
        <w:rPr>
          <w:rFonts w:cs="Cambria" w:asciiTheme="minorEastAsia" w:hAnsiTheme="minorEastAsia"/>
          <w:color w:val="000000"/>
          <w:sz w:val="24"/>
          <w:szCs w:val="24"/>
        </w:rPr>
        <w:t>インターンシップ先確保の問題</w:t>
      </w:r>
    </w:p>
    <w:p>
      <w:pPr>
        <w:pBdr>
          <w:top w:val="none" w:color="auto" w:sz="0" w:space="0"/>
          <w:left w:val="none" w:color="auto" w:sz="0" w:space="0"/>
          <w:bottom w:val="none" w:color="auto" w:sz="0" w:space="0"/>
          <w:right w:val="none" w:color="auto" w:sz="0" w:space="0"/>
          <w:between w:val="none" w:color="auto" w:sz="0" w:space="0"/>
        </w:pBdr>
        <w:spacing w:line="240" w:lineRule="auto"/>
        <w:ind w:left="-2" w:firstLine="240" w:firstLineChars="100"/>
        <w:rPr>
          <w:rFonts w:cs="Cambria" w:asciiTheme="minorEastAsia" w:hAnsiTheme="minorEastAsia"/>
          <w:color w:val="000000"/>
          <w:sz w:val="24"/>
          <w:szCs w:val="24"/>
        </w:rPr>
      </w:pPr>
      <w:r>
        <w:rPr>
          <w:rFonts w:cs="Cambria" w:asciiTheme="minorEastAsia" w:hAnsiTheme="minorEastAsia"/>
          <w:color w:val="000000"/>
          <w:sz w:val="24"/>
          <w:szCs w:val="24"/>
        </w:rPr>
        <w:t>カリキュラムの中にインターンシップが科目として設けられている場合は、インターンシップに参加する学生数が数十人から数百人になることもあり、各学生に適したインターンシップ先を確保するのは大変なことであ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Cambria" w:asciiTheme="minorEastAsia" w:hAnsiTheme="minorEastAsia"/>
          <w:color w:val="000000"/>
          <w:sz w:val="24"/>
          <w:szCs w:val="24"/>
        </w:rPr>
      </w:pPr>
      <w:sdt>
        <w:sdtPr>
          <w:rPr>
            <w:rFonts w:asciiTheme="minorEastAsia" w:hAnsiTheme="minorEastAsia"/>
          </w:rPr>
          <w:tag w:val="goog_rdk_2"/>
          <w:id w:val="1076549956"/>
        </w:sdtPr>
        <w:sdtEndPr>
          <w:rPr>
            <w:rFonts w:asciiTheme="minorEastAsia" w:hAnsiTheme="minorEastAsia"/>
          </w:rPr>
        </w:sdtEndPr>
        <w:sdtContent>
          <w:r>
            <w:rPr>
              <w:rFonts w:cs="Gungsuh" w:asciiTheme="minorEastAsia" w:hAnsiTheme="minorEastAsia"/>
              <w:color w:val="000000"/>
              <w:sz w:val="24"/>
              <w:szCs w:val="24"/>
            </w:rPr>
            <w:t>2）</w:t>
          </w:r>
        </w:sdtContent>
      </w:sdt>
      <w:r>
        <w:rPr>
          <w:rFonts w:cs="Cambria" w:asciiTheme="minorEastAsia" w:hAnsiTheme="minorEastAsia"/>
          <w:color w:val="000000"/>
          <w:sz w:val="24"/>
          <w:szCs w:val="24"/>
        </w:rPr>
        <w:t>学生の日本語力と体験できる職種の問題</w:t>
      </w:r>
    </w:p>
    <w:p>
      <w:pPr>
        <w:pBdr>
          <w:top w:val="none" w:color="auto" w:sz="0" w:space="0"/>
          <w:left w:val="none" w:color="auto" w:sz="0" w:space="0"/>
          <w:bottom w:val="none" w:color="auto" w:sz="0" w:space="0"/>
          <w:right w:val="none" w:color="auto" w:sz="0" w:space="0"/>
          <w:between w:val="none" w:color="auto" w:sz="0" w:space="0"/>
        </w:pBdr>
        <w:spacing w:line="240" w:lineRule="auto"/>
        <w:ind w:left="-2" w:firstLine="240" w:firstLineChars="100"/>
        <w:rPr>
          <w:rFonts w:cs="Cambria" w:asciiTheme="minorEastAsia" w:hAnsiTheme="minorEastAsia"/>
          <w:color w:val="000000"/>
          <w:sz w:val="24"/>
          <w:szCs w:val="24"/>
        </w:rPr>
      </w:pPr>
      <w:r>
        <w:rPr>
          <w:rFonts w:cs="Cambria" w:asciiTheme="minorEastAsia" w:hAnsiTheme="minorEastAsia"/>
          <w:color w:val="000000"/>
          <w:sz w:val="24"/>
          <w:szCs w:val="24"/>
        </w:rPr>
        <w:t>学生が日本でのインターンシップに参加する場合、</w:t>
      </w:r>
      <w:r>
        <w:rPr>
          <w:rFonts w:ascii="Times New Roman" w:hAnsi="Times New Roman" w:cs="Times New Roman"/>
          <w:color w:val="000000"/>
          <w:sz w:val="24"/>
          <w:szCs w:val="24"/>
        </w:rPr>
        <w:t>JLPT</w:t>
      </w:r>
      <w:r>
        <w:rPr>
          <w:rFonts w:cs="Cambria" w:asciiTheme="minorEastAsia" w:hAnsiTheme="minorEastAsia"/>
          <w:color w:val="000000"/>
          <w:sz w:val="24"/>
          <w:szCs w:val="24"/>
        </w:rPr>
        <w:t>が</w:t>
      </w:r>
      <w:r>
        <w:rPr>
          <w:rFonts w:ascii="Times New Roman" w:hAnsi="Times New Roman" w:cs="Times New Roman"/>
          <w:color w:val="000000"/>
          <w:sz w:val="24"/>
          <w:szCs w:val="24"/>
        </w:rPr>
        <w:t>N3</w:t>
      </w:r>
      <w:r>
        <w:rPr>
          <w:rFonts w:cs="Cambria" w:asciiTheme="minorEastAsia" w:hAnsiTheme="minorEastAsia"/>
          <w:color w:val="000000"/>
          <w:sz w:val="24"/>
          <w:szCs w:val="24"/>
        </w:rPr>
        <w:t>以下の学生は、日本語力がさほど必要ではない業務に就く可能性が高くなる。実際にそうなった場合は、長期インターンシップに参加しても、日本語力、業務遂行能力の向上は、さほど期待できない。</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Cambria" w:asciiTheme="minorEastAsia" w:hAnsiTheme="minorEastAsia"/>
          <w:color w:val="000000"/>
          <w:sz w:val="24"/>
          <w:szCs w:val="24"/>
        </w:rPr>
      </w:pPr>
      <w:sdt>
        <w:sdtPr>
          <w:rPr>
            <w:rFonts w:asciiTheme="minorEastAsia" w:hAnsiTheme="minorEastAsia"/>
          </w:rPr>
          <w:tag w:val="goog_rdk_3"/>
          <w:id w:val="1571313347"/>
        </w:sdtPr>
        <w:sdtEndPr>
          <w:rPr>
            <w:rFonts w:asciiTheme="minorEastAsia" w:hAnsiTheme="minorEastAsia"/>
          </w:rPr>
        </w:sdtEndPr>
        <w:sdtContent>
          <w:r>
            <w:rPr>
              <w:rFonts w:cs="Gungsuh" w:asciiTheme="minorEastAsia" w:hAnsiTheme="minorEastAsia"/>
              <w:color w:val="000000"/>
              <w:sz w:val="24"/>
              <w:szCs w:val="24"/>
            </w:rPr>
            <w:t>3）</w:t>
          </w:r>
        </w:sdtContent>
      </w:sdt>
      <w:r>
        <w:rPr>
          <w:rFonts w:cs="Cambria" w:asciiTheme="minorEastAsia" w:hAnsiTheme="minorEastAsia"/>
          <w:color w:val="000000"/>
          <w:sz w:val="24"/>
          <w:szCs w:val="24"/>
        </w:rPr>
        <w:t>インターンシップ先と教育機関との情報共有の問題</w:t>
      </w:r>
    </w:p>
    <w:p>
      <w:pPr>
        <w:pBdr>
          <w:top w:val="none" w:color="auto" w:sz="0" w:space="0"/>
          <w:left w:val="none" w:color="auto" w:sz="0" w:space="0"/>
          <w:bottom w:val="none" w:color="auto" w:sz="0" w:space="0"/>
          <w:right w:val="none" w:color="auto" w:sz="0" w:space="0"/>
          <w:between w:val="none" w:color="auto" w:sz="0" w:space="0"/>
        </w:pBdr>
        <w:spacing w:line="240" w:lineRule="auto"/>
        <w:ind w:left="-2" w:firstLine="240" w:firstLineChars="100"/>
        <w:rPr>
          <w:rFonts w:cs="Cambria" w:asciiTheme="minorEastAsia" w:hAnsiTheme="minorEastAsia"/>
          <w:color w:val="000000"/>
          <w:sz w:val="24"/>
          <w:szCs w:val="24"/>
        </w:rPr>
      </w:pPr>
      <w:r>
        <w:rPr>
          <w:rFonts w:cs="Cambria" w:asciiTheme="minorEastAsia" w:hAnsiTheme="minorEastAsia"/>
          <w:color w:val="000000"/>
          <w:sz w:val="24"/>
          <w:szCs w:val="24"/>
        </w:rPr>
        <w:t>学生一人一人がインターンシップ中にどのような業務を体験し、何を学んでいるのかについて、教員は詳しい状況を把握するのが難しい。</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Cambria" w:asciiTheme="minorEastAsia" w:hAnsiTheme="minorEastAsia"/>
          <w:color w:val="000000"/>
          <w:sz w:val="24"/>
          <w:szCs w:val="24"/>
        </w:rPr>
      </w:pPr>
      <w:sdt>
        <w:sdtPr>
          <w:rPr>
            <w:rFonts w:asciiTheme="minorEastAsia" w:hAnsiTheme="minorEastAsia"/>
          </w:rPr>
          <w:tag w:val="goog_rdk_4"/>
          <w:id w:val="-1018697756"/>
        </w:sdtPr>
        <w:sdtEndPr>
          <w:rPr>
            <w:rFonts w:asciiTheme="minorEastAsia" w:hAnsiTheme="minorEastAsia"/>
          </w:rPr>
        </w:sdtEndPr>
        <w:sdtContent>
          <w:r>
            <w:rPr>
              <w:rFonts w:cs="Gungsuh" w:asciiTheme="minorEastAsia" w:hAnsiTheme="minorEastAsia"/>
              <w:color w:val="000000"/>
              <w:sz w:val="24"/>
              <w:szCs w:val="24"/>
            </w:rPr>
            <w:t>4）</w:t>
          </w:r>
        </w:sdtContent>
      </w:sdt>
      <w:r>
        <w:rPr>
          <w:rFonts w:cs="Cambria" w:asciiTheme="minorEastAsia" w:hAnsiTheme="minorEastAsia"/>
          <w:color w:val="000000"/>
          <w:sz w:val="24"/>
          <w:szCs w:val="24"/>
        </w:rPr>
        <w:t>インターンシップの学習成果の問題</w:t>
      </w:r>
    </w:p>
    <w:p>
      <w:pPr>
        <w:pBdr>
          <w:top w:val="none" w:color="auto" w:sz="0" w:space="0"/>
          <w:left w:val="none" w:color="auto" w:sz="0" w:space="0"/>
          <w:bottom w:val="none" w:color="auto" w:sz="0" w:space="0"/>
          <w:right w:val="none" w:color="auto" w:sz="0" w:space="0"/>
          <w:between w:val="none" w:color="auto" w:sz="0" w:space="0"/>
        </w:pBdr>
        <w:spacing w:line="240" w:lineRule="auto"/>
        <w:ind w:left="-2" w:firstLine="240" w:firstLineChars="100"/>
        <w:rPr>
          <w:rFonts w:cs="Cambria" w:asciiTheme="minorEastAsia" w:hAnsiTheme="minorEastAsia"/>
          <w:color w:val="000000"/>
          <w:sz w:val="24"/>
          <w:szCs w:val="24"/>
        </w:rPr>
      </w:pPr>
      <w:r>
        <w:rPr>
          <w:rFonts w:cs="Cambria" w:asciiTheme="minorEastAsia" w:hAnsiTheme="minorEastAsia"/>
          <w:color w:val="000000"/>
          <w:sz w:val="24"/>
          <w:szCs w:val="24"/>
        </w:rPr>
        <w:t>上記</w:t>
      </w:r>
      <w:sdt>
        <w:sdtPr>
          <w:rPr>
            <w:rFonts w:asciiTheme="minorEastAsia" w:hAnsiTheme="minorEastAsia"/>
          </w:rPr>
          <w:tag w:val="goog_rdk_5"/>
          <w:id w:val="-1888399908"/>
        </w:sdtPr>
        <w:sdtEndPr>
          <w:rPr>
            <w:rFonts w:asciiTheme="minorEastAsia" w:hAnsiTheme="minorEastAsia"/>
          </w:rPr>
        </w:sdtEndPr>
        <w:sdtContent>
          <w:r>
            <w:rPr>
              <w:rFonts w:cs="Gungsuh" w:asciiTheme="minorEastAsia" w:hAnsiTheme="minorEastAsia"/>
              <w:color w:val="000000"/>
              <w:sz w:val="24"/>
              <w:szCs w:val="24"/>
            </w:rPr>
            <w:t>3）</w:t>
          </w:r>
        </w:sdtContent>
      </w:sdt>
      <w:r>
        <w:rPr>
          <w:rFonts w:cs="Cambria" w:asciiTheme="minorEastAsia" w:hAnsiTheme="minorEastAsia"/>
          <w:color w:val="000000"/>
          <w:sz w:val="24"/>
          <w:szCs w:val="24"/>
        </w:rPr>
        <w:t>の問題とも関連するが、学生がどのような業務を体験したのかが詳しくわからない場合、教員は、インターンシップによってどのような学習成果があったのかを判断、評価することが難しい。</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Cambria" w:asciiTheme="minorEastAsia" w:hAnsiTheme="minorEastAsia"/>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MS Mincho" w:asciiTheme="minorEastAsia" w:hAnsiTheme="minorEastAsia"/>
          <w:color w:val="000000"/>
          <w:sz w:val="24"/>
          <w:szCs w:val="24"/>
        </w:rPr>
      </w:pPr>
      <w:r>
        <w:rPr>
          <w:rFonts w:cs="MS Mincho" w:asciiTheme="minorEastAsia" w:hAnsiTheme="minorEastAsia"/>
          <w:b/>
          <w:color w:val="000000"/>
          <w:sz w:val="24"/>
          <w:szCs w:val="24"/>
        </w:rPr>
        <w:t>2. 各教育現場に合った企業との連携方法の開発と提案</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MS Mincho" w:asciiTheme="minorEastAsia" w:hAnsiTheme="minorEastAsia"/>
          <w:color w:val="000000"/>
          <w:sz w:val="24"/>
          <w:szCs w:val="24"/>
        </w:rPr>
      </w:pPr>
      <w:r>
        <w:rPr>
          <w:rFonts w:cs="MS Mincho" w:asciiTheme="minorEastAsia" w:hAnsiTheme="minorEastAsia"/>
          <w:b/>
          <w:color w:val="000000"/>
          <w:sz w:val="24"/>
          <w:szCs w:val="24"/>
        </w:rPr>
        <w:t>2.1.　オンラインプロジェクトインターンシップ</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Cambria" w:asciiTheme="minorEastAsia" w:hAnsiTheme="minorEastAsia"/>
          <w:color w:val="000000"/>
          <w:sz w:val="24"/>
          <w:szCs w:val="24"/>
        </w:rPr>
      </w:pPr>
      <w:r>
        <w:rPr>
          <w:rFonts w:cs="Cambria" w:asciiTheme="minorEastAsia" w:hAnsiTheme="minorEastAsia"/>
          <w:color w:val="000000"/>
          <w:sz w:val="24"/>
          <w:szCs w:val="24"/>
        </w:rPr>
        <w:t>　インターンシップ研究は始まったばかりであり、各教育現場が、学習効果の高いインターンシップを行うための取り組みを工夫している段階である。ここでは、その一つとして、教員指導方式のインターンシップ（以下「オンラインプロジェクトインターンシップ」（栗原</w:t>
      </w:r>
      <w:r>
        <w:rPr>
          <w:rFonts w:ascii="Times New Roman" w:hAnsi="Times New Roman" w:cs="Times New Roman"/>
          <w:color w:val="000000"/>
          <w:sz w:val="24"/>
          <w:szCs w:val="24"/>
        </w:rPr>
        <w:t>2023</w:t>
      </w:r>
      <w:r>
        <w:rPr>
          <w:rFonts w:cs="Cambria" w:asciiTheme="minorEastAsia" w:hAnsiTheme="minorEastAsia"/>
          <w:color w:val="000000"/>
          <w:sz w:val="24"/>
          <w:szCs w:val="24"/>
        </w:rPr>
        <w:t>））を紹介する。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Cambria" w:asciiTheme="minorEastAsia" w:hAnsiTheme="minorEastAsia"/>
          <w:color w:val="000000"/>
          <w:sz w:val="24"/>
          <w:szCs w:val="24"/>
        </w:rPr>
      </w:pPr>
      <w:r>
        <w:rPr>
          <w:rFonts w:cs="Cambria" w:asciiTheme="minorEastAsia" w:hAnsiTheme="minorEastAsia"/>
          <w:color w:val="000000"/>
          <w:sz w:val="24"/>
          <w:szCs w:val="24"/>
        </w:rPr>
        <w:t>　オンラインプロジェクトインターンシップとは、上記</w:t>
      </w:r>
      <w:r>
        <w:rPr>
          <w:rFonts w:cs="Times New Roman" w:asciiTheme="minorEastAsia" w:hAnsiTheme="minorEastAsia"/>
          <w:color w:val="000000"/>
          <w:sz w:val="24"/>
          <w:szCs w:val="24"/>
        </w:rPr>
        <w:t>1</w:t>
      </w:r>
      <w:r>
        <w:rPr>
          <w:rFonts w:cs="Cambria" w:asciiTheme="minorEastAsia" w:hAnsiTheme="minorEastAsia"/>
          <w:color w:val="000000"/>
          <w:sz w:val="24"/>
          <w:szCs w:val="24"/>
        </w:rPr>
        <w:t>で述べた</w:t>
      </w:r>
      <w:sdt>
        <w:sdtPr>
          <w:rPr>
            <w:rFonts w:asciiTheme="minorEastAsia" w:hAnsiTheme="minorEastAsia"/>
          </w:rPr>
          <w:tag w:val="goog_rdk_6"/>
          <w:id w:val="1415589689"/>
        </w:sdtPr>
        <w:sdtEndPr>
          <w:rPr>
            <w:rFonts w:asciiTheme="minorEastAsia" w:hAnsiTheme="minorEastAsia"/>
          </w:rPr>
        </w:sdtEndPr>
        <w:sdtContent>
          <w:r>
            <w:rPr>
              <w:rFonts w:cs="Gungsuh" w:asciiTheme="minorEastAsia" w:hAnsiTheme="minorEastAsia"/>
              <w:color w:val="000000"/>
              <w:sz w:val="24"/>
              <w:szCs w:val="24"/>
            </w:rPr>
            <w:t>2）</w:t>
          </w:r>
        </w:sdtContent>
      </w:sdt>
      <w:r>
        <w:rPr>
          <w:rFonts w:cs="Cambria" w:asciiTheme="minorEastAsia" w:hAnsiTheme="minorEastAsia"/>
          <w:color w:val="000000"/>
          <w:sz w:val="24"/>
          <w:szCs w:val="24"/>
        </w:rPr>
        <w:t>から</w:t>
      </w:r>
      <w:sdt>
        <w:sdtPr>
          <w:rPr>
            <w:rFonts w:asciiTheme="minorEastAsia" w:hAnsiTheme="minorEastAsia"/>
          </w:rPr>
          <w:tag w:val="goog_rdk_7"/>
          <w:id w:val="-194933012"/>
        </w:sdtPr>
        <w:sdtEndPr>
          <w:rPr>
            <w:rFonts w:asciiTheme="minorEastAsia" w:hAnsiTheme="minorEastAsia"/>
          </w:rPr>
        </w:sdtEndPr>
        <w:sdtContent>
          <w:r>
            <w:rPr>
              <w:rFonts w:cs="Gungsuh" w:asciiTheme="minorEastAsia" w:hAnsiTheme="minorEastAsia"/>
              <w:color w:val="000000"/>
              <w:sz w:val="24"/>
              <w:szCs w:val="24"/>
            </w:rPr>
            <w:t>4）</w:t>
          </w:r>
        </w:sdtContent>
      </w:sdt>
      <w:r>
        <w:rPr>
          <w:rFonts w:cs="Cambria" w:asciiTheme="minorEastAsia" w:hAnsiTheme="minorEastAsia"/>
          <w:color w:val="000000"/>
          <w:sz w:val="24"/>
          <w:szCs w:val="24"/>
        </w:rPr>
        <w:t>の問題を解消するために、神戸学院大学グローバル・コミュニケーション学部日本語コースで開発を進めているインターンシップ実施方式である。この方式の特徴は、教員が主導してインターンシップ指導を行う点にある。学生はインターンシップ先企業に毎日通勤するのではなく、教員の指導の下、企業とコミュニケーションを取りながら、事前に課されたプロジェクトを遂行する。この方式は、いわばビジネス日本語の授業と、企業での職場体験の中間に位置する学習方式である。オンラインプロジェクトインターンシップは、実習の日数、実施形態（対面か、オンラインか）、場所（教室か、職場か）、実習内容等を柔軟に設定できるため、連携する企業さえ見つかれば、オンラインや教室でも、ビジネス現場で求められるスキルを、企業の価値観をふまえてトレーニングすることができる。</w:t>
      </w:r>
    </w:p>
    <w:p>
      <w:pPr>
        <w:pBdr>
          <w:top w:val="none" w:color="auto" w:sz="0" w:space="0"/>
          <w:left w:val="none" w:color="auto" w:sz="0" w:space="0"/>
          <w:bottom w:val="none" w:color="auto" w:sz="0" w:space="0"/>
          <w:right w:val="none" w:color="auto" w:sz="0" w:space="0"/>
          <w:between w:val="none" w:color="auto" w:sz="0" w:space="0"/>
        </w:pBdr>
        <w:spacing w:line="240" w:lineRule="auto"/>
        <w:ind w:left="-2" w:firstLine="240" w:firstLineChars="100"/>
        <w:rPr>
          <w:rFonts w:cs="Cambria" w:asciiTheme="minorEastAsia" w:hAnsiTheme="minorEastAsia"/>
          <w:color w:val="000000"/>
          <w:sz w:val="24"/>
          <w:szCs w:val="24"/>
        </w:rPr>
      </w:pPr>
      <w:r>
        <w:rPr>
          <w:rFonts w:cs="Cambria" w:asciiTheme="minorEastAsia" w:hAnsiTheme="minorEastAsia"/>
          <w:color w:val="000000"/>
          <w:sz w:val="24"/>
          <w:szCs w:val="24"/>
        </w:rPr>
        <w:t>本ワークショップでは、事例として</w:t>
      </w:r>
      <w:r>
        <w:rPr>
          <w:rFonts w:ascii="Times New Roman" w:hAnsi="Times New Roman" w:cs="Times New Roman"/>
          <w:color w:val="000000"/>
          <w:sz w:val="24"/>
          <w:szCs w:val="24"/>
        </w:rPr>
        <w:t>2023</w:t>
      </w:r>
      <w:r>
        <w:rPr>
          <w:rFonts w:cs="Cambria" w:asciiTheme="minorEastAsia" w:hAnsiTheme="minorEastAsia"/>
          <w:color w:val="000000"/>
          <w:sz w:val="24"/>
          <w:szCs w:val="24"/>
        </w:rPr>
        <w:t>年度に実施したオンラインプロジェクトインターンシップの実施方法を紹介する。また、その中で行ったビジネスメールの書き方のトレーニングを例に挙げ、インターンシップならではの学修のポイントを示す。さらに、企業側の評価観点を紹介す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Cambria" w:asciiTheme="minorEastAsia" w:hAnsiTheme="minorEastAsia"/>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MS Mincho" w:asciiTheme="minorEastAsia" w:hAnsiTheme="minorEastAsia"/>
          <w:color w:val="000000"/>
          <w:sz w:val="24"/>
          <w:szCs w:val="24"/>
        </w:rPr>
      </w:pPr>
      <w:r>
        <w:rPr>
          <w:rFonts w:cs="MS Mincho" w:asciiTheme="minorEastAsia" w:hAnsiTheme="minorEastAsia"/>
          <w:b/>
          <w:color w:val="000000"/>
          <w:sz w:val="24"/>
          <w:szCs w:val="24"/>
        </w:rPr>
        <w:t>2.2.　ケース学習</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MS Mincho" w:asciiTheme="minorEastAsia" w:hAnsiTheme="minorEastAsia"/>
          <w:color w:val="000000"/>
          <w:sz w:val="24"/>
          <w:szCs w:val="24"/>
        </w:rPr>
      </w:pPr>
      <w:r>
        <w:rPr>
          <w:rFonts w:cs="MS Mincho" w:asciiTheme="minorEastAsia" w:hAnsiTheme="minorEastAsia"/>
          <w:b/>
          <w:color w:val="000000"/>
          <w:sz w:val="24"/>
          <w:szCs w:val="24"/>
        </w:rPr>
        <w:t>　</w:t>
      </w:r>
      <w:r>
        <w:rPr>
          <w:rFonts w:cs="MS Mincho" w:asciiTheme="minorEastAsia" w:hAnsiTheme="minorEastAsia"/>
          <w:color w:val="000000"/>
          <w:sz w:val="24"/>
          <w:szCs w:val="24"/>
        </w:rPr>
        <w:t>後半では、「ケース学習」（近藤・金他</w:t>
      </w:r>
      <w:r>
        <w:rPr>
          <w:rFonts w:ascii="Times New Roman" w:hAnsi="Times New Roman" w:cs="Times New Roman"/>
          <w:color w:val="000000"/>
          <w:sz w:val="24"/>
          <w:szCs w:val="24"/>
        </w:rPr>
        <w:t>2013</w:t>
      </w:r>
      <w:r>
        <w:rPr>
          <w:rFonts w:cs="MS Mincho" w:asciiTheme="minorEastAsia" w:hAnsiTheme="minorEastAsia"/>
          <w:color w:val="000000"/>
          <w:sz w:val="24"/>
          <w:szCs w:val="24"/>
        </w:rPr>
        <w:t>）を行う。ケース学習とは、現実に存在する企業での事例（仕事上の摩擦）を題材とし、設問に沿って学習者が協働で問題整理や討論を行うことを通じて、ビジネス場面での問題解決方法を導き出すとともに、その一連で過程について内省を行う学習活動である。ケース学習は問題発見解決能力、異文化理解能力、協働力といった幅広いビジネスコミュニケーション能力の養成を促すものであり、日本、ベトナム、ヨーロッパをはじめとする日本語教育のみならず、外国人を雇用する企業の研修でも広く行われている。本ワークショップでは、数年にわたり教師研修（近藤・桑原他</w:t>
      </w:r>
      <w:r>
        <w:rPr>
          <w:rFonts w:ascii="Times New Roman" w:hAnsi="Times New Roman" w:cs="Times New Roman"/>
          <w:color w:val="000000"/>
          <w:sz w:val="24"/>
          <w:szCs w:val="24"/>
        </w:rPr>
        <w:t>2020</w:t>
      </w:r>
      <w:r>
        <w:rPr>
          <w:rFonts w:cs="MS Mincho" w:asciiTheme="minorEastAsia" w:hAnsiTheme="minorEastAsia"/>
          <w:color w:val="000000"/>
          <w:sz w:val="24"/>
          <w:szCs w:val="24"/>
        </w:rPr>
        <w:t>）を受講し、フエ大学においてビジネス日本語教育を</w:t>
      </w:r>
      <w:r>
        <w:rPr>
          <w:rFonts w:hint="eastAsia" w:cs="MS Mincho" w:asciiTheme="minorEastAsia" w:hAnsiTheme="minorEastAsia"/>
          <w:color w:val="000000"/>
          <w:sz w:val="24"/>
          <w:szCs w:val="24"/>
        </w:rPr>
        <w:t>、</w:t>
      </w:r>
      <w:r>
        <w:rPr>
          <w:rFonts w:cs="MS Mincho" w:asciiTheme="minorEastAsia" w:hAnsiTheme="minorEastAsia"/>
          <w:color w:val="000000"/>
          <w:sz w:val="24"/>
          <w:szCs w:val="24"/>
        </w:rPr>
        <w:t>教師主導型から活動型</w:t>
      </w:r>
      <w:r>
        <w:rPr>
          <w:rFonts w:cs="MS Mincho" w:asciiTheme="minorEastAsia" w:hAnsiTheme="minorEastAsia"/>
          <w:sz w:val="24"/>
          <w:szCs w:val="24"/>
        </w:rPr>
        <w:t>へ</w:t>
      </w:r>
      <w:r>
        <w:rPr>
          <w:rFonts w:hint="eastAsia" w:cs="MS Mincho" w:asciiTheme="minorEastAsia" w:hAnsiTheme="minorEastAsia"/>
          <w:sz w:val="24"/>
          <w:szCs w:val="24"/>
        </w:rPr>
        <w:t>と</w:t>
      </w:r>
      <w:r>
        <w:rPr>
          <w:rFonts w:cs="MS Mincho" w:asciiTheme="minorEastAsia" w:hAnsiTheme="minorEastAsia"/>
          <w:sz w:val="24"/>
          <w:szCs w:val="24"/>
        </w:rPr>
        <w:t>展開している</w:t>
      </w:r>
      <w:r>
        <w:rPr>
          <w:rFonts w:hint="eastAsia" w:cs="MS Mincho" w:asciiTheme="minorEastAsia" w:hAnsiTheme="minorEastAsia"/>
          <w:sz w:val="24"/>
          <w:szCs w:val="24"/>
        </w:rPr>
        <w:t>ベトナム人</w:t>
      </w:r>
      <w:r>
        <w:rPr>
          <w:rFonts w:cs="MS Mincho" w:asciiTheme="minorEastAsia" w:hAnsiTheme="minorEastAsia"/>
          <w:sz w:val="24"/>
          <w:szCs w:val="24"/>
        </w:rPr>
        <w:t>教師に</w:t>
      </w:r>
      <w:r>
        <w:rPr>
          <w:rFonts w:cs="MS Mincho" w:asciiTheme="minorEastAsia" w:hAnsiTheme="minorEastAsia"/>
          <w:color w:val="000000"/>
          <w:sz w:val="24"/>
          <w:szCs w:val="24"/>
        </w:rPr>
        <w:t>よって行われる。最後に、ベトナムや日本で企業とつながるために何をすべきかを参加者と議</w:t>
      </w:r>
      <w:r>
        <w:rPr>
          <w:rFonts w:cs="MS Mincho" w:asciiTheme="minorEastAsia" w:hAnsiTheme="minorEastAsia"/>
          <w:sz w:val="24"/>
          <w:szCs w:val="24"/>
        </w:rPr>
        <w:t>論す</w:t>
      </w:r>
      <w:r>
        <w:rPr>
          <w:rFonts w:cs="MS Mincho" w:asciiTheme="minorEastAsia" w:hAnsiTheme="minorEastAsia"/>
          <w:color w:val="000000"/>
          <w:sz w:val="24"/>
          <w:szCs w:val="24"/>
        </w:rPr>
        <w:t>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MS Mincho" w:asciiTheme="minorEastAsia" w:hAnsiTheme="minorEastAsia"/>
          <w:color w:val="000000"/>
          <w:sz w:val="24"/>
          <w:szCs w:val="24"/>
        </w:rPr>
      </w:pPr>
      <w:r>
        <w:rPr>
          <w:rFonts w:cs="MS Mincho" w:asciiTheme="minorEastAsia" w:hAnsiTheme="minorEastAsia"/>
          <w:b/>
          <w:color w:val="000000"/>
          <w:sz w:val="24"/>
          <w:szCs w:val="24"/>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MS Mincho" w:asciiTheme="minorEastAsia" w:hAnsiTheme="minorEastAsia"/>
          <w:color w:val="000000"/>
          <w:sz w:val="24"/>
          <w:szCs w:val="24"/>
        </w:rPr>
      </w:pPr>
      <w:r>
        <w:rPr>
          <w:rFonts w:cs="MS Mincho" w:asciiTheme="minorEastAsia" w:hAnsiTheme="minorEastAsia"/>
          <w:b/>
          <w:color w:val="000000"/>
          <w:sz w:val="24"/>
          <w:szCs w:val="24"/>
        </w:rPr>
        <w:t>おわりに</w:t>
      </w:r>
    </w:p>
    <w:p>
      <w:pPr>
        <w:pBdr>
          <w:top w:val="none" w:color="auto" w:sz="0" w:space="0"/>
          <w:left w:val="none" w:color="auto" w:sz="0" w:space="0"/>
          <w:bottom w:val="none" w:color="auto" w:sz="0" w:space="0"/>
          <w:right w:val="none" w:color="auto" w:sz="0" w:space="0"/>
          <w:between w:val="none" w:color="auto" w:sz="0" w:space="0"/>
        </w:pBdr>
        <w:spacing w:line="240" w:lineRule="auto"/>
        <w:ind w:left="-2" w:firstLine="210" w:firstLineChars="100"/>
        <w:rPr>
          <w:rFonts w:cs="Times New Roman" w:asciiTheme="minorEastAsia" w:hAnsiTheme="minorEastAsia"/>
          <w:color w:val="000000"/>
          <w:sz w:val="24"/>
          <w:szCs w:val="24"/>
        </w:rPr>
      </w:pPr>
      <w:sdt>
        <w:sdtPr>
          <w:rPr>
            <w:rFonts w:asciiTheme="minorEastAsia" w:hAnsiTheme="minorEastAsia"/>
          </w:rPr>
          <w:tag w:val="goog_rdk_8"/>
          <w:id w:val="1130447449"/>
        </w:sdtPr>
        <w:sdtEndPr>
          <w:rPr>
            <w:rFonts w:asciiTheme="minorEastAsia" w:hAnsiTheme="minorEastAsia"/>
          </w:rPr>
        </w:sdtEndPr>
        <w:sdtContent>
          <w:r>
            <w:rPr>
              <w:rFonts w:cs="Gungsuh" w:asciiTheme="minorEastAsia" w:hAnsiTheme="minorEastAsia"/>
              <w:color w:val="000000"/>
              <w:sz w:val="24"/>
              <w:szCs w:val="24"/>
            </w:rPr>
            <w:t>変化が著しい社会では、教育においてもさまざまな工夫が求められる。日本語教育は教室の中で行われるだけでなく、学習者が社会に出て活躍できることを十分に考慮してデザインされる必要がある。企業とつながる日本語教育は、大学教員間の話し合いのみでは実現が難しい。まずは卒業生がいる企業とつながるところから始めることができよう。</w:t>
          </w:r>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MS Mincho" w:asciiTheme="minorEastAsia" w:hAnsiTheme="minorEastAsia"/>
          <w:color w:val="000000"/>
          <w:sz w:val="24"/>
          <w:szCs w:val="24"/>
        </w:rPr>
      </w:pPr>
      <w:r>
        <w:rPr>
          <w:rFonts w:cs="MS Mincho" w:asciiTheme="minorEastAsia" w:hAnsiTheme="minorEastAsia"/>
          <w:b/>
          <w:color w:val="000000"/>
          <w:sz w:val="24"/>
          <w:szCs w:val="24"/>
        </w:rPr>
        <w:t>　</w:t>
      </w:r>
      <w:r>
        <w:rPr>
          <w:rFonts w:cs="MS Mincho" w:asciiTheme="minorEastAsia" w:hAnsiTheme="minorEastAsia"/>
          <w:color w:val="000000"/>
          <w:sz w:val="24"/>
          <w:szCs w:val="24"/>
        </w:rPr>
        <w:t>日本語教育機関と企業が協働するには課題もある。本研修・ワークショップには企業も参加することから、日本語教師/教員と企業の双方の視点からディスカッションをし、企業とつくる日本語学習の実現の可能性を探る予定であ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MS Mincho" w:hAnsi="MS Mincho" w:eastAsia="MS Mincho" w:cs="MS Mincho"/>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left"/>
        <w:rPr>
          <w:rFonts w:ascii="MS Mincho" w:hAnsi="MS Mincho" w:eastAsia="MS Mincho" w:cs="MS Mincho"/>
          <w:color w:val="000000"/>
          <w:sz w:val="24"/>
          <w:szCs w:val="24"/>
        </w:rPr>
      </w:pPr>
      <w:r>
        <w:rPr>
          <w:rFonts w:ascii="MS Mincho" w:hAnsi="MS Mincho" w:eastAsia="MS Mincho" w:cs="MS Mincho"/>
          <w:color w:val="000000"/>
          <w:sz w:val="24"/>
          <w:szCs w:val="24"/>
        </w:rPr>
        <w:t>付記：本研究は</w:t>
      </w:r>
      <w:r>
        <w:rPr>
          <w:rFonts w:ascii="Times New Roman" w:hAnsi="Times New Roman" w:eastAsia="Times New Roman" w:cs="Times New Roman"/>
          <w:color w:val="000000"/>
          <w:sz w:val="24"/>
          <w:szCs w:val="24"/>
        </w:rPr>
        <w:t>JSPS</w:t>
      </w:r>
      <w:r>
        <w:rPr>
          <w:rFonts w:ascii="MS Mincho" w:hAnsi="MS Mincho" w:eastAsia="MS Mincho" w:cs="MS Mincho"/>
          <w:color w:val="000000"/>
          <w:sz w:val="24"/>
          <w:szCs w:val="24"/>
        </w:rPr>
        <w:t>科学研究費（</w:t>
      </w:r>
      <w:r>
        <w:rPr>
          <w:rFonts w:ascii="Times New Roman" w:hAnsi="Times New Roman" w:eastAsia="MS Mincho" w:cs="Times New Roman"/>
          <w:color w:val="000000"/>
          <w:sz w:val="24"/>
          <w:szCs w:val="24"/>
        </w:rPr>
        <w:t>JP20H01274</w:t>
      </w:r>
      <w:r>
        <w:rPr>
          <w:rFonts w:ascii="MS Mincho" w:hAnsi="MS Mincho" w:eastAsia="MS Mincho" w:cs="MS Mincho"/>
          <w:color w:val="000000"/>
          <w:sz w:val="24"/>
          <w:szCs w:val="24"/>
        </w:rPr>
        <w:t>）の助成を受けて行ったものである。本研修・ワークショップには桑原和子氏（フエ大学外国語大学）の協力を得た。</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MS Mincho" w:hAnsi="MS Mincho" w:eastAsia="MS Mincho" w:cs="MS Mincho"/>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MS Mincho" w:hAnsi="MS Mincho" w:eastAsia="MS Mincho" w:cs="MS Mincho"/>
          <w:color w:val="000000"/>
          <w:sz w:val="24"/>
          <w:szCs w:val="24"/>
        </w:rPr>
      </w:pPr>
      <w:r>
        <w:rPr>
          <w:rFonts w:ascii="MS Mincho" w:hAnsi="MS Mincho" w:eastAsia="MS Mincho" w:cs="MS Mincho"/>
          <w:b/>
          <w:color w:val="000000"/>
          <w:sz w:val="24"/>
          <w:szCs w:val="24"/>
        </w:rPr>
        <w:t>参考文献</w:t>
      </w:r>
    </w:p>
    <w:p>
      <w:pPr>
        <w:pBdr>
          <w:top w:val="none" w:color="auto" w:sz="0" w:space="0"/>
          <w:left w:val="none" w:color="auto" w:sz="0" w:space="0"/>
          <w:bottom w:val="none" w:color="auto" w:sz="0" w:space="0"/>
          <w:right w:val="none" w:color="auto" w:sz="0" w:space="0"/>
          <w:between w:val="none" w:color="auto" w:sz="0" w:space="0"/>
        </w:pBdr>
        <w:spacing w:line="240" w:lineRule="auto"/>
        <w:ind w:left="284" w:hanging="285" w:hangingChars="119"/>
        <w:rPr>
          <w:rFonts w:ascii="Mincho" w:hAnsi="Mincho" w:eastAsia="Mincho" w:cs="Mincho"/>
          <w:color w:val="000000"/>
          <w:sz w:val="24"/>
          <w:szCs w:val="24"/>
        </w:rPr>
      </w:pPr>
      <w:r>
        <w:rPr>
          <w:rFonts w:ascii="Mincho" w:hAnsi="Mincho" w:eastAsia="Mincho" w:cs="Mincho"/>
          <w:color w:val="000000"/>
          <w:sz w:val="24"/>
          <w:szCs w:val="24"/>
        </w:rPr>
        <w:t>神村初美・池田玲子・近藤彩（</w:t>
      </w:r>
      <w:r>
        <w:rPr>
          <w:rFonts w:ascii="Times New Roman" w:hAnsi="Times New Roman" w:eastAsia="Times New Roman" w:cs="Times New Roman"/>
          <w:color w:val="000000"/>
          <w:sz w:val="24"/>
          <w:szCs w:val="24"/>
        </w:rPr>
        <w:t>2022</w:t>
      </w:r>
      <w:r>
        <w:rPr>
          <w:rFonts w:ascii="Mincho" w:hAnsi="Mincho" w:eastAsia="Mincho" w:cs="Mincho"/>
          <w:color w:val="000000"/>
          <w:sz w:val="24"/>
          <w:szCs w:val="24"/>
        </w:rPr>
        <w:t>）</w:t>
      </w:r>
      <w:r>
        <w:rPr>
          <w:rFonts w:ascii="MS Mincho" w:hAnsi="MS Mincho" w:eastAsia="MS Mincho" w:cs="MS Mincho"/>
          <w:color w:val="000000"/>
          <w:sz w:val="24"/>
          <w:szCs w:val="24"/>
        </w:rPr>
        <w:t>「ベトナムの日本語教育における協働学習を用いたオンライン長期型教師研修－ハブとしての現地コーディネーターの変容に注目して－」『</w:t>
      </w:r>
      <w:r>
        <w:rPr>
          <w:rFonts w:ascii="Mincho" w:hAnsi="Mincho" w:eastAsia="Mincho" w:cs="Mincho"/>
          <w:color w:val="000000"/>
          <w:sz w:val="24"/>
          <w:szCs w:val="24"/>
        </w:rPr>
        <w:t xml:space="preserve">日本語研究』首都大学東京・東京都立大学日本語・日本語教育研究会, </w:t>
      </w:r>
      <w:r>
        <w:rPr>
          <w:rFonts w:ascii="Times New Roman" w:hAnsi="Times New Roman" w:eastAsia="Times New Roman" w:cs="Times New Roman"/>
          <w:color w:val="000000"/>
          <w:sz w:val="24"/>
          <w:szCs w:val="24"/>
        </w:rPr>
        <w:t>pp.91-104</w:t>
      </w:r>
    </w:p>
    <w:p>
      <w:pPr>
        <w:pBdr>
          <w:top w:val="none" w:color="auto" w:sz="0" w:space="0"/>
          <w:left w:val="none" w:color="auto" w:sz="0" w:space="0"/>
          <w:bottom w:val="none" w:color="auto" w:sz="0" w:space="0"/>
          <w:right w:val="none" w:color="auto" w:sz="0" w:space="0"/>
          <w:between w:val="none" w:color="auto" w:sz="0" w:space="0"/>
        </w:pBdr>
        <w:spacing w:line="240" w:lineRule="auto"/>
        <w:ind w:left="280" w:leftChars="1" w:hanging="278" w:hangingChars="116"/>
        <w:rPr>
          <w:rFonts w:ascii="Mincho" w:hAnsi="Mincho" w:eastAsia="Mincho" w:cs="Mincho"/>
          <w:color w:val="000000"/>
          <w:sz w:val="24"/>
          <w:szCs w:val="24"/>
        </w:rPr>
      </w:pPr>
      <w:r>
        <w:rPr>
          <w:rFonts w:ascii="Mincho" w:hAnsi="Mincho" w:eastAsia="Mincho" w:cs="Mincho"/>
          <w:color w:val="000000"/>
          <w:sz w:val="24"/>
          <w:szCs w:val="24"/>
        </w:rPr>
        <w:t>栗原由加（</w:t>
      </w:r>
      <w:r>
        <w:rPr>
          <w:rFonts w:ascii="Times New Roman" w:hAnsi="Times New Roman" w:eastAsia="Times New Roman" w:cs="Times New Roman"/>
          <w:color w:val="000000"/>
          <w:sz w:val="24"/>
          <w:szCs w:val="24"/>
        </w:rPr>
        <w:t>2023</w:t>
      </w:r>
      <w:r>
        <w:rPr>
          <w:rFonts w:ascii="Mincho" w:hAnsi="Mincho" w:eastAsia="Mincho" w:cs="Mincho"/>
          <w:color w:val="000000"/>
          <w:sz w:val="24"/>
          <w:szCs w:val="24"/>
        </w:rPr>
        <w:t>）「オンラインプロジェクトインターンシップ実践報告―柔軟性のあるインターンシップ実施モデル開発に向けて―」</w:t>
      </w:r>
      <w:r>
        <w:rPr>
          <w:rFonts w:ascii="MS Mincho" w:hAnsi="MS Mincho" w:eastAsia="MS Mincho" w:cs="MS Mincho"/>
          <w:color w:val="000000"/>
          <w:sz w:val="24"/>
          <w:szCs w:val="24"/>
        </w:rPr>
        <w:t>『</w:t>
      </w:r>
      <w:r>
        <w:rPr>
          <w:rFonts w:ascii="Mincho" w:hAnsi="Mincho" w:eastAsia="Mincho" w:cs="Mincho"/>
          <w:color w:val="000000"/>
          <w:sz w:val="24"/>
          <w:szCs w:val="24"/>
        </w:rPr>
        <w:t>神戸学院大学グローバル・コミュニケーション学会紀要』第</w:t>
      </w:r>
      <w:r>
        <w:rPr>
          <w:rFonts w:ascii="Times New Roman" w:hAnsi="Times New Roman" w:eastAsia="Times New Roman" w:cs="Times New Roman"/>
          <w:color w:val="000000"/>
          <w:sz w:val="24"/>
          <w:szCs w:val="24"/>
        </w:rPr>
        <w:t>8</w:t>
      </w:r>
      <w:r>
        <w:rPr>
          <w:rFonts w:ascii="Mincho" w:hAnsi="Mincho" w:eastAsia="Mincho" w:cs="Mincho"/>
          <w:color w:val="000000"/>
          <w:sz w:val="24"/>
          <w:szCs w:val="24"/>
        </w:rPr>
        <w:t>号,</w:t>
      </w:r>
      <w:r>
        <w:rPr>
          <w:rFonts w:ascii="Times New Roman" w:hAnsi="Times New Roman" w:eastAsia="Times New Roman" w:cs="Times New Roman"/>
          <w:color w:val="000000"/>
          <w:sz w:val="24"/>
          <w:szCs w:val="24"/>
        </w:rPr>
        <w:t xml:space="preserve"> pp.103-115</w:t>
      </w:r>
    </w:p>
    <w:p>
      <w:pPr>
        <w:pBdr>
          <w:top w:val="none" w:color="auto" w:sz="0" w:space="0"/>
          <w:left w:val="none" w:color="auto" w:sz="0" w:space="0"/>
          <w:bottom w:val="none" w:color="auto" w:sz="0" w:space="0"/>
          <w:right w:val="none" w:color="auto" w:sz="0" w:space="0"/>
          <w:between w:val="none" w:color="auto" w:sz="0" w:space="0"/>
        </w:pBdr>
        <w:spacing w:line="240" w:lineRule="auto"/>
        <w:ind w:left="284" w:hanging="285" w:hangingChars="119"/>
        <w:rPr>
          <w:rFonts w:ascii="Cambria" w:hAnsi="Cambria" w:eastAsia="Cambria" w:cs="Cambria"/>
          <w:color w:val="000000"/>
          <w:sz w:val="24"/>
          <w:szCs w:val="24"/>
        </w:rPr>
      </w:pPr>
      <w:r>
        <w:rPr>
          <w:rFonts w:ascii="Cambria" w:hAnsi="Cambria" w:eastAsia="Cambria" w:cs="Cambria"/>
          <w:color w:val="000000"/>
          <w:sz w:val="24"/>
          <w:szCs w:val="24"/>
        </w:rPr>
        <w:t>近藤彩（</w:t>
      </w:r>
      <w:r>
        <w:rPr>
          <w:rFonts w:ascii="Times New Roman" w:hAnsi="Times New Roman" w:eastAsia="Times New Roman" w:cs="Times New Roman"/>
          <w:color w:val="000000"/>
          <w:sz w:val="24"/>
          <w:szCs w:val="24"/>
        </w:rPr>
        <w:t>2022</w:t>
      </w:r>
      <w:r>
        <w:rPr>
          <w:rFonts w:ascii="Cambria" w:hAnsi="Cambria" w:eastAsia="Cambria" w:cs="Cambria"/>
          <w:color w:val="000000"/>
          <w:sz w:val="24"/>
          <w:szCs w:val="24"/>
        </w:rPr>
        <w:t>）「就労を目的とした日本語教育の課題と協働のためのリソース : 共に豊かに生き、働くために」『小出記念日本語教育学会論文集』</w:t>
      </w:r>
      <w:r>
        <w:rPr>
          <w:rFonts w:ascii="Times New Roman" w:hAnsi="Times New Roman" w:eastAsia="Times New Roman" w:cs="Times New Roman"/>
          <w:color w:val="000000"/>
          <w:sz w:val="24"/>
          <w:szCs w:val="24"/>
        </w:rPr>
        <w:t>31, pp.149-164</w:t>
      </w:r>
    </w:p>
    <w:p>
      <w:pPr>
        <w:pBdr>
          <w:top w:val="none" w:color="auto" w:sz="0" w:space="0"/>
          <w:left w:val="none" w:color="auto" w:sz="0" w:space="0"/>
          <w:bottom w:val="none" w:color="auto" w:sz="0" w:space="0"/>
          <w:right w:val="none" w:color="auto" w:sz="0" w:space="0"/>
          <w:between w:val="none" w:color="auto" w:sz="0" w:space="0"/>
        </w:pBdr>
        <w:spacing w:line="240" w:lineRule="auto"/>
        <w:ind w:left="282" w:leftChars="1" w:hanging="280" w:hangingChars="117"/>
        <w:rPr>
          <w:rFonts w:ascii="Cambria" w:hAnsi="Cambria" w:eastAsia="Cambria" w:cs="Cambria"/>
          <w:color w:val="000000"/>
          <w:sz w:val="24"/>
          <w:szCs w:val="24"/>
        </w:rPr>
      </w:pPr>
      <w:r>
        <w:rPr>
          <w:rFonts w:ascii="Cambria" w:hAnsi="Cambria" w:eastAsia="Cambria" w:cs="Cambria"/>
          <w:color w:val="000000"/>
          <w:sz w:val="24"/>
          <w:szCs w:val="24"/>
        </w:rPr>
        <w:t>近藤彩・金孝卿・ヤルディ，ムグダ・福永由佳・池田玲子</w:t>
      </w:r>
      <w:r>
        <w:rPr>
          <w:rFonts w:ascii="MS Mincho" w:hAnsi="MS Mincho" w:eastAsia="MS Mincho" w:cs="MS Mincho"/>
          <w:color w:val="000000"/>
          <w:sz w:val="24"/>
          <w:szCs w:val="24"/>
        </w:rPr>
        <w:t>（</w:t>
      </w:r>
      <w:r>
        <w:rPr>
          <w:rFonts w:ascii="Times New Roman" w:hAnsi="Times New Roman" w:eastAsia="Times New Roman" w:cs="Times New Roman"/>
          <w:color w:val="000000"/>
          <w:sz w:val="24"/>
          <w:szCs w:val="24"/>
        </w:rPr>
        <w:t>2013</w:t>
      </w:r>
      <w:r>
        <w:rPr>
          <w:rFonts w:ascii="MS Mincho" w:hAnsi="MS Mincho" w:eastAsia="MS Mincho" w:cs="MS Mincho"/>
          <w:color w:val="000000"/>
          <w:sz w:val="24"/>
          <w:szCs w:val="24"/>
        </w:rPr>
        <w:t>）</w:t>
      </w:r>
      <w:r>
        <w:rPr>
          <w:rFonts w:ascii="Cambria" w:hAnsi="Cambria" w:eastAsia="Cambria" w:cs="Cambria"/>
          <w:color w:val="000000"/>
          <w:sz w:val="24"/>
          <w:szCs w:val="24"/>
        </w:rPr>
        <w:t>『ビジネスコミュニケーションのためのケース学習 職場のダイバーシティで学び合う』【教材編】ココ出版</w:t>
      </w:r>
    </w:p>
    <w:p>
      <w:pPr>
        <w:pBdr>
          <w:top w:val="none" w:color="auto" w:sz="0" w:space="0"/>
          <w:left w:val="none" w:color="auto" w:sz="0" w:space="0"/>
          <w:bottom w:val="none" w:color="auto" w:sz="0" w:space="0"/>
          <w:right w:val="none" w:color="auto" w:sz="0" w:space="0"/>
          <w:between w:val="none" w:color="auto" w:sz="0" w:space="0"/>
        </w:pBdr>
        <w:spacing w:line="240" w:lineRule="auto"/>
        <w:ind w:left="284" w:hanging="285" w:hangingChars="119"/>
        <w:rPr>
          <w:rFonts w:ascii="Cambria" w:hAnsi="Cambria" w:eastAsia="Cambria" w:cs="Cambria"/>
          <w:color w:val="000000"/>
          <w:sz w:val="24"/>
          <w:szCs w:val="24"/>
        </w:rPr>
      </w:pPr>
      <w:r>
        <w:rPr>
          <w:rFonts w:ascii="Cambria" w:hAnsi="Cambria" w:eastAsia="Cambria" w:cs="Cambria"/>
          <w:color w:val="000000"/>
          <w:sz w:val="24"/>
          <w:szCs w:val="24"/>
        </w:rPr>
        <w:t>近藤彩・桑原和子・</w:t>
      </w:r>
      <w:r>
        <w:rPr>
          <w:rFonts w:ascii="Times New Roman" w:hAnsi="Times New Roman" w:eastAsia="Times New Roman" w:cs="Times New Roman"/>
          <w:color w:val="000000"/>
          <w:sz w:val="24"/>
          <w:szCs w:val="24"/>
        </w:rPr>
        <w:t>NGUYEN THI HUONG TRA</w:t>
      </w:r>
      <w:r>
        <w:rPr>
          <w:rFonts w:ascii="Cambria" w:hAnsi="Cambria" w:eastAsia="Cambria" w:cs="Cambria"/>
          <w:color w:val="000000"/>
          <w:sz w:val="24"/>
          <w:szCs w:val="24"/>
        </w:rPr>
        <w:t>・</w:t>
      </w:r>
      <w:r>
        <w:rPr>
          <w:rFonts w:ascii="Times New Roman" w:hAnsi="Times New Roman" w:eastAsia="Times New Roman" w:cs="Times New Roman"/>
          <w:color w:val="000000"/>
          <w:sz w:val="24"/>
          <w:szCs w:val="24"/>
        </w:rPr>
        <w:t>DANG THAI QUYNH CHI</w:t>
      </w:r>
      <w:r>
        <w:rPr>
          <w:rFonts w:ascii="Cambria" w:hAnsi="Cambria" w:eastAsia="Cambria" w:cs="Cambria"/>
          <w:color w:val="000000"/>
          <w:sz w:val="24"/>
          <w:szCs w:val="24"/>
        </w:rPr>
        <w:t>・池田玲子</w:t>
      </w:r>
      <w:r>
        <w:rPr>
          <w:rFonts w:ascii="Yu Mincho" w:hAnsi="Yu Mincho" w:eastAsia="Yu Mincho" w:cs="Yu Mincho"/>
          <w:color w:val="000000"/>
          <w:sz w:val="24"/>
          <w:szCs w:val="24"/>
        </w:rPr>
        <w:t>（</w:t>
      </w:r>
      <w:r>
        <w:rPr>
          <w:rFonts w:ascii="Times New Roman" w:hAnsi="Times New Roman" w:eastAsia="Times New Roman" w:cs="Times New Roman"/>
          <w:color w:val="000000"/>
          <w:sz w:val="24"/>
          <w:szCs w:val="24"/>
        </w:rPr>
        <w:t>2021</w:t>
      </w:r>
      <w:r>
        <w:rPr>
          <w:rFonts w:ascii="Yu Mincho" w:hAnsi="Yu Mincho" w:eastAsia="Yu Mincho" w:cs="Yu Mincho"/>
          <w:color w:val="000000"/>
          <w:sz w:val="24"/>
          <w:szCs w:val="24"/>
        </w:rPr>
        <w:t>）</w:t>
      </w:r>
      <w:r>
        <w:rPr>
          <w:rFonts w:ascii="MS Mincho" w:hAnsi="MS Mincho" w:eastAsia="MS Mincho" w:cs="MS Mincho"/>
          <w:color w:val="000000"/>
          <w:sz w:val="24"/>
          <w:szCs w:val="24"/>
        </w:rPr>
        <w:t>「活動型ビジネス日本語教育への展開と課題 ―ベトナム人教師研修の観点から―」</w:t>
      </w:r>
      <w:r>
        <w:rPr>
          <w:rFonts w:ascii="Calibri" w:hAnsi="Calibri" w:eastAsia="Calibri" w:cs="Calibri"/>
          <w:color w:val="000000"/>
          <w:sz w:val="24"/>
          <w:szCs w:val="24"/>
        </w:rPr>
        <w:t>『</w:t>
      </w:r>
      <w:r>
        <w:rPr>
          <w:rFonts w:ascii="Cambria" w:hAnsi="Cambria" w:eastAsia="Cambria" w:cs="Cambria"/>
          <w:color w:val="000000"/>
          <w:sz w:val="24"/>
          <w:szCs w:val="24"/>
        </w:rPr>
        <w:t>専門日本語教育研究』</w:t>
      </w:r>
      <w:r>
        <w:rPr>
          <w:rFonts w:ascii="MS Mincho" w:hAnsi="MS Mincho" w:eastAsia="MS Mincho" w:cs="MS Mincho"/>
          <w:color w:val="000000"/>
          <w:sz w:val="24"/>
          <w:szCs w:val="24"/>
        </w:rPr>
        <w:t>第</w:t>
      </w:r>
      <w:r>
        <w:rPr>
          <w:rFonts w:ascii="Times New Roman" w:hAnsi="Times New Roman" w:eastAsia="Times New Roman" w:cs="Times New Roman"/>
          <w:color w:val="000000"/>
          <w:sz w:val="24"/>
          <w:szCs w:val="24"/>
        </w:rPr>
        <w:t>23</w:t>
      </w:r>
      <w:r>
        <w:rPr>
          <w:rFonts w:ascii="MS Mincho" w:hAnsi="MS Mincho" w:eastAsia="MS Mincho" w:cs="MS Mincho"/>
          <w:color w:val="000000"/>
          <w:sz w:val="24"/>
          <w:szCs w:val="24"/>
        </w:rPr>
        <w:t>号</w:t>
      </w:r>
      <w:r>
        <w:rPr>
          <w:rFonts w:ascii="Times New Roman" w:hAnsi="Times New Roman" w:eastAsia="Times New Roman" w:cs="Times New Roman"/>
          <w:color w:val="000000"/>
          <w:sz w:val="24"/>
          <w:szCs w:val="24"/>
        </w:rPr>
        <w:t>,</w:t>
      </w:r>
      <w:r>
        <w:rPr>
          <w:rFonts w:ascii="MS Mincho" w:hAnsi="MS Mincho" w:eastAsia="MS Mincho" w:cs="MS Mincho"/>
          <w:color w:val="000000"/>
          <w:sz w:val="24"/>
          <w:szCs w:val="24"/>
        </w:rPr>
        <w:t xml:space="preserve"> </w:t>
      </w:r>
      <w:r>
        <w:rPr>
          <w:rFonts w:ascii="Times New Roman" w:hAnsi="Times New Roman" w:eastAsia="Times New Roman" w:cs="Times New Roman"/>
          <w:color w:val="000000"/>
          <w:sz w:val="24"/>
          <w:szCs w:val="24"/>
        </w:rPr>
        <w:t>pp.91-98</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Cambria" w:hAnsi="Cambria" w:eastAsia="Cambria" w:cs="Cambria"/>
          <w:color w:val="000000"/>
          <w:sz w:val="18"/>
          <w:szCs w:val="18"/>
        </w:rPr>
      </w:pPr>
      <w:bookmarkStart w:id="0" w:name="_heading=h.gjdgxs" w:colFirst="0" w:colLast="0"/>
      <w:bookmarkEnd w:id="0"/>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heme="minorEastAsia" w:hAnsiTheme="minorEastAsia"/>
          <w:color w:val="000000"/>
          <w:sz w:val="24"/>
          <w:szCs w:val="24"/>
        </w:rPr>
      </w:pPr>
      <w:r>
        <w:br w:type="page"/>
      </w:r>
      <w:r>
        <w:rPr>
          <w:rFonts w:asciiTheme="minorEastAsia" w:hAnsiTheme="minorEastAsia"/>
          <w:b/>
          <w:color w:val="000000"/>
          <w:sz w:val="24"/>
          <w:szCs w:val="24"/>
        </w:rPr>
        <w:t>＜著者＞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heme="minorEastAsia" w:hAnsiTheme="minorEastAsia"/>
          <w:color w:val="000000"/>
          <w:sz w:val="24"/>
          <w:szCs w:val="24"/>
        </w:rPr>
      </w:pPr>
      <w:r>
        <w:rPr>
          <w:rFonts w:asciiTheme="minorEastAsia" w:hAnsiTheme="minorEastAsia"/>
          <w:b/>
          <w:color w:val="000000"/>
          <w:sz w:val="24"/>
          <w:szCs w:val="24"/>
        </w:rPr>
        <w:t>近藤　彩</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sdt>
        <w:sdtPr>
          <w:rPr>
            <w:sz w:val="24"/>
            <w:szCs w:val="24"/>
          </w:rPr>
          <w:tag w:val="goog_rdk_9"/>
          <w:id w:val="-1420179389"/>
        </w:sdtPr>
        <w:sdtEndPr>
          <w:rPr>
            <w:rFonts w:ascii="Times New Roman" w:hAnsi="Times New Roman" w:cs="Times New Roman"/>
            <w:sz w:val="24"/>
            <w:szCs w:val="24"/>
          </w:rPr>
        </w:sdtEndPr>
        <w:sdtContent>
          <w:r>
            <w:rPr>
              <w:rFonts w:ascii="Times New Roman" w:hAnsi="Times New Roman" w:eastAsia="Gungsuh" w:cs="Times New Roman"/>
              <w:b/>
              <w:color w:val="000000"/>
              <w:sz w:val="24"/>
              <w:szCs w:val="24"/>
            </w:rPr>
            <w:t>AY</w:t>
          </w:r>
          <w:r>
            <w:rPr>
              <w:rFonts w:ascii="Times New Roman" w:hAnsi="Times New Roman" w:eastAsia="Gungsuh" w:cs="Times New Roman"/>
              <w:b/>
              <w:sz w:val="24"/>
              <w:szCs w:val="24"/>
            </w:rPr>
            <w:t>A K</w:t>
          </w:r>
          <w:r>
            <w:rPr>
              <w:rFonts w:ascii="Times New Roman" w:hAnsi="Times New Roman" w:eastAsia="Gungsuh" w:cs="Times New Roman"/>
              <w:b/>
              <w:color w:val="000000"/>
              <w:sz w:val="24"/>
              <w:szCs w:val="24"/>
            </w:rPr>
            <w:t>ONDOH</w:t>
          </w:r>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heme="minorEastAsia" w:hAnsiTheme="minorEastAsia"/>
          <w:color w:val="000000"/>
          <w:sz w:val="24"/>
          <w:szCs w:val="24"/>
        </w:rPr>
      </w:pPr>
      <w:r>
        <w:rPr>
          <w:rFonts w:asciiTheme="minorEastAsia" w:hAnsiTheme="minorEastAsia"/>
          <w:color w:val="000000"/>
          <w:sz w:val="24"/>
          <w:szCs w:val="24"/>
        </w:rPr>
        <w:t>博士、 昭和女子大学大学院文学研究科研究科長・教授</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Ph.D., Dean and Professor of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Graduate School of Letters, Showa Women’s University</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0000"/>
          <w:sz w:val="24"/>
          <w:szCs w:val="24"/>
        </w:rPr>
      </w:pPr>
      <w:r>
        <w:rPr>
          <w:rFonts w:asciiTheme="minorEastAsia" w:hAnsiTheme="minorEastAsia"/>
          <w:b/>
          <w:color w:val="000000"/>
          <w:sz w:val="24"/>
          <w:szCs w:val="24"/>
        </w:rPr>
        <w:t>連絡先：</w:t>
      </w:r>
      <w:r>
        <w:fldChar w:fldCharType="begin"/>
      </w:r>
      <w:r>
        <w:instrText xml:space="preserve"> HYPERLINK "file:///C:\\Users\\a-kondoh\\Desktop\\YahooJapanMail_2023_10_17\\a-kondoh@swu.ac.jp" </w:instrText>
      </w:r>
      <w:r>
        <w:fldChar w:fldCharType="separate"/>
      </w:r>
      <w:r>
        <w:rPr>
          <w:rStyle w:val="24"/>
          <w:rFonts w:ascii="Times New Roman" w:hAnsi="Times New Roman" w:eastAsia="Times New Roman" w:cs="Times New Roman"/>
          <w:sz w:val="24"/>
          <w:szCs w:val="24"/>
        </w:rPr>
        <w:t>a-kondoh@swu.ac.jp</w:t>
      </w:r>
      <w:r>
        <w:rPr>
          <w:rStyle w:val="24"/>
          <w:rFonts w:ascii="Times New Roman" w:hAnsi="Times New Roman" w:eastAsia="Times New Roman" w:cs="Times New Roman"/>
          <w:sz w:val="24"/>
          <w:szCs w:val="24"/>
        </w:rPr>
        <w:fldChar w:fldCharType="end"/>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sz w:val="24"/>
          <w:szCs w:val="24"/>
        </w:rPr>
      </w:pPr>
      <w:r>
        <w:rPr>
          <w:rFonts w:asciiTheme="minorEastAsia" w:hAnsiTheme="minorEastAsia"/>
          <w:b/>
          <w:color w:val="000000"/>
          <w:sz w:val="24"/>
          <w:szCs w:val="24"/>
        </w:rPr>
        <w:t>主な研究分野：</w:t>
      </w:r>
      <w:r>
        <w:rPr>
          <w:rFonts w:asciiTheme="minorEastAsia" w:hAnsiTheme="minorEastAsia"/>
          <w:color w:val="000000"/>
          <w:sz w:val="24"/>
          <w:szCs w:val="24"/>
        </w:rPr>
        <w:t>ビジネスコミュニケーション、日本語教授法、協働学習</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left"/>
        <w:rPr>
          <w:rFonts w:asciiTheme="minorEastAsia" w:hAnsiTheme="minorEastAsia"/>
          <w:b/>
          <w:sz w:val="24"/>
          <w:szCs w:val="24"/>
        </w:rPr>
      </w:pPr>
      <w:bookmarkStart w:id="1" w:name="_heading=h.30j0zll" w:colFirst="0" w:colLast="0"/>
      <w:bookmarkEnd w:id="1"/>
      <w:r>
        <w:rPr>
          <w:rFonts w:asciiTheme="minorEastAsia" w:hAnsiTheme="minorEastAsia"/>
          <w:b/>
          <w:sz w:val="24"/>
          <w:szCs w:val="24"/>
        </w:rPr>
        <w:t>その他：</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left"/>
        <w:rPr>
          <w:rFonts w:ascii="Cambria" w:hAnsi="Cambria" w:eastAsia="Cambria" w:cs="Cambria"/>
          <w:sz w:val="24"/>
          <w:szCs w:val="24"/>
        </w:rPr>
      </w:pPr>
      <w:r>
        <w:rPr>
          <w:rFonts w:asciiTheme="minorEastAsia" w:hAnsiTheme="minorEastAsia"/>
          <w:b/>
          <w:sz w:val="24"/>
          <w:szCs w:val="24"/>
        </w:rPr>
        <w:t>主な著書</w:t>
      </w:r>
      <w:sdt>
        <w:sdtPr>
          <w:rPr>
            <w:sz w:val="24"/>
            <w:szCs w:val="24"/>
          </w:rPr>
          <w:tag w:val="goog_rdk_10"/>
          <w:id w:val="745697430"/>
        </w:sdtPr>
        <w:sdtEndPr>
          <w:rPr>
            <w:sz w:val="24"/>
            <w:szCs w:val="24"/>
          </w:rPr>
        </w:sdtEndPr>
        <w:sdtContent>
          <w:r>
            <w:rPr>
              <w:rFonts w:ascii="Arial Unicode MS" w:hAnsi="Arial Unicode MS" w:eastAsia="Arial Unicode MS" w:cs="Arial Unicode MS"/>
              <w:sz w:val="24"/>
              <w:szCs w:val="24"/>
            </w:rPr>
            <w:t>『</w:t>
          </w:r>
          <w:r>
            <w:rPr>
              <w:rFonts w:cs="Arial Unicode MS" w:asciiTheme="minorEastAsia" w:hAnsiTheme="minorEastAsia"/>
              <w:sz w:val="24"/>
              <w:szCs w:val="24"/>
            </w:rPr>
            <w:t>ビジネスコミュニケーションのためのケース学習</w:t>
          </w:r>
          <w:r>
            <w:rPr>
              <w:rFonts w:hint="eastAsia" w:cs="Arial Unicode MS" w:asciiTheme="minorEastAsia" w:hAnsiTheme="minorEastAsia"/>
              <w:sz w:val="24"/>
              <w:szCs w:val="24"/>
            </w:rPr>
            <w:t xml:space="preserve"> ―</w:t>
          </w:r>
          <w:r>
            <w:rPr>
              <w:rFonts w:cs="Arial Unicode MS" w:asciiTheme="minorEastAsia" w:hAnsiTheme="minorEastAsia"/>
              <w:sz w:val="24"/>
              <w:szCs w:val="24"/>
            </w:rPr>
            <w:t>職場のダイバーシティで学び合う』</w:t>
          </w:r>
        </w:sdtContent>
      </w:sdt>
      <w:r>
        <w:rPr>
          <w:rFonts w:ascii="Times New Roman" w:hAnsi="Times New Roman" w:eastAsia="Times New Roman" w:cs="Times New Roman"/>
          <w:sz w:val="24"/>
          <w:szCs w:val="24"/>
        </w:rPr>
        <w:t>2013</w:t>
      </w:r>
      <w:sdt>
        <w:sdtPr>
          <w:rPr>
            <w:sz w:val="24"/>
            <w:szCs w:val="24"/>
          </w:rPr>
          <w:tag w:val="goog_rdk_11"/>
          <w:id w:val="1958687045"/>
        </w:sdtPr>
        <w:sdtEndPr>
          <w:rPr>
            <w:sz w:val="24"/>
            <w:szCs w:val="24"/>
          </w:rPr>
        </w:sdtEndPr>
        <w:sdtContent>
          <w:r>
            <w:rPr>
              <w:rFonts w:cs="Arial Unicode MS" w:asciiTheme="minorEastAsia" w:hAnsiTheme="minorEastAsia"/>
              <w:sz w:val="24"/>
              <w:szCs w:val="24"/>
            </w:rPr>
            <w:t>共著【教材編】</w:t>
          </w:r>
          <w:r>
            <w:rPr>
              <w:rFonts w:ascii="Arial Unicode MS" w:hAnsi="Arial Unicode MS" w:eastAsia="Arial Unicode MS" w:cs="Arial Unicode MS"/>
              <w:sz w:val="24"/>
              <w:szCs w:val="24"/>
            </w:rPr>
            <w:t>／</w:t>
          </w:r>
        </w:sdtContent>
      </w:sdt>
      <w:r>
        <w:rPr>
          <w:rFonts w:ascii="Times New Roman" w:hAnsi="Times New Roman" w:eastAsia="Times New Roman" w:cs="Times New Roman"/>
          <w:sz w:val="24"/>
          <w:szCs w:val="24"/>
        </w:rPr>
        <w:t>2015</w:t>
      </w:r>
      <w:sdt>
        <w:sdtPr>
          <w:rPr>
            <w:sz w:val="24"/>
            <w:szCs w:val="24"/>
          </w:rPr>
          <w:tag w:val="goog_rdk_12"/>
          <w:id w:val="2031604239"/>
        </w:sdtPr>
        <w:sdtEndPr>
          <w:rPr>
            <w:rFonts w:asciiTheme="minorEastAsia" w:hAnsiTheme="minorEastAsia"/>
            <w:sz w:val="24"/>
            <w:szCs w:val="24"/>
          </w:rPr>
        </w:sdtEndPr>
        <w:sdtContent>
          <w:r>
            <w:rPr>
              <w:rFonts w:cs="Arial Unicode MS" w:asciiTheme="minorEastAsia" w:hAnsiTheme="minorEastAsia"/>
              <w:sz w:val="24"/>
              <w:szCs w:val="24"/>
            </w:rPr>
            <w:t>共著【解説編】（ココ出版）、『日本人も外国人もケース学習で学ぼう</w:t>
          </w:r>
        </w:sdtContent>
      </w:sdt>
      <w:r>
        <w:rPr>
          <w:rFonts w:cs="Times New Roman" w:asciiTheme="minorEastAsia" w:hAnsiTheme="minorEastAsia"/>
          <w:sz w:val="24"/>
          <w:szCs w:val="24"/>
        </w:rPr>
        <w:t xml:space="preserve"> </w:t>
      </w:r>
      <w:sdt>
        <w:sdtPr>
          <w:rPr>
            <w:rFonts w:asciiTheme="minorEastAsia" w:hAnsiTheme="minorEastAsia"/>
            <w:sz w:val="24"/>
            <w:szCs w:val="24"/>
          </w:rPr>
          <w:tag w:val="goog_rdk_13"/>
          <w:id w:val="-514913495"/>
        </w:sdtPr>
        <w:sdtEndPr>
          <w:rPr>
            <w:rFonts w:asciiTheme="minorEastAsia" w:hAnsiTheme="minorEastAsia"/>
            <w:sz w:val="24"/>
            <w:szCs w:val="24"/>
          </w:rPr>
        </w:sdtEndPr>
        <w:sdtContent>
          <w:r>
            <w:rPr>
              <w:rFonts w:cs="Arial Unicode MS" w:asciiTheme="minorEastAsia" w:hAnsiTheme="minorEastAsia"/>
              <w:sz w:val="24"/>
              <w:szCs w:val="24"/>
            </w:rPr>
            <w:t>ビジネスコミュニケーション：</w:t>
          </w:r>
        </w:sdtContent>
      </w:sdt>
      <w:r>
        <w:rPr>
          <w:rFonts w:cs="Times New Roman" w:asciiTheme="minorEastAsia" w:hAnsiTheme="minorEastAsia"/>
          <w:sz w:val="24"/>
          <w:szCs w:val="24"/>
        </w:rPr>
        <w:t>"</w:t>
      </w:r>
      <w:sdt>
        <w:sdtPr>
          <w:rPr>
            <w:rFonts w:asciiTheme="minorEastAsia" w:hAnsiTheme="minorEastAsia"/>
            <w:sz w:val="24"/>
            <w:szCs w:val="24"/>
          </w:rPr>
          <w:tag w:val="goog_rdk_14"/>
          <w:id w:val="1981964409"/>
        </w:sdtPr>
        <w:sdtEndPr>
          <w:rPr>
            <w:rFonts w:asciiTheme="minorEastAsia" w:hAnsiTheme="minorEastAsia"/>
            <w:sz w:val="24"/>
            <w:szCs w:val="24"/>
          </w:rPr>
        </w:sdtEndPr>
        <w:sdtContent>
          <w:r>
            <w:rPr>
              <w:rFonts w:cs="Arial Unicode MS" w:asciiTheme="minorEastAsia" w:hAnsiTheme="minorEastAsia"/>
              <w:sz w:val="24"/>
              <w:szCs w:val="24"/>
            </w:rPr>
            <w:t>異文化</w:t>
          </w:r>
        </w:sdtContent>
      </w:sdt>
      <w:r>
        <w:rPr>
          <w:rFonts w:cs="Times New Roman" w:asciiTheme="minorEastAsia" w:hAnsiTheme="minorEastAsia"/>
          <w:sz w:val="24"/>
          <w:szCs w:val="24"/>
        </w:rPr>
        <w:t>"</w:t>
      </w:r>
      <w:sdt>
        <w:sdtPr>
          <w:rPr>
            <w:rFonts w:asciiTheme="minorEastAsia" w:hAnsiTheme="minorEastAsia"/>
            <w:sz w:val="24"/>
            <w:szCs w:val="24"/>
          </w:rPr>
          <w:tag w:val="goog_rdk_15"/>
          <w:id w:val="1288703846"/>
        </w:sdtPr>
        <w:sdtEndPr>
          <w:rPr>
            <w:rFonts w:asciiTheme="minorEastAsia" w:hAnsiTheme="minorEastAsia"/>
            <w:sz w:val="24"/>
            <w:szCs w:val="24"/>
          </w:rPr>
        </w:sdtEndPr>
        <w:sdtContent>
          <w:r>
            <w:rPr>
              <w:rFonts w:cs="Arial Unicode MS" w:asciiTheme="minorEastAsia" w:hAnsiTheme="minorEastAsia"/>
              <w:sz w:val="24"/>
              <w:szCs w:val="24"/>
            </w:rPr>
            <w:t>トラブル解決のヒント』</w:t>
          </w:r>
        </w:sdtContent>
      </w:sdt>
      <w:r>
        <w:rPr>
          <w:rFonts w:ascii="Times New Roman" w:hAnsi="Times New Roman" w:eastAsia="Times New Roman" w:cs="Times New Roman"/>
          <w:sz w:val="24"/>
          <w:szCs w:val="24"/>
        </w:rPr>
        <w:t>2020</w:t>
      </w:r>
      <w:sdt>
        <w:sdtPr>
          <w:rPr>
            <w:sz w:val="24"/>
            <w:szCs w:val="24"/>
          </w:rPr>
          <w:tag w:val="goog_rdk_16"/>
          <w:id w:val="227732453"/>
        </w:sdtPr>
        <w:sdtEndPr>
          <w:rPr>
            <w:sz w:val="24"/>
            <w:szCs w:val="24"/>
          </w:rPr>
        </w:sdtEndPr>
        <w:sdtContent>
          <w:r>
            <w:rPr>
              <w:rFonts w:cs="Arial Unicode MS" w:asciiTheme="minorEastAsia" w:hAnsiTheme="minorEastAsia"/>
              <w:sz w:val="24"/>
              <w:szCs w:val="24"/>
            </w:rPr>
            <w:t>共著（日経</w:t>
          </w:r>
        </w:sdtContent>
      </w:sdt>
      <w:r>
        <w:rPr>
          <w:rFonts w:ascii="Times New Roman" w:hAnsi="Times New Roman" w:eastAsia="Times New Roman" w:cs="Times New Roman"/>
          <w:sz w:val="24"/>
          <w:szCs w:val="24"/>
        </w:rPr>
        <w:t>HR</w:t>
      </w:r>
      <w:sdt>
        <w:sdtPr>
          <w:rPr>
            <w:sz w:val="24"/>
            <w:szCs w:val="24"/>
          </w:rPr>
          <w:tag w:val="goog_rdk_17"/>
          <w:id w:val="174858343"/>
        </w:sdtPr>
        <w:sdtEndPr>
          <w:rPr>
            <w:sz w:val="24"/>
            <w:szCs w:val="24"/>
          </w:rPr>
        </w:sdtEndPr>
        <w:sdtContent>
          <w:r>
            <w:rPr>
              <w:rFonts w:ascii="Arial Unicode MS" w:hAnsi="Arial Unicode MS" w:eastAsia="Arial Unicode MS" w:cs="Arial Unicode MS"/>
              <w:sz w:val="24"/>
              <w:szCs w:val="24"/>
            </w:rPr>
            <w:t>）</w:t>
          </w:r>
        </w:sdtContent>
      </w:sdt>
      <w:r>
        <w:rPr>
          <w:b/>
          <w:sz w:val="24"/>
          <w:szCs w:val="24"/>
        </w:rPr>
        <w:br w:type="textWrapping"/>
      </w:r>
      <w:r>
        <w:rPr>
          <w:b/>
          <w:sz w:val="24"/>
          <w:szCs w:val="24"/>
        </w:rPr>
        <w:t>主なリソース開発</w:t>
      </w:r>
      <w:r>
        <w:rPr>
          <w:sz w:val="24"/>
          <w:szCs w:val="24"/>
        </w:rPr>
        <w:t>『</w:t>
      </w:r>
      <w:r>
        <w:rPr>
          <w:rFonts w:ascii="Times New Roman" w:hAnsi="Times New Roman" w:cs="Times New Roman"/>
          <w:sz w:val="24"/>
          <w:szCs w:val="24"/>
        </w:rPr>
        <w:t>Easy Japanese for WORK</w:t>
      </w:r>
      <w:r>
        <w:rPr>
          <w:rFonts w:asciiTheme="minorEastAsia" w:hAnsiTheme="minorEastAsia"/>
          <w:sz w:val="24"/>
          <w:szCs w:val="24"/>
        </w:rPr>
        <w:t>しごとのにんほんご</w:t>
      </w:r>
      <w:r>
        <w:rPr>
          <w:sz w:val="24"/>
          <w:szCs w:val="24"/>
        </w:rPr>
        <w:t>』（</w:t>
      </w:r>
      <w:r>
        <w:rPr>
          <w:rFonts w:ascii="Times New Roman" w:hAnsi="Times New Roman" w:cs="Times New Roman"/>
          <w:sz w:val="24"/>
          <w:szCs w:val="24"/>
        </w:rPr>
        <w:t>NHK WORLD</w:t>
      </w:r>
      <w:r>
        <w:rPr>
          <w:sz w:val="24"/>
          <w:szCs w:val="24"/>
        </w:rPr>
        <w:t>）、「日本人社員も外国籍社員も</w:t>
      </w:r>
      <w:r>
        <w:rPr>
          <w:rFonts w:hint="eastAsia"/>
          <w:sz w:val="24"/>
          <w:szCs w:val="24"/>
        </w:rPr>
        <w:t xml:space="preserve"> </w:t>
      </w:r>
      <w:r>
        <w:rPr>
          <w:sz w:val="24"/>
          <w:szCs w:val="24"/>
        </w:rPr>
        <w:t>職場でのミスコミュニケーションを考える」（経済産業省）</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Cambria" w:hAnsi="Cambria" w:eastAsia="Cambria" w:cs="Cambria"/>
          <w:sz w:val="18"/>
          <w:szCs w:val="18"/>
        </w:rPr>
      </w:pPr>
      <w:bookmarkStart w:id="2" w:name="_heading=h.l7hswfe6gls9" w:colFirst="0" w:colLast="0"/>
      <w:bookmarkEnd w:id="2"/>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left"/>
        <w:rPr>
          <w:rFonts w:asciiTheme="minorEastAsia" w:hAnsiTheme="minorEastAsia"/>
          <w:color w:val="000000"/>
          <w:sz w:val="24"/>
          <w:szCs w:val="24"/>
        </w:rPr>
      </w:pPr>
      <w:r>
        <w:rPr>
          <w:rFonts w:asciiTheme="minorEastAsia" w:hAnsiTheme="minorEastAsia"/>
          <w:b/>
          <w:color w:val="000000"/>
          <w:sz w:val="24"/>
          <w:szCs w:val="24"/>
        </w:rPr>
        <w:t>栗原　由加</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lef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YUKA KURIHARA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left"/>
        <w:rPr>
          <w:rFonts w:asciiTheme="minorEastAsia" w:hAnsiTheme="minorEastAsia"/>
          <w:color w:val="000000"/>
          <w:sz w:val="24"/>
          <w:szCs w:val="24"/>
        </w:rPr>
      </w:pPr>
      <w:r>
        <w:rPr>
          <w:rFonts w:asciiTheme="minorEastAsia" w:hAnsiTheme="minorEastAsia"/>
          <w:color w:val="000000"/>
          <w:sz w:val="24"/>
          <w:szCs w:val="24"/>
        </w:rPr>
        <w:t>博士、 神戸学院大学グローバル・コミュニケーション学部・教授</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Ph.D., Professor Faculty of Global Communication, Kobe Gakuin University</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sz w:val="24"/>
          <w:szCs w:val="24"/>
        </w:rPr>
      </w:pPr>
      <w:r>
        <w:rPr>
          <w:rFonts w:asciiTheme="minorEastAsia" w:hAnsiTheme="minorEastAsia"/>
          <w:b/>
          <w:color w:val="000000"/>
          <w:sz w:val="24"/>
          <w:szCs w:val="24"/>
        </w:rPr>
        <w:t>連絡先：</w:t>
      </w:r>
      <w:r>
        <w:fldChar w:fldCharType="begin"/>
      </w:r>
      <w:r>
        <w:instrText xml:space="preserve"> HYPERLINK "file:///C:\\Users\\a-kondoh\\Desktop\\YahooJapanMail_2023_10_17\\kurihara@gc.kobegakuin.ac.jp" </w:instrText>
      </w:r>
      <w:r>
        <w:fldChar w:fldCharType="separate"/>
      </w:r>
      <w:r>
        <w:rPr>
          <w:rStyle w:val="24"/>
          <w:rFonts w:ascii="Times New Roman" w:hAnsi="Times New Roman" w:eastAsia="Times New Roman" w:cs="Times New Roman"/>
          <w:sz w:val="24"/>
          <w:szCs w:val="24"/>
        </w:rPr>
        <w:t>kurihara@gc.kobegakuin.ac.jp</w:t>
      </w:r>
      <w:r>
        <w:rPr>
          <w:rStyle w:val="24"/>
          <w:rFonts w:ascii="Times New Roman" w:hAnsi="Times New Roman" w:eastAsia="Times New Roman" w:cs="Times New Roman"/>
          <w:sz w:val="24"/>
          <w:szCs w:val="24"/>
        </w:rPr>
        <w:fldChar w:fldCharType="end"/>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heme="minorEastAsia" w:hAnsiTheme="minorEastAsia"/>
          <w:color w:val="000000"/>
          <w:sz w:val="24"/>
          <w:szCs w:val="24"/>
        </w:rPr>
      </w:pPr>
      <w:r>
        <w:rPr>
          <w:rFonts w:asciiTheme="minorEastAsia" w:hAnsiTheme="minorEastAsia"/>
          <w:b/>
          <w:color w:val="000000"/>
          <w:sz w:val="24"/>
          <w:szCs w:val="24"/>
        </w:rPr>
        <w:t>主な研究分野：</w:t>
      </w:r>
      <w:r>
        <w:rPr>
          <w:rFonts w:asciiTheme="minorEastAsia" w:hAnsiTheme="minorEastAsia"/>
          <w:color w:val="000000"/>
          <w:sz w:val="24"/>
          <w:szCs w:val="24"/>
        </w:rPr>
        <w:t>日本語学、日本語教育</w:t>
      </w:r>
      <w:r>
        <w:rPr>
          <w:rFonts w:asciiTheme="minorEastAsia" w:hAnsiTheme="minorEastAsia"/>
          <w:sz w:val="24"/>
          <w:szCs w:val="24"/>
        </w:rPr>
        <w:t>、キャリア教育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heme="minorEastAsia" w:hAnsiTheme="minorEastAsia"/>
          <w:b/>
          <w:sz w:val="24"/>
          <w:szCs w:val="24"/>
        </w:rPr>
      </w:pPr>
      <w:r>
        <w:rPr>
          <w:rFonts w:asciiTheme="minorEastAsia" w:hAnsiTheme="minorEastAsia"/>
          <w:b/>
          <w:sz w:val="24"/>
          <w:szCs w:val="24"/>
        </w:rPr>
        <w:t>その他：</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Cambria" w:hAnsi="Cambria" w:eastAsia="Cambria" w:cs="Cambria"/>
          <w:sz w:val="24"/>
          <w:szCs w:val="24"/>
        </w:rPr>
      </w:pPr>
      <w:r>
        <w:rPr>
          <w:rFonts w:asciiTheme="minorEastAsia" w:hAnsiTheme="minorEastAsia"/>
          <w:b/>
          <w:sz w:val="24"/>
          <w:szCs w:val="24"/>
        </w:rPr>
        <w:t>新聞連載</w:t>
      </w:r>
      <w:sdt>
        <w:sdtPr>
          <w:rPr>
            <w:rFonts w:asciiTheme="minorEastAsia" w:hAnsiTheme="minorEastAsia"/>
            <w:sz w:val="24"/>
            <w:szCs w:val="24"/>
          </w:rPr>
          <w:tag w:val="goog_rdk_18"/>
          <w:id w:val="1724865816"/>
        </w:sdtPr>
        <w:sdtEndPr>
          <w:rPr>
            <w:rFonts w:ascii="Century" w:hAnsi="Century"/>
            <w:sz w:val="24"/>
            <w:szCs w:val="24"/>
          </w:rPr>
        </w:sdtEndPr>
        <w:sdtContent>
          <w:r>
            <w:rPr>
              <w:rFonts w:asciiTheme="minorEastAsia" w:hAnsiTheme="minorEastAsia"/>
              <w:sz w:val="24"/>
              <w:szCs w:val="24"/>
            </w:rPr>
            <w:t xml:space="preserve"> </w:t>
          </w:r>
          <w:r>
            <w:rPr>
              <w:rFonts w:cs="Arial Unicode MS" w:asciiTheme="minorEastAsia" w:hAnsiTheme="minorEastAsia"/>
              <w:sz w:val="24"/>
              <w:szCs w:val="24"/>
            </w:rPr>
            <w:t>特定非営利活動法人国際留学生協会発行『向学新聞』「留学生の就職支援」第</w:t>
          </w:r>
          <w:r>
            <w:rPr>
              <w:rFonts w:ascii="Times New Roman" w:hAnsi="Times New Roman" w:eastAsia="Arial Unicode MS" w:cs="Times New Roman"/>
              <w:sz w:val="24"/>
              <w:szCs w:val="24"/>
            </w:rPr>
            <w:t>1</w:t>
          </w:r>
          <w:r>
            <w:rPr>
              <w:rFonts w:cs="Arial Unicode MS" w:asciiTheme="minorEastAsia" w:hAnsiTheme="minorEastAsia"/>
              <w:sz w:val="24"/>
              <w:szCs w:val="24"/>
            </w:rPr>
            <w:t>回</w:t>
          </w:r>
          <w:r>
            <w:rPr>
              <w:rFonts w:ascii="Arial Unicode MS" w:hAnsi="Arial Unicode MS" w:eastAsia="Arial Unicode MS" w:cs="Arial Unicode MS"/>
              <w:sz w:val="24"/>
              <w:szCs w:val="24"/>
            </w:rPr>
            <w:t>（</w:t>
          </w:r>
          <w:r>
            <w:rPr>
              <w:rFonts w:ascii="Times New Roman" w:hAnsi="Times New Roman" w:eastAsia="Arial Unicode MS" w:cs="Times New Roman"/>
              <w:sz w:val="24"/>
              <w:szCs w:val="24"/>
            </w:rPr>
            <w:t>310</w:t>
          </w:r>
          <w:r>
            <w:rPr>
              <w:rFonts w:ascii="Arial Unicode MS" w:hAnsi="Arial Unicode MS" w:eastAsia="Arial Unicode MS" w:cs="Arial Unicode MS"/>
              <w:sz w:val="24"/>
              <w:szCs w:val="24"/>
            </w:rPr>
            <w:t>号）～第</w:t>
          </w:r>
          <w:r>
            <w:rPr>
              <w:rFonts w:ascii="Times New Roman" w:hAnsi="Times New Roman" w:eastAsia="Arial Unicode MS" w:cs="Times New Roman"/>
              <w:sz w:val="24"/>
              <w:szCs w:val="24"/>
            </w:rPr>
            <w:t>9</w:t>
          </w:r>
          <w:r>
            <w:rPr>
              <w:rFonts w:ascii="Arial Unicode MS" w:hAnsi="Arial Unicode MS" w:eastAsia="Arial Unicode MS" w:cs="Arial Unicode MS"/>
              <w:sz w:val="24"/>
              <w:szCs w:val="24"/>
            </w:rPr>
            <w:t>回（</w:t>
          </w:r>
          <w:r>
            <w:rPr>
              <w:rFonts w:ascii="Times New Roman" w:hAnsi="Times New Roman" w:eastAsia="Arial Unicode MS" w:cs="Times New Roman"/>
              <w:sz w:val="24"/>
              <w:szCs w:val="24"/>
            </w:rPr>
            <w:t>318</w:t>
          </w:r>
          <w:r>
            <w:rPr>
              <w:rFonts w:ascii="Arial Unicode MS" w:hAnsi="Arial Unicode MS" w:eastAsia="Arial Unicode MS" w:cs="Arial Unicode MS"/>
              <w:sz w:val="24"/>
              <w:szCs w:val="24"/>
            </w:rPr>
            <w:t>号）</w:t>
          </w:r>
        </w:sdtContent>
      </w:sdt>
    </w:p>
    <w:p>
      <w:pPr>
        <w:ind w:left="0" w:leftChars="0" w:firstLine="0" w:firstLineChars="0"/>
        <w:rPr>
          <w:rFonts w:hint="eastAsia" w:ascii="Times New Roman" w:hAnsi="Times New Roman" w:cs="Times New Roman"/>
          <w:sz w:val="24"/>
          <w:szCs w:val="24"/>
          <w:highlight w:val="white"/>
        </w:rPr>
      </w:pPr>
    </w:p>
    <w:p>
      <w:pPr>
        <w:ind w:left="0" w:hanging="2"/>
        <w:rPr>
          <w:rFonts w:cs="Times New Roman" w:asciiTheme="minorEastAsia" w:hAnsiTheme="minorEastAsia"/>
          <w:b/>
          <w:sz w:val="24"/>
          <w:szCs w:val="24"/>
        </w:rPr>
      </w:pPr>
      <w:sdt>
        <w:sdtPr>
          <w:rPr>
            <w:sz w:val="24"/>
            <w:szCs w:val="24"/>
          </w:rPr>
          <w:tag w:val="goog_rdk_24"/>
          <w:id w:val="1728651487"/>
        </w:sdtPr>
        <w:sdtEndPr>
          <w:rPr>
            <w:rFonts w:asciiTheme="minorEastAsia" w:hAnsiTheme="minorEastAsia"/>
            <w:sz w:val="24"/>
            <w:szCs w:val="24"/>
          </w:rPr>
        </w:sdtEndPr>
        <w:sdtContent>
          <w:r>
            <w:rPr>
              <w:rFonts w:cs="Gungsuh" w:asciiTheme="minorEastAsia" w:hAnsiTheme="minorEastAsia"/>
              <w:b/>
              <w:sz w:val="24"/>
              <w:szCs w:val="24"/>
            </w:rPr>
            <w:t>倉本　文子</w:t>
          </w:r>
        </w:sdtContent>
      </w:sdt>
    </w:p>
    <w:p>
      <w:pPr>
        <w:spacing w:line="240" w:lineRule="auto"/>
        <w:ind w:left="0" w:hanging="2"/>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FUMIKO</w:t>
      </w:r>
      <w:r>
        <w:rPr>
          <w:rFonts w:ascii="Times New Roman" w:hAnsi="Times New Roman" w:eastAsia="Times New Roman" w:cs="Times New Roman"/>
          <w:b/>
          <w:sz w:val="24"/>
          <w:szCs w:val="24"/>
        </w:rPr>
        <w:t xml:space="preserve"> KURAMOTO </w:t>
      </w:r>
    </w:p>
    <w:p>
      <w:pPr>
        <w:spacing w:line="240" w:lineRule="auto"/>
        <w:ind w:left="0" w:hanging="2"/>
        <w:rPr>
          <w:rFonts w:cs="Times New Roman" w:asciiTheme="minorEastAsia" w:hAnsiTheme="minorEastAsia"/>
          <w:sz w:val="24"/>
          <w:szCs w:val="24"/>
        </w:rPr>
      </w:pPr>
      <w:sdt>
        <w:sdtPr>
          <w:rPr>
            <w:sz w:val="24"/>
            <w:szCs w:val="24"/>
          </w:rPr>
          <w:tag w:val="goog_rdk_25"/>
          <w:id w:val="1559982493"/>
        </w:sdtPr>
        <w:sdtEndPr>
          <w:rPr>
            <w:rFonts w:asciiTheme="minorEastAsia" w:hAnsiTheme="minorEastAsia"/>
            <w:sz w:val="24"/>
            <w:szCs w:val="24"/>
          </w:rPr>
        </w:sdtEndPr>
        <w:sdtContent>
          <w:r>
            <w:rPr>
              <w:rFonts w:cs="Gungsuh" w:asciiTheme="minorEastAsia" w:hAnsiTheme="minorEastAsia"/>
              <w:sz w:val="24"/>
              <w:szCs w:val="24"/>
            </w:rPr>
            <w:t>カイ日本語スクール</w:t>
          </w:r>
        </w:sdtContent>
      </w:sdt>
    </w:p>
    <w:p>
      <w:pPr>
        <w:spacing w:line="240" w:lineRule="auto"/>
        <w:ind w:left="0" w:hanging="2"/>
        <w:rPr>
          <w:rFonts w:cs="Times New Roman" w:asciiTheme="minorEastAsia" w:hAnsiTheme="minorEastAsia"/>
          <w:sz w:val="24"/>
          <w:szCs w:val="24"/>
        </w:rPr>
      </w:pPr>
      <w:sdt>
        <w:sdtPr>
          <w:rPr>
            <w:sz w:val="24"/>
            <w:szCs w:val="24"/>
          </w:rPr>
          <w:tag w:val="goog_rdk_26"/>
          <w:id w:val="-446240085"/>
        </w:sdtPr>
        <w:sdtEndPr>
          <w:rPr>
            <w:rFonts w:asciiTheme="minorEastAsia" w:hAnsiTheme="minorEastAsia"/>
            <w:sz w:val="24"/>
            <w:szCs w:val="24"/>
          </w:rPr>
        </w:sdtEndPr>
        <w:sdtContent>
          <w:r>
            <w:rPr>
              <w:rFonts w:cs="Gungsuh" w:asciiTheme="minorEastAsia" w:hAnsiTheme="minorEastAsia"/>
              <w:sz w:val="24"/>
              <w:szCs w:val="24"/>
            </w:rPr>
            <w:t>教務　主任講師　企業向け日本語教育・講師研修担当</w:t>
          </w:r>
        </w:sdtContent>
      </w:sdt>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KAI JAPANESE LANGUAGE SCHOOL </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Chief Instructor</w:t>
      </w:r>
    </w:p>
    <w:p>
      <w:pPr>
        <w:spacing w:line="240" w:lineRule="auto"/>
        <w:ind w:left="0" w:hanging="2"/>
        <w:rPr>
          <w:rFonts w:ascii="Times New Roman" w:hAnsi="Times New Roman" w:eastAsia="Times New Roman" w:cs="Times New Roman"/>
          <w:color w:val="1155CC"/>
          <w:sz w:val="24"/>
          <w:szCs w:val="24"/>
          <w:u w:val="single"/>
        </w:rPr>
      </w:pPr>
      <w:sdt>
        <w:sdtPr>
          <w:rPr>
            <w:sz w:val="24"/>
            <w:szCs w:val="24"/>
          </w:rPr>
          <w:tag w:val="goog_rdk_27"/>
          <w:id w:val="215487495"/>
        </w:sdtPr>
        <w:sdtEndPr>
          <w:rPr>
            <w:sz w:val="24"/>
            <w:szCs w:val="24"/>
          </w:rPr>
        </w:sdtEndPr>
        <w:sdtContent>
          <w:r>
            <w:rPr>
              <w:rFonts w:cs="Gungsuh" w:asciiTheme="minorEastAsia" w:hAnsiTheme="minorEastAsia"/>
              <w:b/>
              <w:sz w:val="24"/>
              <w:szCs w:val="24"/>
            </w:rPr>
            <w:t>連絡先：</w:t>
          </w:r>
        </w:sdtContent>
      </w:sdt>
      <w:r>
        <w:fldChar w:fldCharType="begin"/>
      </w:r>
      <w:r>
        <w:instrText xml:space="preserve"> HYPERLINK "mailto:kuramoto@kaij.co.jp" \h </w:instrText>
      </w:r>
      <w:r>
        <w:fldChar w:fldCharType="separate"/>
      </w:r>
      <w:r>
        <w:rPr>
          <w:rFonts w:ascii="Times New Roman" w:hAnsi="Times New Roman" w:eastAsia="Times New Roman" w:cs="Times New Roman"/>
          <w:color w:val="1155CC"/>
          <w:sz w:val="24"/>
          <w:szCs w:val="24"/>
          <w:u w:val="single"/>
        </w:rPr>
        <w:t>kuramoto@kaij.co.jp</w:t>
      </w:r>
      <w:r>
        <w:rPr>
          <w:rFonts w:ascii="Times New Roman" w:hAnsi="Times New Roman" w:eastAsia="Times New Roman" w:cs="Times New Roman"/>
          <w:color w:val="1155CC"/>
          <w:sz w:val="24"/>
          <w:szCs w:val="24"/>
          <w:u w:val="single"/>
        </w:rPr>
        <w:fldChar w:fldCharType="end"/>
      </w:r>
    </w:p>
    <w:p>
      <w:pPr>
        <w:ind w:left="0" w:hanging="2"/>
        <w:rPr>
          <w:rFonts w:ascii="Times New Roman" w:hAnsi="Times New Roman" w:cs="Times New Roman"/>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asciiTheme="minorEastAsia" w:hAnsiTheme="minorEastAsia"/>
          <w:b/>
          <w:sz w:val="24"/>
          <w:szCs w:val="24"/>
        </w:rPr>
      </w:pPr>
      <w:sdt>
        <w:sdtPr>
          <w:rPr>
            <w:rFonts w:asciiTheme="minorEastAsia" w:hAnsiTheme="minorEastAsia"/>
            <w:sz w:val="24"/>
            <w:szCs w:val="24"/>
          </w:rPr>
          <w:tag w:val="goog_rdk_44"/>
          <w:id w:val="-157771404"/>
        </w:sdtPr>
        <w:sdtEndPr>
          <w:rPr>
            <w:rFonts w:asciiTheme="minorEastAsia" w:hAnsiTheme="minorEastAsia"/>
            <w:sz w:val="24"/>
            <w:szCs w:val="24"/>
          </w:rPr>
        </w:sdtEndPr>
        <w:sdtContent>
          <w:r>
            <w:rPr>
              <w:rFonts w:cs="Gungsuh" w:asciiTheme="minorEastAsia" w:hAnsiTheme="minorEastAsia"/>
              <w:b/>
              <w:sz w:val="24"/>
              <w:szCs w:val="24"/>
              <w:highlight w:val="yellow"/>
            </w:rPr>
            <w:t>レ</w:t>
          </w:r>
          <w:r>
            <w:rPr>
              <w:rFonts w:cs="Gungsuh" w:asciiTheme="minorEastAsia" w:hAnsiTheme="minorEastAsia"/>
              <w:b/>
              <w:sz w:val="24"/>
              <w:szCs w:val="24"/>
            </w:rPr>
            <w:t xml:space="preserve">　ティ　ホン　ヴァン </w:t>
          </w:r>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UD Digi Kyokasho NK-R" w:cs="Times New Roman"/>
          <w:b/>
          <w:sz w:val="24"/>
          <w:szCs w:val="24"/>
          <w:highlight w:val="white"/>
        </w:rPr>
      </w:pPr>
      <w:r>
        <w:rPr>
          <w:rFonts w:ascii="Times New Roman" w:hAnsi="Times New Roman" w:eastAsia="UD Digi Kyokasho NK-R" w:cs="Times New Roman"/>
          <w:b/>
          <w:sz w:val="24"/>
          <w:szCs w:val="24"/>
          <w:highlight w:val="white"/>
        </w:rPr>
        <w:t xml:space="preserve">LE Thi Hong Van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asciiTheme="minorEastAsia" w:hAnsiTheme="minorEastAsia"/>
          <w:sz w:val="24"/>
          <w:szCs w:val="24"/>
        </w:rPr>
      </w:pPr>
      <w:sdt>
        <w:sdtPr>
          <w:rPr>
            <w:rFonts w:asciiTheme="minorEastAsia" w:hAnsiTheme="minorEastAsia"/>
            <w:sz w:val="24"/>
            <w:szCs w:val="24"/>
          </w:rPr>
          <w:tag w:val="goog_rdk_45"/>
          <w:id w:val="1773283177"/>
        </w:sdtPr>
        <w:sdtEndPr>
          <w:rPr>
            <w:rFonts w:asciiTheme="minorEastAsia" w:hAnsiTheme="minorEastAsia"/>
            <w:sz w:val="24"/>
            <w:szCs w:val="24"/>
          </w:rPr>
        </w:sdtEndPr>
        <w:sdtContent>
          <w:r>
            <w:rPr>
              <w:rFonts w:cs="Gungsuh" w:asciiTheme="minorEastAsia" w:hAnsiTheme="minorEastAsia"/>
              <w:sz w:val="24"/>
              <w:szCs w:val="24"/>
            </w:rPr>
            <w:t xml:space="preserve">修士、フエ大学外国語大学　日本語・日本文化学部　講師 </w:t>
          </w:r>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Roboto" w:cs="Times New Roman"/>
          <w:sz w:val="24"/>
          <w:szCs w:val="24"/>
          <w:highlight w:val="white"/>
        </w:rPr>
      </w:pPr>
      <w:r>
        <w:rPr>
          <w:rFonts w:ascii="Times New Roman" w:hAnsi="Times New Roman" w:eastAsia="Roboto" w:cs="Times New Roman"/>
          <w:sz w:val="24"/>
          <w:szCs w:val="24"/>
          <w:highlight w:val="white"/>
        </w:rPr>
        <w:t xml:space="preserve">MA, Faculty of Japanese Language and Culture University of Foreign Languages and International Studies, Hue University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eastAsia" w:ascii="Times New Roman" w:hAnsi="Times New Roman" w:eastAsia="MS Mincho" w:cs="Times New Roman"/>
          <w:color w:val="081C36"/>
          <w:sz w:val="24"/>
          <w:szCs w:val="24"/>
          <w:highlight w:val="white"/>
          <w:lang w:val="en-US" w:eastAsia="ja-JP"/>
        </w:rPr>
      </w:pPr>
      <w:sdt>
        <w:sdtPr>
          <w:rPr>
            <w:sz w:val="24"/>
            <w:szCs w:val="24"/>
          </w:rPr>
          <w:tag w:val="goog_rdk_46"/>
          <w:id w:val="682787984"/>
        </w:sdtPr>
        <w:sdtEndPr>
          <w:rPr>
            <w:rFonts w:asciiTheme="minorEastAsia" w:hAnsiTheme="minorEastAsia"/>
            <w:sz w:val="24"/>
            <w:szCs w:val="24"/>
          </w:rPr>
        </w:sdtEndPr>
        <w:sdtContent>
          <w:r>
            <w:rPr>
              <w:rFonts w:cs="Gungsuh" w:asciiTheme="minorEastAsia" w:hAnsiTheme="minorEastAsia"/>
              <w:b/>
              <w:sz w:val="24"/>
              <w:szCs w:val="24"/>
            </w:rPr>
            <w:t>連絡先</w:t>
          </w:r>
        </w:sdtContent>
      </w:sdt>
      <w:sdt>
        <w:sdtPr>
          <w:rPr>
            <w:rFonts w:asciiTheme="minorEastAsia" w:hAnsiTheme="minorEastAsia"/>
            <w:sz w:val="24"/>
            <w:szCs w:val="24"/>
          </w:rPr>
          <w:tag w:val="goog_rdk_47"/>
          <w:id w:val="-667400728"/>
        </w:sdtPr>
        <w:sdtEndPr>
          <w:rPr>
            <w:rFonts w:ascii="Times New Roman" w:hAnsi="Times New Roman" w:cs="Times New Roman"/>
            <w:sz w:val="24"/>
            <w:szCs w:val="24"/>
          </w:rPr>
        </w:sdtEndPr>
        <w:sdtContent>
          <w:r>
            <w:rPr>
              <w:rFonts w:cs="Arial Unicode MS" w:asciiTheme="minorEastAsia" w:hAnsiTheme="minorEastAsia"/>
              <w:b/>
              <w:color w:val="081C36"/>
              <w:sz w:val="24"/>
              <w:szCs w:val="24"/>
              <w:highlight w:val="white"/>
            </w:rPr>
            <w:t>：</w:t>
          </w:r>
        </w:sdtContent>
      </w:sdt>
      <w:r>
        <w:fldChar w:fldCharType="begin"/>
      </w:r>
      <w:r>
        <w:instrText xml:space="preserve"> HYPERLINK "file:///C:\\Users\\a-kondoh\\Desktop\\YahooJapanMail_2023_10_17\\lehongvan.hucfl@gmail.com" </w:instrText>
      </w:r>
      <w:r>
        <w:fldChar w:fldCharType="separate"/>
      </w:r>
      <w:r>
        <w:rPr>
          <w:rStyle w:val="24"/>
          <w:rFonts w:ascii="Times New Roman" w:hAnsi="Times New Roman" w:eastAsia="Roboto" w:cs="Times New Roman"/>
          <w:sz w:val="24"/>
          <w:szCs w:val="24"/>
        </w:rPr>
        <w:t>lehongvan.hucfl@gmail.com</w:t>
      </w:r>
      <w:r>
        <w:rPr>
          <w:rStyle w:val="24"/>
          <w:rFonts w:ascii="Times New Roman" w:hAnsi="Times New Roman" w:eastAsia="Roboto" w:cs="Times New Roman"/>
          <w:sz w:val="24"/>
          <w:szCs w:val="24"/>
        </w:rPr>
        <w:fldChar w:fldCharType="end"/>
      </w:r>
      <w:r>
        <w:rPr>
          <w:rFonts w:ascii="Times New Roman" w:hAnsi="Times New Roman" w:eastAsia="Roboto" w:cs="Times New Roman"/>
          <w:color w:val="081C36"/>
          <w:sz w:val="24"/>
          <w:szCs w:val="24"/>
          <w:highlight w:val="white"/>
        </w:rPr>
        <w:t xml:space="preserve"> </w:t>
      </w:r>
      <w:r>
        <w:rPr>
          <w:rFonts w:hint="eastAsia" w:ascii="Times New Roman" w:hAnsi="Times New Roman" w:eastAsia="MS Mincho" w:cs="Times New Roman"/>
          <w:color w:val="081C36"/>
          <w:sz w:val="24"/>
          <w:szCs w:val="24"/>
          <w:highlight w:val="white"/>
          <w:lang w:val="en-US" w:eastAsia="ja-JP"/>
        </w:rPr>
        <w:fldChar w:fldCharType="begin"/>
      </w:r>
      <w:r>
        <w:rPr>
          <w:rFonts w:hint="eastAsia" w:ascii="Times New Roman" w:hAnsi="Times New Roman" w:eastAsia="MS Mincho" w:cs="Times New Roman"/>
          <w:color w:val="081C36"/>
          <w:sz w:val="24"/>
          <w:szCs w:val="24"/>
          <w:highlight w:val="white"/>
          <w:lang w:val="en-US" w:eastAsia="ja-JP"/>
        </w:rPr>
        <w:instrText xml:space="preserve"> HYPERLINK "mailto:/lthvan@hueuni.edu.vn" </w:instrText>
      </w:r>
      <w:r>
        <w:rPr>
          <w:rFonts w:hint="eastAsia" w:ascii="Times New Roman" w:hAnsi="Times New Roman" w:eastAsia="MS Mincho" w:cs="Times New Roman"/>
          <w:color w:val="081C36"/>
          <w:sz w:val="24"/>
          <w:szCs w:val="24"/>
          <w:highlight w:val="white"/>
          <w:lang w:val="en-US" w:eastAsia="ja-JP"/>
        </w:rPr>
        <w:fldChar w:fldCharType="separate"/>
      </w:r>
      <w:r>
        <w:rPr>
          <w:rStyle w:val="24"/>
          <w:rFonts w:hint="eastAsia" w:ascii="Times New Roman" w:hAnsi="Times New Roman" w:eastAsia="MS Mincho" w:cs="Times New Roman"/>
          <w:color w:val="081C36"/>
          <w:sz w:val="24"/>
          <w:szCs w:val="24"/>
          <w:highlight w:val="white"/>
          <w:lang w:val="en-US" w:eastAsia="ja-JP"/>
        </w:rPr>
        <w:t>/lthvan@hueuni.edu.vn</w:t>
      </w:r>
      <w:r>
        <w:rPr>
          <w:rFonts w:hint="eastAsia" w:ascii="Times New Roman" w:hAnsi="Times New Roman" w:eastAsia="MS Mincho" w:cs="Times New Roman"/>
          <w:color w:val="081C36"/>
          <w:sz w:val="24"/>
          <w:szCs w:val="24"/>
          <w:highlight w:val="white"/>
          <w:lang w:val="en-US" w:eastAsia="ja-JP"/>
        </w:rPr>
        <w:fldChar w:fldCharType="end"/>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Roboto" w:hAnsi="Roboto" w:eastAsia="Roboto" w:cs="Roboto"/>
          <w:color w:val="081C36"/>
          <w:sz w:val="24"/>
          <w:szCs w:val="24"/>
          <w:highlight w:val="white"/>
        </w:rPr>
      </w:pPr>
      <w:bookmarkStart w:id="3" w:name="_GoBack"/>
      <w:bookmarkEnd w:id="3"/>
      <w:sdt>
        <w:sdtPr>
          <w:rPr>
            <w:sz w:val="24"/>
            <w:szCs w:val="24"/>
          </w:rPr>
          <w:tag w:val="goog_rdk_48"/>
          <w:id w:val="825162631"/>
        </w:sdtPr>
        <w:sdtEndPr>
          <w:rPr>
            <w:sz w:val="24"/>
            <w:szCs w:val="24"/>
          </w:rPr>
        </w:sdtEndPr>
        <w:sdtContent>
          <w:r>
            <w:rPr>
              <w:rFonts w:cs="Gungsuh" w:asciiTheme="minorEastAsia" w:hAnsiTheme="minorEastAsia"/>
              <w:b/>
              <w:sz w:val="24"/>
              <w:szCs w:val="24"/>
            </w:rPr>
            <w:t>主な研究分野：</w:t>
          </w:r>
        </w:sdtContent>
      </w:sdt>
      <w:sdt>
        <w:sdtPr>
          <w:rPr>
            <w:sz w:val="24"/>
            <w:szCs w:val="24"/>
          </w:rPr>
          <w:tag w:val="goog_rdk_49"/>
          <w:id w:val="-573426468"/>
        </w:sdtPr>
        <w:sdtEndPr>
          <w:rPr>
            <w:sz w:val="24"/>
            <w:szCs w:val="24"/>
          </w:rPr>
        </w:sdtEndPr>
        <w:sdtContent>
          <w:r>
            <w:rPr>
              <w:rFonts w:cs="Gungsuh" w:asciiTheme="minorEastAsia" w:hAnsiTheme="minorEastAsia"/>
              <w:sz w:val="24"/>
              <w:szCs w:val="24"/>
            </w:rPr>
            <w:t>日本語教育、協働学習</w:t>
          </w:r>
        </w:sdtContent>
      </w:sdt>
    </w:p>
    <w:p>
      <w:pPr>
        <w:ind w:left="0" w:hanging="2"/>
        <w:rPr>
          <w:rFonts w:cs="Times New Roman" w:asciiTheme="minorEastAsia" w:hAnsiTheme="minorEastAsia"/>
          <w:b/>
          <w:sz w:val="24"/>
          <w:szCs w:val="24"/>
        </w:rPr>
      </w:pPr>
      <w:sdt>
        <w:sdtPr>
          <w:rPr>
            <w:sz w:val="24"/>
            <w:szCs w:val="24"/>
          </w:rPr>
          <w:tag w:val="goog_rdk_50"/>
          <w:id w:val="444435727"/>
        </w:sdtPr>
        <w:sdtEndPr>
          <w:rPr>
            <w:rFonts w:asciiTheme="minorEastAsia" w:hAnsiTheme="minorEastAsia"/>
            <w:sz w:val="24"/>
            <w:szCs w:val="24"/>
          </w:rPr>
        </w:sdtEndPr>
        <w:sdtContent>
          <w:r>
            <w:rPr>
              <w:rFonts w:cs="Gungsuh" w:asciiTheme="minorEastAsia" w:hAnsiTheme="minorEastAsia"/>
              <w:b/>
              <w:sz w:val="24"/>
              <w:szCs w:val="24"/>
            </w:rPr>
            <w:t>その他：</w:t>
          </w:r>
        </w:sdtContent>
      </w:sdt>
    </w:p>
    <w:p>
      <w:pPr>
        <w:ind w:left="0" w:hanging="2"/>
        <w:rPr>
          <w:rFonts w:cs="Times New Roman" w:asciiTheme="minorEastAsia" w:hAnsiTheme="minorEastAsia"/>
          <w:sz w:val="24"/>
          <w:szCs w:val="24"/>
        </w:rPr>
      </w:pPr>
      <w:sdt>
        <w:sdtPr>
          <w:rPr>
            <w:sz w:val="24"/>
            <w:szCs w:val="24"/>
          </w:rPr>
          <w:tag w:val="goog_rdk_51"/>
          <w:id w:val="-964506163"/>
        </w:sdtPr>
        <w:sdtEndPr>
          <w:rPr>
            <w:rFonts w:asciiTheme="minorEastAsia" w:hAnsiTheme="minorEastAsia"/>
            <w:sz w:val="24"/>
            <w:szCs w:val="24"/>
          </w:rPr>
        </w:sdtEndPr>
        <w:sdtContent>
          <w:r>
            <w:rPr>
              <w:rFonts w:cs="Gungsuh" w:asciiTheme="minorEastAsia" w:hAnsiTheme="minorEastAsia"/>
              <w:sz w:val="24"/>
              <w:szCs w:val="24"/>
            </w:rPr>
            <w:t>阿部次郎、</w:t>
          </w:r>
          <w:r>
            <w:rPr>
              <w:rFonts w:cs="Gungsuh" w:asciiTheme="minorEastAsia" w:hAnsiTheme="minorEastAsia"/>
              <w:sz w:val="24"/>
              <w:szCs w:val="24"/>
              <w:highlight w:val="yellow"/>
            </w:rPr>
            <w:t>レ</w:t>
          </w:r>
          <w:r>
            <w:rPr>
              <w:rFonts w:hint="eastAsia" w:cs="Gungsuh" w:asciiTheme="minorEastAsia" w:hAnsiTheme="minorEastAsia"/>
              <w:sz w:val="24"/>
              <w:szCs w:val="24"/>
              <w:highlight w:val="yellow"/>
            </w:rPr>
            <w:t xml:space="preserve"> </w:t>
          </w:r>
          <w:r>
            <w:rPr>
              <w:rFonts w:cs="Gungsuh" w:asciiTheme="minorEastAsia" w:hAnsiTheme="minorEastAsia"/>
              <w:sz w:val="24"/>
              <w:szCs w:val="24"/>
            </w:rPr>
            <w:t>ティ</w:t>
          </w:r>
          <w:r>
            <w:rPr>
              <w:rFonts w:hint="eastAsia" w:cs="Gungsuh" w:asciiTheme="minorEastAsia" w:hAnsiTheme="minorEastAsia"/>
              <w:sz w:val="24"/>
              <w:szCs w:val="24"/>
            </w:rPr>
            <w:t xml:space="preserve"> </w:t>
          </w:r>
          <w:r>
            <w:rPr>
              <w:rFonts w:cs="Gungsuh" w:asciiTheme="minorEastAsia" w:hAnsiTheme="minorEastAsia"/>
              <w:sz w:val="24"/>
              <w:szCs w:val="24"/>
            </w:rPr>
            <w:t>ホン</w:t>
          </w:r>
          <w:r>
            <w:rPr>
              <w:rFonts w:hint="eastAsia" w:cs="Gungsuh" w:asciiTheme="minorEastAsia" w:hAnsiTheme="minorEastAsia"/>
              <w:sz w:val="24"/>
              <w:szCs w:val="24"/>
            </w:rPr>
            <w:t xml:space="preserve"> </w:t>
          </w:r>
          <w:r>
            <w:rPr>
              <w:rFonts w:cs="Gungsuh" w:asciiTheme="minorEastAsia" w:hAnsiTheme="minorEastAsia"/>
              <w:sz w:val="24"/>
              <w:szCs w:val="24"/>
            </w:rPr>
            <w:t>ヴァン（</w:t>
          </w:r>
          <w:r>
            <w:rPr>
              <w:rFonts w:ascii="Times New Roman" w:hAnsi="Times New Roman" w:cs="Times New Roman"/>
              <w:sz w:val="24"/>
              <w:szCs w:val="24"/>
            </w:rPr>
            <w:t>2021</w:t>
          </w:r>
          <w:r>
            <w:rPr>
              <w:rFonts w:cs="Gungsuh" w:asciiTheme="minorEastAsia" w:hAnsiTheme="minorEastAsia"/>
              <w:sz w:val="24"/>
              <w:szCs w:val="24"/>
            </w:rPr>
            <w:t>）「日越両言語における謝罪表現の比較とベトナム人を対象とした日本語教育への応用」『北海道教育大学紀要　人文科学・社会科学編』</w:t>
          </w:r>
          <w:r>
            <w:rPr>
              <w:rFonts w:ascii="Times New Roman" w:hAnsi="Times New Roman" w:cs="Times New Roman"/>
              <w:sz w:val="24"/>
              <w:szCs w:val="24"/>
            </w:rPr>
            <w:t>, pp.1‐16</w:t>
          </w:r>
        </w:sdtContent>
      </w:sdt>
    </w:p>
    <w:p>
      <w:pPr>
        <w:ind w:left="0" w:hanging="2"/>
        <w:rPr>
          <w:rFonts w:ascii="Times New Roman" w:hAnsi="Times New Roman" w:eastAsia="Arial" w:cs="Times New Roman"/>
          <w:color w:val="222222"/>
          <w:sz w:val="24"/>
          <w:szCs w:val="24"/>
          <w:highlight w:val="white"/>
        </w:rPr>
      </w:pPr>
      <w:r>
        <w:rPr>
          <w:rFonts w:ascii="Times New Roman" w:hAnsi="Times New Roman" w:eastAsia="Arial" w:cs="Times New Roman"/>
          <w:color w:val="222222"/>
          <w:sz w:val="24"/>
          <w:szCs w:val="24"/>
          <w:highlight w:val="white"/>
        </w:rPr>
        <w:t>LE Thi Hong Van (2021). Strategies of apologies in Vietnamese and Japanese - A contrastive study based on Brown and Levinson’s politeness theory. Proceedings of the 7th national conference interdisciplinary research in linguistics and language education, pp.533-543</w:t>
      </w:r>
    </w:p>
    <w:p>
      <w:pPr>
        <w:ind w:left="0" w:hanging="2"/>
        <w:rPr>
          <w:rFonts w:hint="eastAsia" w:ascii="Times New Roman" w:hAnsi="Times New Roman" w:cs="Times New Roman"/>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asciiTheme="minorEastAsia" w:hAnsiTheme="minorEastAsia"/>
          <w:b/>
          <w:sz w:val="24"/>
          <w:szCs w:val="24"/>
        </w:rPr>
      </w:pPr>
      <w:sdt>
        <w:sdtPr>
          <w:rPr>
            <w:sz w:val="24"/>
            <w:szCs w:val="24"/>
          </w:rPr>
          <w:tag w:val="goog_rdk_38"/>
          <w:id w:val="-2106266286"/>
        </w:sdtPr>
        <w:sdtEndPr>
          <w:rPr>
            <w:rFonts w:asciiTheme="minorEastAsia" w:hAnsiTheme="minorEastAsia"/>
            <w:sz w:val="24"/>
            <w:szCs w:val="24"/>
          </w:rPr>
        </w:sdtEndPr>
        <w:sdtContent>
          <w:r>
            <w:rPr>
              <w:rFonts w:cs="Gungsuh" w:asciiTheme="minorEastAsia" w:hAnsiTheme="minorEastAsia"/>
              <w:b/>
              <w:sz w:val="24"/>
              <w:szCs w:val="24"/>
            </w:rPr>
            <w:t>ホアン　ティ　ラン　ニー</w:t>
          </w:r>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b/>
          <w:sz w:val="24"/>
          <w:szCs w:val="24"/>
        </w:rPr>
      </w:pPr>
      <w:r>
        <w:rPr>
          <w:rFonts w:ascii="Times New Roman" w:hAnsi="Times New Roman" w:eastAsia="Times New Roman" w:cs="Times New Roman"/>
          <w:b/>
          <w:sz w:val="24"/>
          <w:szCs w:val="24"/>
        </w:rPr>
        <w:t>HOANG Thi Lan Nhi</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asciiTheme="minorEastAsia" w:hAnsiTheme="minorEastAsia"/>
          <w:sz w:val="24"/>
          <w:szCs w:val="24"/>
        </w:rPr>
      </w:pPr>
      <w:sdt>
        <w:sdtPr>
          <w:rPr>
            <w:sz w:val="24"/>
            <w:szCs w:val="24"/>
          </w:rPr>
          <w:tag w:val="goog_rdk_39"/>
          <w:id w:val="-796756473"/>
        </w:sdtPr>
        <w:sdtEndPr>
          <w:rPr>
            <w:rFonts w:asciiTheme="minorEastAsia" w:hAnsiTheme="minorEastAsia"/>
            <w:sz w:val="24"/>
            <w:szCs w:val="24"/>
          </w:rPr>
        </w:sdtEndPr>
        <w:sdtContent>
          <w:r>
            <w:rPr>
              <w:rFonts w:cs="Gungsuh" w:asciiTheme="minorEastAsia" w:hAnsiTheme="minorEastAsia"/>
              <w:sz w:val="24"/>
              <w:szCs w:val="24"/>
            </w:rPr>
            <w:t>修士、フエ大学外国語大学　日本語・日本文化学部　講師</w:t>
          </w:r>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 Faculty of Japanese Language and Culture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University of Foreign Languages and International Studies, Hue University</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sz w:val="24"/>
          <w:szCs w:val="24"/>
        </w:rPr>
      </w:pPr>
      <w:sdt>
        <w:sdtPr>
          <w:rPr>
            <w:sz w:val="24"/>
            <w:szCs w:val="24"/>
          </w:rPr>
          <w:tag w:val="goog_rdk_40"/>
          <w:id w:val="955751066"/>
        </w:sdtPr>
        <w:sdtEndPr>
          <w:rPr>
            <w:sz w:val="24"/>
            <w:szCs w:val="24"/>
          </w:rPr>
        </w:sdtEndPr>
        <w:sdtContent>
          <w:r>
            <w:rPr>
              <w:rFonts w:cs="Gungsuh" w:asciiTheme="minorEastAsia" w:hAnsiTheme="minorEastAsia"/>
              <w:b/>
              <w:sz w:val="24"/>
              <w:szCs w:val="24"/>
            </w:rPr>
            <w:t>連絡先：</w:t>
          </w:r>
        </w:sdtContent>
      </w:sdt>
      <w:r>
        <w:fldChar w:fldCharType="begin"/>
      </w:r>
      <w:r>
        <w:instrText xml:space="preserve"> HYPERLINK "mailto:lannhiht16@gmail.com" </w:instrText>
      </w:r>
      <w:r>
        <w:fldChar w:fldCharType="separate"/>
      </w:r>
      <w:r>
        <w:rPr>
          <w:rStyle w:val="24"/>
          <w:rFonts w:ascii="Times New Roman" w:hAnsi="Times New Roman" w:eastAsia="Times New Roman" w:cs="Times New Roman"/>
          <w:sz w:val="24"/>
          <w:szCs w:val="24"/>
        </w:rPr>
        <w:t xml:space="preserve">lannhiht16@gmail.com </w:t>
      </w:r>
      <w:r>
        <w:rPr>
          <w:rStyle w:val="24"/>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w:t>
      </w:r>
      <w:r>
        <w:fldChar w:fldCharType="begin"/>
      </w:r>
      <w:r>
        <w:instrText xml:space="preserve"> HYPERLINK "htlnhi@huflis.edu.vn" </w:instrText>
      </w:r>
      <w:r>
        <w:fldChar w:fldCharType="separate"/>
      </w:r>
      <w:r>
        <w:rPr>
          <w:rStyle w:val="24"/>
          <w:rFonts w:ascii="Times New Roman" w:hAnsi="Times New Roman" w:eastAsia="Times New Roman" w:cs="Times New Roman"/>
          <w:sz w:val="24"/>
          <w:szCs w:val="24"/>
        </w:rPr>
        <w:t>htlnhi@huflis.edu.vn</w:t>
      </w:r>
      <w:r>
        <w:rPr>
          <w:rStyle w:val="24"/>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asciiTheme="minorEastAsia" w:hAnsiTheme="minorEastAsia"/>
          <w:sz w:val="24"/>
          <w:szCs w:val="24"/>
        </w:rPr>
      </w:pPr>
      <w:sdt>
        <w:sdtPr>
          <w:rPr>
            <w:sz w:val="24"/>
            <w:szCs w:val="24"/>
          </w:rPr>
          <w:tag w:val="goog_rdk_41"/>
          <w:id w:val="1994827574"/>
        </w:sdtPr>
        <w:sdtEndPr>
          <w:rPr>
            <w:rFonts w:asciiTheme="minorEastAsia" w:hAnsiTheme="minorEastAsia"/>
            <w:sz w:val="24"/>
            <w:szCs w:val="24"/>
          </w:rPr>
        </w:sdtEndPr>
        <w:sdtContent>
          <w:r>
            <w:rPr>
              <w:rFonts w:cs="Gungsuh" w:asciiTheme="minorEastAsia" w:hAnsiTheme="minorEastAsia"/>
              <w:b/>
              <w:sz w:val="24"/>
              <w:szCs w:val="24"/>
            </w:rPr>
            <w:t>主な研究分野：</w:t>
          </w:r>
        </w:sdtContent>
      </w:sdt>
      <w:sdt>
        <w:sdtPr>
          <w:rPr>
            <w:rFonts w:asciiTheme="minorEastAsia" w:hAnsiTheme="minorEastAsia"/>
            <w:sz w:val="24"/>
            <w:szCs w:val="24"/>
          </w:rPr>
          <w:tag w:val="goog_rdk_42"/>
          <w:id w:val="772682111"/>
        </w:sdtPr>
        <w:sdtEndPr>
          <w:rPr>
            <w:rFonts w:asciiTheme="minorEastAsia" w:hAnsiTheme="minorEastAsia"/>
            <w:sz w:val="24"/>
            <w:szCs w:val="24"/>
          </w:rPr>
        </w:sdtEndPr>
        <w:sdtContent>
          <w:r>
            <w:rPr>
              <w:rFonts w:cs="Gungsuh" w:asciiTheme="minorEastAsia" w:hAnsiTheme="minorEastAsia"/>
              <w:sz w:val="24"/>
              <w:szCs w:val="24"/>
            </w:rPr>
            <w:t>日本語</w:t>
          </w:r>
          <w:r>
            <w:rPr>
              <w:rFonts w:hint="eastAsia" w:cs="Gungsuh" w:asciiTheme="minorEastAsia" w:hAnsiTheme="minorEastAsia"/>
              <w:sz w:val="24"/>
              <w:szCs w:val="24"/>
            </w:rPr>
            <w:t>・</w:t>
          </w:r>
          <w:r>
            <w:rPr>
              <w:rFonts w:cs="Gungsuh" w:asciiTheme="minorEastAsia" w:hAnsiTheme="minorEastAsia"/>
              <w:sz w:val="24"/>
              <w:szCs w:val="24"/>
            </w:rPr>
            <w:t>日本文化、協働学習、対照言語学</w:t>
          </w:r>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asciiTheme="minorEastAsia" w:hAnsiTheme="minorEastAsia"/>
          <w:b/>
          <w:sz w:val="24"/>
          <w:szCs w:val="24"/>
        </w:rPr>
      </w:pPr>
      <w:sdt>
        <w:sdtPr>
          <w:rPr>
            <w:rFonts w:asciiTheme="minorEastAsia" w:hAnsiTheme="minorEastAsia"/>
            <w:sz w:val="24"/>
            <w:szCs w:val="24"/>
          </w:rPr>
          <w:tag w:val="goog_rdk_43"/>
          <w:id w:val="344446329"/>
        </w:sdtPr>
        <w:sdtEndPr>
          <w:rPr>
            <w:rFonts w:asciiTheme="minorEastAsia" w:hAnsiTheme="minorEastAsia"/>
            <w:sz w:val="24"/>
            <w:szCs w:val="24"/>
          </w:rPr>
        </w:sdtEndPr>
        <w:sdtContent>
          <w:r>
            <w:rPr>
              <w:rFonts w:cs="Gungsuh" w:asciiTheme="minorEastAsia" w:hAnsiTheme="minorEastAsia"/>
              <w:b/>
              <w:sz w:val="24"/>
              <w:szCs w:val="24"/>
            </w:rPr>
            <w:t>その他：</w:t>
          </w:r>
        </w:sdtContent>
      </w:sdt>
    </w:p>
    <w:p>
      <w:pPr>
        <w:spacing w:line="240" w:lineRule="auto"/>
        <w:ind w:left="0" w:hanging="2"/>
        <w:rPr>
          <w:rFonts w:ascii="Times New Roman" w:hAnsi="Times New Roman" w:eastAsia="Times New Roman" w:cs="Times New Roman"/>
          <w:b/>
          <w:sz w:val="24"/>
          <w:szCs w:val="24"/>
        </w:rPr>
      </w:pPr>
      <w:r>
        <w:rPr>
          <w:rFonts w:ascii="Times New Roman" w:hAnsi="Times New Roman" w:eastAsia="Arial" w:cs="Times New Roman"/>
          <w:color w:val="222222"/>
          <w:sz w:val="24"/>
          <w:szCs w:val="24"/>
          <w:highlight w:val="white"/>
        </w:rPr>
        <w:t>HOANG Thi Lan Nhi (2021). Difficulties in translating Japanese comics for students of the Faculty of Japanese Language and Culture, University of Foreign Languages, Hue University. Proceedings of the 7th national conference interdisciplinary research in linguistics and language education, pp.998 - 1008</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Arial" w:cs="Times New Roman"/>
          <w:color w:val="222222"/>
          <w:sz w:val="24"/>
          <w:szCs w:val="24"/>
          <w:highlight w:val="white"/>
        </w:rPr>
      </w:pPr>
      <w:r>
        <w:rPr>
          <w:rFonts w:ascii="Times New Roman" w:hAnsi="Times New Roman" w:eastAsia="Arial" w:cs="Times New Roman"/>
          <w:color w:val="222222"/>
          <w:sz w:val="24"/>
          <w:szCs w:val="24"/>
          <w:highlight w:val="white"/>
        </w:rPr>
        <w:t>HO Dang My An &amp; HOANG Thi Lan Nhi (2022). A survey of factors affecting learning motivations of the student at the Faculty of Japanese Language and Culture, University of Foreign Languages and International Studies, Hue University. Proceedings of the 7th national conference interdisciplinary research in linguistics and language education, pp.5-16</w:t>
      </w:r>
    </w:p>
    <w:p>
      <w:pPr>
        <w:pBdr>
          <w:top w:val="none" w:color="auto" w:sz="0" w:space="0"/>
          <w:left w:val="none" w:color="auto" w:sz="0" w:space="0"/>
          <w:bottom w:val="none" w:color="auto" w:sz="0" w:space="0"/>
          <w:right w:val="none" w:color="auto" w:sz="0" w:space="0"/>
          <w:between w:val="none" w:color="auto" w:sz="0" w:space="0"/>
        </w:pBdr>
        <w:spacing w:line="240" w:lineRule="auto"/>
        <w:ind w:left="0" w:leftChars="0" w:firstLine="0" w:firstLineChars="0"/>
        <w:rPr>
          <w:rFonts w:ascii="Times New Roman" w:hAnsi="Times New Roman" w:eastAsia="Times New Roman" w:cs="Times New Roman"/>
          <w:b/>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b/>
          <w:sz w:val="24"/>
          <w:szCs w:val="24"/>
        </w:rPr>
      </w:pPr>
      <w:sdt>
        <w:sdtPr>
          <w:rPr>
            <w:rFonts w:ascii="Times New Roman" w:hAnsi="Times New Roman" w:eastAsia="Times New Roman" w:cs="Times New Roman"/>
            <w:b/>
            <w:sz w:val="24"/>
            <w:szCs w:val="24"/>
          </w:rPr>
          <w:tag w:val="goog_rdk_28"/>
          <w:id w:val="1295258431"/>
        </w:sdtPr>
        <w:sdtEndPr>
          <w:rPr>
            <w:rFonts w:ascii="Times New Roman" w:hAnsi="Times New Roman" w:eastAsia="Times New Roman" w:cs="Times New Roman"/>
            <w:b/>
            <w:sz w:val="24"/>
            <w:szCs w:val="24"/>
          </w:rPr>
        </w:sdtEndPr>
        <w:sdtContent>
          <w:r>
            <w:rPr>
              <w:rFonts w:hint="eastAsia" w:ascii="MS Mincho" w:hAnsi="MS Mincho" w:eastAsia="MS Mincho" w:cs="MS Mincho"/>
              <w:b/>
              <w:sz w:val="24"/>
              <w:szCs w:val="24"/>
            </w:rPr>
            <w:t>グエン　ティー　フオン　チャー　</w:t>
          </w:r>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b/>
          <w:sz w:val="24"/>
          <w:szCs w:val="24"/>
        </w:rPr>
      </w:pPr>
      <w:r>
        <w:rPr>
          <w:rFonts w:ascii="Times New Roman" w:hAnsi="Times New Roman" w:eastAsia="Times New Roman" w:cs="Times New Roman"/>
          <w:b/>
          <w:sz w:val="24"/>
          <w:szCs w:val="24"/>
        </w:rPr>
        <w:t>NGUYEN Thi Huong Tra</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sz w:val="24"/>
          <w:szCs w:val="24"/>
        </w:rPr>
      </w:pPr>
      <w:sdt>
        <w:sdtPr>
          <w:rPr>
            <w:rFonts w:ascii="Times New Roman" w:hAnsi="Times New Roman" w:eastAsia="Times New Roman" w:cs="Times New Roman"/>
            <w:b/>
            <w:sz w:val="24"/>
            <w:szCs w:val="24"/>
          </w:rPr>
          <w:tag w:val="goog_rdk_29"/>
          <w:id w:val="-1349944003"/>
        </w:sdtPr>
        <w:sdtEndPr>
          <w:rPr>
            <w:rFonts w:ascii="Times New Roman" w:hAnsi="Times New Roman" w:eastAsia="Times New Roman" w:cs="Times New Roman"/>
            <w:b w:val="0"/>
            <w:sz w:val="24"/>
            <w:szCs w:val="24"/>
          </w:rPr>
        </w:sdtEndPr>
        <w:sdtContent>
          <w:r>
            <w:rPr>
              <w:rFonts w:hint="eastAsia" w:ascii="MS Mincho" w:hAnsi="MS Mincho" w:eastAsia="MS Mincho" w:cs="MS Mincho"/>
              <w:sz w:val="24"/>
              <w:szCs w:val="24"/>
            </w:rPr>
            <w:t>博士、フエ大学外国語大学　日本語・日本文化学部　学部長</w:t>
          </w:r>
          <w:r>
            <w:rPr>
              <w:rFonts w:ascii="Times New Roman" w:hAnsi="Times New Roman" w:eastAsia="Times New Roman" w:cs="Times New Roman"/>
              <w:sz w:val="24"/>
              <w:szCs w:val="24"/>
            </w:rPr>
            <w:t xml:space="preserve"> </w:t>
          </w:r>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Ph.D., Dean of Faculty of Japanese Language and Culture</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b/>
          <w:sz w:val="24"/>
          <w:szCs w:val="24"/>
        </w:rPr>
      </w:pPr>
      <w:r>
        <w:rPr>
          <w:rFonts w:ascii="Times New Roman" w:hAnsi="Times New Roman" w:eastAsia="Times New Roman" w:cs="Times New Roman"/>
          <w:sz w:val="24"/>
          <w:szCs w:val="24"/>
        </w:rPr>
        <w:t>University of Foreign Languages and International Studies, Hue University</w:t>
      </w:r>
      <w:r>
        <w:rPr>
          <w:rFonts w:ascii="Times New Roman" w:hAnsi="Times New Roman" w:eastAsia="Times New Roman" w:cs="Times New Roman"/>
          <w:b/>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b/>
          <w:sz w:val="24"/>
          <w:szCs w:val="24"/>
        </w:rPr>
      </w:pPr>
      <w:sdt>
        <w:sdtPr>
          <w:rPr>
            <w:rFonts w:ascii="Times New Roman" w:hAnsi="Times New Roman" w:eastAsia="Times New Roman" w:cs="Times New Roman"/>
            <w:b/>
            <w:sz w:val="24"/>
            <w:szCs w:val="24"/>
          </w:rPr>
          <w:tag w:val="goog_rdk_30"/>
          <w:id w:val="-612439251"/>
        </w:sdtPr>
        <w:sdtEndPr>
          <w:rPr>
            <w:rFonts w:ascii="Times New Roman" w:hAnsi="Times New Roman" w:eastAsia="Times New Roman" w:cs="Times New Roman"/>
            <w:b/>
            <w:sz w:val="24"/>
            <w:szCs w:val="24"/>
          </w:rPr>
        </w:sdtEndPr>
        <w:sdtContent>
          <w:r>
            <w:rPr>
              <w:rFonts w:hint="eastAsia" w:ascii="MS Mincho" w:hAnsi="MS Mincho" w:eastAsia="MS Mincho" w:cs="MS Mincho"/>
              <w:b/>
              <w:sz w:val="24"/>
              <w:szCs w:val="24"/>
            </w:rPr>
            <w:t>連絡先：</w:t>
          </w:r>
        </w:sdtContent>
      </w:sdt>
      <w:r>
        <w:rPr>
          <w:rFonts w:ascii="Times New Roman" w:hAnsi="Times New Roman" w:eastAsia="Times New Roman" w:cs="Times New Roman"/>
          <w:b/>
          <w:sz w:val="24"/>
          <w:szCs w:val="24"/>
        </w:rPr>
        <w:t xml:space="preserve"> </w:t>
      </w:r>
      <w:r>
        <w:fldChar w:fldCharType="begin"/>
      </w:r>
      <w:r>
        <w:instrText xml:space="preserve"> HYPERLINK "nthtra@hueuni.edu.vn" </w:instrText>
      </w:r>
      <w:r>
        <w:fldChar w:fldCharType="separate"/>
      </w:r>
      <w:r>
        <w:rPr>
          <w:rStyle w:val="24"/>
          <w:rFonts w:ascii="Times New Roman" w:hAnsi="Times New Roman" w:eastAsia="Times New Roman" w:cs="Times New Roman"/>
          <w:sz w:val="24"/>
          <w:szCs w:val="24"/>
        </w:rPr>
        <w:t>nthtra@hueuni.edu.vn</w:t>
      </w:r>
      <w:r>
        <w:rPr>
          <w:rStyle w:val="24"/>
          <w:rFonts w:ascii="Times New Roman" w:hAnsi="Times New Roman" w:eastAsia="Times New Roman" w:cs="Times New Roman"/>
          <w:sz w:val="24"/>
          <w:szCs w:val="24"/>
        </w:rPr>
        <w:fldChar w:fldCharType="end"/>
      </w:r>
      <w:r>
        <w:rPr>
          <w:rFonts w:ascii="Times New Roman" w:hAnsi="Times New Roman" w:eastAsia="Times New Roman" w:cs="Times New Roman"/>
          <w:b/>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b/>
          <w:sz w:val="24"/>
          <w:szCs w:val="24"/>
        </w:rPr>
      </w:pPr>
      <w:sdt>
        <w:sdtPr>
          <w:rPr>
            <w:rFonts w:ascii="Times New Roman" w:hAnsi="Times New Roman" w:eastAsia="Times New Roman" w:cs="Times New Roman"/>
            <w:b/>
            <w:sz w:val="24"/>
            <w:szCs w:val="24"/>
          </w:rPr>
          <w:tag w:val="goog_rdk_31"/>
          <w:id w:val="-1895026780"/>
        </w:sdtPr>
        <w:sdtEndPr>
          <w:rPr>
            <w:rFonts w:ascii="Times New Roman" w:hAnsi="Times New Roman" w:eastAsia="Times New Roman" w:cs="Times New Roman"/>
            <w:b/>
            <w:sz w:val="24"/>
            <w:szCs w:val="24"/>
          </w:rPr>
        </w:sdtEndPr>
        <w:sdtContent>
          <w:r>
            <w:rPr>
              <w:rFonts w:hint="eastAsia" w:ascii="MS Mincho" w:hAnsi="MS Mincho" w:eastAsia="MS Mincho" w:cs="MS Mincho"/>
              <w:b/>
              <w:sz w:val="24"/>
              <w:szCs w:val="24"/>
            </w:rPr>
            <w:t>主な研究分野：</w:t>
          </w:r>
        </w:sdtContent>
      </w:sdt>
      <w:sdt>
        <w:sdtPr>
          <w:rPr>
            <w:rFonts w:ascii="Times New Roman" w:hAnsi="Times New Roman" w:eastAsia="Times New Roman" w:cs="Times New Roman"/>
            <w:b/>
            <w:sz w:val="24"/>
            <w:szCs w:val="24"/>
          </w:rPr>
          <w:tag w:val="goog_rdk_32"/>
          <w:id w:val="114184346"/>
        </w:sdtPr>
        <w:sdtEndPr>
          <w:rPr>
            <w:rFonts w:ascii="Times New Roman" w:hAnsi="Times New Roman" w:eastAsia="Times New Roman" w:cs="Times New Roman"/>
            <w:b/>
            <w:sz w:val="24"/>
            <w:szCs w:val="24"/>
          </w:rPr>
        </w:sdtEndPr>
        <w:sdtContent>
          <w:r>
            <w:rPr>
              <w:rFonts w:hint="eastAsia" w:ascii="MS Mincho" w:hAnsi="MS Mincho" w:eastAsia="MS Mincho" w:cs="MS Mincho"/>
              <w:sz w:val="24"/>
              <w:szCs w:val="24"/>
            </w:rPr>
            <w:t>協働学習、日本語</w:t>
          </w:r>
          <w:r>
            <w:rPr>
              <w:rFonts w:ascii="Times New Roman" w:hAnsi="Times New Roman" w:eastAsia="Times New Roman" w:cs="Times New Roman"/>
              <w:sz w:val="24"/>
              <w:szCs w:val="24"/>
            </w:rPr>
            <w:t>-</w:t>
          </w:r>
          <w:r>
            <w:rPr>
              <w:rFonts w:hint="eastAsia" w:ascii="MS Mincho" w:hAnsi="MS Mincho" w:eastAsia="MS Mincho" w:cs="MS Mincho"/>
              <w:sz w:val="24"/>
              <w:szCs w:val="24"/>
            </w:rPr>
            <w:t>日本文化</w:t>
          </w:r>
          <w:r>
            <w:rPr>
              <w:rFonts w:ascii="Times New Roman" w:hAnsi="Times New Roman" w:eastAsia="Times New Roman" w:cs="Times New Roman"/>
              <w:b/>
              <w:sz w:val="24"/>
              <w:szCs w:val="24"/>
            </w:rPr>
            <w:t xml:space="preserve"> </w:t>
          </w:r>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b/>
          <w:sz w:val="24"/>
          <w:szCs w:val="24"/>
        </w:rPr>
      </w:pPr>
      <w:sdt>
        <w:sdtPr>
          <w:rPr>
            <w:rFonts w:ascii="Times New Roman" w:hAnsi="Times New Roman" w:eastAsia="Times New Roman" w:cs="Times New Roman"/>
            <w:b/>
            <w:sz w:val="24"/>
            <w:szCs w:val="24"/>
          </w:rPr>
          <w:tag w:val="goog_rdk_33"/>
          <w:id w:val="1978877283"/>
        </w:sdtPr>
        <w:sdtEndPr>
          <w:rPr>
            <w:rFonts w:ascii="Times New Roman" w:hAnsi="Times New Roman" w:eastAsia="Times New Roman" w:cs="Times New Roman"/>
            <w:b/>
            <w:sz w:val="24"/>
            <w:szCs w:val="24"/>
          </w:rPr>
        </w:sdtEndPr>
        <w:sdtContent>
          <w:r>
            <w:rPr>
              <w:rFonts w:hint="eastAsia" w:ascii="MS Mincho" w:hAnsi="MS Mincho" w:eastAsia="MS Mincho" w:cs="MS Mincho"/>
              <w:b/>
              <w:sz w:val="24"/>
              <w:szCs w:val="24"/>
            </w:rPr>
            <w:t>その他：</w:t>
          </w:r>
          <w:r>
            <w:rPr>
              <w:rFonts w:ascii="Times New Roman" w:hAnsi="Times New Roman" w:eastAsia="Times New Roman" w:cs="Times New Roman"/>
              <w:b/>
              <w:sz w:val="24"/>
              <w:szCs w:val="24"/>
            </w:rPr>
            <w:t xml:space="preserve"> </w:t>
          </w:r>
        </w:sdtContent>
      </w:sdt>
      <w:sdt>
        <w:sdtPr>
          <w:rPr>
            <w:rFonts w:ascii="Times New Roman" w:hAnsi="Times New Roman" w:eastAsia="Times New Roman" w:cs="Times New Roman"/>
            <w:b/>
            <w:sz w:val="24"/>
            <w:szCs w:val="24"/>
          </w:rPr>
          <w:tag w:val="goog_rdk_34"/>
          <w:id w:val="855234432"/>
        </w:sdtPr>
        <w:sdtEndPr>
          <w:rPr>
            <w:rFonts w:ascii="Times New Roman" w:hAnsi="Times New Roman" w:eastAsia="Times New Roman" w:cs="Times New Roman"/>
            <w:b/>
            <w:sz w:val="24"/>
            <w:szCs w:val="24"/>
          </w:rPr>
        </w:sdtEndPr>
        <w:sdtContent>
          <w:r>
            <w:rPr>
              <w:rFonts w:hint="eastAsia" w:ascii="MS Mincho" w:hAnsi="MS Mincho" w:eastAsia="MS Mincho" w:cs="MS Mincho"/>
              <w:b/>
              <w:sz w:val="24"/>
              <w:szCs w:val="24"/>
            </w:rPr>
            <w:t>　</w:t>
          </w:r>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sz w:val="24"/>
          <w:szCs w:val="24"/>
        </w:rPr>
      </w:pPr>
      <w:sdt>
        <w:sdtPr>
          <w:rPr>
            <w:rFonts w:ascii="Times New Roman" w:hAnsi="Times New Roman" w:eastAsia="Times New Roman" w:cs="Times New Roman"/>
            <w:b/>
            <w:sz w:val="24"/>
            <w:szCs w:val="24"/>
          </w:rPr>
          <w:tag w:val="goog_rdk_35"/>
          <w:id w:val="-1290585363"/>
        </w:sdtPr>
        <w:sdtEndPr>
          <w:rPr>
            <w:rFonts w:ascii="Times New Roman" w:hAnsi="Times New Roman" w:eastAsia="Times New Roman" w:cs="Times New Roman"/>
            <w:b w:val="0"/>
            <w:sz w:val="24"/>
            <w:szCs w:val="24"/>
          </w:rPr>
        </w:sdtEndPr>
        <w:sdtContent>
          <w:r>
            <w:rPr>
              <w:rFonts w:ascii="Times New Roman" w:hAnsi="Times New Roman" w:eastAsia="Times New Roman" w:cs="Times New Roman"/>
              <w:sz w:val="24"/>
              <w:szCs w:val="24"/>
            </w:rPr>
            <w:t>NGUYEN Thi Huong Tra (2021). Active teaching activities at the Department of Japanese language and Culture, University of Foreign Languages, Hue University - peer learning activities in a Japanese writing class. Journal of Language and Life Linguistic Society of Vietnam</w:t>
          </w:r>
          <w:r>
            <w:rPr>
              <w:rFonts w:hint="eastAsia" w:ascii="MS Mincho" w:hAnsi="MS Mincho" w:eastAsia="MS Mincho" w:cs="MS Mincho"/>
              <w:sz w:val="24"/>
              <w:szCs w:val="24"/>
            </w:rPr>
            <w:t>、</w:t>
          </w:r>
          <w:r>
            <w:rPr>
              <w:rFonts w:ascii="Times New Roman" w:hAnsi="Times New Roman" w:eastAsia="Times New Roman" w:cs="Times New Roman"/>
              <w:sz w:val="24"/>
              <w:szCs w:val="24"/>
            </w:rPr>
            <w:t xml:space="preserve"> No 7 (314)</w:t>
          </w:r>
          <w:r>
            <w:rPr>
              <w:rFonts w:hint="eastAsia" w:ascii="MS Mincho" w:hAnsi="MS Mincho" w:eastAsia="MS Mincho" w:cs="MS Mincho"/>
              <w:sz w:val="24"/>
              <w:szCs w:val="24"/>
            </w:rPr>
            <w:t>、</w:t>
          </w:r>
          <w:r>
            <w:rPr>
              <w:rFonts w:ascii="Times New Roman" w:hAnsi="Times New Roman" w:eastAsia="Times New Roman" w:cs="Times New Roman"/>
              <w:sz w:val="24"/>
              <w:szCs w:val="24"/>
            </w:rPr>
            <w:t xml:space="preserve">pp.41-48 </w:t>
          </w:r>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sz w:val="24"/>
          <w:szCs w:val="24"/>
        </w:rPr>
      </w:pPr>
      <w:sdt>
        <w:sdtPr>
          <w:rPr>
            <w:rFonts w:ascii="Times New Roman" w:hAnsi="Times New Roman" w:eastAsia="Times New Roman" w:cs="Times New Roman"/>
            <w:sz w:val="24"/>
            <w:szCs w:val="24"/>
          </w:rPr>
          <w:tag w:val="goog_rdk_36"/>
          <w:id w:val="-306474300"/>
        </w:sdtPr>
        <w:sdtEndPr>
          <w:rPr>
            <w:rFonts w:ascii="Times New Roman" w:hAnsi="Times New Roman" w:eastAsia="Times New Roman" w:cs="Times New Roman"/>
            <w:sz w:val="24"/>
            <w:szCs w:val="24"/>
          </w:rPr>
        </w:sdtEndPr>
        <w:sdtContent>
          <w:r>
            <w:rPr>
              <w:rFonts w:hint="eastAsia" w:ascii="MS Mincho" w:hAnsi="MS Mincho" w:eastAsia="MS Mincho" w:cs="MS Mincho"/>
              <w:sz w:val="24"/>
              <w:szCs w:val="24"/>
            </w:rPr>
            <w:t>近藤彩、桑原和子、</w:t>
          </w:r>
          <w:r>
            <w:rPr>
              <w:rFonts w:ascii="Times New Roman" w:hAnsi="Times New Roman" w:eastAsia="Times New Roman" w:cs="Times New Roman"/>
              <w:sz w:val="24"/>
              <w:szCs w:val="24"/>
            </w:rPr>
            <w:t>NGUYEN Thi Huong Tra</w:t>
          </w:r>
          <w:r>
            <w:rPr>
              <w:rFonts w:hint="eastAsia" w:ascii="MS Mincho" w:hAnsi="MS Mincho" w:eastAsia="MS Mincho" w:cs="MS Mincho"/>
              <w:sz w:val="24"/>
              <w:szCs w:val="24"/>
            </w:rPr>
            <w:t>、</w:t>
          </w:r>
          <w:r>
            <w:rPr>
              <w:rFonts w:ascii="Times New Roman" w:hAnsi="Times New Roman" w:eastAsia="Times New Roman" w:cs="Times New Roman"/>
              <w:sz w:val="24"/>
              <w:szCs w:val="24"/>
            </w:rPr>
            <w:t>DANG Thai Quynh Chi</w:t>
          </w:r>
          <w:r>
            <w:rPr>
              <w:rFonts w:hint="eastAsia" w:ascii="MS Mincho" w:hAnsi="MS Mincho" w:eastAsia="MS Mincho" w:cs="MS Mincho"/>
              <w:sz w:val="24"/>
              <w:szCs w:val="24"/>
            </w:rPr>
            <w:t>、池田玲子（</w:t>
          </w:r>
          <w:r>
            <w:rPr>
              <w:rFonts w:ascii="Times New Roman" w:hAnsi="Times New Roman" w:eastAsia="Times New Roman" w:cs="Times New Roman"/>
              <w:sz w:val="24"/>
              <w:szCs w:val="24"/>
            </w:rPr>
            <w:t>2021</w:t>
          </w:r>
          <w:r>
            <w:rPr>
              <w:rFonts w:hint="eastAsia" w:ascii="MS Mincho" w:hAnsi="MS Mincho" w:eastAsia="MS Mincho" w:cs="MS Mincho"/>
              <w:sz w:val="24"/>
              <w:szCs w:val="24"/>
            </w:rPr>
            <w:t>）「活動型ビジネス日本語教育への展開と課題：ベトナム人教師研修の観点から」『専門日本語教育研究』第</w:t>
          </w:r>
          <w:r>
            <w:rPr>
              <w:rFonts w:ascii="Times New Roman" w:hAnsi="Times New Roman" w:eastAsia="Times New Roman" w:cs="Times New Roman"/>
              <w:sz w:val="24"/>
              <w:szCs w:val="24"/>
            </w:rPr>
            <w:t>23</w:t>
          </w:r>
          <w:r>
            <w:rPr>
              <w:rFonts w:hint="eastAsia" w:ascii="MS Mincho" w:hAnsi="MS Mincho" w:eastAsia="MS Mincho" w:cs="MS Mincho"/>
              <w:sz w:val="24"/>
              <w:szCs w:val="24"/>
            </w:rPr>
            <w:t>号</w:t>
          </w:r>
          <w:r>
            <w:rPr>
              <w:rFonts w:ascii="Times New Roman" w:hAnsi="Times New Roman" w:eastAsia="Times New Roman" w:cs="Times New Roman"/>
              <w:sz w:val="24"/>
              <w:szCs w:val="24"/>
            </w:rPr>
            <w:t xml:space="preserve">, pp. 91-98 </w:t>
          </w:r>
          <w:r>
            <w:rPr>
              <w:rFonts w:hint="eastAsia" w:ascii="MS Mincho" w:hAnsi="MS Mincho" w:eastAsia="MS Mincho" w:cs="MS Mincho"/>
              <w:sz w:val="24"/>
              <w:szCs w:val="24"/>
            </w:rPr>
            <w:t>　</w:t>
          </w:r>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sz w:val="24"/>
          <w:szCs w:val="24"/>
        </w:rPr>
      </w:pPr>
      <w:sdt>
        <w:sdtPr>
          <w:rPr>
            <w:rFonts w:ascii="Times New Roman" w:hAnsi="Times New Roman" w:eastAsia="Times New Roman" w:cs="Times New Roman"/>
            <w:sz w:val="24"/>
            <w:szCs w:val="24"/>
          </w:rPr>
          <w:tag w:val="goog_rdk_37"/>
          <w:id w:val="-1136710323"/>
        </w:sdtPr>
        <w:sdtEndPr>
          <w:rPr>
            <w:rFonts w:ascii="Times New Roman" w:hAnsi="Times New Roman" w:eastAsia="Times New Roman" w:cs="Times New Roman"/>
            <w:sz w:val="24"/>
            <w:szCs w:val="24"/>
          </w:rPr>
        </w:sdtEndPr>
        <w:sdtContent>
          <w:r>
            <w:rPr>
              <w:rFonts w:ascii="Times New Roman" w:hAnsi="Times New Roman" w:eastAsia="Times New Roman" w:cs="Times New Roman"/>
              <w:sz w:val="24"/>
              <w:szCs w:val="24"/>
            </w:rPr>
            <w:t>NGUYEN Thi Huong Tra</w:t>
          </w:r>
          <w:r>
            <w:rPr>
              <w:rFonts w:hint="eastAsia" w:ascii="MS Mincho" w:hAnsi="MS Mincho" w:eastAsia="MS Mincho" w:cs="MS Mincho"/>
              <w:sz w:val="24"/>
              <w:szCs w:val="24"/>
            </w:rPr>
            <w:t>、桑原和子（</w:t>
          </w:r>
          <w:r>
            <w:rPr>
              <w:rFonts w:ascii="Times New Roman" w:hAnsi="Times New Roman" w:eastAsia="Times New Roman" w:cs="Times New Roman"/>
              <w:sz w:val="24"/>
              <w:szCs w:val="24"/>
            </w:rPr>
            <w:t>2022</w:t>
          </w:r>
          <w:r>
            <w:rPr>
              <w:rFonts w:hint="eastAsia" w:ascii="MS Mincho" w:hAnsi="MS Mincho" w:eastAsia="MS Mincho" w:cs="MS Mincho"/>
              <w:sz w:val="24"/>
              <w:szCs w:val="24"/>
            </w:rPr>
            <w:t>）「ベトナムにおける日本語教育の歩みと国際化への課題</w:t>
          </w:r>
          <w:r>
            <w:rPr>
              <w:rFonts w:ascii="Times New Roman" w:hAnsi="Times New Roman" w:eastAsia="Times New Roman" w:cs="Times New Roman"/>
              <w:sz w:val="24"/>
              <w:szCs w:val="24"/>
            </w:rPr>
            <w:t xml:space="preserve"> </w:t>
          </w:r>
          <w:r>
            <w:rPr>
              <w:rFonts w:cs="Times New Roman" w:asciiTheme="minorEastAsia" w:hAnsiTheme="minorEastAsia"/>
              <w:sz w:val="24"/>
              <w:szCs w:val="24"/>
            </w:rPr>
            <w:t>―</w:t>
          </w:r>
          <w:r>
            <w:rPr>
              <w:rFonts w:hint="eastAsia" w:ascii="MS Mincho" w:hAnsi="MS Mincho" w:eastAsia="MS Mincho" w:cs="MS Mincho"/>
              <w:sz w:val="24"/>
              <w:szCs w:val="24"/>
            </w:rPr>
            <w:t>フエ大学外国語大学の取り組みを事例として</w:t>
          </w:r>
          <w:r>
            <w:rPr>
              <w:rFonts w:cs="Times New Roman" w:asciiTheme="minorEastAsia" w:hAnsiTheme="minorEastAsia"/>
              <w:sz w:val="24"/>
              <w:szCs w:val="24"/>
            </w:rPr>
            <w:t>―</w:t>
          </w:r>
          <w:r>
            <w:rPr>
              <w:rFonts w:hint="eastAsia" w:ascii="MS Mincho" w:hAnsi="MS Mincho" w:eastAsia="MS Mincho" w:cs="MS Mincho"/>
              <w:sz w:val="24"/>
              <w:szCs w:val="24"/>
            </w:rPr>
            <w:t>」『</w:t>
          </w:r>
          <w:r>
            <w:rPr>
              <w:rFonts w:ascii="Times New Roman" w:hAnsi="Times New Roman" w:eastAsia="Times New Roman" w:cs="Times New Roman"/>
              <w:sz w:val="24"/>
              <w:szCs w:val="24"/>
            </w:rPr>
            <w:t>3rd International Conference on Culture and Education (ICCE 2022)</w:t>
          </w:r>
          <w:r>
            <w:rPr>
              <w:rFonts w:hint="eastAsia" w:ascii="MS Mincho" w:hAnsi="MS Mincho" w:eastAsia="MS Mincho" w:cs="MS Mincho"/>
              <w:sz w:val="24"/>
              <w:szCs w:val="24"/>
            </w:rPr>
            <w:t>』</w:t>
          </w:r>
          <w:r>
            <w:rPr>
              <w:rFonts w:ascii="Times New Roman" w:hAnsi="Times New Roman" w:eastAsia="Times New Roman" w:cs="Times New Roman"/>
              <w:sz w:val="24"/>
              <w:szCs w:val="24"/>
            </w:rPr>
            <w:t>, pp 607-614</w:t>
          </w:r>
        </w:sdtContent>
      </w:sdt>
    </w:p>
    <w:p>
      <w:pPr>
        <w:ind w:left="0" w:leftChars="0" w:firstLine="0" w:firstLineChars="0"/>
        <w:rPr>
          <w:rFonts w:hint="eastAsia" w:ascii="Times New Roman" w:hAnsi="Times New Roman" w:cs="Times New Roman"/>
          <w:color w:val="222222"/>
          <w:sz w:val="24"/>
          <w:szCs w:val="24"/>
          <w:highlight w:val="white"/>
        </w:rPr>
      </w:pPr>
    </w:p>
    <w:p>
      <w:pPr>
        <w:ind w:left="0" w:hanging="2"/>
        <w:rPr>
          <w:rFonts w:ascii="Times New Roman" w:hAnsi="Times New Roman" w:eastAsia="Times New Roman" w:cs="Times New Roman"/>
          <w:b/>
          <w:sz w:val="24"/>
          <w:szCs w:val="24"/>
        </w:rPr>
      </w:pPr>
      <w:sdt>
        <w:sdtPr>
          <w:tag w:val="goog_rdk_19"/>
          <w:id w:val="-1005816702"/>
        </w:sdtPr>
        <w:sdtEndPr>
          <w:rPr>
            <w:sz w:val="24"/>
            <w:szCs w:val="24"/>
          </w:rPr>
        </w:sdtEndPr>
        <w:sdtContent>
          <w:r>
            <w:rPr>
              <w:rFonts w:cs="Gungsuh" w:asciiTheme="minorEastAsia" w:hAnsiTheme="minorEastAsia"/>
              <w:b/>
              <w:sz w:val="24"/>
              <w:szCs w:val="24"/>
            </w:rPr>
            <w:t>戸﨑　典子</w:t>
          </w:r>
        </w:sdtContent>
      </w:sdt>
    </w:p>
    <w:p>
      <w:pPr>
        <w:spacing w:line="240" w:lineRule="auto"/>
        <w:ind w:left="0" w:hanging="2"/>
        <w:rPr>
          <w:rFonts w:ascii="Times New Roman" w:hAnsi="Times New Roman" w:eastAsia="Times New Roman" w:cs="Times New Roman"/>
          <w:b/>
          <w:sz w:val="24"/>
          <w:szCs w:val="24"/>
        </w:rPr>
      </w:pPr>
      <w:r>
        <w:rPr>
          <w:rFonts w:ascii="Times New Roman" w:hAnsi="Times New Roman" w:eastAsia="Times New Roman" w:cs="Times New Roman"/>
          <w:b/>
          <w:sz w:val="24"/>
          <w:szCs w:val="24"/>
        </w:rPr>
        <w:t>NORIKO TOSAKI</w:t>
      </w:r>
    </w:p>
    <w:p>
      <w:pPr>
        <w:ind w:left="0" w:hanging="2"/>
        <w:rPr>
          <w:rFonts w:cs="Times New Roman" w:asciiTheme="minorEastAsia" w:hAnsiTheme="minorEastAsia"/>
          <w:sz w:val="24"/>
          <w:szCs w:val="24"/>
        </w:rPr>
      </w:pPr>
      <w:sdt>
        <w:sdtPr>
          <w:rPr>
            <w:sz w:val="24"/>
            <w:szCs w:val="24"/>
          </w:rPr>
          <w:tag w:val="goog_rdk_20"/>
          <w:id w:val="-94793156"/>
        </w:sdtPr>
        <w:sdtEndPr>
          <w:rPr>
            <w:rFonts w:asciiTheme="minorEastAsia" w:hAnsiTheme="minorEastAsia"/>
            <w:sz w:val="24"/>
            <w:szCs w:val="24"/>
          </w:rPr>
        </w:sdtEndPr>
        <w:sdtContent>
          <w:r>
            <w:rPr>
              <w:rFonts w:cs="Gungsuh" w:asciiTheme="minorEastAsia" w:hAnsiTheme="minorEastAsia"/>
              <w:sz w:val="24"/>
              <w:szCs w:val="24"/>
            </w:rPr>
            <w:t>株式会社アルプスビジネスクリエーション</w:t>
          </w:r>
        </w:sdtContent>
      </w:sdt>
    </w:p>
    <w:p>
      <w:pPr>
        <w:ind w:left="0" w:hanging="2"/>
        <w:rPr>
          <w:rFonts w:ascii="Times New Roman" w:hAnsi="Times New Roman" w:eastAsia="Times New Roman" w:cs="Times New Roman"/>
          <w:sz w:val="24"/>
          <w:szCs w:val="24"/>
        </w:rPr>
      </w:pPr>
      <w:sdt>
        <w:sdtPr>
          <w:rPr>
            <w:rFonts w:asciiTheme="minorEastAsia" w:hAnsiTheme="minorEastAsia"/>
            <w:sz w:val="24"/>
            <w:szCs w:val="24"/>
          </w:rPr>
          <w:tag w:val="goog_rdk_21"/>
          <w:id w:val="1931391490"/>
        </w:sdtPr>
        <w:sdtEndPr>
          <w:rPr>
            <w:rFonts w:ascii="Century" w:hAnsi="Century"/>
            <w:sz w:val="24"/>
            <w:szCs w:val="24"/>
          </w:rPr>
        </w:sdtEndPr>
        <w:sdtContent>
          <w:r>
            <w:rPr>
              <w:rFonts w:cs="Gungsuh" w:asciiTheme="minorEastAsia" w:hAnsiTheme="minorEastAsia"/>
              <w:sz w:val="24"/>
              <w:szCs w:val="24"/>
            </w:rPr>
            <w:t>人材サービス部　部長　兼　海外サポート課　課長</w:t>
          </w:r>
        </w:sdtContent>
      </w:sdt>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ALPS BUSINESS CREATION CO.,LTD.</w:t>
      </w:r>
    </w:p>
    <w:p>
      <w:pPr>
        <w:spacing w:line="240" w:lineRule="auto"/>
        <w:ind w:left="0" w:hanging="2"/>
        <w:rPr>
          <w:rFonts w:ascii="Times New Roman" w:hAnsi="Times New Roman" w:eastAsia="Times New Roman" w:cs="Times New Roman"/>
          <w:sz w:val="24"/>
          <w:szCs w:val="24"/>
        </w:rPr>
      </w:pPr>
      <w:r>
        <w:rPr>
          <w:rFonts w:ascii="Times New Roman" w:hAnsi="Times New Roman" w:eastAsia="Times New Roman" w:cs="Times New Roman"/>
          <w:sz w:val="24"/>
          <w:szCs w:val="24"/>
        </w:rPr>
        <w:t>Senior Manager Staffing Service Dept.</w:t>
      </w:r>
    </w:p>
    <w:p>
      <w:pPr>
        <w:spacing w:line="240" w:lineRule="auto"/>
        <w:ind w:left="0" w:hanging="2"/>
        <w:rPr>
          <w:rStyle w:val="24"/>
          <w:rFonts w:ascii="Times New Roman" w:hAnsi="Times New Roman" w:eastAsia="Times New Roman" w:cs="Times New Roman"/>
          <w:sz w:val="24"/>
          <w:szCs w:val="24"/>
        </w:rPr>
      </w:pPr>
      <w:sdt>
        <w:sdtPr>
          <w:rPr>
            <w:sz w:val="24"/>
            <w:szCs w:val="24"/>
          </w:rPr>
          <w:tag w:val="goog_rdk_22"/>
          <w:id w:val="1289928806"/>
        </w:sdtPr>
        <w:sdtEndPr>
          <w:rPr>
            <w:sz w:val="24"/>
            <w:szCs w:val="24"/>
          </w:rPr>
        </w:sdtEndPr>
        <w:sdtContent>
          <w:r>
            <w:rPr>
              <w:rFonts w:cs="Gungsuh" w:asciiTheme="minorEastAsia" w:hAnsiTheme="minorEastAsia"/>
              <w:b/>
              <w:sz w:val="24"/>
              <w:szCs w:val="24"/>
            </w:rPr>
            <w:t>連絡先：</w:t>
          </w:r>
        </w:sdtContent>
      </w:sdt>
      <w:r>
        <w:rPr>
          <w:rFonts w:ascii="Times New Roman" w:hAnsi="Times New Roman" w:eastAsia="Times New Roman" w:cs="Times New Roman"/>
          <w:color w:val="1155CC"/>
          <w:sz w:val="24"/>
          <w:szCs w:val="24"/>
        </w:rPr>
        <w:fldChar w:fldCharType="begin"/>
      </w:r>
      <w:r>
        <w:rPr>
          <w:rFonts w:ascii="Times New Roman" w:hAnsi="Times New Roman" w:eastAsia="Times New Roman" w:cs="Times New Roman"/>
          <w:color w:val="1155CC"/>
          <w:sz w:val="24"/>
          <w:szCs w:val="24"/>
        </w:rPr>
        <w:instrText xml:space="preserve"> HYPERLINK "mailto:noriko.tosaki@jp.alps.com" </w:instrText>
      </w:r>
      <w:r>
        <w:rPr>
          <w:rFonts w:ascii="Times New Roman" w:hAnsi="Times New Roman" w:eastAsia="Times New Roman" w:cs="Times New Roman"/>
          <w:color w:val="1155CC"/>
          <w:sz w:val="24"/>
          <w:szCs w:val="24"/>
        </w:rPr>
        <w:fldChar w:fldCharType="separate"/>
      </w:r>
      <w:r>
        <w:rPr>
          <w:rStyle w:val="24"/>
          <w:rFonts w:ascii="Times New Roman" w:hAnsi="Times New Roman" w:eastAsia="Times New Roman" w:cs="Times New Roman"/>
          <w:sz w:val="24"/>
          <w:szCs w:val="24"/>
        </w:rPr>
        <w:t>noriko.tosaki@jp.alps.com</w:t>
      </w:r>
    </w:p>
    <w:p>
      <w:pPr>
        <w:spacing w:line="240" w:lineRule="auto"/>
        <w:ind w:left="0" w:hanging="2"/>
        <w:rPr>
          <w:rFonts w:cs="Times New Roman" w:asciiTheme="minorEastAsia" w:hAnsiTheme="minorEastAsia"/>
          <w:color w:val="954F72"/>
          <w:sz w:val="24"/>
          <w:szCs w:val="24"/>
        </w:rPr>
      </w:pPr>
      <w:r>
        <w:rPr>
          <w:rFonts w:ascii="Times New Roman" w:hAnsi="Times New Roman" w:eastAsia="Times New Roman" w:cs="Times New Roman"/>
          <w:color w:val="1155CC"/>
          <w:sz w:val="24"/>
          <w:szCs w:val="24"/>
        </w:rPr>
        <w:fldChar w:fldCharType="end"/>
      </w:r>
      <w:r>
        <w:rPr>
          <w:rFonts w:asciiTheme="minorEastAsia" w:hAnsiTheme="minorEastAsia"/>
          <w:b/>
          <w:sz w:val="24"/>
          <w:szCs w:val="24"/>
        </w:rPr>
        <w:t>その他：</w:t>
      </w:r>
    </w:p>
    <w:p>
      <w:pPr>
        <w:ind w:left="0" w:hanging="2"/>
        <w:rPr>
          <w:rFonts w:ascii="Times New Roman" w:hAnsi="Times New Roman" w:eastAsia="Times New Roman" w:cs="Times New Roman"/>
          <w:sz w:val="24"/>
          <w:szCs w:val="24"/>
          <w:highlight w:val="white"/>
        </w:rPr>
      </w:pPr>
      <w:sdt>
        <w:sdtPr>
          <w:rPr>
            <w:sz w:val="24"/>
            <w:szCs w:val="24"/>
          </w:rPr>
          <w:tag w:val="goog_rdk_23"/>
          <w:id w:val="2011645564"/>
        </w:sdtPr>
        <w:sdtEndPr>
          <w:rPr>
            <w:sz w:val="24"/>
            <w:szCs w:val="24"/>
          </w:rPr>
        </w:sdtEndPr>
        <w:sdtContent>
          <w:r>
            <w:rPr>
              <w:rFonts w:cs="Gungsuh" w:asciiTheme="minorEastAsia" w:hAnsiTheme="minorEastAsia"/>
              <w:sz w:val="24"/>
              <w:szCs w:val="24"/>
              <w:highlight w:val="white"/>
            </w:rPr>
            <w:t>「製造業における外国人エンジ</w:t>
          </w:r>
          <w:r>
            <w:rPr>
              <w:rFonts w:hint="eastAsia" w:cs="Gungsuh" w:asciiTheme="minorEastAsia" w:hAnsiTheme="minorEastAsia"/>
              <w:sz w:val="24"/>
              <w:szCs w:val="24"/>
              <w:highlight w:val="white"/>
            </w:rPr>
            <w:t>ニ</w:t>
          </w:r>
          <w:r>
            <w:rPr>
              <w:rFonts w:cs="Gungsuh" w:asciiTheme="minorEastAsia" w:hAnsiTheme="minorEastAsia"/>
              <w:sz w:val="24"/>
              <w:szCs w:val="24"/>
              <w:highlight w:val="white"/>
            </w:rPr>
            <w:t>アにかかわる環境整備の事例</w:t>
          </w:r>
          <w:r>
            <w:rPr>
              <w:rFonts w:hint="eastAsia" w:cs="Gungsuh" w:asciiTheme="minorEastAsia" w:hAnsiTheme="minorEastAsia"/>
              <w:sz w:val="24"/>
              <w:szCs w:val="24"/>
              <w:highlight w:val="white"/>
            </w:rPr>
            <w:t xml:space="preserve"> </w:t>
          </w:r>
          <w:r>
            <w:rPr>
              <w:rFonts w:cs="Gungsuh" w:asciiTheme="minorEastAsia" w:hAnsiTheme="minorEastAsia"/>
              <w:sz w:val="24"/>
              <w:szCs w:val="24"/>
              <w:highlight w:val="white"/>
            </w:rPr>
            <w:t>―日本語教育界との関わりを通じて―」発表、「企業関係者と日本語教育関係者の協働による外国人エンジニアのための環境整備</w:t>
          </w:r>
          <w:r>
            <w:rPr>
              <w:rFonts w:hint="eastAsia" w:cs="Gungsuh" w:asciiTheme="minorEastAsia" w:hAnsiTheme="minorEastAsia"/>
              <w:sz w:val="24"/>
              <w:szCs w:val="24"/>
              <w:highlight w:val="white"/>
            </w:rPr>
            <w:t xml:space="preserve"> </w:t>
          </w:r>
          <w:r>
            <w:rPr>
              <w:rFonts w:cs="Gungsuh" w:asciiTheme="minorEastAsia" w:hAnsiTheme="minorEastAsia"/>
              <w:sz w:val="24"/>
              <w:szCs w:val="24"/>
              <w:highlight w:val="white"/>
            </w:rPr>
            <w:t>―企業研修を中心に―」</w:t>
          </w:r>
          <w:r>
            <w:rPr>
              <w:rFonts w:ascii="Times New Roman" w:hAnsi="Times New Roman" w:cs="Times New Roman"/>
              <w:sz w:val="24"/>
              <w:szCs w:val="24"/>
              <w:highlight w:val="white"/>
            </w:rPr>
            <w:t>2019</w:t>
          </w:r>
          <w:r>
            <w:rPr>
              <w:rFonts w:cs="Gungsuh" w:asciiTheme="minorEastAsia" w:hAnsiTheme="minorEastAsia"/>
              <w:sz w:val="24"/>
              <w:szCs w:val="24"/>
              <w:highlight w:val="white"/>
            </w:rPr>
            <w:t>年度日本語教育学会春季大会パネルセッション</w:t>
          </w:r>
        </w:sdtContent>
      </w:sdt>
    </w:p>
    <w:p>
      <w:pPr>
        <w:ind w:left="0" w:hanging="2"/>
        <w:rPr>
          <w:rFonts w:hint="eastAsia" w:ascii="Times New Roman" w:hAnsi="Times New Roman" w:cs="Times New Roman" w:eastAsiaTheme="minorEastAsia"/>
          <w:color w:val="222222"/>
          <w:sz w:val="24"/>
          <w:szCs w:val="24"/>
          <w:highlight w:val="magenta"/>
          <w:lang w:eastAsia="ja-JP"/>
        </w:rPr>
      </w:pPr>
    </w:p>
    <w:sectPr>
      <w:type w:val="continuous"/>
      <w:pgSz w:w="11906" w:h="16838"/>
      <w:pgMar w:top="1134" w:right="1134" w:bottom="1134" w:left="1134"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Mincho">
    <w:panose1 w:val="02020609040205080304"/>
    <w:charset w:val="80"/>
    <w:family w:val="auto"/>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modern"/>
    <w:pitch w:val="default"/>
    <w:sig w:usb0="E00002FF" w:usb1="6AC7FDFB" w:usb2="08000012" w:usb3="00000000" w:csb0="4002009F" w:csb1="DFD7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Gungsuh">
    <w:altName w:val="Malgun Gothic"/>
    <w:panose1 w:val="00000000000000000000"/>
    <w:charset w:val="81"/>
    <w:family w:val="roman"/>
    <w:pitch w:val="default"/>
    <w:sig w:usb0="00000000" w:usb1="00000000" w:usb2="00000030" w:usb3="00000000" w:csb0="0008009F" w:csb1="00000000"/>
  </w:font>
  <w:font w:name="Cambria">
    <w:panose1 w:val="02040503050406030204"/>
    <w:charset w:val="00"/>
    <w:family w:val="roman"/>
    <w:pitch w:val="default"/>
    <w:sig w:usb0="E00006FF" w:usb1="420024FF" w:usb2="02000000" w:usb3="00000000" w:csb0="2000019F" w:csb1="00000000"/>
  </w:font>
  <w:font w:name="Mincho">
    <w:altName w:val="MS Mincho"/>
    <w:panose1 w:val="02020609040305080305"/>
    <w:charset w:val="00"/>
    <w:family w:val="auto"/>
    <w:pitch w:val="default"/>
    <w:sig w:usb0="00000000" w:usb1="00000000" w:usb2="00000000" w:usb3="00000000" w:csb0="00000000" w:csb1="00000000"/>
  </w:font>
  <w:font w:name="Yu Mincho">
    <w:panose1 w:val="02020400000000000000"/>
    <w:charset w:val="80"/>
    <w:family w:val="roman"/>
    <w:pitch w:val="default"/>
    <w:sig w:usb0="800002E7" w:usb1="2AC7FCFF" w:usb2="00000012" w:usb3="00000000" w:csb0="2002009F" w:csb1="00000000"/>
  </w:font>
  <w:font w:name="Arial Unicode MS">
    <w:altName w:val="Arial"/>
    <w:panose1 w:val="020B0604020202020204"/>
    <w:charset w:val="00"/>
    <w:family w:val="auto"/>
    <w:pitch w:val="default"/>
    <w:sig w:usb0="00000000" w:usb1="00000000" w:usb2="00000000" w:usb3="00000000" w:csb0="00000000" w:csb1="00000000"/>
  </w:font>
  <w:font w:name="UD Digi Kyokasho NK-R">
    <w:panose1 w:val="02020400000000000000"/>
    <w:charset w:val="80"/>
    <w:family w:val="roman"/>
    <w:pitch w:val="default"/>
    <w:sig w:usb0="800002A3" w:usb1="2AC7ECFA" w:usb2="00000010" w:usb3="00000000" w:csb0="00020000" w:csb1="00000000"/>
  </w:font>
  <w:font w:name="Roboto">
    <w:altName w:val="Arial"/>
    <w:panose1 w:val="00000000000000000000"/>
    <w:charset w:val="00"/>
    <w:family w:val="auto"/>
    <w:pitch w:val="default"/>
    <w:sig w:usb0="00000000" w:usb1="00000000" w:usb2="00000020" w:usb3="00000000" w:csb0="000001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E7"/>
    <w:rsid w:val="00072892"/>
    <w:rsid w:val="001C1503"/>
    <w:rsid w:val="00242687"/>
    <w:rsid w:val="002836E7"/>
    <w:rsid w:val="00304BA1"/>
    <w:rsid w:val="003D3EAA"/>
    <w:rsid w:val="003E7709"/>
    <w:rsid w:val="005277E9"/>
    <w:rsid w:val="00813FCF"/>
    <w:rsid w:val="008727F2"/>
    <w:rsid w:val="00931F67"/>
    <w:rsid w:val="00997C36"/>
    <w:rsid w:val="00BA5639"/>
    <w:rsid w:val="00C22D11"/>
    <w:rsid w:val="00C4104D"/>
    <w:rsid w:val="00C67968"/>
    <w:rsid w:val="00CA01A5"/>
    <w:rsid w:val="00E4062C"/>
    <w:rsid w:val="00F73A2B"/>
    <w:rsid w:val="07D64D11"/>
    <w:rsid w:val="253F641B"/>
    <w:rsid w:val="4CB3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w:hAnsi="Century" w:eastAsiaTheme="minorEastAsia" w:cs="Century"/>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djustRightInd w:val="0"/>
      <w:spacing w:line="360" w:lineRule="atLeast"/>
      <w:ind w:left="-1" w:leftChars="-1" w:hanging="1" w:hangingChars="1"/>
      <w:jc w:val="both"/>
      <w:textAlignment w:val="baseline"/>
      <w:outlineLvl w:val="0"/>
    </w:pPr>
    <w:rPr>
      <w:rFonts w:ascii="Century" w:hAnsi="Century" w:cs="Century" w:eastAsiaTheme="minorEastAsia"/>
      <w:position w:val="-1"/>
      <w:sz w:val="21"/>
      <w:lang w:val="en-US" w:eastAsia="ja-JP" w:bidi="ar-SA"/>
    </w:rPr>
  </w:style>
  <w:style w:type="paragraph" w:styleId="2">
    <w:name w:val="heading 1"/>
    <w:basedOn w:val="1"/>
    <w:next w:val="1"/>
    <w:qFormat/>
    <w:uiPriority w:val="9"/>
    <w:pPr>
      <w:keepNext/>
      <w:spacing w:line="240" w:lineRule="auto"/>
      <w:jc w:val="center"/>
    </w:pPr>
    <w:rPr>
      <w:rFonts w:ascii="MS Mincho" w:eastAsia="MS Mincho"/>
      <w:b/>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qFormat/>
    <w:uiPriority w:val="0"/>
    <w:pPr>
      <w:spacing w:line="240" w:lineRule="auto"/>
    </w:pPr>
    <w:rPr>
      <w:rFonts w:ascii="Arial" w:hAnsi="Arial" w:eastAsia="MS Gothic"/>
      <w:sz w:val="18"/>
      <w:szCs w:val="18"/>
    </w:rPr>
  </w:style>
  <w:style w:type="paragraph" w:styleId="11">
    <w:name w:val="Body Text"/>
    <w:basedOn w:val="1"/>
    <w:uiPriority w:val="0"/>
    <w:pPr>
      <w:spacing w:line="240" w:lineRule="auto"/>
      <w:jc w:val="center"/>
    </w:pPr>
    <w:rPr>
      <w:rFonts w:ascii="MS Gothic" w:eastAsia="MS Gothic"/>
      <w:b/>
      <w:snapToGrid w:val="0"/>
      <w:sz w:val="36"/>
    </w:rPr>
  </w:style>
  <w:style w:type="paragraph" w:styleId="12">
    <w:name w:val="Body Text 2"/>
    <w:basedOn w:val="1"/>
    <w:qFormat/>
    <w:uiPriority w:val="0"/>
    <w:pPr>
      <w:spacing w:line="240" w:lineRule="auto"/>
    </w:pPr>
    <w:rPr>
      <w:rFonts w:ascii="MS Mincho" w:hAnsi="MS Mincho" w:eastAsia="MS Mincho"/>
      <w:sz w:val="20"/>
    </w:rPr>
  </w:style>
  <w:style w:type="paragraph" w:styleId="13">
    <w:name w:val="Body Text Indent"/>
    <w:basedOn w:val="1"/>
    <w:uiPriority w:val="0"/>
    <w:pPr>
      <w:adjustRightInd/>
      <w:spacing w:line="240" w:lineRule="auto"/>
      <w:ind w:firstLine="210"/>
      <w:textAlignment w:val="auto"/>
    </w:pPr>
    <w:rPr>
      <w:kern w:val="2"/>
    </w:rPr>
  </w:style>
  <w:style w:type="paragraph" w:styleId="14">
    <w:name w:val="Body Text Indent 2"/>
    <w:basedOn w:val="1"/>
    <w:qFormat/>
    <w:uiPriority w:val="0"/>
    <w:pPr>
      <w:spacing w:line="480" w:lineRule="auto"/>
      <w:ind w:left="851" w:leftChars="400"/>
    </w:pPr>
  </w:style>
  <w:style w:type="character" w:styleId="15">
    <w:name w:val="annotation reference"/>
    <w:qFormat/>
    <w:uiPriority w:val="0"/>
    <w:rPr>
      <w:w w:val="100"/>
      <w:position w:val="-1"/>
      <w:sz w:val="18"/>
      <w:szCs w:val="18"/>
      <w:vertAlign w:val="baseline"/>
      <w:cs w:val="0"/>
    </w:rPr>
  </w:style>
  <w:style w:type="paragraph" w:styleId="16">
    <w:name w:val="annotation text"/>
    <w:basedOn w:val="1"/>
    <w:qFormat/>
    <w:uiPriority w:val="0"/>
    <w:pPr>
      <w:jc w:val="left"/>
    </w:pPr>
  </w:style>
  <w:style w:type="paragraph" w:styleId="17">
    <w:name w:val="annotation subject"/>
    <w:basedOn w:val="16"/>
    <w:next w:val="16"/>
    <w:qFormat/>
    <w:uiPriority w:val="0"/>
    <w:rPr>
      <w:b/>
      <w:bCs/>
    </w:rPr>
  </w:style>
  <w:style w:type="paragraph" w:styleId="18">
    <w:name w:val="Date"/>
    <w:basedOn w:val="1"/>
    <w:next w:val="1"/>
    <w:qFormat/>
    <w:uiPriority w:val="0"/>
    <w:rPr>
      <w:rFonts w:ascii="MS Mincho" w:hAnsi="MS Mincho" w:eastAsia="MS Mincho"/>
      <w:sz w:val="22"/>
    </w:rPr>
  </w:style>
  <w:style w:type="character" w:styleId="19">
    <w:name w:val="FollowedHyperlink"/>
    <w:qFormat/>
    <w:uiPriority w:val="0"/>
    <w:rPr>
      <w:color w:val="800080"/>
      <w:w w:val="100"/>
      <w:position w:val="-1"/>
      <w:u w:val="single"/>
      <w:vertAlign w:val="baseline"/>
      <w:cs w:val="0"/>
    </w:rPr>
  </w:style>
  <w:style w:type="paragraph" w:styleId="20">
    <w:name w:val="footer"/>
    <w:basedOn w:val="1"/>
    <w:qFormat/>
    <w:uiPriority w:val="0"/>
    <w:pPr>
      <w:tabs>
        <w:tab w:val="center" w:pos="4252"/>
        <w:tab w:val="right" w:pos="8504"/>
      </w:tabs>
    </w:pPr>
  </w:style>
  <w:style w:type="paragraph" w:styleId="21">
    <w:name w:val="header"/>
    <w:basedOn w:val="1"/>
    <w:uiPriority w:val="0"/>
    <w:pPr>
      <w:tabs>
        <w:tab w:val="center" w:pos="4252"/>
        <w:tab w:val="right" w:pos="8504"/>
      </w:tabs>
    </w:pPr>
  </w:style>
  <w:style w:type="character" w:styleId="22">
    <w:name w:val="HTML Code"/>
    <w:qFormat/>
    <w:uiPriority w:val="0"/>
    <w:rPr>
      <w:rFonts w:ascii="MS Gothic" w:hAnsi="MS Gothic" w:eastAsia="MS Gothic" w:cs="MS Gothic"/>
      <w:w w:val="100"/>
      <w:position w:val="-1"/>
      <w:sz w:val="24"/>
      <w:szCs w:val="24"/>
      <w:vertAlign w:val="baseline"/>
      <w:cs w:val="0"/>
    </w:r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MS Gothic" w:hAnsi="MS Gothic" w:eastAsia="MS Gothic" w:cs="MS Gothic"/>
      <w:sz w:val="20"/>
    </w:rPr>
  </w:style>
  <w:style w:type="character" w:styleId="24">
    <w:name w:val="Hyperlink"/>
    <w:qFormat/>
    <w:uiPriority w:val="0"/>
    <w:rPr>
      <w:color w:val="0000FF"/>
      <w:w w:val="100"/>
      <w:position w:val="-1"/>
      <w:u w:val="single"/>
      <w:vertAlign w:val="baseline"/>
      <w:cs w:val="0"/>
    </w:rPr>
  </w:style>
  <w:style w:type="paragraph" w:styleId="25">
    <w:name w:val="Normal (Web)"/>
    <w:basedOn w:val="1"/>
    <w:qFormat/>
    <w:uiPriority w:val="0"/>
    <w:pPr>
      <w:widowControl/>
      <w:adjustRightInd/>
      <w:spacing w:before="100" w:beforeAutospacing="1" w:after="100" w:afterAutospacing="1" w:line="240" w:lineRule="auto"/>
      <w:jc w:val="left"/>
      <w:textAlignment w:val="auto"/>
    </w:pPr>
    <w:rPr>
      <w:rFonts w:ascii="MS PGothic" w:hAnsi="MS PGothic" w:eastAsia="MS PGothic" w:cs="MS PGothic"/>
      <w:sz w:val="24"/>
      <w:szCs w:val="24"/>
    </w:rPr>
  </w:style>
  <w:style w:type="paragraph" w:styleId="26">
    <w:name w:val="Plain Text"/>
    <w:basedOn w:val="1"/>
    <w:qFormat/>
    <w:uiPriority w:val="0"/>
    <w:pPr>
      <w:adjustRightInd/>
      <w:spacing w:line="240" w:lineRule="auto"/>
      <w:jc w:val="left"/>
      <w:textAlignment w:val="auto"/>
    </w:pPr>
    <w:rPr>
      <w:rFonts w:ascii="MS Gothic" w:hAnsi="Consolas" w:eastAsia="MS Gothic"/>
      <w:kern w:val="2"/>
      <w:sz w:val="20"/>
      <w:szCs w:val="21"/>
    </w:rPr>
  </w:style>
  <w:style w:type="paragraph" w:styleId="27">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8">
    <w:name w:val="Table Grid"/>
    <w:basedOn w:val="9"/>
    <w:qFormat/>
    <w:uiPriority w:val="0"/>
    <w:pPr>
      <w:widowControl w:val="0"/>
      <w:suppressAutoHyphens/>
      <w:adjustRightInd w:val="0"/>
      <w:spacing w:line="360" w:lineRule="atLeast"/>
      <w:ind w:left="-1" w:leftChars="-1" w:hanging="1" w:hangingChars="1"/>
      <w:jc w:val="both"/>
      <w:textAlignment w:val="baseline"/>
      <w:outlineLvl w:val="0"/>
    </w:pPr>
    <w:rPr>
      <w:position w:val="-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itle"/>
    <w:basedOn w:val="1"/>
    <w:next w:val="1"/>
    <w:qFormat/>
    <w:uiPriority w:val="10"/>
    <w:pPr>
      <w:keepNext/>
      <w:keepLines/>
      <w:spacing w:before="480" w:after="120"/>
    </w:pPr>
    <w:rPr>
      <w:b/>
      <w:sz w:val="72"/>
      <w:szCs w:val="72"/>
    </w:rPr>
  </w:style>
  <w:style w:type="table" w:customStyle="1" w:styleId="30">
    <w:name w:val="Table Normal1"/>
    <w:qFormat/>
    <w:uiPriority w:val="0"/>
    <w:tblPr>
      <w:tblCellMar>
        <w:top w:w="0" w:type="dxa"/>
        <w:left w:w="0" w:type="dxa"/>
        <w:bottom w:w="0" w:type="dxa"/>
        <w:right w:w="0" w:type="dxa"/>
      </w:tblCellMar>
    </w:tblPr>
  </w:style>
  <w:style w:type="character" w:customStyle="1" w:styleId="31">
    <w:name w:val="書式なし (文字)"/>
    <w:qFormat/>
    <w:uiPriority w:val="0"/>
    <w:rPr>
      <w:rFonts w:ascii="MS Gothic" w:hAnsi="Consolas" w:eastAsia="MS Gothic" w:cs="Times New Roman"/>
      <w:w w:val="100"/>
      <w:kern w:val="2"/>
      <w:position w:val="-1"/>
      <w:szCs w:val="21"/>
      <w:vertAlign w:val="baseline"/>
      <w:cs w:val="0"/>
    </w:rPr>
  </w:style>
  <w:style w:type="character" w:customStyle="1" w:styleId="32">
    <w:name w:val="吹き出し (文字)"/>
    <w:qFormat/>
    <w:uiPriority w:val="0"/>
    <w:rPr>
      <w:rFonts w:ascii="Arial" w:hAnsi="Arial" w:eastAsia="MS Gothic" w:cs="Times New Roman"/>
      <w:w w:val="100"/>
      <w:position w:val="-1"/>
      <w:sz w:val="18"/>
      <w:szCs w:val="18"/>
      <w:vertAlign w:val="baseline"/>
      <w:cs w:val="0"/>
    </w:rPr>
  </w:style>
  <w:style w:type="character" w:customStyle="1" w:styleId="33">
    <w:name w:val="コメント文字列 (文字)"/>
    <w:uiPriority w:val="0"/>
    <w:rPr>
      <w:w w:val="100"/>
      <w:position w:val="-1"/>
      <w:sz w:val="21"/>
      <w:vertAlign w:val="baseline"/>
      <w:cs w:val="0"/>
    </w:rPr>
  </w:style>
  <w:style w:type="character" w:customStyle="1" w:styleId="34">
    <w:name w:val="コメント内容 (文字)"/>
    <w:uiPriority w:val="0"/>
    <w:rPr>
      <w:b/>
      <w:bCs/>
      <w:w w:val="100"/>
      <w:position w:val="-1"/>
      <w:sz w:val="21"/>
      <w:vertAlign w:val="baseline"/>
      <w:cs w:val="0"/>
    </w:rPr>
  </w:style>
  <w:style w:type="character" w:customStyle="1" w:styleId="35">
    <w:name w:val="本文 (文字)"/>
    <w:qFormat/>
    <w:uiPriority w:val="0"/>
    <w:rPr>
      <w:rFonts w:ascii="MS Gothic" w:eastAsia="MS Gothic"/>
      <w:b/>
      <w:snapToGrid/>
      <w:w w:val="100"/>
      <w:position w:val="-1"/>
      <w:sz w:val="36"/>
      <w:vertAlign w:val="baseline"/>
      <w:cs w:val="0"/>
    </w:rPr>
  </w:style>
  <w:style w:type="character" w:customStyle="1" w:styleId="36">
    <w:name w:val="Unresolved Mention"/>
    <w:qFormat/>
    <w:uiPriority w:val="0"/>
    <w:rPr>
      <w:color w:val="605E5C"/>
      <w:w w:val="100"/>
      <w:position w:val="-1"/>
      <w:shd w:val="clear" w:color="auto" w:fill="E1DFDD"/>
      <w:vertAlign w:val="baseline"/>
      <w:cs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Fn7J+aLXy5sSc8vumdU99bpYHQ==">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QoCMTASHwodCAdCGQoFQXJpYWwSEEFyaWFsIFVuaWNvZGUgTVMaJQoCMTESHwodCAdCGQoFQXJpYWwSEEFyaWFsIFVuaWNvZGUgTVMaJQoCMTISHwodCAdCGQoFQXJpYWwSEEFyaWFsIFVuaWNvZGUgTVMaJQoCMTMSHwodCAdCGQoFQXJpYWwSEEFyaWFsIFVuaWNvZGUgTVMaJQoCMTQSHwodCAdCGQoFQXJpYWwSEEFyaWFsIFVuaWNvZGUgTVMaJQoCMTUSHwodCAdCGQoFQXJpYWwSEEFyaWFsIFVuaWNvZGUgTVMaJQoCMTYSHwodCAdCGQoFQXJpYWwSEEFyaWFsIFVuaWNvZGUgTVMaJQoCMTcSHwodCAdCGQoFQXJpYWwSEEFyaWFsIFVuaWNvZGUgTVMaJQoCMTgSHwodCAdCGQoFQXJpYWwSEEFyaWFsIFVuaWNvZGUgTVM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BlJvYm90bxIQQXJpYWwgVW5pY29kZSBNUxomCgI0OBIgCh4IB0IaCg9UaW1lcyBOZXcgUm9tYW4SB0d1bmdzdWgaJgoCNDkSIAoeCAdCGgoPVGltZXMgTmV3IFJvbWFuEgdHdW5nc3VoGiYKAjUwEiAKHggHQhoKD1RpbWVzIE5ldyBSb21hbhIHR3VuZ3N1aBomCgI1MRIgCh4IB0IaCg9UaW1lcyBOZXcgUm9tYW4SB0d1bmdzdWgyCGguZ2pkZ3hzMgloLjMwajB6bGwyDmgubDdoc3dmZTZnbHM5OAByITFzUGNyYnI4WVVIaFhnYUNqU2lGdTE2ek9aazhCSFB2U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1217</Words>
  <Characters>6942</Characters>
  <Lines>57</Lines>
  <Paragraphs>16</Paragraphs>
  <TotalTime>74</TotalTime>
  <ScaleCrop>false</ScaleCrop>
  <LinksUpToDate>false</LinksUpToDate>
  <CharactersWithSpaces>8143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2023-10-17T04:09:00Z</dcterms:created>
  <dc:creator>河野俊之</dc:creator>
  <cp:lastModifiedBy>Hong Van Le</cp:lastModifiedBy>
  <cp:lastPrinted>2023-10-17T05:07:00Z</cp:lastPrinted>
  <dcterms:modified xsi:type="dcterms:W3CDTF">2023-10-17T14:30:32Z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5724E3F613CD4B6589023D6954A3413A_12</vt:lpwstr>
  </property>
</Properties>
</file>