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7A" w:rsidRDefault="00ED185B" w:rsidP="0036009C">
      <w:pPr>
        <w:spacing w:line="312" w:lineRule="auto"/>
        <w:jc w:val="center"/>
        <w:rPr>
          <w:rStyle w:val="text"/>
          <w:b/>
          <w:color w:val="081C36"/>
          <w:spacing w:val="3"/>
          <w:sz w:val="28"/>
          <w:szCs w:val="28"/>
          <w:shd w:val="clear" w:color="auto" w:fill="FFFFFF"/>
        </w:rPr>
      </w:pPr>
      <w:bookmarkStart w:id="0" w:name="_GoBack"/>
      <w:bookmarkEnd w:id="0"/>
      <w:r w:rsidRPr="00ED185B">
        <w:rPr>
          <w:rStyle w:val="text"/>
          <w:b/>
          <w:color w:val="081C36"/>
          <w:spacing w:val="3"/>
          <w:sz w:val="28"/>
          <w:szCs w:val="28"/>
          <w:shd w:val="clear" w:color="auto" w:fill="FFFFFF"/>
        </w:rPr>
        <w:t xml:space="preserve">GIÁO DỤC VỀ HỢP TÁC QUỐC PHÒNG - AN NINH VIỆT NAM VÀ NHẬT BẢN TRONG BỐI CẢNH TOÀN CẦU HOÁ CHO </w:t>
      </w:r>
    </w:p>
    <w:p w:rsidR="00ED185B" w:rsidRPr="00ED185B" w:rsidRDefault="00ED185B" w:rsidP="0036009C">
      <w:pPr>
        <w:spacing w:line="312" w:lineRule="auto"/>
        <w:jc w:val="center"/>
        <w:rPr>
          <w:rStyle w:val="text"/>
          <w:b/>
          <w:color w:val="081C36"/>
          <w:spacing w:val="3"/>
          <w:sz w:val="28"/>
          <w:szCs w:val="28"/>
          <w:shd w:val="clear" w:color="auto" w:fill="FFFFFF"/>
        </w:rPr>
      </w:pPr>
      <w:r w:rsidRPr="00ED185B">
        <w:rPr>
          <w:rStyle w:val="text"/>
          <w:b/>
          <w:color w:val="081C36"/>
          <w:spacing w:val="3"/>
          <w:sz w:val="28"/>
          <w:szCs w:val="28"/>
          <w:shd w:val="clear" w:color="auto" w:fill="FFFFFF"/>
        </w:rPr>
        <w:t>SINH VIÊN ĐẠI HỌC HUẾ</w:t>
      </w:r>
    </w:p>
    <w:p w:rsidR="00ED185B" w:rsidRDefault="00ED185B" w:rsidP="0036009C">
      <w:pPr>
        <w:spacing w:line="312" w:lineRule="auto"/>
        <w:jc w:val="both"/>
        <w:rPr>
          <w:rStyle w:val="text"/>
          <w:color w:val="081C36"/>
          <w:spacing w:val="3"/>
          <w:sz w:val="28"/>
          <w:szCs w:val="28"/>
          <w:shd w:val="clear" w:color="auto" w:fill="FFFFFF"/>
        </w:rPr>
      </w:pPr>
    </w:p>
    <w:p w:rsidR="00ED185B" w:rsidRDefault="00ED185B" w:rsidP="0036009C">
      <w:pPr>
        <w:spacing w:line="312" w:lineRule="auto"/>
        <w:jc w:val="both"/>
        <w:rPr>
          <w:rStyle w:val="text"/>
          <w:color w:val="081C36"/>
          <w:spacing w:val="3"/>
          <w:sz w:val="28"/>
          <w:szCs w:val="28"/>
          <w:shd w:val="clear" w:color="auto" w:fill="FFFFFF"/>
        </w:rPr>
      </w:pPr>
      <w:r>
        <w:rPr>
          <w:rStyle w:val="text"/>
          <w:color w:val="081C36"/>
          <w:spacing w:val="3"/>
          <w:sz w:val="28"/>
          <w:szCs w:val="28"/>
          <w:shd w:val="clear" w:color="auto" w:fill="FFFFFF"/>
        </w:rPr>
        <w:t>TÓM TẮT</w:t>
      </w:r>
    </w:p>
    <w:p w:rsidR="00ED185B" w:rsidRPr="00313946" w:rsidRDefault="00313946" w:rsidP="0036009C">
      <w:pPr>
        <w:spacing w:line="312" w:lineRule="auto"/>
        <w:jc w:val="both"/>
        <w:rPr>
          <w:rStyle w:val="text"/>
          <w:b/>
          <w:color w:val="081C36"/>
          <w:spacing w:val="3"/>
          <w:sz w:val="28"/>
          <w:szCs w:val="28"/>
          <w:shd w:val="clear" w:color="auto" w:fill="FFFFFF"/>
        </w:rPr>
      </w:pPr>
      <w:r w:rsidRPr="00313946">
        <w:rPr>
          <w:rStyle w:val="text"/>
          <w:b/>
          <w:color w:val="081C36"/>
          <w:spacing w:val="3"/>
          <w:sz w:val="28"/>
          <w:szCs w:val="28"/>
          <w:shd w:val="clear" w:color="auto" w:fill="FFFFFF"/>
        </w:rPr>
        <w:t xml:space="preserve">I. </w:t>
      </w:r>
      <w:r w:rsidR="00ED185B" w:rsidRPr="00313946">
        <w:rPr>
          <w:rStyle w:val="text"/>
          <w:b/>
          <w:color w:val="081C36"/>
          <w:spacing w:val="3"/>
          <w:sz w:val="28"/>
          <w:szCs w:val="28"/>
          <w:shd w:val="clear" w:color="auto" w:fill="FFFFFF"/>
        </w:rPr>
        <w:t xml:space="preserve">ĐẶT VẤN ĐỀ </w:t>
      </w:r>
    </w:p>
    <w:p w:rsidR="00313946" w:rsidRPr="00313946" w:rsidRDefault="00313946" w:rsidP="00313946">
      <w:pPr>
        <w:shd w:val="clear" w:color="auto" w:fill="FFFFFF"/>
        <w:spacing w:line="312" w:lineRule="auto"/>
        <w:ind w:firstLine="720"/>
        <w:jc w:val="both"/>
        <w:rPr>
          <w:color w:val="333333"/>
          <w:sz w:val="26"/>
          <w:szCs w:val="26"/>
        </w:rPr>
      </w:pPr>
      <w:r w:rsidRPr="00944C95">
        <w:rPr>
          <w:color w:val="333333"/>
          <w:sz w:val="26"/>
          <w:szCs w:val="26"/>
        </w:rPr>
        <w:t xml:space="preserve">Trong bối cảnh cục diện thế giới đang thay đổi nhanh chóng, phức tạp, ảnh hưởng sâu sắc đến an ninh, hợp tác, phát triển của mỗi quốc gia cũng như vận mệnh của toàn nhân loại, </w:t>
      </w:r>
      <w:r>
        <w:rPr>
          <w:color w:val="333333"/>
          <w:sz w:val="26"/>
          <w:szCs w:val="26"/>
        </w:rPr>
        <w:t>t</w:t>
      </w:r>
      <w:r w:rsidRPr="00944C95">
        <w:rPr>
          <w:color w:val="333333"/>
          <w:sz w:val="26"/>
          <w:szCs w:val="26"/>
        </w:rPr>
        <w:t xml:space="preserve">rước những biến động lớn của thế giới, Việt Nam không chọn phe, chọn bên mà chọn chính nghĩa, hòa bình, đối thoại và luật pháp quốc tế. Việt Nam tôn trọng sự lựa chọn của các quốc gia. Đây chính là triết lý của đối ngoại Việt Nam, đa dạng, linh hoạt nhưng có nguyên tắc, đặt lợi ích quốc gia dân tộc lên trên hết, mọi lựa chọn đều ưu tiên cho lợi ích quốc gia, vì hòa </w:t>
      </w:r>
      <w:r>
        <w:rPr>
          <w:color w:val="333333"/>
          <w:sz w:val="26"/>
          <w:szCs w:val="26"/>
        </w:rPr>
        <w:t xml:space="preserve">bình và phát triển của đất nước, vì vậy Đảng ta xác định phương châm đối ngoại  “ Việt Nam sẵn sàng là bạn là đối tác tin cậy là thành viên có trách nhiệm trong cộng đồng quốc tế”, hiện nay Việt Nam có quan hệ ngoại giao với 189 quốc gia trong đó thiết lập mối quan hệ ngoại giao đối tác chiến lược với 17 quốc gia. Với </w:t>
      </w:r>
      <w:r w:rsidRPr="003D387A">
        <w:rPr>
          <w:color w:val="212529"/>
          <w:sz w:val="26"/>
          <w:szCs w:val="26"/>
        </w:rPr>
        <w:t xml:space="preserve">Sự tương đồng về văn hóa, về lịch sử, về truyền thống </w:t>
      </w:r>
      <w:r>
        <w:rPr>
          <w:color w:val="212529"/>
          <w:sz w:val="26"/>
          <w:szCs w:val="26"/>
        </w:rPr>
        <w:t xml:space="preserve">của </w:t>
      </w:r>
      <w:r w:rsidRPr="003D387A">
        <w:rPr>
          <w:color w:val="212529"/>
          <w:sz w:val="26"/>
          <w:szCs w:val="26"/>
        </w:rPr>
        <w:t xml:space="preserve">Việt Nam - Nhật Bản </w:t>
      </w:r>
      <w:r>
        <w:rPr>
          <w:color w:val="212529"/>
          <w:sz w:val="26"/>
          <w:szCs w:val="26"/>
        </w:rPr>
        <w:t>s</w:t>
      </w:r>
      <w:r w:rsidRPr="003D387A">
        <w:rPr>
          <w:color w:val="212529"/>
          <w:sz w:val="26"/>
          <w:szCs w:val="26"/>
        </w:rPr>
        <w:t xml:space="preserve">au gần nửa thế kỷ, mối quan hệ hữu nghị </w:t>
      </w:r>
      <w:r>
        <w:rPr>
          <w:color w:val="212529"/>
          <w:sz w:val="26"/>
          <w:szCs w:val="26"/>
        </w:rPr>
        <w:t>giữa hai quốc gia</w:t>
      </w:r>
      <w:r w:rsidRPr="003D387A">
        <w:rPr>
          <w:color w:val="212529"/>
          <w:sz w:val="26"/>
          <w:szCs w:val="26"/>
        </w:rPr>
        <w:t xml:space="preserve"> không ngừng được các thế hệ lãnh đạo và nhân dân hai nước vun đắp</w:t>
      </w:r>
      <w:r>
        <w:rPr>
          <w:color w:val="212529"/>
          <w:sz w:val="26"/>
          <w:szCs w:val="26"/>
        </w:rPr>
        <w:t xml:space="preserve"> nâng cấp </w:t>
      </w:r>
      <w:r>
        <w:rPr>
          <w:color w:val="000000"/>
          <w:sz w:val="26"/>
          <w:szCs w:val="26"/>
          <w:shd w:val="clear" w:color="auto" w:fill="FFFFFF"/>
        </w:rPr>
        <w:t>lên</w:t>
      </w:r>
      <w:r w:rsidRPr="007B2E56">
        <w:rPr>
          <w:color w:val="000000"/>
          <w:sz w:val="26"/>
          <w:szCs w:val="26"/>
          <w:shd w:val="clear" w:color="auto" w:fill="FFFFFF"/>
        </w:rPr>
        <w:t xml:space="preserve"> </w:t>
      </w:r>
      <w:r w:rsidRPr="007B2E56">
        <w:rPr>
          <w:b/>
          <w:color w:val="000000"/>
          <w:sz w:val="26"/>
          <w:szCs w:val="26"/>
          <w:shd w:val="clear" w:color="auto" w:fill="FFFFFF"/>
        </w:rPr>
        <w:t>đối tác chiến lược toàn diện vì hòa bình và thịnh vượng châu Á</w:t>
      </w:r>
      <w:r>
        <w:rPr>
          <w:b/>
          <w:color w:val="000000"/>
          <w:sz w:val="26"/>
          <w:szCs w:val="26"/>
          <w:shd w:val="clear" w:color="auto" w:fill="FFFFFF"/>
        </w:rPr>
        <w:t xml:space="preserve"> </w:t>
      </w:r>
      <w:r>
        <w:rPr>
          <w:color w:val="000000"/>
          <w:sz w:val="26"/>
          <w:szCs w:val="26"/>
          <w:shd w:val="clear" w:color="auto" w:fill="FFFFFF"/>
        </w:rPr>
        <w:t xml:space="preserve"> </w:t>
      </w:r>
      <w:r w:rsidRPr="003D387A">
        <w:rPr>
          <w:color w:val="212529"/>
          <w:sz w:val="26"/>
          <w:szCs w:val="26"/>
        </w:rPr>
        <w:t>trở thành tài sản chung quý báu</w:t>
      </w:r>
      <w:r>
        <w:rPr>
          <w:color w:val="212529"/>
          <w:sz w:val="26"/>
          <w:szCs w:val="26"/>
        </w:rPr>
        <w:t xml:space="preserve"> của hai quốc gia.</w:t>
      </w:r>
    </w:p>
    <w:p w:rsidR="00313946" w:rsidRDefault="00313946" w:rsidP="00313946">
      <w:pPr>
        <w:spacing w:line="312" w:lineRule="auto"/>
        <w:ind w:firstLine="720"/>
        <w:jc w:val="both"/>
        <w:rPr>
          <w:color w:val="333333"/>
          <w:sz w:val="26"/>
          <w:szCs w:val="26"/>
        </w:rPr>
      </w:pPr>
      <w:r>
        <w:rPr>
          <w:color w:val="333333"/>
          <w:sz w:val="26"/>
          <w:szCs w:val="26"/>
        </w:rPr>
        <w:t xml:space="preserve">Trước bối cảnh thế giới có nhiều thay đổi diễn biến phức tạp âm mưu chống phá của các thế lực thù địch vấn đề an ninh khu vực thế giới có nhiều diễn biến phức tạp cần </w:t>
      </w:r>
      <w:r w:rsidRPr="00313946">
        <w:rPr>
          <w:i/>
          <w:color w:val="333333"/>
          <w:sz w:val="26"/>
          <w:szCs w:val="26"/>
        </w:rPr>
        <w:t>giáo dục về hợp tác quốc phòng an ninh Việt Nam – Nhật Bản cho sinh viên</w:t>
      </w:r>
      <w:r>
        <w:rPr>
          <w:color w:val="333333"/>
          <w:sz w:val="26"/>
          <w:szCs w:val="26"/>
        </w:rPr>
        <w:t xml:space="preserve"> nhằm nâng cao nhận thức về vai trò quan trọng của mối quan hệ Việt Nam Nhật Bản góp phần bảo vệ vững chắc Tổ quốc Việt Nam xã hội chủ nghĩa.</w:t>
      </w:r>
    </w:p>
    <w:p w:rsidR="00ED185B" w:rsidRPr="00313946" w:rsidRDefault="00313946" w:rsidP="0036009C">
      <w:pPr>
        <w:spacing w:line="312" w:lineRule="auto"/>
        <w:jc w:val="both"/>
        <w:rPr>
          <w:rStyle w:val="text"/>
          <w:b/>
          <w:color w:val="081C36"/>
          <w:spacing w:val="3"/>
          <w:sz w:val="28"/>
          <w:szCs w:val="28"/>
          <w:shd w:val="clear" w:color="auto" w:fill="FFFFFF"/>
        </w:rPr>
      </w:pPr>
      <w:r>
        <w:rPr>
          <w:rStyle w:val="text"/>
          <w:b/>
          <w:color w:val="081C36"/>
          <w:spacing w:val="3"/>
          <w:sz w:val="28"/>
          <w:szCs w:val="28"/>
          <w:shd w:val="clear" w:color="auto" w:fill="FFFFFF"/>
        </w:rPr>
        <w:t xml:space="preserve">II. </w:t>
      </w:r>
      <w:r w:rsidR="00ED185B" w:rsidRPr="00313946">
        <w:rPr>
          <w:rStyle w:val="text"/>
          <w:b/>
          <w:color w:val="081C36"/>
          <w:spacing w:val="3"/>
          <w:sz w:val="28"/>
          <w:szCs w:val="28"/>
          <w:shd w:val="clear" w:color="auto" w:fill="FFFFFF"/>
        </w:rPr>
        <w:t xml:space="preserve">NỘI DUNG </w:t>
      </w:r>
    </w:p>
    <w:p w:rsidR="00ED185B" w:rsidRPr="003D387A" w:rsidRDefault="00ED185B" w:rsidP="0036009C">
      <w:pPr>
        <w:spacing w:line="312" w:lineRule="auto"/>
        <w:jc w:val="both"/>
        <w:rPr>
          <w:rStyle w:val="text"/>
          <w:b/>
          <w:color w:val="081C36"/>
          <w:spacing w:val="3"/>
          <w:sz w:val="28"/>
          <w:szCs w:val="28"/>
          <w:shd w:val="clear" w:color="auto" w:fill="FFFFFF"/>
        </w:rPr>
      </w:pPr>
      <w:r w:rsidRPr="003D387A">
        <w:rPr>
          <w:rStyle w:val="text"/>
          <w:b/>
          <w:color w:val="081C36"/>
          <w:spacing w:val="3"/>
          <w:sz w:val="28"/>
          <w:szCs w:val="28"/>
          <w:shd w:val="clear" w:color="auto" w:fill="FFFFFF"/>
        </w:rPr>
        <w:t xml:space="preserve">1. Bối cảnh trong nước và quốc tế </w:t>
      </w:r>
    </w:p>
    <w:p w:rsidR="00313946" w:rsidRDefault="00313946" w:rsidP="00313946">
      <w:pPr>
        <w:spacing w:line="312" w:lineRule="auto"/>
        <w:rPr>
          <w:rStyle w:val="text"/>
          <w:b/>
          <w:color w:val="081C36"/>
          <w:spacing w:val="3"/>
          <w:sz w:val="26"/>
          <w:szCs w:val="26"/>
          <w:shd w:val="clear" w:color="auto" w:fill="FFFFFF"/>
        </w:rPr>
      </w:pPr>
    </w:p>
    <w:p w:rsidR="00313946" w:rsidRDefault="00313946" w:rsidP="00313946">
      <w:pPr>
        <w:spacing w:line="312" w:lineRule="auto"/>
        <w:rPr>
          <w:rStyle w:val="text"/>
          <w:b/>
          <w:color w:val="081C36"/>
          <w:spacing w:val="3"/>
          <w:sz w:val="26"/>
          <w:szCs w:val="26"/>
          <w:shd w:val="clear" w:color="auto" w:fill="FFFFFF"/>
        </w:rPr>
      </w:pPr>
    </w:p>
    <w:p w:rsidR="00ED185B" w:rsidRPr="003D387A" w:rsidRDefault="00313946" w:rsidP="00313946">
      <w:pPr>
        <w:spacing w:line="312" w:lineRule="auto"/>
        <w:rPr>
          <w:rStyle w:val="text"/>
          <w:b/>
          <w:color w:val="081C36"/>
          <w:spacing w:val="3"/>
          <w:sz w:val="26"/>
          <w:szCs w:val="26"/>
          <w:shd w:val="clear" w:color="auto" w:fill="FFFFFF"/>
        </w:rPr>
      </w:pPr>
      <w:r>
        <w:rPr>
          <w:rStyle w:val="text"/>
          <w:b/>
          <w:color w:val="081C36"/>
          <w:spacing w:val="3"/>
          <w:sz w:val="26"/>
          <w:szCs w:val="26"/>
          <w:shd w:val="clear" w:color="auto" w:fill="FFFFFF"/>
        </w:rPr>
        <w:br w:type="column"/>
      </w:r>
      <w:r w:rsidR="00ED185B" w:rsidRPr="003D387A">
        <w:rPr>
          <w:rStyle w:val="text"/>
          <w:b/>
          <w:color w:val="081C36"/>
          <w:spacing w:val="3"/>
          <w:sz w:val="26"/>
          <w:szCs w:val="26"/>
          <w:shd w:val="clear" w:color="auto" w:fill="FFFFFF"/>
        </w:rPr>
        <w:lastRenderedPageBreak/>
        <w:t>2. Kh</w:t>
      </w:r>
      <w:r>
        <w:rPr>
          <w:rStyle w:val="text"/>
          <w:b/>
          <w:color w:val="081C36"/>
          <w:spacing w:val="3"/>
          <w:sz w:val="26"/>
          <w:szCs w:val="26"/>
          <w:shd w:val="clear" w:color="auto" w:fill="FFFFFF"/>
        </w:rPr>
        <w:t xml:space="preserve">ái quát hợp tác quốc phòng an ninh </w:t>
      </w:r>
      <w:r w:rsidR="00ED185B" w:rsidRPr="003D387A">
        <w:rPr>
          <w:rStyle w:val="text"/>
          <w:b/>
          <w:color w:val="081C36"/>
          <w:spacing w:val="3"/>
          <w:sz w:val="26"/>
          <w:szCs w:val="26"/>
          <w:shd w:val="clear" w:color="auto" w:fill="FFFFFF"/>
        </w:rPr>
        <w:t>Việt</w:t>
      </w:r>
      <w:r>
        <w:rPr>
          <w:rStyle w:val="text"/>
          <w:b/>
          <w:color w:val="081C36"/>
          <w:spacing w:val="3"/>
          <w:sz w:val="26"/>
          <w:szCs w:val="26"/>
          <w:shd w:val="clear" w:color="auto" w:fill="FFFFFF"/>
        </w:rPr>
        <w:t xml:space="preserve"> Nam -</w:t>
      </w:r>
      <w:r w:rsidR="00ED185B" w:rsidRPr="003D387A">
        <w:rPr>
          <w:rStyle w:val="text"/>
          <w:b/>
          <w:color w:val="081C36"/>
          <w:spacing w:val="3"/>
          <w:sz w:val="26"/>
          <w:szCs w:val="26"/>
          <w:shd w:val="clear" w:color="auto" w:fill="FFFFFF"/>
        </w:rPr>
        <w:t xml:space="preserve"> Nhật </w:t>
      </w:r>
      <w:r>
        <w:rPr>
          <w:rStyle w:val="text"/>
          <w:b/>
          <w:color w:val="081C36"/>
          <w:spacing w:val="3"/>
          <w:sz w:val="26"/>
          <w:szCs w:val="26"/>
          <w:shd w:val="clear" w:color="auto" w:fill="FFFFFF"/>
        </w:rPr>
        <w:t>Bản</w:t>
      </w:r>
    </w:p>
    <w:p w:rsidR="003D387A" w:rsidRDefault="003D387A" w:rsidP="0036009C">
      <w:pPr>
        <w:pStyle w:val="NormalWeb"/>
        <w:shd w:val="clear" w:color="auto" w:fill="FFFFFF"/>
        <w:spacing w:before="0" w:beforeAutospacing="0" w:after="0" w:afterAutospacing="0" w:line="312" w:lineRule="auto"/>
        <w:jc w:val="both"/>
        <w:rPr>
          <w:color w:val="212529"/>
          <w:sz w:val="26"/>
          <w:szCs w:val="26"/>
        </w:rPr>
      </w:pPr>
      <w:r>
        <w:rPr>
          <w:color w:val="212529"/>
          <w:sz w:val="26"/>
          <w:szCs w:val="26"/>
        </w:rPr>
        <w:t>N</w:t>
      </w:r>
      <w:r w:rsidRPr="003D387A">
        <w:rPr>
          <w:color w:val="212529"/>
          <w:sz w:val="26"/>
          <w:szCs w:val="26"/>
        </w:rPr>
        <w:t>gày 21/9/1973</w:t>
      </w:r>
      <w:r>
        <w:rPr>
          <w:color w:val="212529"/>
          <w:sz w:val="26"/>
          <w:szCs w:val="26"/>
        </w:rPr>
        <w:t xml:space="preserve"> </w:t>
      </w:r>
      <w:r w:rsidRPr="003D387A">
        <w:rPr>
          <w:color w:val="212529"/>
          <w:sz w:val="26"/>
          <w:szCs w:val="26"/>
        </w:rPr>
        <w:t>Việt Nam - Nhật Bản thiết lập quan hệ ngoại giao. Sự tương đồng về văn hóa, về lịch sử, về truyền thống là những yếu tố quan trọng cấu thành chất keo gắn kết</w:t>
      </w:r>
      <w:r>
        <w:rPr>
          <w:color w:val="212529"/>
          <w:sz w:val="26"/>
          <w:szCs w:val="26"/>
        </w:rPr>
        <w:t xml:space="preserve"> hai đất nước, hai dân tộc. </w:t>
      </w:r>
      <w:r w:rsidRPr="003D387A">
        <w:rPr>
          <w:color w:val="212529"/>
          <w:sz w:val="26"/>
          <w:szCs w:val="26"/>
        </w:rPr>
        <w:t xml:space="preserve">Sau gần nửa thế kỷ, mối quan hệ hữu nghị Việt Nam - Nhật Bản không ngừng được các thế hệ lãnh đạo và nhân dân hai nước vun đắp, trở thành tài sản chung quý báu của cả hai quốc gia. </w:t>
      </w:r>
    </w:p>
    <w:p w:rsidR="003D387A" w:rsidRPr="003D387A" w:rsidRDefault="003D387A" w:rsidP="0036009C">
      <w:pPr>
        <w:pStyle w:val="NormalWeb"/>
        <w:shd w:val="clear" w:color="auto" w:fill="FFFFFF"/>
        <w:spacing w:before="0" w:beforeAutospacing="0" w:after="0" w:afterAutospacing="0" w:line="312" w:lineRule="auto"/>
        <w:ind w:firstLine="720"/>
        <w:jc w:val="both"/>
        <w:rPr>
          <w:i/>
          <w:color w:val="FF0000"/>
          <w:sz w:val="26"/>
          <w:szCs w:val="26"/>
        </w:rPr>
      </w:pPr>
      <w:r w:rsidRPr="003D387A">
        <w:rPr>
          <w:color w:val="212529"/>
          <w:sz w:val="26"/>
          <w:szCs w:val="26"/>
        </w:rPr>
        <w:t>Năm 2002, Việt Nam - Nhật Bản thiết lập quan hệ  “Đối tác tin cậy, ổn định lâu dài”, thì chỉ 2 năm sau đó, quan hệ hai nước được nâng cấp lên “Đối tác bền vững”.</w:t>
      </w:r>
      <w:r>
        <w:rPr>
          <w:color w:val="212529"/>
          <w:sz w:val="26"/>
          <w:szCs w:val="26"/>
        </w:rPr>
        <w:t xml:space="preserve"> </w:t>
      </w:r>
      <w:r w:rsidRPr="003D387A">
        <w:rPr>
          <w:color w:val="212529"/>
          <w:sz w:val="26"/>
          <w:szCs w:val="26"/>
        </w:rPr>
        <w:t xml:space="preserve">Đến năm 2009, Việt Nam -Nhật Bản đã thiết lập “Quan hệ đối tác chiến lược vì hòa bình và phồn vinh ở châu Á”. Nhật Bản cũng là nước G-7 đầu tiên thiết lập quan hệ Đối tác chiến lược với Việt Nam và công nhận quy chế kinh tế thị trường của Việt Nam. Đến năm 2014, Việt Nam - Nhật Bản ra </w:t>
      </w:r>
      <w:r w:rsidRPr="003D387A">
        <w:rPr>
          <w:i/>
          <w:color w:val="FF0000"/>
          <w:sz w:val="26"/>
          <w:szCs w:val="26"/>
        </w:rPr>
        <w:t>“Tuyên bố chung về việc thiết lập quan hệ Đối tác chiến lược sâu rộng vì hòa bình và phồn vinh ở Châu Á”.</w:t>
      </w:r>
    </w:p>
    <w:p w:rsidR="009649DE" w:rsidRDefault="009649DE" w:rsidP="009649DE">
      <w:pPr>
        <w:pStyle w:val="NormalWeb"/>
        <w:shd w:val="clear" w:color="auto" w:fill="FFFFFF"/>
        <w:spacing w:before="0" w:beforeAutospacing="0" w:after="0" w:afterAutospacing="0" w:line="312" w:lineRule="auto"/>
        <w:ind w:firstLine="720"/>
        <w:jc w:val="both"/>
        <w:rPr>
          <w:color w:val="000000"/>
          <w:sz w:val="26"/>
          <w:szCs w:val="26"/>
        </w:rPr>
      </w:pPr>
      <w:r w:rsidRPr="00554686">
        <w:rPr>
          <w:color w:val="000000"/>
          <w:sz w:val="26"/>
          <w:szCs w:val="26"/>
        </w:rPr>
        <w:t>Kể từ khi thiết lập quan hệ ngoại giao ngày 21/9/1973, quan hệ giữa Việt Nam và Nhật Bản không ngừng được củng cố và phát triển với nội dung hợp tác ngày càng sâu rộng.</w:t>
      </w:r>
      <w:r>
        <w:rPr>
          <w:color w:val="000000"/>
          <w:sz w:val="26"/>
          <w:szCs w:val="26"/>
        </w:rPr>
        <w:t xml:space="preserve"> </w:t>
      </w:r>
      <w:r w:rsidRPr="00554686">
        <w:rPr>
          <w:color w:val="000000"/>
          <w:sz w:val="26"/>
          <w:szCs w:val="26"/>
        </w:rPr>
        <w:t>Tháng 4/2002, nhân chuyến thăm của Thủ tướng Nhật Bản Junichiro Koizumi đến Việt Nam, hai nước đã thiết lập khuôn khổ quan hệ đối tác tin cậy, ổn định lâu dài.</w:t>
      </w:r>
      <w:r>
        <w:rPr>
          <w:color w:val="000000"/>
          <w:sz w:val="26"/>
          <w:szCs w:val="26"/>
        </w:rPr>
        <w:t xml:space="preserve"> </w:t>
      </w:r>
      <w:r w:rsidRPr="00554686">
        <w:rPr>
          <w:color w:val="000000"/>
          <w:sz w:val="26"/>
          <w:szCs w:val="26"/>
        </w:rPr>
        <w:t>Đến tháng 4/2009, Việt Nam và Nhật Bản nhất trí xây dựng quan hệ đối tác chiến lược và đến tháng 3/2014, nâng cấp lên mức “đối tác chiến lược toàn diện”, đưa Nhật Bản trở thành quốc gia đầu tiên trong nhóm G7 thiết lập quan hệ đối tác chiến lược với Việt Nam.</w:t>
      </w:r>
      <w:r>
        <w:rPr>
          <w:color w:val="000000"/>
          <w:sz w:val="26"/>
          <w:szCs w:val="26"/>
        </w:rPr>
        <w:t xml:space="preserve"> </w:t>
      </w:r>
      <w:r w:rsidRPr="00554686">
        <w:rPr>
          <w:color w:val="000000"/>
          <w:sz w:val="26"/>
          <w:szCs w:val="26"/>
        </w:rPr>
        <w:t>Để khẳng định sự phát triển chiều sâu của quan hệ Việt Nam - Nhật Bản, Tuyên bố tầm nhìn chung nhân chuyến thăm của Tổng bí thư Nguyễn Phú Trọng đến Tokyo hồi tháng 9/2015 đã đánh giá cao “sự phát triển toàn diện và thực chất của mối quan hệ đối tác chiến lược toàn diện giữa hai nước”.</w:t>
      </w:r>
    </w:p>
    <w:p w:rsidR="009649DE" w:rsidRDefault="009649DE" w:rsidP="009649DE">
      <w:pPr>
        <w:pStyle w:val="NormalWeb"/>
        <w:shd w:val="clear" w:color="auto" w:fill="FFFFFF"/>
        <w:spacing w:before="0" w:beforeAutospacing="0" w:after="0" w:afterAutospacing="0" w:line="312" w:lineRule="auto"/>
        <w:ind w:firstLine="720"/>
        <w:jc w:val="both"/>
        <w:rPr>
          <w:color w:val="000000"/>
          <w:sz w:val="26"/>
          <w:szCs w:val="26"/>
        </w:rPr>
      </w:pPr>
      <w:r w:rsidRPr="00554686">
        <w:rPr>
          <w:color w:val="000000"/>
          <w:sz w:val="26"/>
          <w:szCs w:val="26"/>
        </w:rPr>
        <w:t>Có thể khẳng định mối quan hệ hữu nghị thân thiện Việt Nam – Nhật Bản hiện nay là sự nỗ lực và thiện chí của hai chính phủ trong suốt hơn 40 năm qua.</w:t>
      </w:r>
    </w:p>
    <w:p w:rsidR="009649DE" w:rsidRDefault="009649DE" w:rsidP="009649DE">
      <w:pPr>
        <w:pStyle w:val="NormalWeb"/>
        <w:shd w:val="clear" w:color="auto" w:fill="FFFFFF"/>
        <w:spacing w:before="0" w:beforeAutospacing="0" w:after="0" w:afterAutospacing="0" w:line="312" w:lineRule="auto"/>
        <w:jc w:val="both"/>
        <w:rPr>
          <w:color w:val="000000"/>
          <w:sz w:val="26"/>
          <w:szCs w:val="26"/>
        </w:rPr>
      </w:pPr>
      <w:r w:rsidRPr="00554686">
        <w:rPr>
          <w:color w:val="000000"/>
          <w:sz w:val="26"/>
          <w:szCs w:val="26"/>
        </w:rPr>
        <w:t>Bên cạnh đó, không thể không kể đến một yếu tố quan trọng đóng góp cho sự phát triển bền vững của mối quan hệ này, đó chính là sự kết nối tự nhiên giữa hai quốc gia cùng ở khu vực châu Á – Thái Bình dương, hai dân tộc có nhiều điểm tương đồng, một sự gắn kết được coi là có đặc tính lịch sử.</w:t>
      </w:r>
    </w:p>
    <w:p w:rsidR="009649DE" w:rsidRDefault="009649DE" w:rsidP="009649DE">
      <w:pPr>
        <w:pStyle w:val="NormalWeb"/>
        <w:shd w:val="clear" w:color="auto" w:fill="FFFFFF"/>
        <w:spacing w:before="0" w:beforeAutospacing="0" w:after="0" w:afterAutospacing="0" w:line="312" w:lineRule="auto"/>
        <w:ind w:firstLine="720"/>
        <w:jc w:val="both"/>
        <w:rPr>
          <w:color w:val="000000"/>
          <w:sz w:val="26"/>
          <w:szCs w:val="26"/>
        </w:rPr>
      </w:pPr>
      <w:r w:rsidRPr="00554686">
        <w:rPr>
          <w:color w:val="000000"/>
          <w:sz w:val="26"/>
          <w:szCs w:val="26"/>
        </w:rPr>
        <w:lastRenderedPageBreak/>
        <w:t>Về chính trị, quan hệ giữa Việt Nam và Nhật Bản trong những năm qua liên tục được củng cố và tăng cường, ngày càng đi vào thực chất, trên cơ sở lợi ích chiến lược tương đồng. Quan hệ hai nước đang ở giai đoạn tốt nhất trong lịch sử kể từ khi thiết lập quan hệ ngoại giao và có sự tin cậy cao.</w:t>
      </w:r>
    </w:p>
    <w:p w:rsidR="009649DE" w:rsidRPr="00554686" w:rsidRDefault="009649DE" w:rsidP="009649DE">
      <w:pPr>
        <w:pStyle w:val="NormalWeb"/>
        <w:shd w:val="clear" w:color="auto" w:fill="FFFFFF"/>
        <w:spacing w:before="0" w:beforeAutospacing="0" w:after="0" w:afterAutospacing="0" w:line="312" w:lineRule="auto"/>
        <w:jc w:val="both"/>
        <w:rPr>
          <w:b/>
          <w:color w:val="000000"/>
          <w:sz w:val="26"/>
          <w:szCs w:val="26"/>
        </w:rPr>
      </w:pPr>
      <w:r w:rsidRPr="00554686">
        <w:rPr>
          <w:color w:val="000000"/>
          <w:sz w:val="26"/>
          <w:szCs w:val="26"/>
        </w:rPr>
        <w:t xml:space="preserve">Lãnh đạo cấp cao hai nước duy trì thường xuyên các chuyến thăm và tiếp xúc tại các diễn đàn quốc tế cũng như khu vực. Hiện hai nước duy trì một số cơ chế đối thoại hiệu quả như: Ủy ban Hợp tác Việt - Nhật do hai Bộ trưởng Ngoại giao làm đồng Chủ tịch (từ năm 2007); </w:t>
      </w:r>
      <w:r w:rsidRPr="00554686">
        <w:rPr>
          <w:b/>
          <w:color w:val="000000"/>
          <w:sz w:val="26"/>
          <w:szCs w:val="26"/>
        </w:rPr>
        <w:t>Đối thoại Đối tác chiến lược Việt Nam - Nhật Bản về ngoại giao - an ninh - quốc phòng (cấp Thứ trưởng ngoại giao, từ năm 2010); Đối thoại chính sách quốc phòng Việt - Nhật cấp thứ trưởng (từ tháng 11/2012); Đối thoại An ninh cấp Thứ trưởng (từ tháng 11/2013)</w:t>
      </w:r>
    </w:p>
    <w:p w:rsidR="009649DE" w:rsidRDefault="009649DE" w:rsidP="009649DE">
      <w:pPr>
        <w:pStyle w:val="NormalWeb"/>
        <w:shd w:val="clear" w:color="auto" w:fill="FFFFFF"/>
        <w:spacing w:before="0" w:beforeAutospacing="0" w:after="0" w:afterAutospacing="0" w:line="312" w:lineRule="auto"/>
        <w:ind w:firstLine="720"/>
        <w:jc w:val="both"/>
        <w:rPr>
          <w:color w:val="000000"/>
          <w:sz w:val="26"/>
          <w:szCs w:val="26"/>
        </w:rPr>
      </w:pPr>
      <w:r w:rsidRPr="00554686">
        <w:rPr>
          <w:color w:val="000000"/>
          <w:sz w:val="26"/>
          <w:szCs w:val="26"/>
        </w:rPr>
        <w:t>Về lĩnh vực kinh tế, Nhật Bản tiếp tục là đối tác kinh tế quan trọng hàng đầu của Việt Nam và là nước G7 đầu tiên công nhận quy chế kinh tế thị trường của Việt Nam (tháng 10/2011). Đánh giá Việt Nam là một trong những nền kinh tế năng động và có nhiều tiềm năng phát triển, Nhật Bản xác định quan hệ hợp tác kinh tế với Việt Nam là trọng tâm trong việc thúc đẩy quan hệ hai nước.</w:t>
      </w:r>
      <w:r>
        <w:rPr>
          <w:color w:val="000000"/>
          <w:sz w:val="26"/>
          <w:szCs w:val="26"/>
        </w:rPr>
        <w:t xml:space="preserve"> </w:t>
      </w:r>
      <w:r w:rsidRPr="00554686">
        <w:rPr>
          <w:color w:val="000000"/>
          <w:sz w:val="26"/>
          <w:szCs w:val="26"/>
        </w:rPr>
        <w:t>Đến nay, Nhật Bản đã trở thành nhà đầu tư nước ngoài lớn thứ hai, đối tác thương mại lớn thứ tư và đối tác lớn thứ 3 về du lịch của Việt Nam. Theo số liệu chính thức, tính đến hết 2016, Nhật Bản có hơn 3.200 dự án đầu tư còn hiệu lực tại Việt Nam với tổng vốn đầu tư đăng ký hơn 42 tỷ USD, chiếm 15% tổng FDI vào Việt Nam.</w:t>
      </w:r>
      <w:r w:rsidRPr="00554686">
        <w:rPr>
          <w:color w:val="000000"/>
          <w:sz w:val="26"/>
          <w:szCs w:val="26"/>
        </w:rPr>
        <w:br/>
        <w:t>Kim ngạch thương mại hai chiều giữa hai nước năm 2016 đã đạt gần 30 tỷ USD, và phấn đấu tăng gấp đôi đến năm 2020. Bên cạnh đó, Nhật Bản, là quốc gia viện trợ phát triển chính thức (ODA) lớn nhất cho Việt Nam, chiếm khoảng 30% tổng cam kết ODA của cộng đồng quốc tế đối với Việt Nam. Nhiều dự án của Nhật Bản đã hoàn thành và đưa vào khai thác rất hiệu quả, đóng góp lớn vào sự phát triển kinh tế-xã hội của Việt Nam.</w:t>
      </w:r>
    </w:p>
    <w:p w:rsidR="009649DE" w:rsidRDefault="009649DE" w:rsidP="009649DE">
      <w:pPr>
        <w:pStyle w:val="NormalWeb"/>
        <w:shd w:val="clear" w:color="auto" w:fill="FFFFFF"/>
        <w:spacing w:before="0" w:beforeAutospacing="0" w:after="0" w:afterAutospacing="0" w:line="312" w:lineRule="auto"/>
        <w:ind w:firstLine="720"/>
        <w:jc w:val="both"/>
        <w:rPr>
          <w:color w:val="000000"/>
          <w:sz w:val="26"/>
          <w:szCs w:val="26"/>
        </w:rPr>
      </w:pPr>
      <w:r w:rsidRPr="00554686">
        <w:rPr>
          <w:color w:val="000000"/>
          <w:sz w:val="26"/>
          <w:szCs w:val="26"/>
        </w:rPr>
        <w:t>Cùng với sự mở rộng quan hệ kinh tế, hợp tác văn hóa, giao lưu giữa nhân dân hai nước cũng được thúc đẩy mạnh mẽ. Học tiếng Nhật, tìm hiểu văn hóa Nhật Bản đang phát triển thành một trào lưu tại Việt Nam.</w:t>
      </w:r>
      <w:r>
        <w:rPr>
          <w:color w:val="000000"/>
          <w:sz w:val="26"/>
          <w:szCs w:val="26"/>
        </w:rPr>
        <w:t xml:space="preserve"> </w:t>
      </w:r>
      <w:r w:rsidRPr="00554686">
        <w:rPr>
          <w:color w:val="000000"/>
          <w:sz w:val="26"/>
          <w:szCs w:val="26"/>
        </w:rPr>
        <w:t>Chưa bao giờ các sản phẩm văn hóa của Nhật Bản từ cổ điển, như nghệ thuật cắm hoa ikebana, nghệ thuật kiếm đạo kendo, nghệ thuật gấp giấy origami…, đến hiện đại như truyện tranh manga, phim hoạt hình anime, thời trang cosplay, ngắm hoa anh đào… được thanh thiếu niên Việt Nam ưa chuộng như thế.</w:t>
      </w:r>
      <w:r>
        <w:rPr>
          <w:color w:val="000000"/>
          <w:sz w:val="26"/>
          <w:szCs w:val="26"/>
        </w:rPr>
        <w:t xml:space="preserve"> Đồng thời</w:t>
      </w:r>
      <w:r w:rsidRPr="00554686">
        <w:rPr>
          <w:color w:val="000000"/>
          <w:sz w:val="26"/>
          <w:szCs w:val="26"/>
        </w:rPr>
        <w:t xml:space="preserve">, ngày càng có nhiều </w:t>
      </w:r>
      <w:r w:rsidRPr="00554686">
        <w:rPr>
          <w:color w:val="000000"/>
          <w:sz w:val="26"/>
          <w:szCs w:val="26"/>
        </w:rPr>
        <w:lastRenderedPageBreak/>
        <w:t>người Nhật Bản học tiếng Việt, tìm đến Việt Nam để tìm hiểu những nét đẹp của con người và đất nước nơi đây. Sự tương đồng về văn hóa, tính cách thân thiện đã tạo thành một mối liên kết tự nhiên giữa người Việt Nam với người Nhật Bản.</w:t>
      </w:r>
    </w:p>
    <w:p w:rsidR="009649DE" w:rsidRDefault="009649DE" w:rsidP="009649DE">
      <w:pPr>
        <w:pStyle w:val="NormalWeb"/>
        <w:shd w:val="clear" w:color="auto" w:fill="FFFFFF"/>
        <w:spacing w:before="0" w:beforeAutospacing="0" w:after="0" w:afterAutospacing="0" w:line="312" w:lineRule="auto"/>
        <w:jc w:val="both"/>
        <w:rPr>
          <w:color w:val="000000"/>
          <w:sz w:val="26"/>
          <w:szCs w:val="26"/>
        </w:rPr>
      </w:pPr>
      <w:r w:rsidRPr="00554686">
        <w:rPr>
          <w:color w:val="000000"/>
          <w:sz w:val="26"/>
          <w:szCs w:val="26"/>
        </w:rPr>
        <w:t>Sự chân tình, cởi mở, thân thiện là một trong những yếu tố đưa Việt Nam và Nhật Bản trở thành những điểm đến du lịch yêu thích của nhau. Trong năm 2016, có tới gần 700.000 lượt du khách Nhật Bản sang thăm Việt Nam, trong khi số du khách Việt Nam thăm Nhật Bản trong năm 2016 vượt qua con số 200.000 người.</w:t>
      </w:r>
      <w:r w:rsidRPr="00554686">
        <w:rPr>
          <w:color w:val="000000"/>
          <w:sz w:val="26"/>
          <w:szCs w:val="26"/>
        </w:rPr>
        <w:br/>
        <w:t>Bên cạnh đó, Việt Nam còn là quốc gia có tỷ lệ tăng tu nghiệp sinh kỹ thuật và du học sinh cao nhất tại Nhật Bản. Theo Bộ Tư pháp Nhật Bản, năm 2016, Việt Nam có 58.820 du học sinh và 71.983 tu nghiệp sinh kỹ thuật học tập và làm việc tại Nhật Bản.</w:t>
      </w:r>
    </w:p>
    <w:p w:rsidR="009649DE" w:rsidRDefault="009649DE" w:rsidP="009649DE">
      <w:pPr>
        <w:pStyle w:val="NormalWeb"/>
        <w:shd w:val="clear" w:color="auto" w:fill="FFFFFF"/>
        <w:spacing w:before="0" w:beforeAutospacing="0" w:after="0" w:afterAutospacing="0" w:line="312" w:lineRule="auto"/>
        <w:ind w:firstLine="720"/>
        <w:jc w:val="both"/>
        <w:rPr>
          <w:color w:val="000000"/>
          <w:sz w:val="26"/>
          <w:szCs w:val="26"/>
        </w:rPr>
      </w:pPr>
      <w:r w:rsidRPr="00554686">
        <w:rPr>
          <w:color w:val="000000"/>
          <w:sz w:val="26"/>
          <w:szCs w:val="26"/>
        </w:rPr>
        <w:t>Sự phát triển mạnh trong giao lưu thương mại, văn hóa và du lịch đã làm bùng nổ nhu cầu đi lại giữa hai nước, đưa Việt Nam và Nhật Bản trở thành các thị trường hàng không trọng điểm của nhau với tần suất các chuyến bay thẳng lên tới hàng chục chuyến mỗi tuần.</w:t>
      </w:r>
    </w:p>
    <w:p w:rsidR="009649DE" w:rsidRDefault="009649DE" w:rsidP="009649DE">
      <w:pPr>
        <w:pStyle w:val="NormalWeb"/>
        <w:shd w:val="clear" w:color="auto" w:fill="FFFFFF"/>
        <w:spacing w:before="0" w:beforeAutospacing="0" w:after="0" w:afterAutospacing="0" w:line="312" w:lineRule="auto"/>
        <w:ind w:firstLine="720"/>
        <w:jc w:val="both"/>
        <w:rPr>
          <w:color w:val="000000"/>
          <w:sz w:val="26"/>
          <w:szCs w:val="26"/>
        </w:rPr>
      </w:pPr>
      <w:r w:rsidRPr="00554686">
        <w:rPr>
          <w:color w:val="000000"/>
          <w:sz w:val="26"/>
          <w:szCs w:val="26"/>
        </w:rPr>
        <w:t>Hợp tác mọi mặt giữa Việt Nam với Nhật Bản càng được củng cố mạnh mẽ hơn khi hai nước xây dựng được một mối quan hệ tin cậy về chính trị thông qua các cuộc đối thoại liên chính phủ và hàng loạt các cuộc tiếp xúc, chuyến thăm cấp cao giữa hai nước. Bộ Ngoại giao Nhật Bản đã khẳng định mối quan hệ Việt Nam và Nhật Bản là đối tác chiến lược toàn diện vì hòa bình và thịnh vượng châu Á.</w:t>
      </w:r>
      <w:r w:rsidRPr="00554686">
        <w:rPr>
          <w:color w:val="000000"/>
          <w:sz w:val="26"/>
          <w:szCs w:val="26"/>
        </w:rPr>
        <w:br/>
        <w:t>Trong xu thế này, chuyến thăm cấp Nhà nước tới Việt Nam của Nhà Vua và Hoàng Hậu Nhật Bản, bắt đầu từ ngày 28/2, là một sự kiện quan trọng được hai nước chào đón. Với tư cách là biểu tượng cao quý của đất nước, là lãnh đạo tinh thần của dân tộc Nhật Bản, chuyến thăm của Nhà Vua và Hoàng Hậu Nhật Bản đến Việt Nam lần này được coi là mang ý nghĩa biểu tượng, cũng là một dấu mốc lịch sử trong quan hệ hợp tác hữu nghị giữa hai nước; thể hiện tình cảm và sự quan tâm của Nhật Bản đối với đất nước và nhân dân Việt Nam; góp phần thúc đẩy quan hệ đối tác chiến lược sâu rộng Việt Nam – Nhật Bản ngày càng phát triển toàn diện, tăng cường sự hiểu biết giữa hai dân tộc, đáp ứng nguyện vọng của nhân dân hai nước.</w:t>
      </w:r>
    </w:p>
    <w:p w:rsidR="009649DE" w:rsidRPr="00554686" w:rsidRDefault="009649DE" w:rsidP="009649DE">
      <w:pPr>
        <w:pStyle w:val="NormalWeb"/>
        <w:shd w:val="clear" w:color="auto" w:fill="FFFFFF"/>
        <w:spacing w:before="0" w:beforeAutospacing="0" w:after="150" w:afterAutospacing="0"/>
        <w:jc w:val="right"/>
        <w:rPr>
          <w:rFonts w:ascii="Arial" w:hAnsi="Arial" w:cs="Arial"/>
          <w:color w:val="333333"/>
          <w:sz w:val="23"/>
          <w:szCs w:val="23"/>
        </w:rPr>
      </w:pPr>
      <w:r>
        <w:rPr>
          <w:color w:val="000000"/>
          <w:sz w:val="26"/>
          <w:szCs w:val="26"/>
        </w:rPr>
        <w:t xml:space="preserve">- </w:t>
      </w:r>
      <w:r w:rsidRPr="00554686">
        <w:rPr>
          <w:rFonts w:ascii="Arial" w:hAnsi="Arial" w:cs="Arial"/>
          <w:i/>
          <w:iCs/>
          <w:color w:val="000000"/>
          <w:sz w:val="21"/>
          <w:szCs w:val="21"/>
        </w:rPr>
        <w:t>Theo baotintuc.vn</w:t>
      </w:r>
      <w:r>
        <w:rPr>
          <w:rFonts w:ascii="Arial" w:hAnsi="Arial" w:cs="Arial"/>
          <w:i/>
          <w:iCs/>
          <w:color w:val="000000"/>
          <w:sz w:val="21"/>
          <w:szCs w:val="21"/>
        </w:rPr>
        <w:t>-</w:t>
      </w:r>
    </w:p>
    <w:p w:rsidR="00313946" w:rsidRDefault="00313946" w:rsidP="0036009C">
      <w:pPr>
        <w:spacing w:line="312" w:lineRule="auto"/>
        <w:jc w:val="both"/>
        <w:rPr>
          <w:rStyle w:val="text"/>
          <w:color w:val="081C36"/>
          <w:spacing w:val="3"/>
          <w:sz w:val="28"/>
          <w:szCs w:val="28"/>
          <w:shd w:val="clear" w:color="auto" w:fill="FFFFFF"/>
        </w:rPr>
      </w:pPr>
    </w:p>
    <w:p w:rsidR="00ED185B" w:rsidRPr="009649DE" w:rsidRDefault="00ED185B" w:rsidP="0036009C">
      <w:pPr>
        <w:spacing w:line="312" w:lineRule="auto"/>
        <w:jc w:val="both"/>
        <w:rPr>
          <w:rStyle w:val="text"/>
          <w:b/>
          <w:color w:val="081C36"/>
          <w:spacing w:val="3"/>
          <w:sz w:val="28"/>
          <w:szCs w:val="28"/>
          <w:shd w:val="clear" w:color="auto" w:fill="FFFFFF"/>
        </w:rPr>
      </w:pPr>
      <w:r w:rsidRPr="009649DE">
        <w:rPr>
          <w:rStyle w:val="text"/>
          <w:b/>
          <w:color w:val="081C36"/>
          <w:spacing w:val="3"/>
          <w:sz w:val="28"/>
          <w:szCs w:val="28"/>
          <w:shd w:val="clear" w:color="auto" w:fill="FFFFFF"/>
        </w:rPr>
        <w:lastRenderedPageBreak/>
        <w:t>2.1. Những nội dung Giáo dục chủ yếu trong hợp tác Q</w:t>
      </w:r>
      <w:r w:rsidR="009649DE" w:rsidRPr="009649DE">
        <w:rPr>
          <w:rStyle w:val="text"/>
          <w:b/>
          <w:color w:val="081C36"/>
          <w:spacing w:val="3"/>
          <w:sz w:val="28"/>
          <w:szCs w:val="28"/>
          <w:shd w:val="clear" w:color="auto" w:fill="FFFFFF"/>
        </w:rPr>
        <w:t xml:space="preserve">uốc phòng an ninh </w:t>
      </w:r>
      <w:r w:rsidRPr="009649DE">
        <w:rPr>
          <w:rStyle w:val="text"/>
          <w:b/>
          <w:color w:val="081C36"/>
          <w:spacing w:val="3"/>
          <w:sz w:val="28"/>
          <w:szCs w:val="28"/>
          <w:shd w:val="clear" w:color="auto" w:fill="FFFFFF"/>
        </w:rPr>
        <w:t xml:space="preserve"> Việt</w:t>
      </w:r>
      <w:r w:rsidR="009649DE" w:rsidRPr="009649DE">
        <w:rPr>
          <w:rStyle w:val="text"/>
          <w:b/>
          <w:color w:val="081C36"/>
          <w:spacing w:val="3"/>
          <w:sz w:val="28"/>
          <w:szCs w:val="28"/>
          <w:shd w:val="clear" w:color="auto" w:fill="FFFFFF"/>
        </w:rPr>
        <w:t xml:space="preserve"> Nam -</w:t>
      </w:r>
      <w:r w:rsidRPr="009649DE">
        <w:rPr>
          <w:rStyle w:val="text"/>
          <w:b/>
          <w:color w:val="081C36"/>
          <w:spacing w:val="3"/>
          <w:sz w:val="28"/>
          <w:szCs w:val="28"/>
          <w:shd w:val="clear" w:color="auto" w:fill="FFFFFF"/>
        </w:rPr>
        <w:t xml:space="preserve"> Nhật</w:t>
      </w:r>
      <w:r w:rsidR="009649DE" w:rsidRPr="009649DE">
        <w:rPr>
          <w:rStyle w:val="text"/>
          <w:b/>
          <w:color w:val="081C36"/>
          <w:spacing w:val="3"/>
          <w:sz w:val="28"/>
          <w:szCs w:val="28"/>
          <w:shd w:val="clear" w:color="auto" w:fill="FFFFFF"/>
        </w:rPr>
        <w:t xml:space="preserve"> Bản</w:t>
      </w:r>
      <w:r w:rsidRPr="009649DE">
        <w:rPr>
          <w:rStyle w:val="text"/>
          <w:b/>
          <w:color w:val="081C36"/>
          <w:spacing w:val="3"/>
          <w:sz w:val="28"/>
          <w:szCs w:val="28"/>
          <w:shd w:val="clear" w:color="auto" w:fill="FFFFFF"/>
        </w:rPr>
        <w:t xml:space="preserve"> cho sinh viên Đại học Huế </w:t>
      </w:r>
    </w:p>
    <w:p w:rsidR="009649DE" w:rsidRDefault="009649DE" w:rsidP="009649DE">
      <w:pPr>
        <w:tabs>
          <w:tab w:val="center" w:pos="4320"/>
        </w:tabs>
        <w:spacing w:line="312" w:lineRule="auto"/>
        <w:jc w:val="both"/>
        <w:rPr>
          <w:rStyle w:val="text"/>
          <w:color w:val="081C36"/>
          <w:spacing w:val="3"/>
          <w:sz w:val="28"/>
          <w:szCs w:val="28"/>
          <w:shd w:val="clear" w:color="auto" w:fill="FFFFFF"/>
        </w:rPr>
      </w:pPr>
    </w:p>
    <w:p w:rsidR="00ED185B" w:rsidRDefault="00ED185B" w:rsidP="009649DE">
      <w:pPr>
        <w:tabs>
          <w:tab w:val="center" w:pos="4320"/>
        </w:tabs>
        <w:spacing w:line="312" w:lineRule="auto"/>
        <w:jc w:val="both"/>
        <w:rPr>
          <w:rStyle w:val="text"/>
          <w:color w:val="081C36"/>
          <w:spacing w:val="3"/>
          <w:sz w:val="28"/>
          <w:szCs w:val="28"/>
          <w:shd w:val="clear" w:color="auto" w:fill="FFFFFF"/>
        </w:rPr>
      </w:pPr>
      <w:r w:rsidRPr="00ED185B">
        <w:rPr>
          <w:rStyle w:val="text"/>
          <w:color w:val="081C36"/>
          <w:spacing w:val="3"/>
          <w:sz w:val="28"/>
          <w:szCs w:val="28"/>
          <w:shd w:val="clear" w:color="auto" w:fill="FFFFFF"/>
        </w:rPr>
        <w:t xml:space="preserve">2.2. Để xuất giải pháp…. </w:t>
      </w:r>
      <w:r w:rsidR="009649DE">
        <w:rPr>
          <w:rStyle w:val="text"/>
          <w:color w:val="081C36"/>
          <w:spacing w:val="3"/>
          <w:sz w:val="28"/>
          <w:szCs w:val="28"/>
          <w:shd w:val="clear" w:color="auto" w:fill="FFFFFF"/>
        </w:rPr>
        <w:tab/>
      </w:r>
    </w:p>
    <w:p w:rsidR="00626DF6" w:rsidRPr="00ED185B" w:rsidRDefault="00ED185B" w:rsidP="0036009C">
      <w:pPr>
        <w:spacing w:line="312" w:lineRule="auto"/>
        <w:jc w:val="both"/>
        <w:rPr>
          <w:sz w:val="28"/>
          <w:szCs w:val="28"/>
        </w:rPr>
      </w:pPr>
      <w:r>
        <w:rPr>
          <w:sz w:val="28"/>
          <w:szCs w:val="28"/>
        </w:rPr>
        <w:t>KẾT LUẬN</w:t>
      </w:r>
    </w:p>
    <w:sectPr w:rsidR="00626DF6" w:rsidRPr="00ED18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5B"/>
    <w:rsid w:val="000037CA"/>
    <w:rsid w:val="00004799"/>
    <w:rsid w:val="000065B8"/>
    <w:rsid w:val="0000685D"/>
    <w:rsid w:val="000077F9"/>
    <w:rsid w:val="00007E4E"/>
    <w:rsid w:val="00011F52"/>
    <w:rsid w:val="00012F2A"/>
    <w:rsid w:val="00012FCA"/>
    <w:rsid w:val="0001401C"/>
    <w:rsid w:val="00014373"/>
    <w:rsid w:val="00015608"/>
    <w:rsid w:val="00017769"/>
    <w:rsid w:val="000215E3"/>
    <w:rsid w:val="00021CBD"/>
    <w:rsid w:val="00023151"/>
    <w:rsid w:val="0002369E"/>
    <w:rsid w:val="00023B4C"/>
    <w:rsid w:val="0002455E"/>
    <w:rsid w:val="00026332"/>
    <w:rsid w:val="000264FB"/>
    <w:rsid w:val="000316D8"/>
    <w:rsid w:val="00031924"/>
    <w:rsid w:val="00033AB9"/>
    <w:rsid w:val="00033C15"/>
    <w:rsid w:val="00036021"/>
    <w:rsid w:val="00040E9F"/>
    <w:rsid w:val="00043992"/>
    <w:rsid w:val="00043BB7"/>
    <w:rsid w:val="000449DE"/>
    <w:rsid w:val="00044C91"/>
    <w:rsid w:val="00045C5D"/>
    <w:rsid w:val="00047496"/>
    <w:rsid w:val="00051764"/>
    <w:rsid w:val="000525BC"/>
    <w:rsid w:val="00052C51"/>
    <w:rsid w:val="00054042"/>
    <w:rsid w:val="00054276"/>
    <w:rsid w:val="000546D9"/>
    <w:rsid w:val="000607FB"/>
    <w:rsid w:val="00061DF7"/>
    <w:rsid w:val="00066524"/>
    <w:rsid w:val="00066A8C"/>
    <w:rsid w:val="00067313"/>
    <w:rsid w:val="00070ECF"/>
    <w:rsid w:val="000716D6"/>
    <w:rsid w:val="00071718"/>
    <w:rsid w:val="00071E8A"/>
    <w:rsid w:val="000721D5"/>
    <w:rsid w:val="000735E6"/>
    <w:rsid w:val="00074463"/>
    <w:rsid w:val="00075890"/>
    <w:rsid w:val="00075D18"/>
    <w:rsid w:val="00076A16"/>
    <w:rsid w:val="00076B01"/>
    <w:rsid w:val="000774F4"/>
    <w:rsid w:val="00081809"/>
    <w:rsid w:val="00082F4F"/>
    <w:rsid w:val="000831AD"/>
    <w:rsid w:val="00084765"/>
    <w:rsid w:val="00085D04"/>
    <w:rsid w:val="00086B22"/>
    <w:rsid w:val="0008706D"/>
    <w:rsid w:val="00091A51"/>
    <w:rsid w:val="00091FE8"/>
    <w:rsid w:val="00092D46"/>
    <w:rsid w:val="000933E0"/>
    <w:rsid w:val="00094BF0"/>
    <w:rsid w:val="00094D74"/>
    <w:rsid w:val="00095896"/>
    <w:rsid w:val="000964BE"/>
    <w:rsid w:val="000976DD"/>
    <w:rsid w:val="00097E88"/>
    <w:rsid w:val="000A14F6"/>
    <w:rsid w:val="000A1B70"/>
    <w:rsid w:val="000A3F2D"/>
    <w:rsid w:val="000A44EE"/>
    <w:rsid w:val="000B1D4E"/>
    <w:rsid w:val="000B2ABE"/>
    <w:rsid w:val="000B31F2"/>
    <w:rsid w:val="000B4AC9"/>
    <w:rsid w:val="000B5D0B"/>
    <w:rsid w:val="000B6653"/>
    <w:rsid w:val="000C015C"/>
    <w:rsid w:val="000C21DB"/>
    <w:rsid w:val="000C318D"/>
    <w:rsid w:val="000C48DA"/>
    <w:rsid w:val="000C4ABC"/>
    <w:rsid w:val="000C521F"/>
    <w:rsid w:val="000C57D1"/>
    <w:rsid w:val="000C6123"/>
    <w:rsid w:val="000C62EF"/>
    <w:rsid w:val="000C65BF"/>
    <w:rsid w:val="000C6CE6"/>
    <w:rsid w:val="000C751A"/>
    <w:rsid w:val="000D0436"/>
    <w:rsid w:val="000D0525"/>
    <w:rsid w:val="000D0CAD"/>
    <w:rsid w:val="000D1F82"/>
    <w:rsid w:val="000D2A98"/>
    <w:rsid w:val="000D323E"/>
    <w:rsid w:val="000D3652"/>
    <w:rsid w:val="000D39C3"/>
    <w:rsid w:val="000D43FE"/>
    <w:rsid w:val="000D6637"/>
    <w:rsid w:val="000D72D9"/>
    <w:rsid w:val="000D7789"/>
    <w:rsid w:val="000E01D0"/>
    <w:rsid w:val="000E2221"/>
    <w:rsid w:val="000E2522"/>
    <w:rsid w:val="000E4169"/>
    <w:rsid w:val="000E48DB"/>
    <w:rsid w:val="000E4BC4"/>
    <w:rsid w:val="000E56E8"/>
    <w:rsid w:val="000E6253"/>
    <w:rsid w:val="000E7D3A"/>
    <w:rsid w:val="000E7E0B"/>
    <w:rsid w:val="000F0E9C"/>
    <w:rsid w:val="000F1EA1"/>
    <w:rsid w:val="000F39F1"/>
    <w:rsid w:val="000F3B4D"/>
    <w:rsid w:val="000F4222"/>
    <w:rsid w:val="000F4C6B"/>
    <w:rsid w:val="000F5A13"/>
    <w:rsid w:val="000F5A21"/>
    <w:rsid w:val="000F6967"/>
    <w:rsid w:val="000F6A7C"/>
    <w:rsid w:val="000F6F4A"/>
    <w:rsid w:val="000F7F32"/>
    <w:rsid w:val="00100B73"/>
    <w:rsid w:val="00101693"/>
    <w:rsid w:val="0010177E"/>
    <w:rsid w:val="00102CEF"/>
    <w:rsid w:val="00103B7F"/>
    <w:rsid w:val="00105D89"/>
    <w:rsid w:val="001061AE"/>
    <w:rsid w:val="00106BC3"/>
    <w:rsid w:val="00107306"/>
    <w:rsid w:val="001074AD"/>
    <w:rsid w:val="00107891"/>
    <w:rsid w:val="001100DD"/>
    <w:rsid w:val="00110F47"/>
    <w:rsid w:val="00113253"/>
    <w:rsid w:val="00113613"/>
    <w:rsid w:val="00115DFA"/>
    <w:rsid w:val="00116456"/>
    <w:rsid w:val="00116F88"/>
    <w:rsid w:val="00117ABC"/>
    <w:rsid w:val="00117C86"/>
    <w:rsid w:val="00120626"/>
    <w:rsid w:val="00121CD8"/>
    <w:rsid w:val="00122AF3"/>
    <w:rsid w:val="001240E6"/>
    <w:rsid w:val="00125622"/>
    <w:rsid w:val="00125AB5"/>
    <w:rsid w:val="00126D82"/>
    <w:rsid w:val="00127436"/>
    <w:rsid w:val="00134094"/>
    <w:rsid w:val="001340DF"/>
    <w:rsid w:val="00134D26"/>
    <w:rsid w:val="00135DB0"/>
    <w:rsid w:val="00137307"/>
    <w:rsid w:val="001402F2"/>
    <w:rsid w:val="00141A3C"/>
    <w:rsid w:val="00141BD9"/>
    <w:rsid w:val="00141C61"/>
    <w:rsid w:val="00142DE1"/>
    <w:rsid w:val="00142F02"/>
    <w:rsid w:val="0014484E"/>
    <w:rsid w:val="00145980"/>
    <w:rsid w:val="00146889"/>
    <w:rsid w:val="0014695D"/>
    <w:rsid w:val="00147BEB"/>
    <w:rsid w:val="001500E0"/>
    <w:rsid w:val="00150260"/>
    <w:rsid w:val="00150589"/>
    <w:rsid w:val="0015098B"/>
    <w:rsid w:val="00150F37"/>
    <w:rsid w:val="0015112C"/>
    <w:rsid w:val="001525FA"/>
    <w:rsid w:val="0015268E"/>
    <w:rsid w:val="0015340A"/>
    <w:rsid w:val="00154F01"/>
    <w:rsid w:val="00155BCA"/>
    <w:rsid w:val="00156F6E"/>
    <w:rsid w:val="0016077A"/>
    <w:rsid w:val="00160872"/>
    <w:rsid w:val="001624E3"/>
    <w:rsid w:val="001642D5"/>
    <w:rsid w:val="00164B10"/>
    <w:rsid w:val="00164E19"/>
    <w:rsid w:val="00165195"/>
    <w:rsid w:val="00165C75"/>
    <w:rsid w:val="00165CAC"/>
    <w:rsid w:val="0017030D"/>
    <w:rsid w:val="001709FC"/>
    <w:rsid w:val="00172B98"/>
    <w:rsid w:val="00174763"/>
    <w:rsid w:val="00176408"/>
    <w:rsid w:val="00177A1C"/>
    <w:rsid w:val="00180957"/>
    <w:rsid w:val="00181D92"/>
    <w:rsid w:val="00183246"/>
    <w:rsid w:val="0018380C"/>
    <w:rsid w:val="00184931"/>
    <w:rsid w:val="00186A19"/>
    <w:rsid w:val="00187C59"/>
    <w:rsid w:val="00187EAD"/>
    <w:rsid w:val="00190409"/>
    <w:rsid w:val="00191DC3"/>
    <w:rsid w:val="0019279C"/>
    <w:rsid w:val="00192E3E"/>
    <w:rsid w:val="00193267"/>
    <w:rsid w:val="001944AB"/>
    <w:rsid w:val="001959A2"/>
    <w:rsid w:val="001969D3"/>
    <w:rsid w:val="001A01F8"/>
    <w:rsid w:val="001A083B"/>
    <w:rsid w:val="001A0B49"/>
    <w:rsid w:val="001A148D"/>
    <w:rsid w:val="001A152D"/>
    <w:rsid w:val="001A2570"/>
    <w:rsid w:val="001A2675"/>
    <w:rsid w:val="001A2F51"/>
    <w:rsid w:val="001A4530"/>
    <w:rsid w:val="001A4BAF"/>
    <w:rsid w:val="001A5022"/>
    <w:rsid w:val="001A5D1D"/>
    <w:rsid w:val="001A7CE9"/>
    <w:rsid w:val="001B0AAA"/>
    <w:rsid w:val="001B0AC4"/>
    <w:rsid w:val="001B3F2B"/>
    <w:rsid w:val="001B4306"/>
    <w:rsid w:val="001B49E9"/>
    <w:rsid w:val="001B4A60"/>
    <w:rsid w:val="001B4CE0"/>
    <w:rsid w:val="001B6074"/>
    <w:rsid w:val="001C02CD"/>
    <w:rsid w:val="001C26AF"/>
    <w:rsid w:val="001C363D"/>
    <w:rsid w:val="001C4344"/>
    <w:rsid w:val="001C4A1E"/>
    <w:rsid w:val="001C4FFD"/>
    <w:rsid w:val="001C54C7"/>
    <w:rsid w:val="001C744A"/>
    <w:rsid w:val="001D03CF"/>
    <w:rsid w:val="001D260E"/>
    <w:rsid w:val="001D31EF"/>
    <w:rsid w:val="001D4592"/>
    <w:rsid w:val="001D47F6"/>
    <w:rsid w:val="001D5899"/>
    <w:rsid w:val="001D597F"/>
    <w:rsid w:val="001D5D7D"/>
    <w:rsid w:val="001D7D9C"/>
    <w:rsid w:val="001E05C8"/>
    <w:rsid w:val="001E1B9F"/>
    <w:rsid w:val="001E21F5"/>
    <w:rsid w:val="001E3AB1"/>
    <w:rsid w:val="001E516D"/>
    <w:rsid w:val="001E68BC"/>
    <w:rsid w:val="001E7CD7"/>
    <w:rsid w:val="001F0D98"/>
    <w:rsid w:val="001F1784"/>
    <w:rsid w:val="001F3153"/>
    <w:rsid w:val="001F4C84"/>
    <w:rsid w:val="001F525A"/>
    <w:rsid w:val="001F5724"/>
    <w:rsid w:val="001F5AD5"/>
    <w:rsid w:val="001F5BD1"/>
    <w:rsid w:val="001F67AD"/>
    <w:rsid w:val="001F6DBE"/>
    <w:rsid w:val="001F71D4"/>
    <w:rsid w:val="002003A1"/>
    <w:rsid w:val="00200C9C"/>
    <w:rsid w:val="0020132A"/>
    <w:rsid w:val="0020176A"/>
    <w:rsid w:val="0020301D"/>
    <w:rsid w:val="002042AA"/>
    <w:rsid w:val="002057E5"/>
    <w:rsid w:val="00206A22"/>
    <w:rsid w:val="00207BE8"/>
    <w:rsid w:val="00207D2E"/>
    <w:rsid w:val="00210071"/>
    <w:rsid w:val="002109F5"/>
    <w:rsid w:val="00211469"/>
    <w:rsid w:val="00211B05"/>
    <w:rsid w:val="00211B6B"/>
    <w:rsid w:val="00212A73"/>
    <w:rsid w:val="00212C4E"/>
    <w:rsid w:val="00213237"/>
    <w:rsid w:val="002151F1"/>
    <w:rsid w:val="002210EC"/>
    <w:rsid w:val="00222322"/>
    <w:rsid w:val="00223EA8"/>
    <w:rsid w:val="002244C2"/>
    <w:rsid w:val="0022734F"/>
    <w:rsid w:val="00227825"/>
    <w:rsid w:val="00230C6F"/>
    <w:rsid w:val="0023147D"/>
    <w:rsid w:val="00231713"/>
    <w:rsid w:val="00231F18"/>
    <w:rsid w:val="00232B77"/>
    <w:rsid w:val="00235361"/>
    <w:rsid w:val="0023633B"/>
    <w:rsid w:val="0023653B"/>
    <w:rsid w:val="002371A2"/>
    <w:rsid w:val="00237D74"/>
    <w:rsid w:val="00240F8F"/>
    <w:rsid w:val="00242844"/>
    <w:rsid w:val="002429BC"/>
    <w:rsid w:val="00242C5C"/>
    <w:rsid w:val="00242D3E"/>
    <w:rsid w:val="00242D41"/>
    <w:rsid w:val="00243C9B"/>
    <w:rsid w:val="00246338"/>
    <w:rsid w:val="00247329"/>
    <w:rsid w:val="00247ADB"/>
    <w:rsid w:val="002519D0"/>
    <w:rsid w:val="00252729"/>
    <w:rsid w:val="00254071"/>
    <w:rsid w:val="00254078"/>
    <w:rsid w:val="0025538C"/>
    <w:rsid w:val="00256CAC"/>
    <w:rsid w:val="00257139"/>
    <w:rsid w:val="002576B7"/>
    <w:rsid w:val="002601E9"/>
    <w:rsid w:val="00260F30"/>
    <w:rsid w:val="00262665"/>
    <w:rsid w:val="00262A8F"/>
    <w:rsid w:val="0026349C"/>
    <w:rsid w:val="002638C2"/>
    <w:rsid w:val="00266570"/>
    <w:rsid w:val="00266FCD"/>
    <w:rsid w:val="0026705F"/>
    <w:rsid w:val="00270237"/>
    <w:rsid w:val="002714F6"/>
    <w:rsid w:val="00272171"/>
    <w:rsid w:val="002723E5"/>
    <w:rsid w:val="002724E6"/>
    <w:rsid w:val="00272B63"/>
    <w:rsid w:val="002731A8"/>
    <w:rsid w:val="00273618"/>
    <w:rsid w:val="002753DC"/>
    <w:rsid w:val="002755F4"/>
    <w:rsid w:val="00275860"/>
    <w:rsid w:val="00276C05"/>
    <w:rsid w:val="00276C59"/>
    <w:rsid w:val="00277350"/>
    <w:rsid w:val="0027774A"/>
    <w:rsid w:val="00277CD4"/>
    <w:rsid w:val="00277DC4"/>
    <w:rsid w:val="0028000C"/>
    <w:rsid w:val="00280AAE"/>
    <w:rsid w:val="00280D01"/>
    <w:rsid w:val="002819DA"/>
    <w:rsid w:val="00284D28"/>
    <w:rsid w:val="00285D66"/>
    <w:rsid w:val="00287682"/>
    <w:rsid w:val="00287758"/>
    <w:rsid w:val="00294ACF"/>
    <w:rsid w:val="00295D38"/>
    <w:rsid w:val="00297B43"/>
    <w:rsid w:val="002A1078"/>
    <w:rsid w:val="002A1815"/>
    <w:rsid w:val="002A18D3"/>
    <w:rsid w:val="002A33F4"/>
    <w:rsid w:val="002A3B97"/>
    <w:rsid w:val="002A4531"/>
    <w:rsid w:val="002A4CBE"/>
    <w:rsid w:val="002A67B5"/>
    <w:rsid w:val="002A7B55"/>
    <w:rsid w:val="002B0096"/>
    <w:rsid w:val="002B030F"/>
    <w:rsid w:val="002B08BB"/>
    <w:rsid w:val="002B1476"/>
    <w:rsid w:val="002B14D6"/>
    <w:rsid w:val="002B1B04"/>
    <w:rsid w:val="002B1FAF"/>
    <w:rsid w:val="002B23DE"/>
    <w:rsid w:val="002B4762"/>
    <w:rsid w:val="002B4E64"/>
    <w:rsid w:val="002B5CE9"/>
    <w:rsid w:val="002B6727"/>
    <w:rsid w:val="002B6D3C"/>
    <w:rsid w:val="002B739E"/>
    <w:rsid w:val="002B7D30"/>
    <w:rsid w:val="002C078E"/>
    <w:rsid w:val="002C2991"/>
    <w:rsid w:val="002C3164"/>
    <w:rsid w:val="002C325A"/>
    <w:rsid w:val="002C3B32"/>
    <w:rsid w:val="002C45B1"/>
    <w:rsid w:val="002C4A58"/>
    <w:rsid w:val="002C53C2"/>
    <w:rsid w:val="002C5877"/>
    <w:rsid w:val="002C58CF"/>
    <w:rsid w:val="002C5E7A"/>
    <w:rsid w:val="002C68B8"/>
    <w:rsid w:val="002C6E6A"/>
    <w:rsid w:val="002D2EFE"/>
    <w:rsid w:val="002D3112"/>
    <w:rsid w:val="002D31B5"/>
    <w:rsid w:val="002D3849"/>
    <w:rsid w:val="002D5765"/>
    <w:rsid w:val="002D6E42"/>
    <w:rsid w:val="002D7273"/>
    <w:rsid w:val="002D78B9"/>
    <w:rsid w:val="002E101A"/>
    <w:rsid w:val="002E1DE3"/>
    <w:rsid w:val="002E36EA"/>
    <w:rsid w:val="002E425B"/>
    <w:rsid w:val="002E5672"/>
    <w:rsid w:val="002E632D"/>
    <w:rsid w:val="002E6E1D"/>
    <w:rsid w:val="002F0F6D"/>
    <w:rsid w:val="002F1C8D"/>
    <w:rsid w:val="002F227B"/>
    <w:rsid w:val="002F3DD3"/>
    <w:rsid w:val="002F3E22"/>
    <w:rsid w:val="002F5F05"/>
    <w:rsid w:val="002F613F"/>
    <w:rsid w:val="002F7AF9"/>
    <w:rsid w:val="00301DE2"/>
    <w:rsid w:val="00302CB1"/>
    <w:rsid w:val="003040C0"/>
    <w:rsid w:val="00304D8C"/>
    <w:rsid w:val="00304E1F"/>
    <w:rsid w:val="00312920"/>
    <w:rsid w:val="00312E3C"/>
    <w:rsid w:val="00312EC3"/>
    <w:rsid w:val="00313946"/>
    <w:rsid w:val="0031649F"/>
    <w:rsid w:val="00317391"/>
    <w:rsid w:val="00317454"/>
    <w:rsid w:val="00325678"/>
    <w:rsid w:val="003262B1"/>
    <w:rsid w:val="003276AA"/>
    <w:rsid w:val="00331D2D"/>
    <w:rsid w:val="00334E57"/>
    <w:rsid w:val="00335B9E"/>
    <w:rsid w:val="003362C1"/>
    <w:rsid w:val="00337E52"/>
    <w:rsid w:val="003410BC"/>
    <w:rsid w:val="0034199C"/>
    <w:rsid w:val="0034212F"/>
    <w:rsid w:val="00343420"/>
    <w:rsid w:val="0034380F"/>
    <w:rsid w:val="00343EDE"/>
    <w:rsid w:val="00345106"/>
    <w:rsid w:val="0034678E"/>
    <w:rsid w:val="00346B2B"/>
    <w:rsid w:val="00346DB5"/>
    <w:rsid w:val="003476BF"/>
    <w:rsid w:val="003509FD"/>
    <w:rsid w:val="00350E2C"/>
    <w:rsid w:val="0035217E"/>
    <w:rsid w:val="003526A5"/>
    <w:rsid w:val="00354BAB"/>
    <w:rsid w:val="00355796"/>
    <w:rsid w:val="00355DE1"/>
    <w:rsid w:val="00356F4D"/>
    <w:rsid w:val="00357A1F"/>
    <w:rsid w:val="00357F4A"/>
    <w:rsid w:val="0036009C"/>
    <w:rsid w:val="003603F7"/>
    <w:rsid w:val="003636C2"/>
    <w:rsid w:val="00363E64"/>
    <w:rsid w:val="003645A9"/>
    <w:rsid w:val="0036645F"/>
    <w:rsid w:val="00367A18"/>
    <w:rsid w:val="00367EAC"/>
    <w:rsid w:val="00370142"/>
    <w:rsid w:val="003701CA"/>
    <w:rsid w:val="003734F5"/>
    <w:rsid w:val="00373AC9"/>
    <w:rsid w:val="003760A1"/>
    <w:rsid w:val="00376359"/>
    <w:rsid w:val="0038024B"/>
    <w:rsid w:val="0038080F"/>
    <w:rsid w:val="00380BB7"/>
    <w:rsid w:val="00381940"/>
    <w:rsid w:val="00382935"/>
    <w:rsid w:val="003829D4"/>
    <w:rsid w:val="00384C02"/>
    <w:rsid w:val="003859AE"/>
    <w:rsid w:val="003877E1"/>
    <w:rsid w:val="00390E81"/>
    <w:rsid w:val="0039147B"/>
    <w:rsid w:val="0039200C"/>
    <w:rsid w:val="00392D70"/>
    <w:rsid w:val="003947EF"/>
    <w:rsid w:val="003977AF"/>
    <w:rsid w:val="003A388D"/>
    <w:rsid w:val="003A4237"/>
    <w:rsid w:val="003A42D1"/>
    <w:rsid w:val="003A5CB1"/>
    <w:rsid w:val="003A6159"/>
    <w:rsid w:val="003B1D6F"/>
    <w:rsid w:val="003B210F"/>
    <w:rsid w:val="003B2730"/>
    <w:rsid w:val="003B3D45"/>
    <w:rsid w:val="003B4F75"/>
    <w:rsid w:val="003B6389"/>
    <w:rsid w:val="003B6B08"/>
    <w:rsid w:val="003C1149"/>
    <w:rsid w:val="003C169C"/>
    <w:rsid w:val="003C1746"/>
    <w:rsid w:val="003C3CC6"/>
    <w:rsid w:val="003C3CDD"/>
    <w:rsid w:val="003C3CEA"/>
    <w:rsid w:val="003C430E"/>
    <w:rsid w:val="003C4DE1"/>
    <w:rsid w:val="003C544D"/>
    <w:rsid w:val="003D05D9"/>
    <w:rsid w:val="003D30A6"/>
    <w:rsid w:val="003D387A"/>
    <w:rsid w:val="003D3FD5"/>
    <w:rsid w:val="003D44AC"/>
    <w:rsid w:val="003D4952"/>
    <w:rsid w:val="003D5AA6"/>
    <w:rsid w:val="003D6E5E"/>
    <w:rsid w:val="003D7298"/>
    <w:rsid w:val="003E0241"/>
    <w:rsid w:val="003E0F43"/>
    <w:rsid w:val="003E15A6"/>
    <w:rsid w:val="003E1AB2"/>
    <w:rsid w:val="003E47D2"/>
    <w:rsid w:val="003E541A"/>
    <w:rsid w:val="003E544C"/>
    <w:rsid w:val="003E5A28"/>
    <w:rsid w:val="003E5D76"/>
    <w:rsid w:val="003E73FC"/>
    <w:rsid w:val="003F0795"/>
    <w:rsid w:val="003F1405"/>
    <w:rsid w:val="003F1702"/>
    <w:rsid w:val="003F1914"/>
    <w:rsid w:val="003F4C1C"/>
    <w:rsid w:val="003F581A"/>
    <w:rsid w:val="003F5EE6"/>
    <w:rsid w:val="003F65A6"/>
    <w:rsid w:val="003F6603"/>
    <w:rsid w:val="003F7ACC"/>
    <w:rsid w:val="00401386"/>
    <w:rsid w:val="00401DDE"/>
    <w:rsid w:val="00401E3B"/>
    <w:rsid w:val="00402764"/>
    <w:rsid w:val="00403CD1"/>
    <w:rsid w:val="004048FD"/>
    <w:rsid w:val="00404A3C"/>
    <w:rsid w:val="0040799E"/>
    <w:rsid w:val="00410ECD"/>
    <w:rsid w:val="004116CC"/>
    <w:rsid w:val="00412044"/>
    <w:rsid w:val="0041293C"/>
    <w:rsid w:val="00412AF8"/>
    <w:rsid w:val="00412CF2"/>
    <w:rsid w:val="00413098"/>
    <w:rsid w:val="004152DD"/>
    <w:rsid w:val="00417607"/>
    <w:rsid w:val="00417A42"/>
    <w:rsid w:val="00417E83"/>
    <w:rsid w:val="00420EA7"/>
    <w:rsid w:val="00422DD2"/>
    <w:rsid w:val="00422F12"/>
    <w:rsid w:val="00422F1F"/>
    <w:rsid w:val="00424F2F"/>
    <w:rsid w:val="0042645F"/>
    <w:rsid w:val="004264F9"/>
    <w:rsid w:val="004275D2"/>
    <w:rsid w:val="00427909"/>
    <w:rsid w:val="00430DD2"/>
    <w:rsid w:val="004329BB"/>
    <w:rsid w:val="00434045"/>
    <w:rsid w:val="00440A9F"/>
    <w:rsid w:val="00443EB4"/>
    <w:rsid w:val="00444760"/>
    <w:rsid w:val="00444DFE"/>
    <w:rsid w:val="004457B0"/>
    <w:rsid w:val="004468C4"/>
    <w:rsid w:val="004469F2"/>
    <w:rsid w:val="0044703E"/>
    <w:rsid w:val="00447EBD"/>
    <w:rsid w:val="0045068A"/>
    <w:rsid w:val="004506AD"/>
    <w:rsid w:val="00452910"/>
    <w:rsid w:val="00452D7D"/>
    <w:rsid w:val="00453051"/>
    <w:rsid w:val="00453972"/>
    <w:rsid w:val="00454307"/>
    <w:rsid w:val="00455B70"/>
    <w:rsid w:val="00455BB4"/>
    <w:rsid w:val="0046039D"/>
    <w:rsid w:val="0046070E"/>
    <w:rsid w:val="0046089F"/>
    <w:rsid w:val="0046320E"/>
    <w:rsid w:val="004638D5"/>
    <w:rsid w:val="00463C72"/>
    <w:rsid w:val="00464476"/>
    <w:rsid w:val="0046449F"/>
    <w:rsid w:val="00466C1C"/>
    <w:rsid w:val="00466EAF"/>
    <w:rsid w:val="004671B8"/>
    <w:rsid w:val="00470234"/>
    <w:rsid w:val="00470C7C"/>
    <w:rsid w:val="004710A0"/>
    <w:rsid w:val="00471BDF"/>
    <w:rsid w:val="0047210F"/>
    <w:rsid w:val="0047226C"/>
    <w:rsid w:val="00473089"/>
    <w:rsid w:val="00473A53"/>
    <w:rsid w:val="00473C75"/>
    <w:rsid w:val="00474600"/>
    <w:rsid w:val="004754C1"/>
    <w:rsid w:val="00476609"/>
    <w:rsid w:val="0047784C"/>
    <w:rsid w:val="00480026"/>
    <w:rsid w:val="004800FB"/>
    <w:rsid w:val="00480253"/>
    <w:rsid w:val="004804ED"/>
    <w:rsid w:val="00480A92"/>
    <w:rsid w:val="00480F27"/>
    <w:rsid w:val="00483C1D"/>
    <w:rsid w:val="0048464F"/>
    <w:rsid w:val="004849F2"/>
    <w:rsid w:val="004859A1"/>
    <w:rsid w:val="00485A97"/>
    <w:rsid w:val="004866C2"/>
    <w:rsid w:val="00486894"/>
    <w:rsid w:val="004900BA"/>
    <w:rsid w:val="00493F93"/>
    <w:rsid w:val="00494016"/>
    <w:rsid w:val="004948F4"/>
    <w:rsid w:val="00495E77"/>
    <w:rsid w:val="004A0504"/>
    <w:rsid w:val="004A2BC6"/>
    <w:rsid w:val="004A3B51"/>
    <w:rsid w:val="004A3ECC"/>
    <w:rsid w:val="004A4175"/>
    <w:rsid w:val="004A4536"/>
    <w:rsid w:val="004A5158"/>
    <w:rsid w:val="004A6170"/>
    <w:rsid w:val="004B170C"/>
    <w:rsid w:val="004B244A"/>
    <w:rsid w:val="004B251A"/>
    <w:rsid w:val="004B3DD2"/>
    <w:rsid w:val="004B6053"/>
    <w:rsid w:val="004B7BD3"/>
    <w:rsid w:val="004C0F49"/>
    <w:rsid w:val="004C1955"/>
    <w:rsid w:val="004C1AA9"/>
    <w:rsid w:val="004C1AEE"/>
    <w:rsid w:val="004C22C9"/>
    <w:rsid w:val="004C34C6"/>
    <w:rsid w:val="004C4DAE"/>
    <w:rsid w:val="004C6542"/>
    <w:rsid w:val="004C65C9"/>
    <w:rsid w:val="004C756E"/>
    <w:rsid w:val="004D03D2"/>
    <w:rsid w:val="004D0FC3"/>
    <w:rsid w:val="004D119B"/>
    <w:rsid w:val="004D14D9"/>
    <w:rsid w:val="004D3ABF"/>
    <w:rsid w:val="004D4B27"/>
    <w:rsid w:val="004D5536"/>
    <w:rsid w:val="004D69F2"/>
    <w:rsid w:val="004E109D"/>
    <w:rsid w:val="004E23EA"/>
    <w:rsid w:val="004E30AD"/>
    <w:rsid w:val="004E3596"/>
    <w:rsid w:val="004E5087"/>
    <w:rsid w:val="004E517C"/>
    <w:rsid w:val="004E6A95"/>
    <w:rsid w:val="004E775F"/>
    <w:rsid w:val="004F0580"/>
    <w:rsid w:val="004F07C8"/>
    <w:rsid w:val="004F1C21"/>
    <w:rsid w:val="004F1E75"/>
    <w:rsid w:val="004F276B"/>
    <w:rsid w:val="004F28AA"/>
    <w:rsid w:val="004F3827"/>
    <w:rsid w:val="004F4D69"/>
    <w:rsid w:val="004F55FD"/>
    <w:rsid w:val="004F5610"/>
    <w:rsid w:val="004F58EE"/>
    <w:rsid w:val="004F7BAB"/>
    <w:rsid w:val="00501C0B"/>
    <w:rsid w:val="00502D1F"/>
    <w:rsid w:val="00503A86"/>
    <w:rsid w:val="0050546E"/>
    <w:rsid w:val="00505582"/>
    <w:rsid w:val="00505FD7"/>
    <w:rsid w:val="00506D29"/>
    <w:rsid w:val="005072C1"/>
    <w:rsid w:val="00507834"/>
    <w:rsid w:val="00511963"/>
    <w:rsid w:val="00512640"/>
    <w:rsid w:val="00513AFC"/>
    <w:rsid w:val="00514190"/>
    <w:rsid w:val="00514DD8"/>
    <w:rsid w:val="00516879"/>
    <w:rsid w:val="00520A18"/>
    <w:rsid w:val="00520D14"/>
    <w:rsid w:val="00522E08"/>
    <w:rsid w:val="005236E4"/>
    <w:rsid w:val="005270F1"/>
    <w:rsid w:val="0053024F"/>
    <w:rsid w:val="005308F7"/>
    <w:rsid w:val="005323C1"/>
    <w:rsid w:val="00532CDF"/>
    <w:rsid w:val="0053307E"/>
    <w:rsid w:val="00533DD1"/>
    <w:rsid w:val="00535098"/>
    <w:rsid w:val="0053779B"/>
    <w:rsid w:val="005377FF"/>
    <w:rsid w:val="005415D6"/>
    <w:rsid w:val="005448BB"/>
    <w:rsid w:val="00544CD8"/>
    <w:rsid w:val="005456E7"/>
    <w:rsid w:val="00546266"/>
    <w:rsid w:val="005472F5"/>
    <w:rsid w:val="00547919"/>
    <w:rsid w:val="0054793A"/>
    <w:rsid w:val="0055051B"/>
    <w:rsid w:val="00550E36"/>
    <w:rsid w:val="00551331"/>
    <w:rsid w:val="00551F8F"/>
    <w:rsid w:val="005526B2"/>
    <w:rsid w:val="00552979"/>
    <w:rsid w:val="00553287"/>
    <w:rsid w:val="0055483F"/>
    <w:rsid w:val="00555817"/>
    <w:rsid w:val="00555972"/>
    <w:rsid w:val="00556731"/>
    <w:rsid w:val="00557811"/>
    <w:rsid w:val="005622FC"/>
    <w:rsid w:val="00562510"/>
    <w:rsid w:val="00562647"/>
    <w:rsid w:val="00562E6D"/>
    <w:rsid w:val="00562F70"/>
    <w:rsid w:val="00564527"/>
    <w:rsid w:val="00564B86"/>
    <w:rsid w:val="00565A81"/>
    <w:rsid w:val="00567206"/>
    <w:rsid w:val="005672EC"/>
    <w:rsid w:val="005674D8"/>
    <w:rsid w:val="00570666"/>
    <w:rsid w:val="00570761"/>
    <w:rsid w:val="00570CC7"/>
    <w:rsid w:val="00570FF3"/>
    <w:rsid w:val="00572D2B"/>
    <w:rsid w:val="00575591"/>
    <w:rsid w:val="00575E85"/>
    <w:rsid w:val="0057740A"/>
    <w:rsid w:val="005778FA"/>
    <w:rsid w:val="005823A2"/>
    <w:rsid w:val="00582DFE"/>
    <w:rsid w:val="00583422"/>
    <w:rsid w:val="00583BF1"/>
    <w:rsid w:val="00583FD0"/>
    <w:rsid w:val="00584D7D"/>
    <w:rsid w:val="00585630"/>
    <w:rsid w:val="005862F9"/>
    <w:rsid w:val="005868B4"/>
    <w:rsid w:val="00586DDA"/>
    <w:rsid w:val="0059029F"/>
    <w:rsid w:val="005908D0"/>
    <w:rsid w:val="00591002"/>
    <w:rsid w:val="00591EA0"/>
    <w:rsid w:val="00592297"/>
    <w:rsid w:val="00594927"/>
    <w:rsid w:val="0059517E"/>
    <w:rsid w:val="0059564A"/>
    <w:rsid w:val="00595804"/>
    <w:rsid w:val="00595E5E"/>
    <w:rsid w:val="00595F50"/>
    <w:rsid w:val="005970CF"/>
    <w:rsid w:val="005A0674"/>
    <w:rsid w:val="005A06A9"/>
    <w:rsid w:val="005A1297"/>
    <w:rsid w:val="005A1E83"/>
    <w:rsid w:val="005A1F5A"/>
    <w:rsid w:val="005A3A33"/>
    <w:rsid w:val="005A3C30"/>
    <w:rsid w:val="005A3DD5"/>
    <w:rsid w:val="005A3F86"/>
    <w:rsid w:val="005A4212"/>
    <w:rsid w:val="005A6E83"/>
    <w:rsid w:val="005A7276"/>
    <w:rsid w:val="005A7A2B"/>
    <w:rsid w:val="005B00DF"/>
    <w:rsid w:val="005B13E6"/>
    <w:rsid w:val="005B1621"/>
    <w:rsid w:val="005B212F"/>
    <w:rsid w:val="005B31E4"/>
    <w:rsid w:val="005B49B0"/>
    <w:rsid w:val="005B623F"/>
    <w:rsid w:val="005C0615"/>
    <w:rsid w:val="005C0E30"/>
    <w:rsid w:val="005C1128"/>
    <w:rsid w:val="005C1878"/>
    <w:rsid w:val="005C361A"/>
    <w:rsid w:val="005C4CA3"/>
    <w:rsid w:val="005C5BC5"/>
    <w:rsid w:val="005C69A8"/>
    <w:rsid w:val="005C7AA8"/>
    <w:rsid w:val="005D078C"/>
    <w:rsid w:val="005D157A"/>
    <w:rsid w:val="005D1A1B"/>
    <w:rsid w:val="005D3E94"/>
    <w:rsid w:val="005D422E"/>
    <w:rsid w:val="005D4FC6"/>
    <w:rsid w:val="005D559E"/>
    <w:rsid w:val="005D5FF2"/>
    <w:rsid w:val="005D7D8B"/>
    <w:rsid w:val="005E0ADF"/>
    <w:rsid w:val="005E0D04"/>
    <w:rsid w:val="005E0F22"/>
    <w:rsid w:val="005E1069"/>
    <w:rsid w:val="005E116D"/>
    <w:rsid w:val="005E32CC"/>
    <w:rsid w:val="005E35D7"/>
    <w:rsid w:val="005E4E8B"/>
    <w:rsid w:val="005E79E9"/>
    <w:rsid w:val="005F05DE"/>
    <w:rsid w:val="005F19C2"/>
    <w:rsid w:val="005F2CD6"/>
    <w:rsid w:val="005F39A3"/>
    <w:rsid w:val="005F5B62"/>
    <w:rsid w:val="005F5F81"/>
    <w:rsid w:val="005F76A3"/>
    <w:rsid w:val="00600A5F"/>
    <w:rsid w:val="00601E3F"/>
    <w:rsid w:val="00602036"/>
    <w:rsid w:val="0060214F"/>
    <w:rsid w:val="00602B0B"/>
    <w:rsid w:val="0060376C"/>
    <w:rsid w:val="006048D0"/>
    <w:rsid w:val="0060506C"/>
    <w:rsid w:val="00606002"/>
    <w:rsid w:val="0060662B"/>
    <w:rsid w:val="006073D3"/>
    <w:rsid w:val="006076DE"/>
    <w:rsid w:val="006108A3"/>
    <w:rsid w:val="006114E1"/>
    <w:rsid w:val="00614003"/>
    <w:rsid w:val="00615DDB"/>
    <w:rsid w:val="006171F9"/>
    <w:rsid w:val="006203D9"/>
    <w:rsid w:val="0062093C"/>
    <w:rsid w:val="006218FF"/>
    <w:rsid w:val="00621A5D"/>
    <w:rsid w:val="00623A8A"/>
    <w:rsid w:val="00624466"/>
    <w:rsid w:val="00626DF6"/>
    <w:rsid w:val="00630811"/>
    <w:rsid w:val="006315E4"/>
    <w:rsid w:val="00631D2E"/>
    <w:rsid w:val="006321F4"/>
    <w:rsid w:val="00632CD9"/>
    <w:rsid w:val="00635F2B"/>
    <w:rsid w:val="0063749F"/>
    <w:rsid w:val="006377F1"/>
    <w:rsid w:val="00637F10"/>
    <w:rsid w:val="006412A9"/>
    <w:rsid w:val="00641313"/>
    <w:rsid w:val="00642B5C"/>
    <w:rsid w:val="00642D66"/>
    <w:rsid w:val="00643465"/>
    <w:rsid w:val="006438D2"/>
    <w:rsid w:val="00645621"/>
    <w:rsid w:val="00646518"/>
    <w:rsid w:val="00646C77"/>
    <w:rsid w:val="00647559"/>
    <w:rsid w:val="0065085F"/>
    <w:rsid w:val="006531F7"/>
    <w:rsid w:val="006536FA"/>
    <w:rsid w:val="00654D64"/>
    <w:rsid w:val="006610DF"/>
    <w:rsid w:val="0066116B"/>
    <w:rsid w:val="00661717"/>
    <w:rsid w:val="006635BE"/>
    <w:rsid w:val="00663E34"/>
    <w:rsid w:val="0066412D"/>
    <w:rsid w:val="0066723B"/>
    <w:rsid w:val="00670760"/>
    <w:rsid w:val="006707E5"/>
    <w:rsid w:val="00670944"/>
    <w:rsid w:val="00670B1F"/>
    <w:rsid w:val="006720AD"/>
    <w:rsid w:val="006725A4"/>
    <w:rsid w:val="0067302F"/>
    <w:rsid w:val="0067412C"/>
    <w:rsid w:val="0067550C"/>
    <w:rsid w:val="00676B5E"/>
    <w:rsid w:val="00677C99"/>
    <w:rsid w:val="006809EA"/>
    <w:rsid w:val="006814A0"/>
    <w:rsid w:val="00681C4F"/>
    <w:rsid w:val="0068304B"/>
    <w:rsid w:val="006834CB"/>
    <w:rsid w:val="006843E5"/>
    <w:rsid w:val="00685D49"/>
    <w:rsid w:val="00686158"/>
    <w:rsid w:val="006867EA"/>
    <w:rsid w:val="00686F3E"/>
    <w:rsid w:val="00687214"/>
    <w:rsid w:val="0068729D"/>
    <w:rsid w:val="00694649"/>
    <w:rsid w:val="006959E7"/>
    <w:rsid w:val="00697A40"/>
    <w:rsid w:val="006A0FF9"/>
    <w:rsid w:val="006A22C0"/>
    <w:rsid w:val="006A5321"/>
    <w:rsid w:val="006A5389"/>
    <w:rsid w:val="006A543E"/>
    <w:rsid w:val="006A5976"/>
    <w:rsid w:val="006A5DBA"/>
    <w:rsid w:val="006A5FEB"/>
    <w:rsid w:val="006A6C2A"/>
    <w:rsid w:val="006A7449"/>
    <w:rsid w:val="006B03A4"/>
    <w:rsid w:val="006B1851"/>
    <w:rsid w:val="006B25C7"/>
    <w:rsid w:val="006B2F92"/>
    <w:rsid w:val="006B32BE"/>
    <w:rsid w:val="006B34D9"/>
    <w:rsid w:val="006B363B"/>
    <w:rsid w:val="006B5A09"/>
    <w:rsid w:val="006B5F92"/>
    <w:rsid w:val="006B6199"/>
    <w:rsid w:val="006B61A7"/>
    <w:rsid w:val="006B673C"/>
    <w:rsid w:val="006B7E71"/>
    <w:rsid w:val="006C0DF2"/>
    <w:rsid w:val="006C37F9"/>
    <w:rsid w:val="006C5F1B"/>
    <w:rsid w:val="006C68BF"/>
    <w:rsid w:val="006D121F"/>
    <w:rsid w:val="006D2AC3"/>
    <w:rsid w:val="006D386B"/>
    <w:rsid w:val="006D3BC6"/>
    <w:rsid w:val="006D4370"/>
    <w:rsid w:val="006D43FA"/>
    <w:rsid w:val="006D4B3E"/>
    <w:rsid w:val="006D4BC7"/>
    <w:rsid w:val="006D5CA1"/>
    <w:rsid w:val="006D6220"/>
    <w:rsid w:val="006D661B"/>
    <w:rsid w:val="006D6DDC"/>
    <w:rsid w:val="006D74DA"/>
    <w:rsid w:val="006D7C95"/>
    <w:rsid w:val="006E040E"/>
    <w:rsid w:val="006E25D5"/>
    <w:rsid w:val="006E7CE1"/>
    <w:rsid w:val="006F0BA2"/>
    <w:rsid w:val="006F1630"/>
    <w:rsid w:val="006F1EDE"/>
    <w:rsid w:val="006F2877"/>
    <w:rsid w:val="006F34FB"/>
    <w:rsid w:val="006F4846"/>
    <w:rsid w:val="006F5429"/>
    <w:rsid w:val="006F5AF0"/>
    <w:rsid w:val="006F6A38"/>
    <w:rsid w:val="006F6B33"/>
    <w:rsid w:val="006F7406"/>
    <w:rsid w:val="00700125"/>
    <w:rsid w:val="00700362"/>
    <w:rsid w:val="00702117"/>
    <w:rsid w:val="00702BA9"/>
    <w:rsid w:val="00705995"/>
    <w:rsid w:val="007108F5"/>
    <w:rsid w:val="00711559"/>
    <w:rsid w:val="007115D4"/>
    <w:rsid w:val="00711AE6"/>
    <w:rsid w:val="007124B4"/>
    <w:rsid w:val="00712CCB"/>
    <w:rsid w:val="007135F8"/>
    <w:rsid w:val="00713849"/>
    <w:rsid w:val="00714622"/>
    <w:rsid w:val="00714BA6"/>
    <w:rsid w:val="00716043"/>
    <w:rsid w:val="00721166"/>
    <w:rsid w:val="007220D5"/>
    <w:rsid w:val="007226D7"/>
    <w:rsid w:val="00722865"/>
    <w:rsid w:val="00722882"/>
    <w:rsid w:val="00723424"/>
    <w:rsid w:val="007235F2"/>
    <w:rsid w:val="00723632"/>
    <w:rsid w:val="0072373A"/>
    <w:rsid w:val="007238DE"/>
    <w:rsid w:val="00723DA3"/>
    <w:rsid w:val="00724AA8"/>
    <w:rsid w:val="00725366"/>
    <w:rsid w:val="00725759"/>
    <w:rsid w:val="0072595A"/>
    <w:rsid w:val="00725F2D"/>
    <w:rsid w:val="00727590"/>
    <w:rsid w:val="00727FF9"/>
    <w:rsid w:val="00730079"/>
    <w:rsid w:val="00730B70"/>
    <w:rsid w:val="0073227D"/>
    <w:rsid w:val="0073328E"/>
    <w:rsid w:val="00734718"/>
    <w:rsid w:val="00734F3D"/>
    <w:rsid w:val="00735D0D"/>
    <w:rsid w:val="00736E4D"/>
    <w:rsid w:val="007373DB"/>
    <w:rsid w:val="00737EDF"/>
    <w:rsid w:val="00741147"/>
    <w:rsid w:val="00741179"/>
    <w:rsid w:val="0074346D"/>
    <w:rsid w:val="0074347A"/>
    <w:rsid w:val="007440D1"/>
    <w:rsid w:val="0074672E"/>
    <w:rsid w:val="00747A15"/>
    <w:rsid w:val="00750019"/>
    <w:rsid w:val="007509CD"/>
    <w:rsid w:val="00750F15"/>
    <w:rsid w:val="007520A6"/>
    <w:rsid w:val="007522DC"/>
    <w:rsid w:val="007531EE"/>
    <w:rsid w:val="0075339E"/>
    <w:rsid w:val="00753434"/>
    <w:rsid w:val="00753712"/>
    <w:rsid w:val="0075392A"/>
    <w:rsid w:val="0075637D"/>
    <w:rsid w:val="0075723E"/>
    <w:rsid w:val="00757793"/>
    <w:rsid w:val="00760AE0"/>
    <w:rsid w:val="00760F4A"/>
    <w:rsid w:val="00760F9D"/>
    <w:rsid w:val="00760FB5"/>
    <w:rsid w:val="00761EDB"/>
    <w:rsid w:val="00763CC6"/>
    <w:rsid w:val="00765329"/>
    <w:rsid w:val="00766050"/>
    <w:rsid w:val="00766108"/>
    <w:rsid w:val="007661CB"/>
    <w:rsid w:val="007669F0"/>
    <w:rsid w:val="0076709A"/>
    <w:rsid w:val="00767714"/>
    <w:rsid w:val="007705C6"/>
    <w:rsid w:val="0077085C"/>
    <w:rsid w:val="0077159E"/>
    <w:rsid w:val="007738FB"/>
    <w:rsid w:val="0077394A"/>
    <w:rsid w:val="00774EDD"/>
    <w:rsid w:val="00777522"/>
    <w:rsid w:val="00780F4C"/>
    <w:rsid w:val="0078155C"/>
    <w:rsid w:val="007818EC"/>
    <w:rsid w:val="0078216A"/>
    <w:rsid w:val="00782AC1"/>
    <w:rsid w:val="007850AE"/>
    <w:rsid w:val="0078545B"/>
    <w:rsid w:val="00786424"/>
    <w:rsid w:val="00787493"/>
    <w:rsid w:val="00790EAD"/>
    <w:rsid w:val="00790FCA"/>
    <w:rsid w:val="00792A3A"/>
    <w:rsid w:val="007930D5"/>
    <w:rsid w:val="00794E26"/>
    <w:rsid w:val="007960D3"/>
    <w:rsid w:val="00796973"/>
    <w:rsid w:val="00796D85"/>
    <w:rsid w:val="007A1472"/>
    <w:rsid w:val="007A2224"/>
    <w:rsid w:val="007A343B"/>
    <w:rsid w:val="007A463A"/>
    <w:rsid w:val="007A49A8"/>
    <w:rsid w:val="007A4D19"/>
    <w:rsid w:val="007A6244"/>
    <w:rsid w:val="007B0D4A"/>
    <w:rsid w:val="007B2E56"/>
    <w:rsid w:val="007B5EC2"/>
    <w:rsid w:val="007C12BB"/>
    <w:rsid w:val="007C514D"/>
    <w:rsid w:val="007C5DAB"/>
    <w:rsid w:val="007C779A"/>
    <w:rsid w:val="007D16DF"/>
    <w:rsid w:val="007D2C11"/>
    <w:rsid w:val="007D3736"/>
    <w:rsid w:val="007D3E4F"/>
    <w:rsid w:val="007D40FA"/>
    <w:rsid w:val="007D42B4"/>
    <w:rsid w:val="007D4F1F"/>
    <w:rsid w:val="007E1424"/>
    <w:rsid w:val="007E1BCD"/>
    <w:rsid w:val="007E2896"/>
    <w:rsid w:val="007E2D8D"/>
    <w:rsid w:val="007E3258"/>
    <w:rsid w:val="007E3BD6"/>
    <w:rsid w:val="007E522B"/>
    <w:rsid w:val="007E58E5"/>
    <w:rsid w:val="007E7331"/>
    <w:rsid w:val="007F0433"/>
    <w:rsid w:val="007F1B36"/>
    <w:rsid w:val="007F2816"/>
    <w:rsid w:val="007F282A"/>
    <w:rsid w:val="007F3BBD"/>
    <w:rsid w:val="007F590F"/>
    <w:rsid w:val="007F65CA"/>
    <w:rsid w:val="007F6673"/>
    <w:rsid w:val="007F6C27"/>
    <w:rsid w:val="007F6C70"/>
    <w:rsid w:val="007F71A7"/>
    <w:rsid w:val="00800C26"/>
    <w:rsid w:val="0080250B"/>
    <w:rsid w:val="0080291E"/>
    <w:rsid w:val="008040EB"/>
    <w:rsid w:val="00805768"/>
    <w:rsid w:val="008059CA"/>
    <w:rsid w:val="00805E98"/>
    <w:rsid w:val="00806377"/>
    <w:rsid w:val="00806751"/>
    <w:rsid w:val="0080739D"/>
    <w:rsid w:val="00810461"/>
    <w:rsid w:val="00810A39"/>
    <w:rsid w:val="0081452B"/>
    <w:rsid w:val="0081541E"/>
    <w:rsid w:val="00815A47"/>
    <w:rsid w:val="00815F18"/>
    <w:rsid w:val="00815F25"/>
    <w:rsid w:val="00815F49"/>
    <w:rsid w:val="008165DF"/>
    <w:rsid w:val="0082067F"/>
    <w:rsid w:val="00820CD5"/>
    <w:rsid w:val="00820F4D"/>
    <w:rsid w:val="008218A5"/>
    <w:rsid w:val="00822DFE"/>
    <w:rsid w:val="00831098"/>
    <w:rsid w:val="0083147A"/>
    <w:rsid w:val="008320AD"/>
    <w:rsid w:val="008331A4"/>
    <w:rsid w:val="0083338B"/>
    <w:rsid w:val="00836041"/>
    <w:rsid w:val="008368C1"/>
    <w:rsid w:val="00841B0A"/>
    <w:rsid w:val="00843B1B"/>
    <w:rsid w:val="00844869"/>
    <w:rsid w:val="0084730E"/>
    <w:rsid w:val="00850520"/>
    <w:rsid w:val="00852DCA"/>
    <w:rsid w:val="00852E35"/>
    <w:rsid w:val="00853A02"/>
    <w:rsid w:val="00854A2F"/>
    <w:rsid w:val="00855C73"/>
    <w:rsid w:val="0085665E"/>
    <w:rsid w:val="00863440"/>
    <w:rsid w:val="00863821"/>
    <w:rsid w:val="00864F78"/>
    <w:rsid w:val="0086608C"/>
    <w:rsid w:val="00870D7C"/>
    <w:rsid w:val="0087189F"/>
    <w:rsid w:val="00872691"/>
    <w:rsid w:val="0087312D"/>
    <w:rsid w:val="00873D44"/>
    <w:rsid w:val="00873EFA"/>
    <w:rsid w:val="0087456B"/>
    <w:rsid w:val="00874C92"/>
    <w:rsid w:val="008761D1"/>
    <w:rsid w:val="00876522"/>
    <w:rsid w:val="00876A03"/>
    <w:rsid w:val="00876D79"/>
    <w:rsid w:val="00880819"/>
    <w:rsid w:val="00880E92"/>
    <w:rsid w:val="00881836"/>
    <w:rsid w:val="00881C7E"/>
    <w:rsid w:val="008829F7"/>
    <w:rsid w:val="0088428A"/>
    <w:rsid w:val="0088441A"/>
    <w:rsid w:val="008856A8"/>
    <w:rsid w:val="008859E4"/>
    <w:rsid w:val="00885F8D"/>
    <w:rsid w:val="008861AE"/>
    <w:rsid w:val="00886C45"/>
    <w:rsid w:val="0088745A"/>
    <w:rsid w:val="00891098"/>
    <w:rsid w:val="00891246"/>
    <w:rsid w:val="00891799"/>
    <w:rsid w:val="00891971"/>
    <w:rsid w:val="00891C75"/>
    <w:rsid w:val="00893437"/>
    <w:rsid w:val="00894251"/>
    <w:rsid w:val="00894998"/>
    <w:rsid w:val="00894B09"/>
    <w:rsid w:val="008953EA"/>
    <w:rsid w:val="008955AF"/>
    <w:rsid w:val="00895E9A"/>
    <w:rsid w:val="00896B25"/>
    <w:rsid w:val="00897A1D"/>
    <w:rsid w:val="008A05C9"/>
    <w:rsid w:val="008A178E"/>
    <w:rsid w:val="008A1CB6"/>
    <w:rsid w:val="008A367E"/>
    <w:rsid w:val="008A3ECA"/>
    <w:rsid w:val="008A4747"/>
    <w:rsid w:val="008A5854"/>
    <w:rsid w:val="008A7514"/>
    <w:rsid w:val="008B0C7B"/>
    <w:rsid w:val="008B17C0"/>
    <w:rsid w:val="008B1EA6"/>
    <w:rsid w:val="008B2916"/>
    <w:rsid w:val="008B2D68"/>
    <w:rsid w:val="008B42E8"/>
    <w:rsid w:val="008B59D8"/>
    <w:rsid w:val="008B789C"/>
    <w:rsid w:val="008C22EA"/>
    <w:rsid w:val="008C377A"/>
    <w:rsid w:val="008C63CD"/>
    <w:rsid w:val="008C67E0"/>
    <w:rsid w:val="008C6A87"/>
    <w:rsid w:val="008C72AF"/>
    <w:rsid w:val="008D09A3"/>
    <w:rsid w:val="008D1C85"/>
    <w:rsid w:val="008D234F"/>
    <w:rsid w:val="008D2F46"/>
    <w:rsid w:val="008D4843"/>
    <w:rsid w:val="008D5603"/>
    <w:rsid w:val="008D6115"/>
    <w:rsid w:val="008D6798"/>
    <w:rsid w:val="008D698A"/>
    <w:rsid w:val="008D6C35"/>
    <w:rsid w:val="008E0CDF"/>
    <w:rsid w:val="008E243C"/>
    <w:rsid w:val="008E27E6"/>
    <w:rsid w:val="008E33F7"/>
    <w:rsid w:val="008E3949"/>
    <w:rsid w:val="008E3A45"/>
    <w:rsid w:val="008E3CC0"/>
    <w:rsid w:val="008E44F1"/>
    <w:rsid w:val="008E491C"/>
    <w:rsid w:val="008E5FD8"/>
    <w:rsid w:val="008E68CF"/>
    <w:rsid w:val="008E73AF"/>
    <w:rsid w:val="008F07D1"/>
    <w:rsid w:val="008F0FBE"/>
    <w:rsid w:val="008F1497"/>
    <w:rsid w:val="008F457B"/>
    <w:rsid w:val="008F52CE"/>
    <w:rsid w:val="008F73F0"/>
    <w:rsid w:val="00900C64"/>
    <w:rsid w:val="00901811"/>
    <w:rsid w:val="009023C1"/>
    <w:rsid w:val="00902575"/>
    <w:rsid w:val="0090284B"/>
    <w:rsid w:val="00902E62"/>
    <w:rsid w:val="00905702"/>
    <w:rsid w:val="00906803"/>
    <w:rsid w:val="00907972"/>
    <w:rsid w:val="00910AD7"/>
    <w:rsid w:val="009115A3"/>
    <w:rsid w:val="00911B5C"/>
    <w:rsid w:val="00911C64"/>
    <w:rsid w:val="00914494"/>
    <w:rsid w:val="00914C20"/>
    <w:rsid w:val="009160B5"/>
    <w:rsid w:val="0091665A"/>
    <w:rsid w:val="00916EA3"/>
    <w:rsid w:val="0091774D"/>
    <w:rsid w:val="00917C27"/>
    <w:rsid w:val="009217EF"/>
    <w:rsid w:val="00922E3B"/>
    <w:rsid w:val="0092353A"/>
    <w:rsid w:val="00923B71"/>
    <w:rsid w:val="00925A8A"/>
    <w:rsid w:val="00925CC2"/>
    <w:rsid w:val="00926728"/>
    <w:rsid w:val="0092700E"/>
    <w:rsid w:val="009301D6"/>
    <w:rsid w:val="009309B3"/>
    <w:rsid w:val="00931B60"/>
    <w:rsid w:val="0093384F"/>
    <w:rsid w:val="009358DB"/>
    <w:rsid w:val="00936A05"/>
    <w:rsid w:val="00936C0C"/>
    <w:rsid w:val="00936E4D"/>
    <w:rsid w:val="00940F5A"/>
    <w:rsid w:val="0094105E"/>
    <w:rsid w:val="00942EBB"/>
    <w:rsid w:val="00943907"/>
    <w:rsid w:val="00943B39"/>
    <w:rsid w:val="00943CBD"/>
    <w:rsid w:val="00943F7F"/>
    <w:rsid w:val="00943FBB"/>
    <w:rsid w:val="00945EDE"/>
    <w:rsid w:val="009462BA"/>
    <w:rsid w:val="009478CE"/>
    <w:rsid w:val="00947B3E"/>
    <w:rsid w:val="00950A44"/>
    <w:rsid w:val="00951D02"/>
    <w:rsid w:val="0095301E"/>
    <w:rsid w:val="00953768"/>
    <w:rsid w:val="009537E8"/>
    <w:rsid w:val="0096034F"/>
    <w:rsid w:val="00960C29"/>
    <w:rsid w:val="00960E9B"/>
    <w:rsid w:val="00960F7F"/>
    <w:rsid w:val="009619E7"/>
    <w:rsid w:val="00962D4E"/>
    <w:rsid w:val="00962E73"/>
    <w:rsid w:val="009630BE"/>
    <w:rsid w:val="00963728"/>
    <w:rsid w:val="00963E43"/>
    <w:rsid w:val="009643EE"/>
    <w:rsid w:val="009649DE"/>
    <w:rsid w:val="00964FBD"/>
    <w:rsid w:val="00967E1E"/>
    <w:rsid w:val="00967E7B"/>
    <w:rsid w:val="00970E29"/>
    <w:rsid w:val="009711EB"/>
    <w:rsid w:val="0097222E"/>
    <w:rsid w:val="0097372D"/>
    <w:rsid w:val="0097404D"/>
    <w:rsid w:val="00974327"/>
    <w:rsid w:val="00974BED"/>
    <w:rsid w:val="0097681B"/>
    <w:rsid w:val="00977471"/>
    <w:rsid w:val="009809A2"/>
    <w:rsid w:val="009819FF"/>
    <w:rsid w:val="00981F42"/>
    <w:rsid w:val="009836A4"/>
    <w:rsid w:val="00983B1D"/>
    <w:rsid w:val="009853E6"/>
    <w:rsid w:val="00985CD8"/>
    <w:rsid w:val="009862B9"/>
    <w:rsid w:val="009879C2"/>
    <w:rsid w:val="009933DC"/>
    <w:rsid w:val="009936E6"/>
    <w:rsid w:val="00993828"/>
    <w:rsid w:val="00994026"/>
    <w:rsid w:val="009947FE"/>
    <w:rsid w:val="00994AFE"/>
    <w:rsid w:val="00994D9B"/>
    <w:rsid w:val="009966E6"/>
    <w:rsid w:val="009A0CAE"/>
    <w:rsid w:val="009A0D0E"/>
    <w:rsid w:val="009A3232"/>
    <w:rsid w:val="009A3268"/>
    <w:rsid w:val="009A3817"/>
    <w:rsid w:val="009A467D"/>
    <w:rsid w:val="009A622B"/>
    <w:rsid w:val="009A636E"/>
    <w:rsid w:val="009A6C28"/>
    <w:rsid w:val="009A6DB5"/>
    <w:rsid w:val="009B0FF6"/>
    <w:rsid w:val="009B1ADD"/>
    <w:rsid w:val="009B3E02"/>
    <w:rsid w:val="009B5777"/>
    <w:rsid w:val="009B57FD"/>
    <w:rsid w:val="009B66E8"/>
    <w:rsid w:val="009B6E31"/>
    <w:rsid w:val="009B7212"/>
    <w:rsid w:val="009B751A"/>
    <w:rsid w:val="009C015F"/>
    <w:rsid w:val="009C0749"/>
    <w:rsid w:val="009C099F"/>
    <w:rsid w:val="009C1356"/>
    <w:rsid w:val="009C295D"/>
    <w:rsid w:val="009C30BE"/>
    <w:rsid w:val="009C4CE3"/>
    <w:rsid w:val="009C511C"/>
    <w:rsid w:val="009C72A0"/>
    <w:rsid w:val="009D02C3"/>
    <w:rsid w:val="009D522B"/>
    <w:rsid w:val="009D5CA2"/>
    <w:rsid w:val="009D6056"/>
    <w:rsid w:val="009D7444"/>
    <w:rsid w:val="009E0345"/>
    <w:rsid w:val="009E04CF"/>
    <w:rsid w:val="009E0984"/>
    <w:rsid w:val="009E0B41"/>
    <w:rsid w:val="009E26AE"/>
    <w:rsid w:val="009E2D33"/>
    <w:rsid w:val="009E2F5C"/>
    <w:rsid w:val="009E371D"/>
    <w:rsid w:val="009E38A6"/>
    <w:rsid w:val="009E4E6B"/>
    <w:rsid w:val="009E5911"/>
    <w:rsid w:val="009F1114"/>
    <w:rsid w:val="009F2100"/>
    <w:rsid w:val="009F271E"/>
    <w:rsid w:val="009F38C0"/>
    <w:rsid w:val="009F5493"/>
    <w:rsid w:val="009F589E"/>
    <w:rsid w:val="00A0078F"/>
    <w:rsid w:val="00A00B28"/>
    <w:rsid w:val="00A00DDE"/>
    <w:rsid w:val="00A00F19"/>
    <w:rsid w:val="00A01056"/>
    <w:rsid w:val="00A01B79"/>
    <w:rsid w:val="00A026FC"/>
    <w:rsid w:val="00A03446"/>
    <w:rsid w:val="00A04194"/>
    <w:rsid w:val="00A102E0"/>
    <w:rsid w:val="00A114D7"/>
    <w:rsid w:val="00A11555"/>
    <w:rsid w:val="00A12BF1"/>
    <w:rsid w:val="00A13316"/>
    <w:rsid w:val="00A15E3F"/>
    <w:rsid w:val="00A165E9"/>
    <w:rsid w:val="00A16CAD"/>
    <w:rsid w:val="00A16D86"/>
    <w:rsid w:val="00A17257"/>
    <w:rsid w:val="00A22429"/>
    <w:rsid w:val="00A2265C"/>
    <w:rsid w:val="00A22AC1"/>
    <w:rsid w:val="00A2380E"/>
    <w:rsid w:val="00A2399E"/>
    <w:rsid w:val="00A25387"/>
    <w:rsid w:val="00A253EE"/>
    <w:rsid w:val="00A255BD"/>
    <w:rsid w:val="00A25794"/>
    <w:rsid w:val="00A27F9C"/>
    <w:rsid w:val="00A31F5D"/>
    <w:rsid w:val="00A32591"/>
    <w:rsid w:val="00A33385"/>
    <w:rsid w:val="00A335EA"/>
    <w:rsid w:val="00A336A8"/>
    <w:rsid w:val="00A36E62"/>
    <w:rsid w:val="00A413DA"/>
    <w:rsid w:val="00A43BEF"/>
    <w:rsid w:val="00A43CC6"/>
    <w:rsid w:val="00A440BC"/>
    <w:rsid w:val="00A46460"/>
    <w:rsid w:val="00A5049B"/>
    <w:rsid w:val="00A50546"/>
    <w:rsid w:val="00A50815"/>
    <w:rsid w:val="00A50F19"/>
    <w:rsid w:val="00A5264A"/>
    <w:rsid w:val="00A56E86"/>
    <w:rsid w:val="00A5795B"/>
    <w:rsid w:val="00A57B77"/>
    <w:rsid w:val="00A60239"/>
    <w:rsid w:val="00A616F0"/>
    <w:rsid w:val="00A635A8"/>
    <w:rsid w:val="00A63649"/>
    <w:rsid w:val="00A644C2"/>
    <w:rsid w:val="00A653E7"/>
    <w:rsid w:val="00A6583A"/>
    <w:rsid w:val="00A6612F"/>
    <w:rsid w:val="00A702C5"/>
    <w:rsid w:val="00A7275F"/>
    <w:rsid w:val="00A734C2"/>
    <w:rsid w:val="00A747AA"/>
    <w:rsid w:val="00A74B70"/>
    <w:rsid w:val="00A74D79"/>
    <w:rsid w:val="00A75126"/>
    <w:rsid w:val="00A754AA"/>
    <w:rsid w:val="00A76AC7"/>
    <w:rsid w:val="00A829C0"/>
    <w:rsid w:val="00A82DA2"/>
    <w:rsid w:val="00A836AE"/>
    <w:rsid w:val="00A83F8C"/>
    <w:rsid w:val="00A86F62"/>
    <w:rsid w:val="00A9065F"/>
    <w:rsid w:val="00A91801"/>
    <w:rsid w:val="00A933AF"/>
    <w:rsid w:val="00A93F9E"/>
    <w:rsid w:val="00A9447B"/>
    <w:rsid w:val="00A94A0D"/>
    <w:rsid w:val="00A958F5"/>
    <w:rsid w:val="00A96D6D"/>
    <w:rsid w:val="00A97733"/>
    <w:rsid w:val="00AA0237"/>
    <w:rsid w:val="00AA0F35"/>
    <w:rsid w:val="00AA367E"/>
    <w:rsid w:val="00AA3868"/>
    <w:rsid w:val="00AA4335"/>
    <w:rsid w:val="00AA44D8"/>
    <w:rsid w:val="00AA574C"/>
    <w:rsid w:val="00AA62F0"/>
    <w:rsid w:val="00AA6A62"/>
    <w:rsid w:val="00AB1C8D"/>
    <w:rsid w:val="00AB1D83"/>
    <w:rsid w:val="00AB28CD"/>
    <w:rsid w:val="00AB28E9"/>
    <w:rsid w:val="00AB2D20"/>
    <w:rsid w:val="00AB3370"/>
    <w:rsid w:val="00AB4250"/>
    <w:rsid w:val="00AB47E0"/>
    <w:rsid w:val="00AB563E"/>
    <w:rsid w:val="00AB5C33"/>
    <w:rsid w:val="00AC05F9"/>
    <w:rsid w:val="00AC1D90"/>
    <w:rsid w:val="00AC5296"/>
    <w:rsid w:val="00AC58BF"/>
    <w:rsid w:val="00AC5DD1"/>
    <w:rsid w:val="00AC5FB2"/>
    <w:rsid w:val="00AC6D93"/>
    <w:rsid w:val="00AC7842"/>
    <w:rsid w:val="00AC7B95"/>
    <w:rsid w:val="00AC7BA6"/>
    <w:rsid w:val="00AD1143"/>
    <w:rsid w:val="00AD23EA"/>
    <w:rsid w:val="00AD5223"/>
    <w:rsid w:val="00AD5AB8"/>
    <w:rsid w:val="00AD6016"/>
    <w:rsid w:val="00AD6EBF"/>
    <w:rsid w:val="00AD744C"/>
    <w:rsid w:val="00AE0449"/>
    <w:rsid w:val="00AE0A0E"/>
    <w:rsid w:val="00AE0AB0"/>
    <w:rsid w:val="00AE15AA"/>
    <w:rsid w:val="00AE2E90"/>
    <w:rsid w:val="00AE5361"/>
    <w:rsid w:val="00AE5525"/>
    <w:rsid w:val="00AE57FD"/>
    <w:rsid w:val="00AE5AC1"/>
    <w:rsid w:val="00AE744C"/>
    <w:rsid w:val="00AF0C84"/>
    <w:rsid w:val="00AF0F37"/>
    <w:rsid w:val="00AF15E9"/>
    <w:rsid w:val="00AF44E0"/>
    <w:rsid w:val="00AF5912"/>
    <w:rsid w:val="00B00089"/>
    <w:rsid w:val="00B00680"/>
    <w:rsid w:val="00B00DEB"/>
    <w:rsid w:val="00B00F4F"/>
    <w:rsid w:val="00B0154F"/>
    <w:rsid w:val="00B01774"/>
    <w:rsid w:val="00B018D3"/>
    <w:rsid w:val="00B02546"/>
    <w:rsid w:val="00B03F32"/>
    <w:rsid w:val="00B04C76"/>
    <w:rsid w:val="00B05490"/>
    <w:rsid w:val="00B057A3"/>
    <w:rsid w:val="00B05E95"/>
    <w:rsid w:val="00B06248"/>
    <w:rsid w:val="00B07135"/>
    <w:rsid w:val="00B120E9"/>
    <w:rsid w:val="00B12D3D"/>
    <w:rsid w:val="00B148B8"/>
    <w:rsid w:val="00B1614A"/>
    <w:rsid w:val="00B21EAA"/>
    <w:rsid w:val="00B225F2"/>
    <w:rsid w:val="00B228C0"/>
    <w:rsid w:val="00B23BBA"/>
    <w:rsid w:val="00B24F14"/>
    <w:rsid w:val="00B2552F"/>
    <w:rsid w:val="00B26A26"/>
    <w:rsid w:val="00B26B89"/>
    <w:rsid w:val="00B27A59"/>
    <w:rsid w:val="00B30CFB"/>
    <w:rsid w:val="00B318EC"/>
    <w:rsid w:val="00B32C10"/>
    <w:rsid w:val="00B3385E"/>
    <w:rsid w:val="00B351AF"/>
    <w:rsid w:val="00B3543D"/>
    <w:rsid w:val="00B356D3"/>
    <w:rsid w:val="00B358E4"/>
    <w:rsid w:val="00B363DA"/>
    <w:rsid w:val="00B3686C"/>
    <w:rsid w:val="00B37312"/>
    <w:rsid w:val="00B4054B"/>
    <w:rsid w:val="00B42AAB"/>
    <w:rsid w:val="00B4305D"/>
    <w:rsid w:val="00B43B77"/>
    <w:rsid w:val="00B43B9E"/>
    <w:rsid w:val="00B46412"/>
    <w:rsid w:val="00B46DA4"/>
    <w:rsid w:val="00B47C1F"/>
    <w:rsid w:val="00B50D09"/>
    <w:rsid w:val="00B511EC"/>
    <w:rsid w:val="00B5129E"/>
    <w:rsid w:val="00B519B7"/>
    <w:rsid w:val="00B51ED7"/>
    <w:rsid w:val="00B539A1"/>
    <w:rsid w:val="00B53CB9"/>
    <w:rsid w:val="00B5465B"/>
    <w:rsid w:val="00B563FD"/>
    <w:rsid w:val="00B5654C"/>
    <w:rsid w:val="00B566F6"/>
    <w:rsid w:val="00B56C9A"/>
    <w:rsid w:val="00B57924"/>
    <w:rsid w:val="00B60CC1"/>
    <w:rsid w:val="00B61D1F"/>
    <w:rsid w:val="00B6206E"/>
    <w:rsid w:val="00B6307E"/>
    <w:rsid w:val="00B641C5"/>
    <w:rsid w:val="00B64215"/>
    <w:rsid w:val="00B64E02"/>
    <w:rsid w:val="00B65A8A"/>
    <w:rsid w:val="00B7369C"/>
    <w:rsid w:val="00B75CD7"/>
    <w:rsid w:val="00B808BE"/>
    <w:rsid w:val="00B80B83"/>
    <w:rsid w:val="00B822E0"/>
    <w:rsid w:val="00B84AD5"/>
    <w:rsid w:val="00B84E83"/>
    <w:rsid w:val="00B855B6"/>
    <w:rsid w:val="00B86201"/>
    <w:rsid w:val="00B86613"/>
    <w:rsid w:val="00B86B31"/>
    <w:rsid w:val="00B87447"/>
    <w:rsid w:val="00B87F5E"/>
    <w:rsid w:val="00B902A4"/>
    <w:rsid w:val="00B90F64"/>
    <w:rsid w:val="00B917D1"/>
    <w:rsid w:val="00B92A9C"/>
    <w:rsid w:val="00B93381"/>
    <w:rsid w:val="00B93515"/>
    <w:rsid w:val="00B936D1"/>
    <w:rsid w:val="00B942F8"/>
    <w:rsid w:val="00B95947"/>
    <w:rsid w:val="00B9751D"/>
    <w:rsid w:val="00BA7335"/>
    <w:rsid w:val="00BB04FA"/>
    <w:rsid w:val="00BB080F"/>
    <w:rsid w:val="00BB3008"/>
    <w:rsid w:val="00BB3D12"/>
    <w:rsid w:val="00BB3F2E"/>
    <w:rsid w:val="00BB4E11"/>
    <w:rsid w:val="00BB6BDE"/>
    <w:rsid w:val="00BB7E7F"/>
    <w:rsid w:val="00BC01AC"/>
    <w:rsid w:val="00BC0D01"/>
    <w:rsid w:val="00BC1E5D"/>
    <w:rsid w:val="00BC389C"/>
    <w:rsid w:val="00BC3FF0"/>
    <w:rsid w:val="00BC4A8D"/>
    <w:rsid w:val="00BC6F67"/>
    <w:rsid w:val="00BD190D"/>
    <w:rsid w:val="00BD1AD7"/>
    <w:rsid w:val="00BD1CC9"/>
    <w:rsid w:val="00BD28A1"/>
    <w:rsid w:val="00BD3647"/>
    <w:rsid w:val="00BD44B7"/>
    <w:rsid w:val="00BD4964"/>
    <w:rsid w:val="00BD63D0"/>
    <w:rsid w:val="00BD765E"/>
    <w:rsid w:val="00BD7B40"/>
    <w:rsid w:val="00BD7E11"/>
    <w:rsid w:val="00BD7F2F"/>
    <w:rsid w:val="00BE021F"/>
    <w:rsid w:val="00BE24C3"/>
    <w:rsid w:val="00BE430D"/>
    <w:rsid w:val="00BE4A68"/>
    <w:rsid w:val="00BE54F7"/>
    <w:rsid w:val="00BE6F2B"/>
    <w:rsid w:val="00BF0C3D"/>
    <w:rsid w:val="00BF23DD"/>
    <w:rsid w:val="00BF3E22"/>
    <w:rsid w:val="00BF4719"/>
    <w:rsid w:val="00BF6F34"/>
    <w:rsid w:val="00BF6F6E"/>
    <w:rsid w:val="00BF79E9"/>
    <w:rsid w:val="00C004A6"/>
    <w:rsid w:val="00C00D81"/>
    <w:rsid w:val="00C042B7"/>
    <w:rsid w:val="00C0433D"/>
    <w:rsid w:val="00C048A2"/>
    <w:rsid w:val="00C05EB2"/>
    <w:rsid w:val="00C06D45"/>
    <w:rsid w:val="00C105B8"/>
    <w:rsid w:val="00C106E2"/>
    <w:rsid w:val="00C11420"/>
    <w:rsid w:val="00C11C76"/>
    <w:rsid w:val="00C11E52"/>
    <w:rsid w:val="00C1484A"/>
    <w:rsid w:val="00C14A72"/>
    <w:rsid w:val="00C14D1C"/>
    <w:rsid w:val="00C14E89"/>
    <w:rsid w:val="00C151F0"/>
    <w:rsid w:val="00C16481"/>
    <w:rsid w:val="00C20481"/>
    <w:rsid w:val="00C21184"/>
    <w:rsid w:val="00C22500"/>
    <w:rsid w:val="00C235F0"/>
    <w:rsid w:val="00C23C88"/>
    <w:rsid w:val="00C24799"/>
    <w:rsid w:val="00C252FE"/>
    <w:rsid w:val="00C25F3F"/>
    <w:rsid w:val="00C27392"/>
    <w:rsid w:val="00C27BE2"/>
    <w:rsid w:val="00C312B2"/>
    <w:rsid w:val="00C32266"/>
    <w:rsid w:val="00C334C2"/>
    <w:rsid w:val="00C365D0"/>
    <w:rsid w:val="00C36BB3"/>
    <w:rsid w:val="00C406A2"/>
    <w:rsid w:val="00C41BCE"/>
    <w:rsid w:val="00C41F82"/>
    <w:rsid w:val="00C4242F"/>
    <w:rsid w:val="00C4276F"/>
    <w:rsid w:val="00C43EB6"/>
    <w:rsid w:val="00C44869"/>
    <w:rsid w:val="00C452D1"/>
    <w:rsid w:val="00C45CAA"/>
    <w:rsid w:val="00C4630E"/>
    <w:rsid w:val="00C46857"/>
    <w:rsid w:val="00C471F0"/>
    <w:rsid w:val="00C505EA"/>
    <w:rsid w:val="00C50B0B"/>
    <w:rsid w:val="00C50E9F"/>
    <w:rsid w:val="00C53643"/>
    <w:rsid w:val="00C540D0"/>
    <w:rsid w:val="00C547CA"/>
    <w:rsid w:val="00C54992"/>
    <w:rsid w:val="00C55941"/>
    <w:rsid w:val="00C56561"/>
    <w:rsid w:val="00C56767"/>
    <w:rsid w:val="00C57FA8"/>
    <w:rsid w:val="00C601F0"/>
    <w:rsid w:val="00C627BE"/>
    <w:rsid w:val="00C628B5"/>
    <w:rsid w:val="00C63089"/>
    <w:rsid w:val="00C632B0"/>
    <w:rsid w:val="00C646A7"/>
    <w:rsid w:val="00C660A5"/>
    <w:rsid w:val="00C6748A"/>
    <w:rsid w:val="00C73482"/>
    <w:rsid w:val="00C73940"/>
    <w:rsid w:val="00C75809"/>
    <w:rsid w:val="00C75C47"/>
    <w:rsid w:val="00C808F7"/>
    <w:rsid w:val="00C819FE"/>
    <w:rsid w:val="00C82700"/>
    <w:rsid w:val="00C82C76"/>
    <w:rsid w:val="00C84120"/>
    <w:rsid w:val="00C84675"/>
    <w:rsid w:val="00C85603"/>
    <w:rsid w:val="00C8799A"/>
    <w:rsid w:val="00C87D21"/>
    <w:rsid w:val="00C90027"/>
    <w:rsid w:val="00C90068"/>
    <w:rsid w:val="00C907E7"/>
    <w:rsid w:val="00C92EFB"/>
    <w:rsid w:val="00C92F7C"/>
    <w:rsid w:val="00C93A9A"/>
    <w:rsid w:val="00C93D6E"/>
    <w:rsid w:val="00C93FCD"/>
    <w:rsid w:val="00C966FD"/>
    <w:rsid w:val="00C97580"/>
    <w:rsid w:val="00C9778F"/>
    <w:rsid w:val="00CA094E"/>
    <w:rsid w:val="00CA14DA"/>
    <w:rsid w:val="00CA270F"/>
    <w:rsid w:val="00CA2EE2"/>
    <w:rsid w:val="00CA3EAF"/>
    <w:rsid w:val="00CA4C5E"/>
    <w:rsid w:val="00CA5E10"/>
    <w:rsid w:val="00CA6788"/>
    <w:rsid w:val="00CB0947"/>
    <w:rsid w:val="00CB1526"/>
    <w:rsid w:val="00CB1533"/>
    <w:rsid w:val="00CB3E4B"/>
    <w:rsid w:val="00CB569A"/>
    <w:rsid w:val="00CB5778"/>
    <w:rsid w:val="00CB6230"/>
    <w:rsid w:val="00CB6A47"/>
    <w:rsid w:val="00CB76D3"/>
    <w:rsid w:val="00CC0894"/>
    <w:rsid w:val="00CC0A24"/>
    <w:rsid w:val="00CC1B9B"/>
    <w:rsid w:val="00CC2BF7"/>
    <w:rsid w:val="00CC3223"/>
    <w:rsid w:val="00CC544D"/>
    <w:rsid w:val="00CC6053"/>
    <w:rsid w:val="00CC61EB"/>
    <w:rsid w:val="00CD0337"/>
    <w:rsid w:val="00CD1269"/>
    <w:rsid w:val="00CD12A4"/>
    <w:rsid w:val="00CD237F"/>
    <w:rsid w:val="00CD2A89"/>
    <w:rsid w:val="00CD3CA0"/>
    <w:rsid w:val="00CD4FFE"/>
    <w:rsid w:val="00CD5007"/>
    <w:rsid w:val="00CD7DBE"/>
    <w:rsid w:val="00CD7E80"/>
    <w:rsid w:val="00CE03CB"/>
    <w:rsid w:val="00CE0506"/>
    <w:rsid w:val="00CE1D4E"/>
    <w:rsid w:val="00CE1E37"/>
    <w:rsid w:val="00CE43DD"/>
    <w:rsid w:val="00CE47ED"/>
    <w:rsid w:val="00CE65F1"/>
    <w:rsid w:val="00CE7087"/>
    <w:rsid w:val="00CE77AB"/>
    <w:rsid w:val="00CF089F"/>
    <w:rsid w:val="00CF15D1"/>
    <w:rsid w:val="00CF19FF"/>
    <w:rsid w:val="00CF218C"/>
    <w:rsid w:val="00CF2913"/>
    <w:rsid w:val="00CF3B37"/>
    <w:rsid w:val="00CF41F5"/>
    <w:rsid w:val="00CF450B"/>
    <w:rsid w:val="00CF5111"/>
    <w:rsid w:val="00CF56F0"/>
    <w:rsid w:val="00CF6294"/>
    <w:rsid w:val="00CF68B1"/>
    <w:rsid w:val="00CF6B08"/>
    <w:rsid w:val="00D002A0"/>
    <w:rsid w:val="00D0158C"/>
    <w:rsid w:val="00D01789"/>
    <w:rsid w:val="00D0261F"/>
    <w:rsid w:val="00D03E15"/>
    <w:rsid w:val="00D058EA"/>
    <w:rsid w:val="00D05BCA"/>
    <w:rsid w:val="00D05E58"/>
    <w:rsid w:val="00D06268"/>
    <w:rsid w:val="00D072AE"/>
    <w:rsid w:val="00D07ABE"/>
    <w:rsid w:val="00D07E41"/>
    <w:rsid w:val="00D1021F"/>
    <w:rsid w:val="00D1071C"/>
    <w:rsid w:val="00D113C4"/>
    <w:rsid w:val="00D1161A"/>
    <w:rsid w:val="00D12102"/>
    <w:rsid w:val="00D12DE2"/>
    <w:rsid w:val="00D1616F"/>
    <w:rsid w:val="00D17F23"/>
    <w:rsid w:val="00D20D54"/>
    <w:rsid w:val="00D20F1C"/>
    <w:rsid w:val="00D21357"/>
    <w:rsid w:val="00D21F4A"/>
    <w:rsid w:val="00D22298"/>
    <w:rsid w:val="00D255C2"/>
    <w:rsid w:val="00D3593C"/>
    <w:rsid w:val="00D3622A"/>
    <w:rsid w:val="00D36CC0"/>
    <w:rsid w:val="00D4530B"/>
    <w:rsid w:val="00D45573"/>
    <w:rsid w:val="00D45F60"/>
    <w:rsid w:val="00D46C75"/>
    <w:rsid w:val="00D47CCC"/>
    <w:rsid w:val="00D47F8B"/>
    <w:rsid w:val="00D508E3"/>
    <w:rsid w:val="00D51CEB"/>
    <w:rsid w:val="00D52051"/>
    <w:rsid w:val="00D548E8"/>
    <w:rsid w:val="00D550C9"/>
    <w:rsid w:val="00D579A5"/>
    <w:rsid w:val="00D57FF2"/>
    <w:rsid w:val="00D60DA7"/>
    <w:rsid w:val="00D61A3F"/>
    <w:rsid w:val="00D61BF3"/>
    <w:rsid w:val="00D62682"/>
    <w:rsid w:val="00D62A00"/>
    <w:rsid w:val="00D62D2E"/>
    <w:rsid w:val="00D62DC1"/>
    <w:rsid w:val="00D636F5"/>
    <w:rsid w:val="00D6556F"/>
    <w:rsid w:val="00D65AC0"/>
    <w:rsid w:val="00D65B2E"/>
    <w:rsid w:val="00D6623C"/>
    <w:rsid w:val="00D662A0"/>
    <w:rsid w:val="00D70C27"/>
    <w:rsid w:val="00D72564"/>
    <w:rsid w:val="00D72A0D"/>
    <w:rsid w:val="00D72EB7"/>
    <w:rsid w:val="00D7476E"/>
    <w:rsid w:val="00D752A3"/>
    <w:rsid w:val="00D757FF"/>
    <w:rsid w:val="00D75D83"/>
    <w:rsid w:val="00D776E4"/>
    <w:rsid w:val="00D77D45"/>
    <w:rsid w:val="00D808DD"/>
    <w:rsid w:val="00D81790"/>
    <w:rsid w:val="00D821CD"/>
    <w:rsid w:val="00D82298"/>
    <w:rsid w:val="00D84397"/>
    <w:rsid w:val="00D8576B"/>
    <w:rsid w:val="00D8651D"/>
    <w:rsid w:val="00D865BE"/>
    <w:rsid w:val="00D868C3"/>
    <w:rsid w:val="00D86E2C"/>
    <w:rsid w:val="00D874D7"/>
    <w:rsid w:val="00D87A5A"/>
    <w:rsid w:val="00D90671"/>
    <w:rsid w:val="00D90AD2"/>
    <w:rsid w:val="00D90DA2"/>
    <w:rsid w:val="00D91BF0"/>
    <w:rsid w:val="00D91CEF"/>
    <w:rsid w:val="00D92C38"/>
    <w:rsid w:val="00D949DE"/>
    <w:rsid w:val="00D94F30"/>
    <w:rsid w:val="00D965E3"/>
    <w:rsid w:val="00D968A1"/>
    <w:rsid w:val="00DA00AC"/>
    <w:rsid w:val="00DA0AD9"/>
    <w:rsid w:val="00DA14B9"/>
    <w:rsid w:val="00DA28F9"/>
    <w:rsid w:val="00DA4B95"/>
    <w:rsid w:val="00DA4BBC"/>
    <w:rsid w:val="00DA4C07"/>
    <w:rsid w:val="00DA5DD3"/>
    <w:rsid w:val="00DA685F"/>
    <w:rsid w:val="00DA6F11"/>
    <w:rsid w:val="00DB062A"/>
    <w:rsid w:val="00DB13FE"/>
    <w:rsid w:val="00DB1DD2"/>
    <w:rsid w:val="00DB2395"/>
    <w:rsid w:val="00DB36F3"/>
    <w:rsid w:val="00DB4CFE"/>
    <w:rsid w:val="00DB4FEC"/>
    <w:rsid w:val="00DB54F2"/>
    <w:rsid w:val="00DB6832"/>
    <w:rsid w:val="00DB74CD"/>
    <w:rsid w:val="00DC0F5C"/>
    <w:rsid w:val="00DC1012"/>
    <w:rsid w:val="00DC20C7"/>
    <w:rsid w:val="00DC2CC2"/>
    <w:rsid w:val="00DC629E"/>
    <w:rsid w:val="00DC6546"/>
    <w:rsid w:val="00DC701B"/>
    <w:rsid w:val="00DC7E44"/>
    <w:rsid w:val="00DD2879"/>
    <w:rsid w:val="00DD478E"/>
    <w:rsid w:val="00DD4992"/>
    <w:rsid w:val="00DD5653"/>
    <w:rsid w:val="00DD5AD3"/>
    <w:rsid w:val="00DD657B"/>
    <w:rsid w:val="00DD75BC"/>
    <w:rsid w:val="00DE0C8D"/>
    <w:rsid w:val="00DE0DA2"/>
    <w:rsid w:val="00DE2E7F"/>
    <w:rsid w:val="00DE3519"/>
    <w:rsid w:val="00DE400D"/>
    <w:rsid w:val="00DE4314"/>
    <w:rsid w:val="00DE529E"/>
    <w:rsid w:val="00DE5934"/>
    <w:rsid w:val="00DE6093"/>
    <w:rsid w:val="00DE6E67"/>
    <w:rsid w:val="00DE72CF"/>
    <w:rsid w:val="00DE770C"/>
    <w:rsid w:val="00DF0E21"/>
    <w:rsid w:val="00DF2F3E"/>
    <w:rsid w:val="00DF4D63"/>
    <w:rsid w:val="00DF625C"/>
    <w:rsid w:val="00DF6BD2"/>
    <w:rsid w:val="00DF71A4"/>
    <w:rsid w:val="00DF7762"/>
    <w:rsid w:val="00E02034"/>
    <w:rsid w:val="00E021FB"/>
    <w:rsid w:val="00E0466C"/>
    <w:rsid w:val="00E0715F"/>
    <w:rsid w:val="00E07212"/>
    <w:rsid w:val="00E07BD3"/>
    <w:rsid w:val="00E1121E"/>
    <w:rsid w:val="00E11BC3"/>
    <w:rsid w:val="00E12652"/>
    <w:rsid w:val="00E13810"/>
    <w:rsid w:val="00E16338"/>
    <w:rsid w:val="00E17769"/>
    <w:rsid w:val="00E205BD"/>
    <w:rsid w:val="00E21007"/>
    <w:rsid w:val="00E21B77"/>
    <w:rsid w:val="00E2337B"/>
    <w:rsid w:val="00E23CAF"/>
    <w:rsid w:val="00E255B3"/>
    <w:rsid w:val="00E2671B"/>
    <w:rsid w:val="00E27223"/>
    <w:rsid w:val="00E2769C"/>
    <w:rsid w:val="00E309DB"/>
    <w:rsid w:val="00E3286F"/>
    <w:rsid w:val="00E32982"/>
    <w:rsid w:val="00E3385B"/>
    <w:rsid w:val="00E343A5"/>
    <w:rsid w:val="00E3738C"/>
    <w:rsid w:val="00E37870"/>
    <w:rsid w:val="00E37E8F"/>
    <w:rsid w:val="00E37FB9"/>
    <w:rsid w:val="00E405E9"/>
    <w:rsid w:val="00E429C6"/>
    <w:rsid w:val="00E42B56"/>
    <w:rsid w:val="00E42EC7"/>
    <w:rsid w:val="00E43FF0"/>
    <w:rsid w:val="00E44A2D"/>
    <w:rsid w:val="00E458E6"/>
    <w:rsid w:val="00E45B08"/>
    <w:rsid w:val="00E467C4"/>
    <w:rsid w:val="00E51521"/>
    <w:rsid w:val="00E51A40"/>
    <w:rsid w:val="00E521A6"/>
    <w:rsid w:val="00E522F0"/>
    <w:rsid w:val="00E55E01"/>
    <w:rsid w:val="00E57715"/>
    <w:rsid w:val="00E61BFD"/>
    <w:rsid w:val="00E62560"/>
    <w:rsid w:val="00E62915"/>
    <w:rsid w:val="00E638E5"/>
    <w:rsid w:val="00E65D8D"/>
    <w:rsid w:val="00E664DF"/>
    <w:rsid w:val="00E6772F"/>
    <w:rsid w:val="00E67A25"/>
    <w:rsid w:val="00E70A37"/>
    <w:rsid w:val="00E70B11"/>
    <w:rsid w:val="00E726C9"/>
    <w:rsid w:val="00E72B30"/>
    <w:rsid w:val="00E73B48"/>
    <w:rsid w:val="00E74722"/>
    <w:rsid w:val="00E74C05"/>
    <w:rsid w:val="00E75880"/>
    <w:rsid w:val="00E7591B"/>
    <w:rsid w:val="00E80C11"/>
    <w:rsid w:val="00E82D55"/>
    <w:rsid w:val="00E83511"/>
    <w:rsid w:val="00E849E1"/>
    <w:rsid w:val="00E852E2"/>
    <w:rsid w:val="00E85B23"/>
    <w:rsid w:val="00E86FC0"/>
    <w:rsid w:val="00E87197"/>
    <w:rsid w:val="00E872F6"/>
    <w:rsid w:val="00E87800"/>
    <w:rsid w:val="00E90AD7"/>
    <w:rsid w:val="00E9104B"/>
    <w:rsid w:val="00E9123D"/>
    <w:rsid w:val="00E91454"/>
    <w:rsid w:val="00E933B0"/>
    <w:rsid w:val="00E933C5"/>
    <w:rsid w:val="00E9454F"/>
    <w:rsid w:val="00E94A10"/>
    <w:rsid w:val="00E966AA"/>
    <w:rsid w:val="00E96B3A"/>
    <w:rsid w:val="00E975BB"/>
    <w:rsid w:val="00EA0294"/>
    <w:rsid w:val="00EA06A2"/>
    <w:rsid w:val="00EA1551"/>
    <w:rsid w:val="00EA26C0"/>
    <w:rsid w:val="00EA344B"/>
    <w:rsid w:val="00EA3483"/>
    <w:rsid w:val="00EA4168"/>
    <w:rsid w:val="00EA5C88"/>
    <w:rsid w:val="00EA5DD9"/>
    <w:rsid w:val="00EA66A8"/>
    <w:rsid w:val="00EA6E39"/>
    <w:rsid w:val="00EB14C4"/>
    <w:rsid w:val="00EB1A58"/>
    <w:rsid w:val="00EB1E0E"/>
    <w:rsid w:val="00EB2587"/>
    <w:rsid w:val="00EB424C"/>
    <w:rsid w:val="00EB56A6"/>
    <w:rsid w:val="00EB7395"/>
    <w:rsid w:val="00EC1892"/>
    <w:rsid w:val="00EC2BC6"/>
    <w:rsid w:val="00EC2E3C"/>
    <w:rsid w:val="00EC444B"/>
    <w:rsid w:val="00EC4FBC"/>
    <w:rsid w:val="00EC5FB3"/>
    <w:rsid w:val="00EC6325"/>
    <w:rsid w:val="00EC7C50"/>
    <w:rsid w:val="00ED0475"/>
    <w:rsid w:val="00ED185B"/>
    <w:rsid w:val="00ED1A1C"/>
    <w:rsid w:val="00ED4F42"/>
    <w:rsid w:val="00ED65E3"/>
    <w:rsid w:val="00EE0726"/>
    <w:rsid w:val="00EE0FF2"/>
    <w:rsid w:val="00EE3582"/>
    <w:rsid w:val="00EE35D5"/>
    <w:rsid w:val="00EE3B01"/>
    <w:rsid w:val="00EE40B8"/>
    <w:rsid w:val="00EE6A20"/>
    <w:rsid w:val="00EE6BAA"/>
    <w:rsid w:val="00EE7695"/>
    <w:rsid w:val="00EE7B14"/>
    <w:rsid w:val="00EF01E5"/>
    <w:rsid w:val="00EF0867"/>
    <w:rsid w:val="00EF1DC3"/>
    <w:rsid w:val="00EF35F6"/>
    <w:rsid w:val="00EF3696"/>
    <w:rsid w:val="00EF55D6"/>
    <w:rsid w:val="00F01763"/>
    <w:rsid w:val="00F0238D"/>
    <w:rsid w:val="00F0593D"/>
    <w:rsid w:val="00F063F1"/>
    <w:rsid w:val="00F06E7D"/>
    <w:rsid w:val="00F07972"/>
    <w:rsid w:val="00F1018C"/>
    <w:rsid w:val="00F10E45"/>
    <w:rsid w:val="00F10EBA"/>
    <w:rsid w:val="00F14DA6"/>
    <w:rsid w:val="00F2270E"/>
    <w:rsid w:val="00F23D82"/>
    <w:rsid w:val="00F24147"/>
    <w:rsid w:val="00F257B6"/>
    <w:rsid w:val="00F257FE"/>
    <w:rsid w:val="00F25A24"/>
    <w:rsid w:val="00F2668C"/>
    <w:rsid w:val="00F26D56"/>
    <w:rsid w:val="00F26E60"/>
    <w:rsid w:val="00F27499"/>
    <w:rsid w:val="00F279F9"/>
    <w:rsid w:val="00F30259"/>
    <w:rsid w:val="00F306C2"/>
    <w:rsid w:val="00F32CEF"/>
    <w:rsid w:val="00F32F9A"/>
    <w:rsid w:val="00F33216"/>
    <w:rsid w:val="00F334C3"/>
    <w:rsid w:val="00F33E3E"/>
    <w:rsid w:val="00F34179"/>
    <w:rsid w:val="00F3512F"/>
    <w:rsid w:val="00F35765"/>
    <w:rsid w:val="00F36A0E"/>
    <w:rsid w:val="00F37400"/>
    <w:rsid w:val="00F40A4B"/>
    <w:rsid w:val="00F40FED"/>
    <w:rsid w:val="00F41542"/>
    <w:rsid w:val="00F43139"/>
    <w:rsid w:val="00F43270"/>
    <w:rsid w:val="00F437F9"/>
    <w:rsid w:val="00F43D45"/>
    <w:rsid w:val="00F44165"/>
    <w:rsid w:val="00F452F7"/>
    <w:rsid w:val="00F4563D"/>
    <w:rsid w:val="00F45AF1"/>
    <w:rsid w:val="00F4650A"/>
    <w:rsid w:val="00F468F1"/>
    <w:rsid w:val="00F47CD4"/>
    <w:rsid w:val="00F5064E"/>
    <w:rsid w:val="00F513FD"/>
    <w:rsid w:val="00F5184F"/>
    <w:rsid w:val="00F542AC"/>
    <w:rsid w:val="00F54992"/>
    <w:rsid w:val="00F558D7"/>
    <w:rsid w:val="00F57A85"/>
    <w:rsid w:val="00F603A4"/>
    <w:rsid w:val="00F60D27"/>
    <w:rsid w:val="00F61315"/>
    <w:rsid w:val="00F618CA"/>
    <w:rsid w:val="00F6195F"/>
    <w:rsid w:val="00F61C78"/>
    <w:rsid w:val="00F648A9"/>
    <w:rsid w:val="00F70048"/>
    <w:rsid w:val="00F72A81"/>
    <w:rsid w:val="00F72A93"/>
    <w:rsid w:val="00F72EB2"/>
    <w:rsid w:val="00F7390D"/>
    <w:rsid w:val="00F75962"/>
    <w:rsid w:val="00F808EB"/>
    <w:rsid w:val="00F81D8F"/>
    <w:rsid w:val="00F82064"/>
    <w:rsid w:val="00F82D41"/>
    <w:rsid w:val="00F83B95"/>
    <w:rsid w:val="00F83E53"/>
    <w:rsid w:val="00F849C3"/>
    <w:rsid w:val="00F859B3"/>
    <w:rsid w:val="00F87473"/>
    <w:rsid w:val="00F9007D"/>
    <w:rsid w:val="00F90FEF"/>
    <w:rsid w:val="00F91A93"/>
    <w:rsid w:val="00F94D1D"/>
    <w:rsid w:val="00F950DE"/>
    <w:rsid w:val="00F9524A"/>
    <w:rsid w:val="00F957DC"/>
    <w:rsid w:val="00F97A9C"/>
    <w:rsid w:val="00FA0907"/>
    <w:rsid w:val="00FA130E"/>
    <w:rsid w:val="00FA13AB"/>
    <w:rsid w:val="00FA217D"/>
    <w:rsid w:val="00FA27CA"/>
    <w:rsid w:val="00FA2C55"/>
    <w:rsid w:val="00FA331B"/>
    <w:rsid w:val="00FA3E10"/>
    <w:rsid w:val="00FA48DE"/>
    <w:rsid w:val="00FA4E76"/>
    <w:rsid w:val="00FA667D"/>
    <w:rsid w:val="00FA7490"/>
    <w:rsid w:val="00FB172C"/>
    <w:rsid w:val="00FB4DFC"/>
    <w:rsid w:val="00FB5072"/>
    <w:rsid w:val="00FB5646"/>
    <w:rsid w:val="00FC0163"/>
    <w:rsid w:val="00FC02A5"/>
    <w:rsid w:val="00FC0998"/>
    <w:rsid w:val="00FC0F28"/>
    <w:rsid w:val="00FC1570"/>
    <w:rsid w:val="00FC226D"/>
    <w:rsid w:val="00FC2BCA"/>
    <w:rsid w:val="00FC446F"/>
    <w:rsid w:val="00FC48D6"/>
    <w:rsid w:val="00FC728E"/>
    <w:rsid w:val="00FD07C2"/>
    <w:rsid w:val="00FD0DD9"/>
    <w:rsid w:val="00FD0F8A"/>
    <w:rsid w:val="00FD1871"/>
    <w:rsid w:val="00FD2E86"/>
    <w:rsid w:val="00FD3FD8"/>
    <w:rsid w:val="00FD4955"/>
    <w:rsid w:val="00FD555C"/>
    <w:rsid w:val="00FD580D"/>
    <w:rsid w:val="00FD5EC3"/>
    <w:rsid w:val="00FD765B"/>
    <w:rsid w:val="00FD77C7"/>
    <w:rsid w:val="00FE14F2"/>
    <w:rsid w:val="00FE322B"/>
    <w:rsid w:val="00FE5D55"/>
    <w:rsid w:val="00FE6637"/>
    <w:rsid w:val="00FE6E74"/>
    <w:rsid w:val="00FE6ED4"/>
    <w:rsid w:val="00FE759A"/>
    <w:rsid w:val="00FE7DB5"/>
    <w:rsid w:val="00FE7ECB"/>
    <w:rsid w:val="00FE7EDB"/>
    <w:rsid w:val="00FF02D1"/>
    <w:rsid w:val="00FF142B"/>
    <w:rsid w:val="00FF1B23"/>
    <w:rsid w:val="00FF3739"/>
    <w:rsid w:val="00FF5470"/>
    <w:rsid w:val="00FF5A19"/>
    <w:rsid w:val="00FF700D"/>
    <w:rsid w:val="00FF7384"/>
    <w:rsid w:val="00FF7B34"/>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D185B"/>
  </w:style>
  <w:style w:type="character" w:customStyle="1" w:styleId="emoji-sizer">
    <w:name w:val="emoji-sizer"/>
    <w:basedOn w:val="DefaultParagraphFont"/>
    <w:rsid w:val="00ED185B"/>
  </w:style>
  <w:style w:type="paragraph" w:styleId="ListParagraph">
    <w:name w:val="List Paragraph"/>
    <w:basedOn w:val="Normal"/>
    <w:uiPriority w:val="34"/>
    <w:qFormat/>
    <w:rsid w:val="003D387A"/>
    <w:pPr>
      <w:ind w:left="720"/>
      <w:contextualSpacing/>
    </w:pPr>
  </w:style>
  <w:style w:type="paragraph" w:styleId="NormalWeb">
    <w:name w:val="Normal (Web)"/>
    <w:basedOn w:val="Normal"/>
    <w:uiPriority w:val="99"/>
    <w:unhideWhenUsed/>
    <w:rsid w:val="003D387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D185B"/>
  </w:style>
  <w:style w:type="character" w:customStyle="1" w:styleId="emoji-sizer">
    <w:name w:val="emoji-sizer"/>
    <w:basedOn w:val="DefaultParagraphFont"/>
    <w:rsid w:val="00ED185B"/>
  </w:style>
  <w:style w:type="paragraph" w:styleId="ListParagraph">
    <w:name w:val="List Paragraph"/>
    <w:basedOn w:val="Normal"/>
    <w:uiPriority w:val="34"/>
    <w:qFormat/>
    <w:rsid w:val="003D387A"/>
    <w:pPr>
      <w:ind w:left="720"/>
      <w:contextualSpacing/>
    </w:pPr>
  </w:style>
  <w:style w:type="paragraph" w:styleId="NormalWeb">
    <w:name w:val="Normal (Web)"/>
    <w:basedOn w:val="Normal"/>
    <w:uiPriority w:val="99"/>
    <w:unhideWhenUsed/>
    <w:rsid w:val="003D38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5520</dc:creator>
  <cp:lastModifiedBy>5520</cp:lastModifiedBy>
  <cp:revision>2</cp:revision>
  <dcterms:created xsi:type="dcterms:W3CDTF">2023-06-10T14:15:00Z</dcterms:created>
  <dcterms:modified xsi:type="dcterms:W3CDTF">2023-06-10T14:15:00Z</dcterms:modified>
</cp:coreProperties>
</file>