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EB6" w:rsidRPr="00315CF9" w:rsidRDefault="003A7EB6" w:rsidP="00EC77E2">
      <w:pPr>
        <w:spacing w:after="0" w:line="360" w:lineRule="auto"/>
        <w:jc w:val="center"/>
        <w:outlineLvl w:val="0"/>
        <w:rPr>
          <w:rFonts w:ascii="Times New Roman" w:eastAsia="Times New Roman" w:hAnsi="Times New Roman" w:cs="Times New Roman"/>
          <w:b/>
          <w:bCs/>
          <w:color w:val="000000" w:themeColor="text1"/>
          <w:kern w:val="36"/>
          <w:sz w:val="28"/>
          <w:szCs w:val="28"/>
        </w:rPr>
      </w:pPr>
      <w:r w:rsidRPr="00315CF9">
        <w:rPr>
          <w:rFonts w:ascii="Times New Roman" w:eastAsia="Times New Roman" w:hAnsi="Times New Roman" w:cs="Times New Roman"/>
          <w:b/>
          <w:bCs/>
          <w:color w:val="000000" w:themeColor="text1"/>
          <w:kern w:val="36"/>
          <w:sz w:val="28"/>
          <w:szCs w:val="28"/>
        </w:rPr>
        <w:t>THI</w:t>
      </w:r>
      <w:r w:rsidR="006C7A2D">
        <w:rPr>
          <w:rFonts w:ascii="Times New Roman" w:eastAsia="Times New Roman" w:hAnsi="Times New Roman" w:cs="Times New Roman"/>
          <w:b/>
          <w:bCs/>
          <w:color w:val="000000" w:themeColor="text1"/>
          <w:kern w:val="36"/>
          <w:sz w:val="28"/>
          <w:szCs w:val="28"/>
        </w:rPr>
        <w:t>ỀN VI</w:t>
      </w:r>
      <w:r w:rsidR="006F51C8" w:rsidRPr="00315CF9">
        <w:rPr>
          <w:rFonts w:ascii="Times New Roman" w:eastAsia="Times New Roman" w:hAnsi="Times New Roman" w:cs="Times New Roman"/>
          <w:b/>
          <w:bCs/>
          <w:color w:val="000000" w:themeColor="text1"/>
          <w:kern w:val="36"/>
          <w:sz w:val="28"/>
          <w:szCs w:val="28"/>
        </w:rPr>
        <w:t>PASS</w:t>
      </w:r>
      <w:r w:rsidR="006C7A2D">
        <w:rPr>
          <w:rFonts w:ascii="Times New Roman" w:eastAsia="Times New Roman" w:hAnsi="Times New Roman" w:cs="Times New Roman"/>
          <w:b/>
          <w:bCs/>
          <w:color w:val="000000" w:themeColor="text1"/>
          <w:kern w:val="36"/>
          <w:sz w:val="28"/>
          <w:szCs w:val="28"/>
        </w:rPr>
        <w:t>ANA</w:t>
      </w:r>
      <w:r w:rsidR="002D1874" w:rsidRPr="00315CF9">
        <w:rPr>
          <w:rFonts w:ascii="Times New Roman" w:eastAsia="Times New Roman" w:hAnsi="Times New Roman" w:cs="Times New Roman"/>
          <w:b/>
          <w:bCs/>
          <w:color w:val="000000" w:themeColor="text1"/>
          <w:kern w:val="36"/>
          <w:sz w:val="28"/>
          <w:szCs w:val="28"/>
        </w:rPr>
        <w:t xml:space="preserve"> </w:t>
      </w:r>
      <w:r w:rsidR="00EC77E2">
        <w:rPr>
          <w:rFonts w:ascii="Times New Roman" w:eastAsia="Times New Roman" w:hAnsi="Times New Roman" w:cs="Times New Roman"/>
          <w:b/>
          <w:bCs/>
          <w:color w:val="000000" w:themeColor="text1"/>
          <w:kern w:val="36"/>
          <w:sz w:val="28"/>
          <w:szCs w:val="28"/>
        </w:rPr>
        <w:t xml:space="preserve">TRONG PHẬT GIÁO NGUYÊN THUỶ VÀ SỰ HÌNH </w:t>
      </w:r>
      <w:r w:rsidR="002D1874" w:rsidRPr="00315CF9">
        <w:rPr>
          <w:rFonts w:ascii="Times New Roman" w:eastAsia="Times New Roman" w:hAnsi="Times New Roman" w:cs="Times New Roman"/>
          <w:b/>
          <w:bCs/>
          <w:color w:val="000000" w:themeColor="text1"/>
          <w:kern w:val="36"/>
          <w:sz w:val="28"/>
          <w:szCs w:val="28"/>
        </w:rPr>
        <w:t>THÀNH</w:t>
      </w:r>
      <w:r w:rsidR="006F51C8" w:rsidRPr="00315CF9">
        <w:rPr>
          <w:rFonts w:ascii="Times New Roman" w:eastAsia="Times New Roman" w:hAnsi="Times New Roman" w:cs="Times New Roman"/>
          <w:b/>
          <w:bCs/>
          <w:color w:val="000000" w:themeColor="text1"/>
          <w:kern w:val="36"/>
          <w:sz w:val="28"/>
          <w:szCs w:val="28"/>
        </w:rPr>
        <w:t xml:space="preserve"> PHÁI </w:t>
      </w:r>
      <w:r w:rsidR="00595FDE" w:rsidRPr="00315CF9">
        <w:rPr>
          <w:rFonts w:ascii="Times New Roman" w:eastAsia="Times New Roman" w:hAnsi="Times New Roman" w:cs="Times New Roman"/>
          <w:b/>
          <w:bCs/>
          <w:color w:val="000000" w:themeColor="text1"/>
          <w:kern w:val="36"/>
          <w:sz w:val="28"/>
          <w:szCs w:val="28"/>
        </w:rPr>
        <w:t xml:space="preserve">THIỀN TÔNG </w:t>
      </w:r>
      <w:r w:rsidR="006F51C8" w:rsidRPr="00315CF9">
        <w:rPr>
          <w:rFonts w:ascii="Times New Roman" w:eastAsia="Times New Roman" w:hAnsi="Times New Roman" w:cs="Times New Roman"/>
          <w:b/>
          <w:bCs/>
          <w:color w:val="000000" w:themeColor="text1"/>
          <w:kern w:val="36"/>
          <w:sz w:val="28"/>
          <w:szCs w:val="28"/>
        </w:rPr>
        <w:t>Ở NHẬT BẢN</w:t>
      </w:r>
    </w:p>
    <w:p w:rsidR="00A241BF" w:rsidRPr="00315CF9" w:rsidRDefault="00A241BF" w:rsidP="00A241BF">
      <w:pPr>
        <w:spacing w:after="0" w:line="360" w:lineRule="auto"/>
        <w:jc w:val="right"/>
        <w:outlineLvl w:val="0"/>
        <w:rPr>
          <w:rFonts w:ascii="Times New Roman" w:eastAsia="Times New Roman" w:hAnsi="Times New Roman" w:cs="Times New Roman"/>
          <w:b/>
          <w:bCs/>
          <w:color w:val="000000" w:themeColor="text1"/>
          <w:kern w:val="36"/>
          <w:sz w:val="28"/>
          <w:szCs w:val="28"/>
        </w:rPr>
      </w:pPr>
      <w:r w:rsidRPr="00315CF9">
        <w:rPr>
          <w:rFonts w:ascii="Times New Roman" w:eastAsia="Times New Roman" w:hAnsi="Times New Roman" w:cs="Times New Roman"/>
          <w:b/>
          <w:bCs/>
          <w:color w:val="000000" w:themeColor="text1"/>
          <w:kern w:val="36"/>
          <w:sz w:val="28"/>
          <w:szCs w:val="28"/>
        </w:rPr>
        <w:t>TS. Hoàng Thị Anh Đào</w:t>
      </w:r>
      <w:r w:rsidR="005A61B4">
        <w:rPr>
          <w:rStyle w:val="FootnoteReference"/>
          <w:rFonts w:ascii="Times New Roman" w:eastAsia="Times New Roman" w:hAnsi="Times New Roman" w:cs="Times New Roman"/>
          <w:b/>
          <w:bCs/>
          <w:color w:val="000000" w:themeColor="text1"/>
          <w:kern w:val="36"/>
          <w:sz w:val="28"/>
          <w:szCs w:val="28"/>
        </w:rPr>
        <w:footnoteReference w:id="1"/>
      </w:r>
      <w:r w:rsidRPr="00315CF9">
        <w:rPr>
          <w:rFonts w:ascii="Times New Roman" w:eastAsia="Times New Roman" w:hAnsi="Times New Roman" w:cs="Times New Roman"/>
          <w:b/>
          <w:bCs/>
          <w:color w:val="000000" w:themeColor="text1"/>
          <w:kern w:val="36"/>
          <w:sz w:val="28"/>
          <w:szCs w:val="28"/>
        </w:rPr>
        <w:t xml:space="preserve"> </w:t>
      </w:r>
    </w:p>
    <w:p w:rsidR="00C26719" w:rsidRPr="00315CF9" w:rsidRDefault="00C26719" w:rsidP="00C26719">
      <w:pPr>
        <w:spacing w:after="0" w:line="360" w:lineRule="auto"/>
        <w:jc w:val="both"/>
        <w:outlineLvl w:val="0"/>
        <w:rPr>
          <w:rFonts w:ascii="Times New Roman" w:eastAsia="Times New Roman" w:hAnsi="Times New Roman" w:cs="Times New Roman"/>
          <w:b/>
          <w:bCs/>
          <w:color w:val="000000" w:themeColor="text1"/>
          <w:kern w:val="36"/>
          <w:sz w:val="28"/>
          <w:szCs w:val="28"/>
        </w:rPr>
      </w:pPr>
      <w:r w:rsidRPr="00315CF9">
        <w:rPr>
          <w:rFonts w:ascii="Times New Roman" w:eastAsia="Times New Roman" w:hAnsi="Times New Roman" w:cs="Times New Roman"/>
          <w:b/>
          <w:bCs/>
          <w:color w:val="000000" w:themeColor="text1"/>
          <w:kern w:val="36"/>
          <w:sz w:val="28"/>
          <w:szCs w:val="28"/>
        </w:rPr>
        <w:tab/>
        <w:t xml:space="preserve">Tóm tắt: </w:t>
      </w:r>
    </w:p>
    <w:p w:rsidR="003A7EB6" w:rsidRPr="00315CF9" w:rsidRDefault="003A7EB6" w:rsidP="00AC78C4">
      <w:pPr>
        <w:shd w:val="clear" w:color="auto" w:fill="FFFFFF"/>
        <w:spacing w:after="0" w:line="360" w:lineRule="auto"/>
        <w:ind w:firstLine="720"/>
        <w:jc w:val="both"/>
        <w:rPr>
          <w:rFonts w:ascii="Times New Roman" w:eastAsia="Times New Roman" w:hAnsi="Times New Roman" w:cs="Times New Roman"/>
          <w:i/>
          <w:color w:val="000000" w:themeColor="text1"/>
          <w:sz w:val="28"/>
          <w:szCs w:val="28"/>
        </w:rPr>
      </w:pPr>
      <w:proofErr w:type="gramStart"/>
      <w:r w:rsidRPr="00315CF9">
        <w:rPr>
          <w:rFonts w:ascii="Times New Roman" w:eastAsia="Times New Roman" w:hAnsi="Times New Roman" w:cs="Times New Roman"/>
          <w:i/>
          <w:color w:val="000000" w:themeColor="text1"/>
          <w:sz w:val="28"/>
          <w:szCs w:val="28"/>
        </w:rPr>
        <w:t>Vipassana – nghĩa là thấy sự việc đúng như thật – là một trong những phương pháp thiền cổ xưa nhất tại Ấn độ.</w:t>
      </w:r>
      <w:proofErr w:type="gramEnd"/>
      <w:r w:rsidRPr="00315CF9">
        <w:rPr>
          <w:rFonts w:ascii="Times New Roman" w:eastAsia="Times New Roman" w:hAnsi="Times New Roman" w:cs="Times New Roman"/>
          <w:i/>
          <w:color w:val="000000" w:themeColor="text1"/>
          <w:sz w:val="28"/>
          <w:szCs w:val="28"/>
        </w:rPr>
        <w:t xml:space="preserve"> Truyền thống thiền này được Đức Phật Gotama tái phát hiện cách đây hơn 2500 năm; và được Ngài giảng dạy như một liều thuốc chung chữa trị những</w:t>
      </w:r>
      <w:r w:rsidR="002168DD" w:rsidRPr="00315CF9">
        <w:rPr>
          <w:rFonts w:ascii="Times New Roman" w:eastAsia="Times New Roman" w:hAnsi="Times New Roman" w:cs="Times New Roman"/>
          <w:i/>
          <w:color w:val="000000" w:themeColor="text1"/>
          <w:sz w:val="28"/>
          <w:szCs w:val="28"/>
        </w:rPr>
        <w:t xml:space="preserve"> bệnh chung của nhân loại</w:t>
      </w:r>
      <w:r w:rsidRPr="00315CF9">
        <w:rPr>
          <w:rFonts w:ascii="Times New Roman" w:eastAsia="Times New Roman" w:hAnsi="Times New Roman" w:cs="Times New Roman"/>
          <w:i/>
          <w:color w:val="000000" w:themeColor="text1"/>
          <w:sz w:val="28"/>
          <w:szCs w:val="28"/>
        </w:rPr>
        <w:t xml:space="preserve">. </w:t>
      </w:r>
      <w:proofErr w:type="gramStart"/>
      <w:r w:rsidRPr="00315CF9">
        <w:rPr>
          <w:rFonts w:ascii="Times New Roman" w:eastAsia="Times New Roman" w:hAnsi="Times New Roman" w:cs="Times New Roman"/>
          <w:i/>
          <w:color w:val="000000" w:themeColor="text1"/>
          <w:sz w:val="28"/>
          <w:szCs w:val="28"/>
        </w:rPr>
        <w:t>Phương pháp không tông phái này nhằm tới việc diệt trừ những bất tịnh tinh thần và đưa đến hạnh phúc cao cả nhất của việc hoàn toàn giải thoát.</w:t>
      </w:r>
      <w:proofErr w:type="gramEnd"/>
    </w:p>
    <w:p w:rsidR="00C26719" w:rsidRPr="00315CF9" w:rsidRDefault="00C26719" w:rsidP="00AC78C4">
      <w:pPr>
        <w:shd w:val="clear" w:color="auto" w:fill="FFFFFF"/>
        <w:spacing w:after="0" w:line="360" w:lineRule="auto"/>
        <w:ind w:firstLine="720"/>
        <w:jc w:val="both"/>
        <w:rPr>
          <w:rFonts w:ascii="Times New Roman" w:eastAsia="Times New Roman" w:hAnsi="Times New Roman" w:cs="Times New Roman"/>
          <w:i/>
          <w:color w:val="000000" w:themeColor="text1"/>
          <w:sz w:val="28"/>
          <w:szCs w:val="28"/>
        </w:rPr>
      </w:pPr>
      <w:r w:rsidRPr="00315CF9">
        <w:rPr>
          <w:rFonts w:ascii="Times New Roman" w:eastAsia="Times New Roman" w:hAnsi="Times New Roman" w:cs="Times New Roman"/>
          <w:i/>
          <w:color w:val="000000" w:themeColor="text1"/>
          <w:sz w:val="28"/>
          <w:szCs w:val="28"/>
        </w:rPr>
        <w:t xml:space="preserve">Từ những đặc điểm như vậy của Thiền Vipassana, khi tiếp nhận vào Nhật Bản, cùng với sự kết hợp với văn hoá bản địa, đã cho ra đời các giáo phái Phật giáo mới, làm đa dạng đa sắc Phật giáo nguyên thuỷ. </w:t>
      </w:r>
      <w:proofErr w:type="gramStart"/>
      <w:r w:rsidRPr="00315CF9">
        <w:rPr>
          <w:rFonts w:ascii="Times New Roman" w:eastAsia="Times New Roman" w:hAnsi="Times New Roman" w:cs="Times New Roman"/>
          <w:i/>
          <w:color w:val="000000" w:themeColor="text1"/>
          <w:sz w:val="28"/>
          <w:szCs w:val="28"/>
        </w:rPr>
        <w:t>Bài viết nhằm nghiên cứu nguồn gốc, đặc điểm của Thiền Vipassana và</w:t>
      </w:r>
      <w:r w:rsidR="002D1874" w:rsidRPr="00315CF9">
        <w:rPr>
          <w:rFonts w:ascii="Times New Roman" w:eastAsia="Times New Roman" w:hAnsi="Times New Roman" w:cs="Times New Roman"/>
          <w:i/>
          <w:color w:val="000000" w:themeColor="text1"/>
          <w:sz w:val="28"/>
          <w:szCs w:val="28"/>
        </w:rPr>
        <w:t xml:space="preserve"> sự hình thành phá</w:t>
      </w:r>
      <w:r w:rsidR="00F80EBF">
        <w:rPr>
          <w:rFonts w:ascii="Times New Roman" w:eastAsia="Times New Roman" w:hAnsi="Times New Roman" w:cs="Times New Roman"/>
          <w:i/>
          <w:color w:val="000000" w:themeColor="text1"/>
          <w:sz w:val="28"/>
          <w:szCs w:val="28"/>
        </w:rPr>
        <w:t>i</w:t>
      </w:r>
      <w:r w:rsidR="002D1874" w:rsidRPr="00315CF9">
        <w:rPr>
          <w:rFonts w:ascii="Times New Roman" w:eastAsia="Times New Roman" w:hAnsi="Times New Roman" w:cs="Times New Roman"/>
          <w:i/>
          <w:color w:val="000000" w:themeColor="text1"/>
          <w:sz w:val="28"/>
          <w:szCs w:val="28"/>
        </w:rPr>
        <w:t xml:space="preserve"> Thiền tông</w:t>
      </w:r>
      <w:r w:rsidRPr="00315CF9">
        <w:rPr>
          <w:rFonts w:ascii="Times New Roman" w:eastAsia="Times New Roman" w:hAnsi="Times New Roman" w:cs="Times New Roman"/>
          <w:i/>
          <w:color w:val="000000" w:themeColor="text1"/>
          <w:sz w:val="28"/>
          <w:szCs w:val="28"/>
        </w:rPr>
        <w:t xml:space="preserve"> ở Nhật Bản trong lịch sử.</w:t>
      </w:r>
      <w:proofErr w:type="gramEnd"/>
      <w:r w:rsidRPr="00315CF9">
        <w:rPr>
          <w:rFonts w:ascii="Times New Roman" w:eastAsia="Times New Roman" w:hAnsi="Times New Roman" w:cs="Times New Roman"/>
          <w:i/>
          <w:color w:val="000000" w:themeColor="text1"/>
          <w:sz w:val="28"/>
          <w:szCs w:val="28"/>
        </w:rPr>
        <w:t xml:space="preserve"> </w:t>
      </w:r>
    </w:p>
    <w:p w:rsidR="00C26719" w:rsidRPr="00315CF9" w:rsidRDefault="00C26719" w:rsidP="00C26719">
      <w:pPr>
        <w:pStyle w:val="ListParagraph"/>
        <w:numPr>
          <w:ilvl w:val="0"/>
          <w:numId w:val="1"/>
        </w:numPr>
        <w:shd w:val="clear" w:color="auto" w:fill="FFFFFF"/>
        <w:spacing w:after="0" w:line="360" w:lineRule="auto"/>
        <w:jc w:val="both"/>
        <w:rPr>
          <w:rFonts w:ascii="Times New Roman" w:eastAsia="Times New Roman" w:hAnsi="Times New Roman" w:cs="Times New Roman"/>
          <w:b/>
          <w:color w:val="000000" w:themeColor="text1"/>
          <w:sz w:val="28"/>
          <w:szCs w:val="28"/>
        </w:rPr>
      </w:pPr>
      <w:r w:rsidRPr="00315CF9">
        <w:rPr>
          <w:rFonts w:ascii="Times New Roman" w:eastAsia="Times New Roman" w:hAnsi="Times New Roman" w:cs="Times New Roman"/>
          <w:b/>
          <w:color w:val="000000" w:themeColor="text1"/>
          <w:sz w:val="28"/>
          <w:szCs w:val="28"/>
        </w:rPr>
        <w:t>Nguồn gốc và đặc điểm của Thiền Vipassana</w:t>
      </w:r>
    </w:p>
    <w:p w:rsidR="00C26719" w:rsidRPr="00315CF9" w:rsidRDefault="003A7EB6" w:rsidP="00C26719">
      <w:pPr>
        <w:shd w:val="clear" w:color="auto" w:fill="FFFFFF"/>
        <w:spacing w:after="0" w:line="360" w:lineRule="auto"/>
        <w:ind w:firstLine="720"/>
        <w:jc w:val="both"/>
        <w:rPr>
          <w:rFonts w:ascii="Times New Roman" w:eastAsia="Times New Roman" w:hAnsi="Times New Roman" w:cs="Times New Roman"/>
          <w:color w:val="000000" w:themeColor="text1"/>
          <w:sz w:val="28"/>
          <w:szCs w:val="28"/>
        </w:rPr>
      </w:pPr>
      <w:r w:rsidRPr="00315CF9">
        <w:rPr>
          <w:rFonts w:ascii="Times New Roman" w:eastAsia="Times New Roman" w:hAnsi="Times New Roman" w:cs="Times New Roman"/>
          <w:color w:val="000000" w:themeColor="text1"/>
          <w:sz w:val="28"/>
          <w:szCs w:val="28"/>
        </w:rPr>
        <w:t xml:space="preserve">Vipassana là con đường tự thay đổi bằng cách tự quan sát. </w:t>
      </w:r>
      <w:proofErr w:type="gramStart"/>
      <w:r w:rsidRPr="00315CF9">
        <w:rPr>
          <w:rFonts w:ascii="Times New Roman" w:eastAsia="Times New Roman" w:hAnsi="Times New Roman" w:cs="Times New Roman"/>
          <w:color w:val="000000" w:themeColor="text1"/>
          <w:sz w:val="28"/>
          <w:szCs w:val="28"/>
        </w:rPr>
        <w:t>Phương pháp thiền này chú trọng đến tương quan mật thiết giữa tâm và thân.</w:t>
      </w:r>
      <w:proofErr w:type="gramEnd"/>
      <w:r w:rsidRPr="00315CF9">
        <w:rPr>
          <w:rFonts w:ascii="Times New Roman" w:eastAsia="Times New Roman" w:hAnsi="Times New Roman" w:cs="Times New Roman"/>
          <w:color w:val="000000" w:themeColor="text1"/>
          <w:sz w:val="28"/>
          <w:szCs w:val="28"/>
        </w:rPr>
        <w:t xml:space="preserve"> Mối tương quan này có thể kinh nghiệm được trực tiếp bằng cách chú tâm thận trọng đến những cảm giác thực sự trên thân, những cảm giác luôn luôn đan xen và tạo ra các khuôn mẫu cho tâm. Hành trình quan sát và tự khám phá này đi vào cái gốc rễ </w:t>
      </w:r>
      <w:proofErr w:type="gramStart"/>
      <w:r w:rsidRPr="00315CF9">
        <w:rPr>
          <w:rFonts w:ascii="Times New Roman" w:eastAsia="Times New Roman" w:hAnsi="Times New Roman" w:cs="Times New Roman"/>
          <w:color w:val="000000" w:themeColor="text1"/>
          <w:sz w:val="28"/>
          <w:szCs w:val="28"/>
        </w:rPr>
        <w:t>chung</w:t>
      </w:r>
      <w:proofErr w:type="gramEnd"/>
      <w:r w:rsidRPr="00315CF9">
        <w:rPr>
          <w:rFonts w:ascii="Times New Roman" w:eastAsia="Times New Roman" w:hAnsi="Times New Roman" w:cs="Times New Roman"/>
          <w:color w:val="000000" w:themeColor="text1"/>
          <w:sz w:val="28"/>
          <w:szCs w:val="28"/>
        </w:rPr>
        <w:t xml:space="preserve"> của tâm và thân, từ đó xóa bỏ những bất tịnh tinh thần, mang đến một tâm quân bình tràn đầy tình thương và lòng từ bi.</w:t>
      </w:r>
    </w:p>
    <w:p w:rsidR="003A7EB6" w:rsidRPr="00315CF9" w:rsidRDefault="003A7EB6" w:rsidP="00AC78C4">
      <w:pPr>
        <w:shd w:val="clear" w:color="auto" w:fill="FFFFFF"/>
        <w:spacing w:after="0" w:line="360" w:lineRule="auto"/>
        <w:ind w:firstLine="720"/>
        <w:jc w:val="both"/>
        <w:rPr>
          <w:rFonts w:ascii="Times New Roman" w:eastAsia="Times New Roman" w:hAnsi="Times New Roman" w:cs="Times New Roman"/>
          <w:color w:val="000000" w:themeColor="text1"/>
          <w:sz w:val="28"/>
          <w:szCs w:val="28"/>
        </w:rPr>
      </w:pPr>
      <w:r w:rsidRPr="00315CF9">
        <w:rPr>
          <w:rFonts w:ascii="Times New Roman" w:eastAsia="Times New Roman" w:hAnsi="Times New Roman" w:cs="Times New Roman"/>
          <w:color w:val="000000" w:themeColor="text1"/>
          <w:sz w:val="28"/>
          <w:szCs w:val="28"/>
        </w:rPr>
        <w:t xml:space="preserve">Những định luật khoa học vốn chi phối ý nghĩ, cảm xúc, sự phán xét, và cảm giác của con người trở nên rõ ràng, dễ hiểu. Thông qua những trải nghiệm trực tiếp, ta hiểu được sự tiến bộ hay thụt lùi của bản thân diễn ra như thế nào, việc bản </w:t>
      </w:r>
      <w:r w:rsidRPr="00315CF9">
        <w:rPr>
          <w:rFonts w:ascii="Times New Roman" w:eastAsia="Times New Roman" w:hAnsi="Times New Roman" w:cs="Times New Roman"/>
          <w:color w:val="000000" w:themeColor="text1"/>
          <w:sz w:val="28"/>
          <w:szCs w:val="28"/>
        </w:rPr>
        <w:lastRenderedPageBreak/>
        <w:t>thân tạo ra những khổ đau hay việc tự giải thoát mình khỏi khổ đau diễn ra ra sao. Cuộc sống của ta gia tăng hiểu biết, không còn ảo tưởng, tràn ngập tự chủ và an lạc.</w:t>
      </w:r>
    </w:p>
    <w:p w:rsidR="00C26719" w:rsidRPr="00315CF9" w:rsidRDefault="003A7EB6" w:rsidP="00C26719">
      <w:pPr>
        <w:spacing w:after="0" w:line="360" w:lineRule="auto"/>
        <w:ind w:firstLine="720"/>
        <w:jc w:val="both"/>
        <w:rPr>
          <w:rFonts w:ascii="Times New Roman" w:hAnsi="Times New Roman" w:cs="Times New Roman"/>
          <w:color w:val="000000" w:themeColor="text1"/>
          <w:sz w:val="28"/>
          <w:szCs w:val="28"/>
        </w:rPr>
      </w:pPr>
      <w:proofErr w:type="gramStart"/>
      <w:r w:rsidRPr="00315CF9">
        <w:rPr>
          <w:rFonts w:ascii="Times New Roman" w:hAnsi="Times New Roman" w:cs="Times New Roman"/>
          <w:color w:val="000000" w:themeColor="text1"/>
          <w:sz w:val="28"/>
          <w:szCs w:val="28"/>
        </w:rPr>
        <w:t>Thiền Vipassana là một trong những loại hình thiền xuất hiện sớm nhất, bắt nguồn từ Ấn Độ cổ đại.</w:t>
      </w:r>
      <w:proofErr w:type="gramEnd"/>
      <w:r w:rsidRPr="00315CF9">
        <w:rPr>
          <w:rFonts w:ascii="Times New Roman" w:hAnsi="Times New Roman" w:cs="Times New Roman"/>
          <w:color w:val="000000" w:themeColor="text1"/>
          <w:sz w:val="28"/>
          <w:szCs w:val="28"/>
        </w:rPr>
        <w:t xml:space="preserve"> Theo tiếng tiếng Pali, một ngôn ngữ cổ của Phật giáo, từ “Vipassana” có nghĩa là “thấy mọi thứ như chúng thực sự là” - bạn có thể hiểu đơn giản là giúp nhìn thấu được bản chất của sự vật, sự việc.</w:t>
      </w:r>
      <w:r w:rsidR="00C26719" w:rsidRPr="00315CF9">
        <w:rPr>
          <w:rFonts w:ascii="Times New Roman" w:hAnsi="Times New Roman" w:cs="Times New Roman"/>
          <w:color w:val="000000" w:themeColor="text1"/>
          <w:sz w:val="28"/>
          <w:szCs w:val="28"/>
        </w:rPr>
        <w:t xml:space="preserve"> </w:t>
      </w:r>
      <w:proofErr w:type="gramStart"/>
      <w:r w:rsidR="00C26719" w:rsidRPr="00315CF9">
        <w:rPr>
          <w:rFonts w:ascii="Times New Roman" w:hAnsi="Times New Roman" w:cs="Times New Roman"/>
          <w:bCs/>
          <w:color w:val="000000" w:themeColor="text1"/>
          <w:sz w:val="28"/>
          <w:szCs w:val="28"/>
        </w:rPr>
        <w:t>Người thực hiện thiền</w:t>
      </w:r>
      <w:r w:rsidR="00C26719" w:rsidRPr="00315CF9">
        <w:rPr>
          <w:rFonts w:ascii="Times New Roman" w:hAnsi="Times New Roman" w:cs="Times New Roman"/>
          <w:b/>
          <w:bCs/>
          <w:color w:val="000000" w:themeColor="text1"/>
          <w:sz w:val="28"/>
          <w:szCs w:val="28"/>
        </w:rPr>
        <w:t xml:space="preserve"> </w:t>
      </w:r>
      <w:r w:rsidR="00C26719" w:rsidRPr="00315CF9">
        <w:rPr>
          <w:rFonts w:ascii="Times New Roman" w:hAnsi="Times New Roman" w:cs="Times New Roman"/>
          <w:color w:val="000000" w:themeColor="text1"/>
          <w:sz w:val="28"/>
          <w:szCs w:val="28"/>
        </w:rPr>
        <w:t>đòi hỏi sự thực tập chuyên cần, nghiêm túc.</w:t>
      </w:r>
      <w:proofErr w:type="gramEnd"/>
      <w:r w:rsidR="00C26719" w:rsidRPr="00315CF9">
        <w:rPr>
          <w:rFonts w:ascii="Times New Roman" w:hAnsi="Times New Roman" w:cs="Times New Roman"/>
          <w:color w:val="000000" w:themeColor="text1"/>
          <w:sz w:val="28"/>
          <w:szCs w:val="28"/>
        </w:rPr>
        <w:t xml:space="preserve"> Sự thực tập gồm có ba bướ</w:t>
      </w:r>
      <w:r w:rsidR="00A36381">
        <w:rPr>
          <w:rFonts w:ascii="Times New Roman" w:hAnsi="Times New Roman" w:cs="Times New Roman"/>
          <w:color w:val="000000" w:themeColor="text1"/>
          <w:sz w:val="28"/>
          <w:szCs w:val="28"/>
        </w:rPr>
        <w:t xml:space="preserve">c: </w:t>
      </w:r>
    </w:p>
    <w:p w:rsidR="00C26719" w:rsidRPr="00315CF9" w:rsidRDefault="00C26719" w:rsidP="00C26719">
      <w:pPr>
        <w:spacing w:after="0" w:line="360" w:lineRule="auto"/>
        <w:ind w:firstLine="720"/>
        <w:jc w:val="both"/>
        <w:rPr>
          <w:rFonts w:ascii="Times New Roman" w:hAnsi="Times New Roman" w:cs="Times New Roman"/>
          <w:color w:val="000000" w:themeColor="text1"/>
          <w:sz w:val="28"/>
          <w:szCs w:val="28"/>
        </w:rPr>
      </w:pPr>
      <w:r w:rsidRPr="00315CF9">
        <w:rPr>
          <w:rFonts w:ascii="Times New Roman" w:hAnsi="Times New Roman" w:cs="Times New Roman"/>
          <w:i/>
          <w:iCs/>
          <w:color w:val="000000" w:themeColor="text1"/>
          <w:sz w:val="28"/>
          <w:szCs w:val="28"/>
        </w:rPr>
        <w:t>Bước thứ nhất</w:t>
      </w:r>
      <w:r w:rsidRPr="00315CF9">
        <w:rPr>
          <w:rFonts w:ascii="Times New Roman" w:hAnsi="Times New Roman" w:cs="Times New Roman"/>
          <w:color w:val="000000" w:themeColor="text1"/>
          <w:sz w:val="28"/>
          <w:szCs w:val="28"/>
        </w:rPr>
        <w:t xml:space="preserve">, trong suốt khóa thiền, tránh không giết hại, trộm cắp, tà dâm, nói dối, hay dùng chất gây say, gây nghiện. Điều lệ giản dị về đạo đức này giúp tâm được </w:t>
      </w:r>
      <w:proofErr w:type="gramStart"/>
      <w:r w:rsidRPr="00315CF9">
        <w:rPr>
          <w:rFonts w:ascii="Times New Roman" w:hAnsi="Times New Roman" w:cs="Times New Roman"/>
          <w:color w:val="000000" w:themeColor="text1"/>
          <w:sz w:val="28"/>
          <w:szCs w:val="28"/>
        </w:rPr>
        <w:t>an</w:t>
      </w:r>
      <w:proofErr w:type="gramEnd"/>
      <w:r w:rsidRPr="00315CF9">
        <w:rPr>
          <w:rFonts w:ascii="Times New Roman" w:hAnsi="Times New Roman" w:cs="Times New Roman"/>
          <w:color w:val="000000" w:themeColor="text1"/>
          <w:sz w:val="28"/>
          <w:szCs w:val="28"/>
        </w:rPr>
        <w:t xml:space="preserve"> bình. Ngược lại, tâm sẽ dao động và không thể thực hiện nhiệm vụ tự quan sát. </w:t>
      </w:r>
    </w:p>
    <w:p w:rsidR="00C26719" w:rsidRPr="00315CF9" w:rsidRDefault="00C26719" w:rsidP="00C26719">
      <w:pPr>
        <w:spacing w:after="0" w:line="360" w:lineRule="auto"/>
        <w:ind w:firstLine="720"/>
        <w:jc w:val="both"/>
        <w:rPr>
          <w:rFonts w:ascii="Times New Roman" w:hAnsi="Times New Roman" w:cs="Times New Roman"/>
          <w:color w:val="000000" w:themeColor="text1"/>
          <w:sz w:val="28"/>
          <w:szCs w:val="28"/>
        </w:rPr>
      </w:pPr>
      <w:proofErr w:type="gramStart"/>
      <w:r w:rsidRPr="00315CF9">
        <w:rPr>
          <w:rFonts w:ascii="Times New Roman" w:hAnsi="Times New Roman" w:cs="Times New Roman"/>
          <w:i/>
          <w:iCs/>
          <w:color w:val="000000" w:themeColor="text1"/>
          <w:sz w:val="28"/>
          <w:szCs w:val="28"/>
        </w:rPr>
        <w:t>Thứ hai,</w:t>
      </w:r>
      <w:r w:rsidRPr="00315CF9">
        <w:rPr>
          <w:rFonts w:ascii="Times New Roman" w:hAnsi="Times New Roman" w:cs="Times New Roman"/>
          <w:color w:val="000000" w:themeColor="text1"/>
          <w:sz w:val="28"/>
          <w:szCs w:val="28"/>
        </w:rPr>
        <w:t> là phát triển việc làm chủ được tâm bằng cách tập trung sự chú ý vào một thực tế tự nhiên và không ngừng thay đổi.</w:t>
      </w:r>
      <w:proofErr w:type="gramEnd"/>
      <w:r w:rsidRPr="00315CF9">
        <w:rPr>
          <w:rFonts w:ascii="Times New Roman" w:hAnsi="Times New Roman" w:cs="Times New Roman"/>
          <w:color w:val="000000" w:themeColor="text1"/>
          <w:sz w:val="28"/>
          <w:szCs w:val="28"/>
        </w:rPr>
        <w:t xml:space="preserve"> </w:t>
      </w:r>
      <w:proofErr w:type="gramStart"/>
      <w:r w:rsidRPr="00315CF9">
        <w:rPr>
          <w:rFonts w:ascii="Times New Roman" w:hAnsi="Times New Roman" w:cs="Times New Roman"/>
          <w:color w:val="000000" w:themeColor="text1"/>
          <w:sz w:val="28"/>
          <w:szCs w:val="28"/>
        </w:rPr>
        <w:t>Đó chính là hơi thở vào và ra nơi cánh mũi.</w:t>
      </w:r>
      <w:proofErr w:type="gramEnd"/>
      <w:r w:rsidRPr="00315CF9">
        <w:rPr>
          <w:rFonts w:ascii="Times New Roman" w:hAnsi="Times New Roman" w:cs="Times New Roman"/>
          <w:color w:val="000000" w:themeColor="text1"/>
          <w:sz w:val="28"/>
          <w:szCs w:val="28"/>
        </w:rPr>
        <w:t xml:space="preserve"> Vào ngày thứ tư, tâm được </w:t>
      </w:r>
      <w:proofErr w:type="gramStart"/>
      <w:r w:rsidRPr="00315CF9">
        <w:rPr>
          <w:rFonts w:ascii="Times New Roman" w:hAnsi="Times New Roman" w:cs="Times New Roman"/>
          <w:color w:val="000000" w:themeColor="text1"/>
          <w:sz w:val="28"/>
          <w:szCs w:val="28"/>
        </w:rPr>
        <w:t>an</w:t>
      </w:r>
      <w:proofErr w:type="gramEnd"/>
      <w:r w:rsidRPr="00315CF9">
        <w:rPr>
          <w:rFonts w:ascii="Times New Roman" w:hAnsi="Times New Roman" w:cs="Times New Roman"/>
          <w:color w:val="000000" w:themeColor="text1"/>
          <w:sz w:val="28"/>
          <w:szCs w:val="28"/>
        </w:rPr>
        <w:t xml:space="preserve"> tĩnh và chăm chú hơn, để có thể thực tập Vipassana một cách dễ dàng hơn. Lúc này, ta tập quan sát cảm giác trên khắp cơ thể, hiểu được bản chất của cảm giác, và phát triển được sự quân bình bằng cách học để không phản ứng lại cảm giác. </w:t>
      </w:r>
    </w:p>
    <w:p w:rsidR="00C26719" w:rsidRPr="00315CF9" w:rsidRDefault="00C26719" w:rsidP="00C26719">
      <w:pPr>
        <w:spacing w:after="0" w:line="360" w:lineRule="auto"/>
        <w:ind w:firstLine="720"/>
        <w:jc w:val="both"/>
        <w:rPr>
          <w:rFonts w:ascii="Times New Roman" w:hAnsi="Times New Roman" w:cs="Times New Roman"/>
          <w:color w:val="000000" w:themeColor="text1"/>
          <w:sz w:val="28"/>
          <w:szCs w:val="28"/>
        </w:rPr>
      </w:pPr>
      <w:proofErr w:type="gramStart"/>
      <w:r w:rsidRPr="00315CF9">
        <w:rPr>
          <w:rFonts w:ascii="Times New Roman" w:hAnsi="Times New Roman" w:cs="Times New Roman"/>
          <w:i/>
          <w:iCs/>
          <w:color w:val="000000" w:themeColor="text1"/>
          <w:sz w:val="28"/>
          <w:szCs w:val="28"/>
        </w:rPr>
        <w:t>Cuối cùng, </w:t>
      </w:r>
      <w:r w:rsidRPr="00315CF9">
        <w:rPr>
          <w:rFonts w:ascii="Times New Roman" w:hAnsi="Times New Roman" w:cs="Times New Roman"/>
          <w:color w:val="000000" w:themeColor="text1"/>
          <w:sz w:val="28"/>
          <w:szCs w:val="28"/>
        </w:rPr>
        <w:t>trong suốt ngày cuối cùng, thiền sinh học phương pháp thiền từ tâm và thiện ý với mọi người, nhờ đó sự thanh tịnh phát triển trong suốt khóa thiền được san sẻ tới mọi chúng sinh.</w:t>
      </w:r>
      <w:proofErr w:type="gramEnd"/>
    </w:p>
    <w:p w:rsidR="003A7EB6" w:rsidRPr="00315CF9" w:rsidRDefault="00C26719" w:rsidP="00C26719">
      <w:pPr>
        <w:spacing w:after="0" w:line="360" w:lineRule="auto"/>
        <w:ind w:firstLine="720"/>
        <w:jc w:val="both"/>
        <w:rPr>
          <w:rFonts w:ascii="Times New Roman" w:hAnsi="Times New Roman" w:cs="Times New Roman"/>
          <w:color w:val="000000" w:themeColor="text1"/>
          <w:sz w:val="28"/>
          <w:szCs w:val="28"/>
        </w:rPr>
      </w:pPr>
      <w:proofErr w:type="gramStart"/>
      <w:r w:rsidRPr="00315CF9">
        <w:rPr>
          <w:rFonts w:ascii="Times New Roman" w:hAnsi="Times New Roman" w:cs="Times New Roman"/>
          <w:color w:val="000000" w:themeColor="text1"/>
          <w:sz w:val="28"/>
          <w:szCs w:val="28"/>
        </w:rPr>
        <w:t>Toàn thể phương pháp thực ra là một sự rèn luyện tinh thần.</w:t>
      </w:r>
      <w:proofErr w:type="gramEnd"/>
      <w:r w:rsidRPr="00315CF9">
        <w:rPr>
          <w:rFonts w:ascii="Times New Roman" w:hAnsi="Times New Roman" w:cs="Times New Roman"/>
          <w:color w:val="000000" w:themeColor="text1"/>
          <w:sz w:val="28"/>
          <w:szCs w:val="28"/>
        </w:rPr>
        <w:t xml:space="preserve"> </w:t>
      </w:r>
      <w:proofErr w:type="gramStart"/>
      <w:r w:rsidRPr="00315CF9">
        <w:rPr>
          <w:rFonts w:ascii="Times New Roman" w:hAnsi="Times New Roman" w:cs="Times New Roman"/>
          <w:color w:val="000000" w:themeColor="text1"/>
          <w:sz w:val="28"/>
          <w:szCs w:val="28"/>
        </w:rPr>
        <w:t>Cũng giống như tập thể dục để trau dồi thể lực, Vipassana có thể dùng để phát triển một tâm hồn lành mạnh.</w:t>
      </w:r>
      <w:proofErr w:type="gramEnd"/>
    </w:p>
    <w:p w:rsidR="003A7EB6" w:rsidRPr="00F35344" w:rsidRDefault="00C26719" w:rsidP="00AC78C4">
      <w:pPr>
        <w:spacing w:after="0" w:line="360" w:lineRule="auto"/>
        <w:ind w:firstLine="720"/>
        <w:jc w:val="both"/>
        <w:rPr>
          <w:rFonts w:ascii="Times New Roman" w:hAnsi="Times New Roman" w:cs="Times New Roman"/>
          <w:i/>
          <w:color w:val="000000" w:themeColor="text1"/>
          <w:sz w:val="28"/>
          <w:szCs w:val="28"/>
        </w:rPr>
      </w:pPr>
      <w:r w:rsidRPr="00315CF9">
        <w:rPr>
          <w:rFonts w:ascii="Times New Roman" w:hAnsi="Times New Roman" w:cs="Times New Roman"/>
          <w:color w:val="000000" w:themeColor="text1"/>
          <w:sz w:val="28"/>
          <w:szCs w:val="28"/>
        </w:rPr>
        <w:t>“</w:t>
      </w:r>
      <w:r w:rsidR="003A7EB6" w:rsidRPr="00F35344">
        <w:rPr>
          <w:rFonts w:ascii="Times New Roman" w:hAnsi="Times New Roman" w:cs="Times New Roman"/>
          <w:i/>
          <w:color w:val="000000" w:themeColor="text1"/>
          <w:sz w:val="28"/>
          <w:szCs w:val="28"/>
        </w:rPr>
        <w:t xml:space="preserve">Làm dịu tâm trí để sống </w:t>
      </w:r>
      <w:proofErr w:type="gramStart"/>
      <w:r w:rsidR="003A7EB6" w:rsidRPr="00F35344">
        <w:rPr>
          <w:rFonts w:ascii="Times New Roman" w:hAnsi="Times New Roman" w:cs="Times New Roman"/>
          <w:i/>
          <w:color w:val="000000" w:themeColor="text1"/>
          <w:sz w:val="28"/>
          <w:szCs w:val="28"/>
        </w:rPr>
        <w:t>an</w:t>
      </w:r>
      <w:proofErr w:type="gramEnd"/>
      <w:r w:rsidR="003A7EB6" w:rsidRPr="00F35344">
        <w:rPr>
          <w:rFonts w:ascii="Times New Roman" w:hAnsi="Times New Roman" w:cs="Times New Roman"/>
          <w:i/>
          <w:color w:val="000000" w:themeColor="text1"/>
          <w:sz w:val="28"/>
          <w:szCs w:val="28"/>
        </w:rPr>
        <w:t xml:space="preserve"> yên hơn</w:t>
      </w:r>
    </w:p>
    <w:p w:rsidR="003A7EB6" w:rsidRPr="00F35344" w:rsidRDefault="003A7EB6" w:rsidP="00AC78C4">
      <w:pPr>
        <w:spacing w:after="0" w:line="360" w:lineRule="auto"/>
        <w:ind w:firstLine="720"/>
        <w:jc w:val="both"/>
        <w:rPr>
          <w:rFonts w:ascii="Times New Roman" w:hAnsi="Times New Roman" w:cs="Times New Roman"/>
          <w:i/>
          <w:color w:val="000000" w:themeColor="text1"/>
          <w:sz w:val="28"/>
          <w:szCs w:val="28"/>
        </w:rPr>
      </w:pPr>
      <w:r w:rsidRPr="00F35344">
        <w:rPr>
          <w:rFonts w:ascii="Times New Roman" w:hAnsi="Times New Roman" w:cs="Times New Roman"/>
          <w:i/>
          <w:color w:val="000000" w:themeColor="text1"/>
          <w:sz w:val="28"/>
          <w:szCs w:val="28"/>
        </w:rPr>
        <w:t>Tập trung vào hiện tại</w:t>
      </w:r>
    </w:p>
    <w:p w:rsidR="003A7EB6" w:rsidRPr="00F35344" w:rsidRDefault="003A7EB6" w:rsidP="00AC78C4">
      <w:pPr>
        <w:spacing w:after="0" w:line="360" w:lineRule="auto"/>
        <w:ind w:firstLine="720"/>
        <w:jc w:val="both"/>
        <w:rPr>
          <w:rFonts w:ascii="Times New Roman" w:hAnsi="Times New Roman" w:cs="Times New Roman"/>
          <w:i/>
          <w:color w:val="000000" w:themeColor="text1"/>
          <w:sz w:val="28"/>
          <w:szCs w:val="28"/>
        </w:rPr>
      </w:pPr>
      <w:r w:rsidRPr="00F35344">
        <w:rPr>
          <w:rFonts w:ascii="Times New Roman" w:hAnsi="Times New Roman" w:cs="Times New Roman"/>
          <w:i/>
          <w:color w:val="000000" w:themeColor="text1"/>
          <w:sz w:val="28"/>
          <w:szCs w:val="28"/>
        </w:rPr>
        <w:t xml:space="preserve">Biết chấp nhận bản chất của sự vật, sự việc </w:t>
      </w:r>
    </w:p>
    <w:p w:rsidR="003A7EB6" w:rsidRPr="00F35344" w:rsidRDefault="003A7EB6" w:rsidP="00AC78C4">
      <w:pPr>
        <w:spacing w:after="0" w:line="360" w:lineRule="auto"/>
        <w:ind w:firstLine="720"/>
        <w:jc w:val="both"/>
        <w:rPr>
          <w:rFonts w:ascii="Times New Roman" w:hAnsi="Times New Roman" w:cs="Times New Roman"/>
          <w:i/>
          <w:color w:val="000000" w:themeColor="text1"/>
          <w:sz w:val="28"/>
          <w:szCs w:val="28"/>
        </w:rPr>
      </w:pPr>
      <w:r w:rsidRPr="00F35344">
        <w:rPr>
          <w:rFonts w:ascii="Times New Roman" w:hAnsi="Times New Roman" w:cs="Times New Roman"/>
          <w:i/>
          <w:color w:val="000000" w:themeColor="text1"/>
          <w:sz w:val="28"/>
          <w:szCs w:val="28"/>
        </w:rPr>
        <w:lastRenderedPageBreak/>
        <w:t>Giảm bớt sự hối tiếc bằng cách nghĩ ít hơn về quá khứ</w:t>
      </w:r>
    </w:p>
    <w:p w:rsidR="003A7EB6" w:rsidRPr="00F35344" w:rsidRDefault="003A7EB6" w:rsidP="00AC78C4">
      <w:pPr>
        <w:spacing w:after="0" w:line="360" w:lineRule="auto"/>
        <w:ind w:firstLine="720"/>
        <w:jc w:val="both"/>
        <w:rPr>
          <w:rFonts w:ascii="Times New Roman" w:hAnsi="Times New Roman" w:cs="Times New Roman"/>
          <w:i/>
          <w:color w:val="000000" w:themeColor="text1"/>
          <w:sz w:val="28"/>
          <w:szCs w:val="28"/>
        </w:rPr>
      </w:pPr>
      <w:r w:rsidRPr="00F35344">
        <w:rPr>
          <w:rFonts w:ascii="Times New Roman" w:hAnsi="Times New Roman" w:cs="Times New Roman"/>
          <w:i/>
          <w:color w:val="000000" w:themeColor="text1"/>
          <w:sz w:val="28"/>
          <w:szCs w:val="28"/>
        </w:rPr>
        <w:t>Bớt lo lắng cho tương lai</w:t>
      </w:r>
    </w:p>
    <w:p w:rsidR="003A7EB6" w:rsidRPr="00315CF9" w:rsidRDefault="003A7EB6" w:rsidP="00AC78C4">
      <w:pPr>
        <w:spacing w:after="0" w:line="360" w:lineRule="auto"/>
        <w:ind w:firstLine="720"/>
        <w:jc w:val="both"/>
        <w:rPr>
          <w:rFonts w:ascii="Times New Roman" w:hAnsi="Times New Roman" w:cs="Times New Roman"/>
          <w:color w:val="000000" w:themeColor="text1"/>
          <w:sz w:val="28"/>
          <w:szCs w:val="28"/>
        </w:rPr>
      </w:pPr>
      <w:proofErr w:type="gramStart"/>
      <w:r w:rsidRPr="00F35344">
        <w:rPr>
          <w:rFonts w:ascii="Times New Roman" w:hAnsi="Times New Roman" w:cs="Times New Roman"/>
          <w:i/>
          <w:color w:val="000000" w:themeColor="text1"/>
          <w:sz w:val="28"/>
          <w:szCs w:val="28"/>
        </w:rPr>
        <w:t>Biết cách ứng phó với các tình huống trên thực tế, thay vì lo lắ</w:t>
      </w:r>
      <w:r w:rsidR="00C26719" w:rsidRPr="00F35344">
        <w:rPr>
          <w:rFonts w:ascii="Times New Roman" w:hAnsi="Times New Roman" w:cs="Times New Roman"/>
          <w:i/>
          <w:color w:val="000000" w:themeColor="text1"/>
          <w:sz w:val="28"/>
          <w:szCs w:val="28"/>
        </w:rPr>
        <w:t>ng</w:t>
      </w:r>
      <w:r w:rsidR="00C26719" w:rsidRPr="00315CF9">
        <w:rPr>
          <w:rFonts w:ascii="Times New Roman" w:hAnsi="Times New Roman" w:cs="Times New Roman"/>
          <w:color w:val="000000" w:themeColor="text1"/>
          <w:sz w:val="28"/>
          <w:szCs w:val="28"/>
        </w:rPr>
        <w:t>”</w:t>
      </w:r>
      <w:r w:rsidR="00F032D5">
        <w:rPr>
          <w:rFonts w:ascii="Times New Roman" w:hAnsi="Times New Roman" w:cs="Times New Roman"/>
          <w:color w:val="000000" w:themeColor="text1"/>
          <w:sz w:val="28"/>
          <w:szCs w:val="28"/>
        </w:rPr>
        <w:t>.</w:t>
      </w:r>
      <w:proofErr w:type="gramEnd"/>
      <w:r w:rsidR="00F032D5">
        <w:rPr>
          <w:rFonts w:ascii="Times New Roman" w:hAnsi="Times New Roman" w:cs="Times New Roman"/>
          <w:color w:val="000000" w:themeColor="text1"/>
          <w:sz w:val="28"/>
          <w:szCs w:val="28"/>
        </w:rPr>
        <w:t xml:space="preserve"> </w:t>
      </w:r>
    </w:p>
    <w:p w:rsidR="003A7EB6" w:rsidRPr="00315CF9" w:rsidRDefault="003A7EB6" w:rsidP="00C26719">
      <w:pPr>
        <w:spacing w:after="0" w:line="360" w:lineRule="auto"/>
        <w:ind w:firstLine="720"/>
        <w:jc w:val="both"/>
        <w:rPr>
          <w:rFonts w:ascii="Times New Roman" w:hAnsi="Times New Roman" w:cs="Times New Roman"/>
          <w:color w:val="000000" w:themeColor="text1"/>
          <w:sz w:val="28"/>
          <w:szCs w:val="28"/>
        </w:rPr>
      </w:pPr>
      <w:proofErr w:type="gramStart"/>
      <w:r w:rsidRPr="00315CF9">
        <w:rPr>
          <w:rFonts w:ascii="Times New Roman" w:hAnsi="Times New Roman" w:cs="Times New Roman"/>
          <w:color w:val="000000" w:themeColor="text1"/>
          <w:sz w:val="28"/>
          <w:szCs w:val="28"/>
        </w:rPr>
        <w:t>Thiền Vipassana bắt nguồn từ giáo lý Phật giáo và được coi là một trong những hình thức thiền lâu đời nhất.</w:t>
      </w:r>
      <w:proofErr w:type="gramEnd"/>
      <w:r w:rsidRPr="00315CF9">
        <w:rPr>
          <w:rFonts w:ascii="Times New Roman" w:hAnsi="Times New Roman" w:cs="Times New Roman"/>
          <w:color w:val="000000" w:themeColor="text1"/>
          <w:sz w:val="28"/>
          <w:szCs w:val="28"/>
        </w:rPr>
        <w:t xml:space="preserve"> Kỹ thuật này đã được tái khám phá bởi Đức Phật Gautama từ</w:t>
      </w:r>
      <w:r w:rsidR="00B8727E" w:rsidRPr="00315CF9">
        <w:rPr>
          <w:rFonts w:ascii="Times New Roman" w:hAnsi="Times New Roman" w:cs="Times New Roman"/>
          <w:color w:val="000000" w:themeColor="text1"/>
          <w:sz w:val="28"/>
          <w:szCs w:val="28"/>
        </w:rPr>
        <w:t xml:space="preserve"> hơn 2</w:t>
      </w:r>
      <w:r w:rsidRPr="00315CF9">
        <w:rPr>
          <w:rFonts w:ascii="Times New Roman" w:hAnsi="Times New Roman" w:cs="Times New Roman"/>
          <w:color w:val="000000" w:themeColor="text1"/>
          <w:sz w:val="28"/>
          <w:szCs w:val="28"/>
        </w:rPr>
        <w:t xml:space="preserve">500 năm trước và đã được truyền qua nhiều thế hệ môn sinh. </w:t>
      </w:r>
    </w:p>
    <w:p w:rsidR="003A7EB6" w:rsidRPr="00315CF9" w:rsidRDefault="003A7EB6" w:rsidP="00AC78C4">
      <w:pPr>
        <w:spacing w:after="0" w:line="360" w:lineRule="auto"/>
        <w:ind w:firstLine="720"/>
        <w:jc w:val="both"/>
        <w:rPr>
          <w:rFonts w:ascii="Times New Roman" w:hAnsi="Times New Roman" w:cs="Times New Roman"/>
          <w:color w:val="000000" w:themeColor="text1"/>
          <w:sz w:val="28"/>
          <w:szCs w:val="28"/>
        </w:rPr>
      </w:pPr>
      <w:proofErr w:type="gramStart"/>
      <w:r w:rsidRPr="00315CF9">
        <w:rPr>
          <w:rFonts w:ascii="Times New Roman" w:hAnsi="Times New Roman" w:cs="Times New Roman"/>
          <w:color w:val="000000" w:themeColor="text1"/>
          <w:sz w:val="28"/>
          <w:szCs w:val="28"/>
        </w:rPr>
        <w:t>Ngày nay, thiền Vipassana được mọi người ở khắp nơi trên thế giới, cả phương Đông và Phương Tây đều thực hành.</w:t>
      </w:r>
      <w:proofErr w:type="gramEnd"/>
      <w:r w:rsidRPr="00315CF9">
        <w:rPr>
          <w:rFonts w:ascii="Times New Roman" w:hAnsi="Times New Roman" w:cs="Times New Roman"/>
          <w:color w:val="000000" w:themeColor="text1"/>
          <w:sz w:val="28"/>
          <w:szCs w:val="28"/>
        </w:rPr>
        <w:t xml:space="preserve"> Không chỉ người </w:t>
      </w:r>
      <w:proofErr w:type="gramStart"/>
      <w:r w:rsidRPr="00315CF9">
        <w:rPr>
          <w:rFonts w:ascii="Times New Roman" w:hAnsi="Times New Roman" w:cs="Times New Roman"/>
          <w:color w:val="000000" w:themeColor="text1"/>
          <w:sz w:val="28"/>
          <w:szCs w:val="28"/>
        </w:rPr>
        <w:t>theo</w:t>
      </w:r>
      <w:proofErr w:type="gramEnd"/>
      <w:r w:rsidRPr="00315CF9">
        <w:rPr>
          <w:rFonts w:ascii="Times New Roman" w:hAnsi="Times New Roman" w:cs="Times New Roman"/>
          <w:color w:val="000000" w:themeColor="text1"/>
          <w:sz w:val="28"/>
          <w:szCs w:val="28"/>
        </w:rPr>
        <w:t xml:space="preserve"> đạo Phật, kể cả những người theo tôn giáo khác hoặc người theo trường phái vô thần cũng tìm đến phương pháp thiền này để tập luyện.</w:t>
      </w:r>
    </w:p>
    <w:p w:rsidR="001154BE" w:rsidRPr="00315CF9" w:rsidRDefault="00C26719" w:rsidP="00C26719">
      <w:pPr>
        <w:spacing w:after="0" w:line="360" w:lineRule="auto"/>
        <w:ind w:firstLine="720"/>
        <w:jc w:val="both"/>
        <w:rPr>
          <w:rFonts w:ascii="Times New Roman" w:hAnsi="Times New Roman" w:cs="Times New Roman"/>
          <w:color w:val="000000" w:themeColor="text1"/>
          <w:sz w:val="28"/>
          <w:szCs w:val="28"/>
        </w:rPr>
      </w:pPr>
      <w:proofErr w:type="gramStart"/>
      <w:r w:rsidRPr="00315CF9">
        <w:rPr>
          <w:rFonts w:ascii="Times New Roman" w:hAnsi="Times New Roman" w:cs="Times New Roman"/>
          <w:color w:val="000000" w:themeColor="text1"/>
          <w:sz w:val="28"/>
          <w:szCs w:val="28"/>
        </w:rPr>
        <w:t>Có thể nói</w:t>
      </w:r>
      <w:r w:rsidR="003A7EB6" w:rsidRPr="00315CF9">
        <w:rPr>
          <w:rFonts w:ascii="Times New Roman" w:hAnsi="Times New Roman" w:cs="Times New Roman"/>
          <w:color w:val="000000" w:themeColor="text1"/>
          <w:sz w:val="28"/>
          <w:szCs w:val="28"/>
        </w:rPr>
        <w:t>, thiền Vipassana là một hình thức thiền bắt nguồn từ giáo lý đạo Phật cổ xưa.</w:t>
      </w:r>
      <w:proofErr w:type="gramEnd"/>
      <w:r w:rsidR="003A7EB6" w:rsidRPr="00315CF9">
        <w:rPr>
          <w:rFonts w:ascii="Times New Roman" w:hAnsi="Times New Roman" w:cs="Times New Roman"/>
          <w:color w:val="000000" w:themeColor="text1"/>
          <w:sz w:val="28"/>
          <w:szCs w:val="28"/>
        </w:rPr>
        <w:t xml:space="preserve"> Thực hiện phương pháp thiền này sẽ mang đến cho bạn nhiều lợi ích, bao gồm giảm căng thẳng và lo lắng, cải thiện sức khỏe tinh thầ</w:t>
      </w:r>
      <w:r w:rsidRPr="00315CF9">
        <w:rPr>
          <w:rFonts w:ascii="Times New Roman" w:hAnsi="Times New Roman" w:cs="Times New Roman"/>
          <w:color w:val="000000" w:themeColor="text1"/>
          <w:sz w:val="28"/>
          <w:szCs w:val="28"/>
        </w:rPr>
        <w:t>n</w:t>
      </w:r>
      <w:r w:rsidR="003A7EB6" w:rsidRPr="00315CF9">
        <w:rPr>
          <w:rFonts w:ascii="Times New Roman" w:hAnsi="Times New Roman" w:cs="Times New Roman"/>
          <w:color w:val="000000" w:themeColor="text1"/>
          <w:sz w:val="28"/>
          <w:szCs w:val="28"/>
        </w:rPr>
        <w:t>, cải thiệ</w:t>
      </w:r>
      <w:r w:rsidRPr="00315CF9">
        <w:rPr>
          <w:rFonts w:ascii="Times New Roman" w:hAnsi="Times New Roman" w:cs="Times New Roman"/>
          <w:color w:val="000000" w:themeColor="text1"/>
          <w:sz w:val="28"/>
          <w:szCs w:val="28"/>
        </w:rPr>
        <w:t>n trí não…</w:t>
      </w:r>
    </w:p>
    <w:p w:rsidR="00881127" w:rsidRPr="00315CF9" w:rsidRDefault="00881127" w:rsidP="00881127">
      <w:pPr>
        <w:pStyle w:val="ListParagraph"/>
        <w:numPr>
          <w:ilvl w:val="0"/>
          <w:numId w:val="1"/>
        </w:numPr>
        <w:spacing w:after="0" w:line="360" w:lineRule="auto"/>
        <w:jc w:val="both"/>
        <w:rPr>
          <w:rFonts w:ascii="Times New Roman" w:hAnsi="Times New Roman" w:cs="Times New Roman"/>
          <w:b/>
          <w:color w:val="000000" w:themeColor="text1"/>
          <w:sz w:val="28"/>
          <w:szCs w:val="28"/>
        </w:rPr>
      </w:pPr>
      <w:r w:rsidRPr="00315CF9">
        <w:rPr>
          <w:rFonts w:ascii="Times New Roman" w:hAnsi="Times New Roman" w:cs="Times New Roman"/>
          <w:b/>
          <w:color w:val="000000" w:themeColor="text1"/>
          <w:sz w:val="28"/>
          <w:szCs w:val="28"/>
        </w:rPr>
        <w:t>Sự du nhập Thiền Vipassana vào Nhật Bản và sự ra đờ</w:t>
      </w:r>
      <w:r w:rsidR="00637FF1" w:rsidRPr="00315CF9">
        <w:rPr>
          <w:rFonts w:ascii="Times New Roman" w:hAnsi="Times New Roman" w:cs="Times New Roman"/>
          <w:b/>
          <w:color w:val="000000" w:themeColor="text1"/>
          <w:sz w:val="28"/>
          <w:szCs w:val="28"/>
        </w:rPr>
        <w:t xml:space="preserve">i phái Thiền tông </w:t>
      </w:r>
    </w:p>
    <w:p w:rsidR="00DF4E9B" w:rsidRPr="00315CF9" w:rsidRDefault="00DF4E9B" w:rsidP="00182880">
      <w:pPr>
        <w:spacing w:after="0" w:line="360" w:lineRule="auto"/>
        <w:ind w:firstLine="720"/>
        <w:jc w:val="both"/>
        <w:rPr>
          <w:rFonts w:ascii="Times New Roman" w:hAnsi="Times New Roman" w:cs="Times New Roman"/>
          <w:color w:val="000000" w:themeColor="text1"/>
          <w:sz w:val="28"/>
          <w:szCs w:val="28"/>
        </w:rPr>
      </w:pPr>
      <w:proofErr w:type="gramStart"/>
      <w:r w:rsidRPr="00315CF9">
        <w:rPr>
          <w:rFonts w:ascii="Times New Roman" w:hAnsi="Times New Roman" w:cs="Times New Roman"/>
          <w:color w:val="000000" w:themeColor="text1"/>
          <w:sz w:val="28"/>
          <w:szCs w:val="28"/>
        </w:rPr>
        <w:t>Nhật Bả</w:t>
      </w:r>
      <w:r w:rsidR="003D72C4">
        <w:rPr>
          <w:rFonts w:ascii="Times New Roman" w:hAnsi="Times New Roman" w:cs="Times New Roman"/>
          <w:color w:val="000000" w:themeColor="text1"/>
          <w:sz w:val="28"/>
          <w:szCs w:val="28"/>
        </w:rPr>
        <w:t>n</w:t>
      </w:r>
      <w:r w:rsidRPr="00315CF9">
        <w:rPr>
          <w:rFonts w:ascii="Times New Roman" w:hAnsi="Times New Roman" w:cs="Times New Roman"/>
          <w:color w:val="000000" w:themeColor="text1"/>
          <w:sz w:val="28"/>
          <w:szCs w:val="28"/>
        </w:rPr>
        <w:t xml:space="preserve"> một quốc gia nằ</w:t>
      </w:r>
      <w:r w:rsidR="009C0F64" w:rsidRPr="00315CF9">
        <w:rPr>
          <w:rFonts w:ascii="Times New Roman" w:hAnsi="Times New Roman" w:cs="Times New Roman"/>
          <w:color w:val="000000" w:themeColor="text1"/>
          <w:sz w:val="28"/>
          <w:szCs w:val="28"/>
        </w:rPr>
        <w:t>m phía đông châu Á và đã tiếp nhận đạo Phật từ rất sớm.</w:t>
      </w:r>
      <w:proofErr w:type="gramEnd"/>
      <w:r w:rsidR="009C0F64" w:rsidRPr="00315CF9">
        <w:rPr>
          <w:rFonts w:ascii="Times New Roman" w:hAnsi="Times New Roman" w:cs="Times New Roman"/>
          <w:color w:val="000000" w:themeColor="text1"/>
          <w:sz w:val="28"/>
          <w:szCs w:val="28"/>
        </w:rPr>
        <w:t xml:space="preserve"> </w:t>
      </w:r>
      <w:proofErr w:type="gramStart"/>
      <w:r w:rsidRPr="00315CF9">
        <w:rPr>
          <w:rFonts w:ascii="Times New Roman" w:hAnsi="Times New Roman" w:cs="Times New Roman"/>
          <w:color w:val="000000" w:themeColor="text1"/>
          <w:sz w:val="28"/>
          <w:szCs w:val="28"/>
        </w:rPr>
        <w:t>Theo biên niên sử của Nhật Bả</w:t>
      </w:r>
      <w:r w:rsidR="00182880" w:rsidRPr="00315CF9">
        <w:rPr>
          <w:rFonts w:ascii="Times New Roman" w:hAnsi="Times New Roman" w:cs="Times New Roman"/>
          <w:color w:val="000000" w:themeColor="text1"/>
          <w:sz w:val="28"/>
          <w:szCs w:val="28"/>
        </w:rPr>
        <w:t xml:space="preserve">n, Phật giáo </w:t>
      </w:r>
      <w:r w:rsidRPr="00315CF9">
        <w:rPr>
          <w:rFonts w:ascii="Times New Roman" w:hAnsi="Times New Roman" w:cs="Times New Roman"/>
          <w:color w:val="000000" w:themeColor="text1"/>
          <w:sz w:val="28"/>
          <w:szCs w:val="28"/>
        </w:rPr>
        <w:t>chính thức được truyền đến Nhật từ Triều Tiên (Korea) vào năm 552 Tây lịch (có chỗ ghi nhận là năm 538).</w:t>
      </w:r>
      <w:proofErr w:type="gramEnd"/>
      <w:r w:rsidRPr="00315CF9">
        <w:rPr>
          <w:rFonts w:ascii="Times New Roman" w:hAnsi="Times New Roman" w:cs="Times New Roman"/>
          <w:color w:val="000000" w:themeColor="text1"/>
          <w:sz w:val="28"/>
          <w:szCs w:val="28"/>
        </w:rPr>
        <w:t xml:space="preserve"> Lúc bấy giờ vua nước Bách Tế (Triều Tiên) đã gởi một phái đoàn truyền giáo đến Nhật. Phái đoàn này đã được nhà vua Nhật Bản tiếp đón một cách nồng hậu và phái đoàn đã dâng lên cho đức vua một tượng Phật bằng vàng, một vài quyển Kinh, cờ lộng, chuông, mõ</w:t>
      </w:r>
      <w:r w:rsidR="000E28A3">
        <w:rPr>
          <w:rFonts w:ascii="Times New Roman" w:hAnsi="Times New Roman" w:cs="Times New Roman"/>
          <w:color w:val="000000" w:themeColor="text1"/>
          <w:sz w:val="28"/>
          <w:szCs w:val="28"/>
        </w:rPr>
        <w:t>…</w:t>
      </w:r>
    </w:p>
    <w:p w:rsidR="00DF4E9B" w:rsidRPr="00315CF9" w:rsidRDefault="00182880" w:rsidP="00DF4E9B">
      <w:pPr>
        <w:spacing w:after="0" w:line="360" w:lineRule="auto"/>
        <w:ind w:firstLine="720"/>
        <w:jc w:val="both"/>
        <w:rPr>
          <w:rFonts w:ascii="Times New Roman" w:hAnsi="Times New Roman" w:cs="Times New Roman"/>
          <w:color w:val="000000" w:themeColor="text1"/>
          <w:sz w:val="28"/>
          <w:szCs w:val="28"/>
        </w:rPr>
      </w:pPr>
      <w:r w:rsidRPr="00315CF9">
        <w:rPr>
          <w:rFonts w:ascii="Times New Roman" w:hAnsi="Times New Roman" w:cs="Times New Roman"/>
          <w:color w:val="000000" w:themeColor="text1"/>
          <w:sz w:val="28"/>
          <w:szCs w:val="28"/>
        </w:rPr>
        <w:t>Tuy nhiên, Phật giáo</w:t>
      </w:r>
      <w:r w:rsidR="00DF4E9B" w:rsidRPr="00315CF9">
        <w:rPr>
          <w:rFonts w:ascii="Times New Roman" w:hAnsi="Times New Roman" w:cs="Times New Roman"/>
          <w:color w:val="000000" w:themeColor="text1"/>
          <w:sz w:val="28"/>
          <w:szCs w:val="28"/>
        </w:rPr>
        <w:t xml:space="preserve"> chỉ thực sự cắm rễ và </w:t>
      </w:r>
      <w:proofErr w:type="gramStart"/>
      <w:r w:rsidR="00DF4E9B" w:rsidRPr="00315CF9">
        <w:rPr>
          <w:rFonts w:ascii="Times New Roman" w:hAnsi="Times New Roman" w:cs="Times New Roman"/>
          <w:color w:val="000000" w:themeColor="text1"/>
          <w:sz w:val="28"/>
          <w:szCs w:val="28"/>
        </w:rPr>
        <w:t>lan</w:t>
      </w:r>
      <w:proofErr w:type="gramEnd"/>
      <w:r w:rsidR="00DF4E9B" w:rsidRPr="00315CF9">
        <w:rPr>
          <w:rFonts w:ascii="Times New Roman" w:hAnsi="Times New Roman" w:cs="Times New Roman"/>
          <w:color w:val="000000" w:themeColor="text1"/>
          <w:sz w:val="28"/>
          <w:szCs w:val="28"/>
        </w:rPr>
        <w:t xml:space="preserve"> tỏa tại Nhật là trong thời kỳ nhiếp chánh của Hoàng Thái Hậu Suiko. </w:t>
      </w:r>
      <w:proofErr w:type="gramStart"/>
      <w:r w:rsidR="00DF4E9B" w:rsidRPr="00315CF9">
        <w:rPr>
          <w:rFonts w:ascii="Times New Roman" w:hAnsi="Times New Roman" w:cs="Times New Roman"/>
          <w:color w:val="000000" w:themeColor="text1"/>
          <w:sz w:val="28"/>
          <w:szCs w:val="28"/>
        </w:rPr>
        <w:t>Người kế vị của bà, Thánh Ðức Thái Tử</w:t>
      </w:r>
      <w:r w:rsidRPr="00315CF9">
        <w:rPr>
          <w:rFonts w:ascii="Times New Roman" w:hAnsi="Times New Roman" w:cs="Times New Roman"/>
          <w:color w:val="000000" w:themeColor="text1"/>
          <w:sz w:val="28"/>
          <w:szCs w:val="28"/>
        </w:rPr>
        <w:t xml:space="preserve"> (Shotoku, 574-622)</w:t>
      </w:r>
      <w:r w:rsidR="00DF4E9B" w:rsidRPr="00315CF9">
        <w:rPr>
          <w:rFonts w:ascii="Times New Roman" w:hAnsi="Times New Roman" w:cs="Times New Roman"/>
          <w:color w:val="000000" w:themeColor="text1"/>
          <w:sz w:val="28"/>
          <w:szCs w:val="28"/>
        </w:rPr>
        <w:t>.</w:t>
      </w:r>
      <w:proofErr w:type="gramEnd"/>
      <w:r w:rsidR="00DF4E9B" w:rsidRPr="00315CF9">
        <w:rPr>
          <w:rFonts w:ascii="Times New Roman" w:hAnsi="Times New Roman" w:cs="Times New Roman"/>
          <w:color w:val="000000" w:themeColor="text1"/>
          <w:sz w:val="28"/>
          <w:szCs w:val="28"/>
        </w:rPr>
        <w:t xml:space="preserve"> </w:t>
      </w:r>
      <w:proofErr w:type="gramStart"/>
      <w:r w:rsidR="00DF4E9B" w:rsidRPr="00315CF9">
        <w:rPr>
          <w:rFonts w:ascii="Times New Roman" w:hAnsi="Times New Roman" w:cs="Times New Roman"/>
          <w:color w:val="000000" w:themeColor="text1"/>
          <w:sz w:val="28"/>
          <w:szCs w:val="28"/>
        </w:rPr>
        <w:t xml:space="preserve">Thánh Ðức Thái Tử vâng lời mẫu hậu Suiko đã cất công </w:t>
      </w:r>
      <w:r w:rsidR="00DF4E9B" w:rsidRPr="00315CF9">
        <w:rPr>
          <w:rFonts w:ascii="Times New Roman" w:hAnsi="Times New Roman" w:cs="Times New Roman"/>
          <w:color w:val="000000" w:themeColor="text1"/>
          <w:sz w:val="28"/>
          <w:szCs w:val="28"/>
        </w:rPr>
        <w:lastRenderedPageBreak/>
        <w:t>nghiên cứu và tuyên giảng ba bộ Kinh Ðại Thừa cho dân chúng Nhật, về sau những bài giảng này được viết thành một bộ luận rất giá trị.</w:t>
      </w:r>
      <w:proofErr w:type="gramEnd"/>
      <w:r w:rsidR="00DF4E9B" w:rsidRPr="00315CF9">
        <w:rPr>
          <w:rFonts w:ascii="Times New Roman" w:hAnsi="Times New Roman" w:cs="Times New Roman"/>
          <w:color w:val="000000" w:themeColor="text1"/>
          <w:sz w:val="28"/>
          <w:szCs w:val="28"/>
        </w:rPr>
        <w:t xml:space="preserve"> Sau khi lên ngôi Thái tử Shotoku đã ban hành ngay một chiếu chỉ rằ</w:t>
      </w:r>
      <w:r w:rsidRPr="00315CF9">
        <w:rPr>
          <w:rFonts w:ascii="Times New Roman" w:hAnsi="Times New Roman" w:cs="Times New Roman"/>
          <w:color w:val="000000" w:themeColor="text1"/>
          <w:sz w:val="28"/>
          <w:szCs w:val="28"/>
        </w:rPr>
        <w:t>ng: “</w:t>
      </w:r>
      <w:r w:rsidR="00DF4E9B" w:rsidRPr="00315CF9">
        <w:rPr>
          <w:rFonts w:ascii="Times New Roman" w:hAnsi="Times New Roman" w:cs="Times New Roman"/>
          <w:color w:val="000000" w:themeColor="text1"/>
          <w:sz w:val="28"/>
          <w:szCs w:val="28"/>
        </w:rPr>
        <w:t>Toàn dân Nhật Bản phải kính ngưỡng và thọ trì Phậ</w:t>
      </w:r>
      <w:r w:rsidRPr="00315CF9">
        <w:rPr>
          <w:rFonts w:ascii="Times New Roman" w:hAnsi="Times New Roman" w:cs="Times New Roman"/>
          <w:color w:val="000000" w:themeColor="text1"/>
          <w:sz w:val="28"/>
          <w:szCs w:val="28"/>
        </w:rPr>
        <w:t>t Pháp”</w:t>
      </w:r>
      <w:r w:rsidR="00DF4E9B" w:rsidRPr="00315CF9">
        <w:rPr>
          <w:rFonts w:ascii="Times New Roman" w:hAnsi="Times New Roman" w:cs="Times New Roman"/>
          <w:color w:val="000000" w:themeColor="text1"/>
          <w:sz w:val="28"/>
          <w:szCs w:val="28"/>
        </w:rPr>
        <w:t xml:space="preserve">. </w:t>
      </w:r>
      <w:proofErr w:type="gramStart"/>
      <w:r w:rsidR="00DF4E9B" w:rsidRPr="00315CF9">
        <w:rPr>
          <w:rFonts w:ascii="Times New Roman" w:hAnsi="Times New Roman" w:cs="Times New Roman"/>
          <w:color w:val="000000" w:themeColor="text1"/>
          <w:sz w:val="28"/>
          <w:szCs w:val="28"/>
        </w:rPr>
        <w:t>Ông đã cho xây chùa chiền trên khắp đất nước.</w:t>
      </w:r>
      <w:proofErr w:type="gramEnd"/>
      <w:r w:rsidR="00DF4E9B" w:rsidRPr="00315CF9">
        <w:rPr>
          <w:rFonts w:ascii="Times New Roman" w:hAnsi="Times New Roman" w:cs="Times New Roman"/>
          <w:color w:val="000000" w:themeColor="text1"/>
          <w:sz w:val="28"/>
          <w:szCs w:val="28"/>
        </w:rPr>
        <w:t xml:space="preserve"> </w:t>
      </w:r>
      <w:proofErr w:type="gramStart"/>
      <w:r w:rsidR="00DF4E9B" w:rsidRPr="00315CF9">
        <w:rPr>
          <w:rFonts w:ascii="Times New Roman" w:hAnsi="Times New Roman" w:cs="Times New Roman"/>
          <w:color w:val="000000" w:themeColor="text1"/>
          <w:sz w:val="28"/>
          <w:szCs w:val="28"/>
        </w:rPr>
        <w:t>Một trong những ngôi chùa nổi tiếng thời ấy, nay vẫn còn là Chùa Pháp Long (Horyji).</w:t>
      </w:r>
      <w:proofErr w:type="gramEnd"/>
      <w:r w:rsidR="00DF4E9B" w:rsidRPr="00315CF9">
        <w:rPr>
          <w:rFonts w:ascii="Times New Roman" w:hAnsi="Times New Roman" w:cs="Times New Roman"/>
          <w:color w:val="000000" w:themeColor="text1"/>
          <w:sz w:val="28"/>
          <w:szCs w:val="28"/>
        </w:rPr>
        <w:t xml:space="preserve"> Chùa này do chính Thái tử Shotoku đứng ra xây dựng vào năm 607 và được xem là ngôi chùa gỗ có tuổi thọ lâu nhất trên thế giới.</w:t>
      </w:r>
    </w:p>
    <w:p w:rsidR="00DF4E9B" w:rsidRPr="00315CF9" w:rsidRDefault="00DF4E9B" w:rsidP="00205CAD">
      <w:pPr>
        <w:spacing w:after="0" w:line="360" w:lineRule="auto"/>
        <w:ind w:firstLine="720"/>
        <w:jc w:val="both"/>
        <w:rPr>
          <w:rFonts w:ascii="Times New Roman" w:hAnsi="Times New Roman" w:cs="Times New Roman"/>
          <w:color w:val="000000" w:themeColor="text1"/>
          <w:sz w:val="28"/>
          <w:szCs w:val="28"/>
        </w:rPr>
      </w:pPr>
      <w:r w:rsidRPr="00315CF9">
        <w:rPr>
          <w:rFonts w:ascii="Times New Roman" w:hAnsi="Times New Roman" w:cs="Times New Roman"/>
          <w:color w:val="000000" w:themeColor="text1"/>
          <w:sz w:val="28"/>
          <w:szCs w:val="28"/>
        </w:rPr>
        <w:t>Trong triều đạ</w:t>
      </w:r>
      <w:r w:rsidR="00182880" w:rsidRPr="00315CF9">
        <w:rPr>
          <w:rFonts w:ascii="Times New Roman" w:hAnsi="Times New Roman" w:cs="Times New Roman"/>
          <w:color w:val="000000" w:themeColor="text1"/>
          <w:sz w:val="28"/>
          <w:szCs w:val="28"/>
        </w:rPr>
        <w:t>i Nara</w:t>
      </w:r>
      <w:r w:rsidRPr="00315CF9">
        <w:rPr>
          <w:rFonts w:ascii="Times New Roman" w:hAnsi="Times New Roman" w:cs="Times New Roman"/>
          <w:color w:val="000000" w:themeColor="text1"/>
          <w:sz w:val="28"/>
          <w:szCs w:val="28"/>
        </w:rPr>
        <w:t xml:space="preserve"> </w:t>
      </w:r>
      <w:r w:rsidR="00182880" w:rsidRPr="00315CF9">
        <w:rPr>
          <w:rFonts w:ascii="Times New Roman" w:hAnsi="Times New Roman" w:cs="Times New Roman"/>
          <w:color w:val="000000" w:themeColor="text1"/>
          <w:sz w:val="28"/>
          <w:szCs w:val="28"/>
        </w:rPr>
        <w:t>(</w:t>
      </w:r>
      <w:r w:rsidRPr="00315CF9">
        <w:rPr>
          <w:rFonts w:ascii="Times New Roman" w:hAnsi="Times New Roman" w:cs="Times New Roman"/>
          <w:color w:val="000000" w:themeColor="text1"/>
          <w:sz w:val="28"/>
          <w:szCs w:val="28"/>
        </w:rPr>
        <w:t>710-794) qua sự ủng hộ Phật Pháp của Hoàng đế Thánh Võ (Shomu, 701-756, vị vua thứ bốn mươi lăm của Nhật) P</w:t>
      </w:r>
      <w:r w:rsidR="00182880" w:rsidRPr="00315CF9">
        <w:rPr>
          <w:rFonts w:ascii="Times New Roman" w:hAnsi="Times New Roman" w:cs="Times New Roman"/>
          <w:color w:val="000000" w:themeColor="text1"/>
          <w:sz w:val="28"/>
          <w:szCs w:val="28"/>
        </w:rPr>
        <w:t xml:space="preserve">hật giáo </w:t>
      </w:r>
      <w:r w:rsidRPr="00315CF9">
        <w:rPr>
          <w:rFonts w:ascii="Times New Roman" w:hAnsi="Times New Roman" w:cs="Times New Roman"/>
          <w:color w:val="000000" w:themeColor="text1"/>
          <w:sz w:val="28"/>
          <w:szCs w:val="28"/>
        </w:rPr>
        <w:t xml:space="preserve"> đã trở thành quốc giáo (State religion) của xứ sở này. Năm 741, vua Thánh Võ đã ban hành một quốc lệnh rằng mỗi làng và mỗi tỉnh phải xây dựng một ngôi chùa và dân chúng phải thành tâm thọ trì Phật Pháp. Ðể làm gương cho mọi người, chính vua Thánh Võ đã đích thân xây chùa Ðông Ðại (Todai) tại kinh đô vào cuối năm 741, đây là ngôi tổ đình của tông phái Hoa Nghiêm với pho tượng Phật Tỳ Lô Xá Na (Vairocana) khổng lồ được tôn thờ bên trong chánh điện. </w:t>
      </w:r>
      <w:proofErr w:type="gramStart"/>
      <w:r w:rsidRPr="00315CF9">
        <w:rPr>
          <w:rFonts w:ascii="Times New Roman" w:hAnsi="Times New Roman" w:cs="Times New Roman"/>
          <w:color w:val="000000" w:themeColor="text1"/>
          <w:sz w:val="28"/>
          <w:szCs w:val="28"/>
        </w:rPr>
        <w:t>Cũng trong thời kỳ Nara này, có sáu tông phái PG được truyền đến Nhật từ Trung Hoa và phong trào nghiên cứu và tu Phật tại Nhật đã bắt đầu.</w:t>
      </w:r>
      <w:proofErr w:type="gramEnd"/>
      <w:r w:rsidR="009C0F64" w:rsidRPr="00315CF9">
        <w:rPr>
          <w:rFonts w:ascii="Times New Roman" w:hAnsi="Times New Roman" w:cs="Times New Roman"/>
          <w:color w:val="000000" w:themeColor="text1"/>
          <w:sz w:val="28"/>
          <w:szCs w:val="28"/>
        </w:rPr>
        <w:t xml:space="preserve"> </w:t>
      </w:r>
      <w:r w:rsidRPr="00315CF9">
        <w:rPr>
          <w:rFonts w:ascii="Times New Roman" w:hAnsi="Times New Roman" w:cs="Times New Roman"/>
          <w:color w:val="000000" w:themeColor="text1"/>
          <w:sz w:val="28"/>
          <w:szCs w:val="28"/>
        </w:rPr>
        <w:t>Bả</w:t>
      </w:r>
      <w:r w:rsidR="00AF0179">
        <w:rPr>
          <w:rFonts w:ascii="Times New Roman" w:hAnsi="Times New Roman" w:cs="Times New Roman"/>
          <w:color w:val="000000" w:themeColor="text1"/>
          <w:sz w:val="28"/>
          <w:szCs w:val="28"/>
        </w:rPr>
        <w:t>y tông phái Phật giáo</w:t>
      </w:r>
      <w:bookmarkStart w:id="0" w:name="_GoBack"/>
      <w:bookmarkEnd w:id="0"/>
      <w:r w:rsidRPr="00315CF9">
        <w:rPr>
          <w:rFonts w:ascii="Times New Roman" w:hAnsi="Times New Roman" w:cs="Times New Roman"/>
          <w:color w:val="000000" w:themeColor="text1"/>
          <w:sz w:val="28"/>
          <w:szCs w:val="28"/>
        </w:rPr>
        <w:t xml:space="preserve"> đến từ Trung Hoa trong thời đại Nạ</w:t>
      </w:r>
      <w:r w:rsidR="009C0F64" w:rsidRPr="00315CF9">
        <w:rPr>
          <w:rFonts w:ascii="Times New Roman" w:hAnsi="Times New Roman" w:cs="Times New Roman"/>
          <w:color w:val="000000" w:themeColor="text1"/>
          <w:sz w:val="28"/>
          <w:szCs w:val="28"/>
        </w:rPr>
        <w:t>i Lương (Nara, 710-794):</w:t>
      </w:r>
      <w:r w:rsidRPr="00315CF9">
        <w:rPr>
          <w:rFonts w:ascii="Times New Roman" w:hAnsi="Times New Roman" w:cs="Times New Roman"/>
          <w:color w:val="000000" w:themeColor="text1"/>
          <w:sz w:val="28"/>
          <w:szCs w:val="28"/>
        </w:rPr>
        <w:t xml:space="preserve"> Luật Tông (Ritsu</w:t>
      </w:r>
      <w:r w:rsidR="009C0F64" w:rsidRPr="00315CF9">
        <w:rPr>
          <w:rFonts w:ascii="Times New Roman" w:hAnsi="Times New Roman" w:cs="Times New Roman"/>
          <w:color w:val="000000" w:themeColor="text1"/>
          <w:sz w:val="28"/>
          <w:szCs w:val="28"/>
        </w:rPr>
        <w:t xml:space="preserve">), </w:t>
      </w:r>
      <w:r w:rsidRPr="00315CF9">
        <w:rPr>
          <w:rFonts w:ascii="Times New Roman" w:hAnsi="Times New Roman" w:cs="Times New Roman"/>
          <w:color w:val="000000" w:themeColor="text1"/>
          <w:sz w:val="28"/>
          <w:szCs w:val="28"/>
        </w:rPr>
        <w:t>Câu Xá Tông (Kusha</w:t>
      </w:r>
      <w:r w:rsidR="009C0F64" w:rsidRPr="00315CF9">
        <w:rPr>
          <w:rFonts w:ascii="Times New Roman" w:hAnsi="Times New Roman" w:cs="Times New Roman"/>
          <w:color w:val="000000" w:themeColor="text1"/>
          <w:sz w:val="28"/>
          <w:szCs w:val="28"/>
        </w:rPr>
        <w:t xml:space="preserve">), </w:t>
      </w:r>
      <w:r w:rsidRPr="00315CF9">
        <w:rPr>
          <w:rFonts w:ascii="Times New Roman" w:hAnsi="Times New Roman" w:cs="Times New Roman"/>
          <w:color w:val="000000" w:themeColor="text1"/>
          <w:sz w:val="28"/>
          <w:szCs w:val="28"/>
        </w:rPr>
        <w:t>Thành Thậ</w:t>
      </w:r>
      <w:r w:rsidR="009C0F64" w:rsidRPr="00315CF9">
        <w:rPr>
          <w:rFonts w:ascii="Times New Roman" w:hAnsi="Times New Roman" w:cs="Times New Roman"/>
          <w:color w:val="000000" w:themeColor="text1"/>
          <w:sz w:val="28"/>
          <w:szCs w:val="28"/>
        </w:rPr>
        <w:t xml:space="preserve">t Tông (Jojitsu), </w:t>
      </w:r>
      <w:r w:rsidRPr="00315CF9">
        <w:rPr>
          <w:rFonts w:ascii="Times New Roman" w:hAnsi="Times New Roman" w:cs="Times New Roman"/>
          <w:color w:val="000000" w:themeColor="text1"/>
          <w:sz w:val="28"/>
          <w:szCs w:val="28"/>
        </w:rPr>
        <w:t>Tam Luậ</w:t>
      </w:r>
      <w:r w:rsidR="009C0F64" w:rsidRPr="00315CF9">
        <w:rPr>
          <w:rFonts w:ascii="Times New Roman" w:hAnsi="Times New Roman" w:cs="Times New Roman"/>
          <w:color w:val="000000" w:themeColor="text1"/>
          <w:sz w:val="28"/>
          <w:szCs w:val="28"/>
        </w:rPr>
        <w:t xml:space="preserve">n Tông (Sanron), </w:t>
      </w:r>
      <w:r w:rsidRPr="00315CF9">
        <w:rPr>
          <w:rFonts w:ascii="Times New Roman" w:hAnsi="Times New Roman" w:cs="Times New Roman"/>
          <w:color w:val="000000" w:themeColor="text1"/>
          <w:sz w:val="28"/>
          <w:szCs w:val="28"/>
        </w:rPr>
        <w:t>Pháp Tướ</w:t>
      </w:r>
      <w:r w:rsidR="009C0F64" w:rsidRPr="00315CF9">
        <w:rPr>
          <w:rFonts w:ascii="Times New Roman" w:hAnsi="Times New Roman" w:cs="Times New Roman"/>
          <w:color w:val="000000" w:themeColor="text1"/>
          <w:sz w:val="28"/>
          <w:szCs w:val="28"/>
        </w:rPr>
        <w:t xml:space="preserve">ng Tông (Hosso), </w:t>
      </w:r>
      <w:r w:rsidRPr="00315CF9">
        <w:rPr>
          <w:rFonts w:ascii="Times New Roman" w:hAnsi="Times New Roman" w:cs="Times New Roman"/>
          <w:color w:val="000000" w:themeColor="text1"/>
          <w:sz w:val="28"/>
          <w:szCs w:val="28"/>
        </w:rPr>
        <w:t>Tướ</w:t>
      </w:r>
      <w:r w:rsidR="009C0F64" w:rsidRPr="00315CF9">
        <w:rPr>
          <w:rFonts w:ascii="Times New Roman" w:hAnsi="Times New Roman" w:cs="Times New Roman"/>
          <w:color w:val="000000" w:themeColor="text1"/>
          <w:sz w:val="28"/>
          <w:szCs w:val="28"/>
        </w:rPr>
        <w:t xml:space="preserve">ng Tông (Hosso), </w:t>
      </w:r>
      <w:r w:rsidR="00CE67D7">
        <w:rPr>
          <w:rFonts w:ascii="Times New Roman" w:hAnsi="Times New Roman" w:cs="Times New Roman"/>
          <w:color w:val="000000" w:themeColor="text1"/>
          <w:sz w:val="28"/>
          <w:szCs w:val="28"/>
        </w:rPr>
        <w:t xml:space="preserve">Hoa Nghiêm Tông (Kegon): </w:t>
      </w:r>
      <w:r w:rsidRPr="00315CF9">
        <w:rPr>
          <w:rFonts w:ascii="Times New Roman" w:hAnsi="Times New Roman" w:cs="Times New Roman"/>
          <w:color w:val="000000" w:themeColor="text1"/>
          <w:sz w:val="28"/>
          <w:szCs w:val="28"/>
        </w:rPr>
        <w:t xml:space="preserve">dựa vào Kinh Hoa Nghiêm (Avatamsaka) để lập tông. </w:t>
      </w:r>
      <w:proofErr w:type="gramStart"/>
      <w:r w:rsidRPr="00315CF9">
        <w:rPr>
          <w:rFonts w:ascii="Times New Roman" w:hAnsi="Times New Roman" w:cs="Times New Roman"/>
          <w:color w:val="000000" w:themeColor="text1"/>
          <w:sz w:val="28"/>
          <w:szCs w:val="28"/>
        </w:rPr>
        <w:t>Chủ trương của phái tôn thờ và thực hành pháp hạnh của đức Phật Tỳ Lô Xá Na.</w:t>
      </w:r>
      <w:proofErr w:type="gramEnd"/>
    </w:p>
    <w:p w:rsidR="00DF4E9B" w:rsidRPr="00315CF9" w:rsidRDefault="00DF4E9B" w:rsidP="00205CAD">
      <w:pPr>
        <w:spacing w:after="0" w:line="360" w:lineRule="auto"/>
        <w:ind w:firstLine="720"/>
        <w:jc w:val="both"/>
        <w:rPr>
          <w:rFonts w:ascii="Times New Roman" w:hAnsi="Times New Roman" w:cs="Times New Roman"/>
          <w:color w:val="000000" w:themeColor="text1"/>
          <w:sz w:val="28"/>
          <w:szCs w:val="28"/>
        </w:rPr>
      </w:pPr>
      <w:r w:rsidRPr="00315CF9">
        <w:rPr>
          <w:rFonts w:ascii="Times New Roman" w:hAnsi="Times New Roman" w:cs="Times New Roman"/>
          <w:color w:val="000000" w:themeColor="text1"/>
          <w:sz w:val="28"/>
          <w:szCs w:val="28"/>
        </w:rPr>
        <w:t xml:space="preserve">Nếu trong triều đại Bình </w:t>
      </w:r>
      <w:proofErr w:type="gramStart"/>
      <w:r w:rsidRPr="00315CF9">
        <w:rPr>
          <w:rFonts w:ascii="Times New Roman" w:hAnsi="Times New Roman" w:cs="Times New Roman"/>
          <w:color w:val="000000" w:themeColor="text1"/>
          <w:sz w:val="28"/>
          <w:szCs w:val="28"/>
        </w:rPr>
        <w:t>An</w:t>
      </w:r>
      <w:proofErr w:type="gramEnd"/>
      <w:r w:rsidRPr="00315CF9">
        <w:rPr>
          <w:rFonts w:ascii="Times New Roman" w:hAnsi="Times New Roman" w:cs="Times New Roman"/>
          <w:color w:val="000000" w:themeColor="text1"/>
          <w:sz w:val="28"/>
          <w:szCs w:val="28"/>
        </w:rPr>
        <w:t xml:space="preserve"> (Heian, 794-1185) hai tông phái khác được vào Nhật Bản là Thiên Thai Tông (Tendai) và Chân Ngôn Tông (Shingon). Hai tông phái này có một hệ thống giáo lý sâu nhiệm và độc đáo, lập tức chinh phục và được ủng hộ một cách nhiệt thành của quần chúng Nhật, nhất là tầng lớp quý tộc, thì đầu triều đại Kiếm Thương (Kamukura, 1185-1333), hai phái khác, Nhật Liên Tông </w:t>
      </w:r>
      <w:r w:rsidRPr="00315CF9">
        <w:rPr>
          <w:rFonts w:ascii="Times New Roman" w:hAnsi="Times New Roman" w:cs="Times New Roman"/>
          <w:color w:val="000000" w:themeColor="text1"/>
          <w:sz w:val="28"/>
          <w:szCs w:val="28"/>
        </w:rPr>
        <w:lastRenderedPageBreak/>
        <w:t>(Nichiren) và Tịnh Ðộ Tông (Jodo) cũng lần lượt xuất hiện và được truyền bá rộng rãi trên toàn nước Nhậ</w:t>
      </w:r>
      <w:r w:rsidR="00205CAD" w:rsidRPr="00315CF9">
        <w:rPr>
          <w:rFonts w:ascii="Times New Roman" w:hAnsi="Times New Roman" w:cs="Times New Roman"/>
          <w:color w:val="000000" w:themeColor="text1"/>
          <w:sz w:val="28"/>
          <w:szCs w:val="28"/>
        </w:rPr>
        <w:t>t.</w:t>
      </w:r>
    </w:p>
    <w:p w:rsidR="00DF4E9B" w:rsidRPr="00315CF9" w:rsidRDefault="00DF4E9B" w:rsidP="00205CAD">
      <w:pPr>
        <w:spacing w:after="0" w:line="360" w:lineRule="auto"/>
        <w:ind w:firstLine="720"/>
        <w:jc w:val="both"/>
        <w:rPr>
          <w:rFonts w:ascii="Times New Roman" w:hAnsi="Times New Roman" w:cs="Times New Roman"/>
          <w:color w:val="000000" w:themeColor="text1"/>
          <w:sz w:val="28"/>
          <w:szCs w:val="28"/>
        </w:rPr>
      </w:pPr>
      <w:r w:rsidRPr="00315CF9">
        <w:rPr>
          <w:rFonts w:ascii="Times New Roman" w:hAnsi="Times New Roman" w:cs="Times New Roman"/>
          <w:color w:val="000000" w:themeColor="text1"/>
          <w:sz w:val="28"/>
          <w:szCs w:val="28"/>
        </w:rPr>
        <w:t>Như vậy, cho đến thế kỷ mười ba, tất cả nhữ</w:t>
      </w:r>
      <w:r w:rsidR="00182880" w:rsidRPr="00315CF9">
        <w:rPr>
          <w:rFonts w:ascii="Times New Roman" w:hAnsi="Times New Roman" w:cs="Times New Roman"/>
          <w:color w:val="000000" w:themeColor="text1"/>
          <w:sz w:val="28"/>
          <w:szCs w:val="28"/>
        </w:rPr>
        <w:t xml:space="preserve">ng tông phái </w:t>
      </w:r>
      <w:r w:rsidRPr="00315CF9">
        <w:rPr>
          <w:rFonts w:ascii="Times New Roman" w:hAnsi="Times New Roman" w:cs="Times New Roman"/>
          <w:color w:val="000000" w:themeColor="text1"/>
          <w:sz w:val="28"/>
          <w:szCs w:val="28"/>
        </w:rPr>
        <w:t>chính đều có mặt tại Nhật, bao gồm Thiền Tông, Tịnh Ðộ Tông, Thiên Thai Tông, Chân Ngôn Tông, Nhật</w:t>
      </w:r>
      <w:r w:rsidR="00182880" w:rsidRPr="00315CF9">
        <w:rPr>
          <w:rFonts w:ascii="Times New Roman" w:hAnsi="Times New Roman" w:cs="Times New Roman"/>
          <w:color w:val="000000" w:themeColor="text1"/>
          <w:sz w:val="28"/>
          <w:szCs w:val="28"/>
        </w:rPr>
        <w:t xml:space="preserve"> Liên Tông…</w:t>
      </w:r>
    </w:p>
    <w:p w:rsidR="00DF4E9B" w:rsidRPr="00315CF9" w:rsidRDefault="00DF4E9B" w:rsidP="00205CAD">
      <w:pPr>
        <w:spacing w:after="0" w:line="360" w:lineRule="auto"/>
        <w:ind w:firstLine="720"/>
        <w:jc w:val="both"/>
        <w:rPr>
          <w:rFonts w:ascii="Times New Roman" w:hAnsi="Times New Roman" w:cs="Times New Roman"/>
          <w:color w:val="000000" w:themeColor="text1"/>
          <w:sz w:val="28"/>
          <w:szCs w:val="28"/>
        </w:rPr>
      </w:pPr>
      <w:r w:rsidRPr="00315CF9">
        <w:rPr>
          <w:rFonts w:ascii="Times New Roman" w:hAnsi="Times New Roman" w:cs="Times New Roman"/>
          <w:color w:val="000000" w:themeColor="text1"/>
          <w:sz w:val="28"/>
          <w:szCs w:val="28"/>
        </w:rPr>
        <w:t>Thiề</w:t>
      </w:r>
      <w:r w:rsidR="00CE67D7">
        <w:rPr>
          <w:rFonts w:ascii="Times New Roman" w:hAnsi="Times New Roman" w:cs="Times New Roman"/>
          <w:color w:val="000000" w:themeColor="text1"/>
          <w:sz w:val="28"/>
          <w:szCs w:val="28"/>
        </w:rPr>
        <w:t>n Tông (Zen Sect)</w:t>
      </w:r>
      <w:r w:rsidRPr="00315CF9">
        <w:rPr>
          <w:rFonts w:ascii="Times New Roman" w:hAnsi="Times New Roman" w:cs="Times New Roman"/>
          <w:color w:val="000000" w:themeColor="text1"/>
          <w:sz w:val="28"/>
          <w:szCs w:val="28"/>
        </w:rPr>
        <w:t xml:space="preserve"> là một tông phái đặc biệt củ</w:t>
      </w:r>
      <w:r w:rsidR="00147F5C" w:rsidRPr="00315CF9">
        <w:rPr>
          <w:rFonts w:ascii="Times New Roman" w:hAnsi="Times New Roman" w:cs="Times New Roman"/>
          <w:color w:val="000000" w:themeColor="text1"/>
          <w:sz w:val="28"/>
          <w:szCs w:val="28"/>
        </w:rPr>
        <w:t>a Phật giáo</w:t>
      </w:r>
      <w:r w:rsidRPr="00315CF9">
        <w:rPr>
          <w:rFonts w:ascii="Times New Roman" w:hAnsi="Times New Roman" w:cs="Times New Roman"/>
          <w:color w:val="000000" w:themeColor="text1"/>
          <w:sz w:val="28"/>
          <w:szCs w:val="28"/>
        </w:rPr>
        <w:t xml:space="preserve"> Nhật. Thiền bắt nguồn từ thời Phật Thích Ca, rồi được Tổ Bồ Ðề Ðạt Ma (Bodhidharma), con của vua Chí Cương, thuộc dòng Sát Ðế Lợi, nước Quốc Hương, Nam Thiên Trúc, vùng Cao nguyên Dekkan, miền Nam Ấn Ðộ. Ngài là Tổ sư thiền tông đời thứ 28 của Ấn Ðộ. Năm 480 vâng lời Thầy, Ngài đến Trung Hoa để truyền bá pháp môn thiền. Ở Trung Hoa lúc đầu Thiền bị ảnh hưởng mạnh mẽ của đạo Lão và Khổng. Thiền chỉ độc lập và nổi tiếng từ thế kỷ thứ bảy và đã trở thành một tông phái chính cho tới ngày nay tạ</w:t>
      </w:r>
      <w:r w:rsidR="00205CAD" w:rsidRPr="00315CF9">
        <w:rPr>
          <w:rFonts w:ascii="Times New Roman" w:hAnsi="Times New Roman" w:cs="Times New Roman"/>
          <w:color w:val="000000" w:themeColor="text1"/>
          <w:sz w:val="28"/>
          <w:szCs w:val="28"/>
        </w:rPr>
        <w:t>i Trung Hoa.</w:t>
      </w:r>
    </w:p>
    <w:p w:rsidR="00DF4E9B" w:rsidRPr="00315CF9" w:rsidRDefault="00DF4E9B" w:rsidP="00DF4E9B">
      <w:pPr>
        <w:spacing w:after="0" w:line="360" w:lineRule="auto"/>
        <w:ind w:firstLine="720"/>
        <w:jc w:val="both"/>
        <w:rPr>
          <w:rFonts w:ascii="Times New Roman" w:hAnsi="Times New Roman" w:cs="Times New Roman"/>
          <w:color w:val="000000" w:themeColor="text1"/>
          <w:sz w:val="28"/>
          <w:szCs w:val="28"/>
        </w:rPr>
      </w:pPr>
      <w:r w:rsidRPr="00315CF9">
        <w:rPr>
          <w:rFonts w:ascii="Times New Roman" w:hAnsi="Times New Roman" w:cs="Times New Roman"/>
          <w:color w:val="000000" w:themeColor="text1"/>
          <w:sz w:val="28"/>
          <w:szCs w:val="28"/>
        </w:rPr>
        <w:t>Thiền được giới thiệu đến Nhật vào khoảng thế kỷ thứ</w:t>
      </w:r>
      <w:r w:rsidR="00147F5C" w:rsidRPr="00315CF9">
        <w:rPr>
          <w:rFonts w:ascii="Times New Roman" w:hAnsi="Times New Roman" w:cs="Times New Roman"/>
          <w:color w:val="000000" w:themeColor="text1"/>
          <w:sz w:val="28"/>
          <w:szCs w:val="28"/>
        </w:rPr>
        <w:t xml:space="preserve"> IX</w:t>
      </w:r>
      <w:r w:rsidRPr="00315CF9">
        <w:rPr>
          <w:rFonts w:ascii="Times New Roman" w:hAnsi="Times New Roman" w:cs="Times New Roman"/>
          <w:color w:val="000000" w:themeColor="text1"/>
          <w:sz w:val="28"/>
          <w:szCs w:val="28"/>
        </w:rPr>
        <w:t xml:space="preserve"> từ Trung Hoa qua hai Thiền phái Lâm tế và Tào Ðộng, cả hai phái này đều ảnh hưởng sâu sắc tư tưởng cửa Lục Tổ Huệ Năng ở thế kỷ thứ</w:t>
      </w:r>
      <w:r w:rsidR="00F43D47" w:rsidRPr="00315CF9">
        <w:rPr>
          <w:rFonts w:ascii="Times New Roman" w:hAnsi="Times New Roman" w:cs="Times New Roman"/>
          <w:color w:val="000000" w:themeColor="text1"/>
          <w:sz w:val="28"/>
          <w:szCs w:val="28"/>
        </w:rPr>
        <w:t xml:space="preserve"> VIII</w:t>
      </w:r>
      <w:r w:rsidRPr="00315CF9">
        <w:rPr>
          <w:rFonts w:ascii="Times New Roman" w:hAnsi="Times New Roman" w:cs="Times New Roman"/>
          <w:color w:val="000000" w:themeColor="text1"/>
          <w:sz w:val="28"/>
          <w:szCs w:val="28"/>
        </w:rPr>
        <w:t>. Hiện nay ở Nhật có ba Thiề</w:t>
      </w:r>
      <w:r w:rsidR="00F43D47" w:rsidRPr="00315CF9">
        <w:rPr>
          <w:rFonts w:ascii="Times New Roman" w:hAnsi="Times New Roman" w:cs="Times New Roman"/>
          <w:color w:val="000000" w:themeColor="text1"/>
          <w:sz w:val="28"/>
          <w:szCs w:val="28"/>
        </w:rPr>
        <w:t>n phái như sau</w:t>
      </w:r>
      <w:r w:rsidRPr="00315CF9">
        <w:rPr>
          <w:rFonts w:ascii="Times New Roman" w:hAnsi="Times New Roman" w:cs="Times New Roman"/>
          <w:color w:val="000000" w:themeColor="text1"/>
          <w:sz w:val="28"/>
          <w:szCs w:val="28"/>
        </w:rPr>
        <w:t>:</w:t>
      </w:r>
    </w:p>
    <w:p w:rsidR="00DF4E9B" w:rsidRPr="007C16A8" w:rsidRDefault="00DF4E9B" w:rsidP="007C16A8">
      <w:pPr>
        <w:pStyle w:val="ListParagraph"/>
        <w:numPr>
          <w:ilvl w:val="0"/>
          <w:numId w:val="2"/>
        </w:numPr>
        <w:spacing w:after="0" w:line="360" w:lineRule="auto"/>
        <w:jc w:val="both"/>
        <w:rPr>
          <w:rFonts w:ascii="Times New Roman" w:hAnsi="Times New Roman" w:cs="Times New Roman"/>
          <w:color w:val="000000" w:themeColor="text1"/>
          <w:sz w:val="28"/>
          <w:szCs w:val="28"/>
        </w:rPr>
      </w:pPr>
      <w:r w:rsidRPr="007C16A8">
        <w:rPr>
          <w:rFonts w:ascii="Times New Roman" w:hAnsi="Times New Roman" w:cs="Times New Roman"/>
          <w:color w:val="000000" w:themeColor="text1"/>
          <w:sz w:val="28"/>
          <w:szCs w:val="28"/>
        </w:rPr>
        <w:t xml:space="preserve">Thiền Lâm Tế (Rinzai Sect): do công khai sáng của thiền sư người Nhật Vinh Tây (Eisai, 1141-1215). Ngài xuất gia từ năm mười ba tuổi ở chùa An Dưỡng (Annyo) ở Kibitsu. Ngài đã tìm đường đến Trung Hoa để học đạo trong hai lần, vào những năm 1168 và 1187. Lần sau cùng Ngài về đến Nhật vào năm 1991 và thành lập chùa Shofuku ở Hakata. Ngôi chùa này được xem là thiền viện đầu tiên trên đất nước này. Năm 1215, triều đình Nhật xây dựng Chùa Kiến Nhân (Kennin-ji) tại Kyoto, Ngài được thỉnh về làm chứng minh đạo sư cho ngôi già lam này. Ngài cũng được xem là người có công trong văn hóa uống trà của Nhật, Ngài đã mang giống trà từ Trung Hoa về trồng ở Nhật. Vị thiền sư nổi tiếng của Thiền phái này về sau là ngài Bạch </w:t>
      </w:r>
      <w:r w:rsidRPr="007C16A8">
        <w:rPr>
          <w:rFonts w:ascii="Times New Roman" w:hAnsi="Times New Roman" w:cs="Times New Roman"/>
          <w:color w:val="000000" w:themeColor="text1"/>
          <w:sz w:val="28"/>
          <w:szCs w:val="28"/>
        </w:rPr>
        <w:lastRenderedPageBreak/>
        <w:t xml:space="preserve">Ẩn (Hakui Ekaku, 1685-1786) với những tác phẩm để đời. Ngày nay ở Nhật có 14 chi phái thuộc dòng Thiền này, tuy không hợp nhất về tổ chức, nhưng vẫn </w:t>
      </w:r>
      <w:proofErr w:type="gramStart"/>
      <w:r w:rsidRPr="007C16A8">
        <w:rPr>
          <w:rFonts w:ascii="Times New Roman" w:hAnsi="Times New Roman" w:cs="Times New Roman"/>
          <w:color w:val="000000" w:themeColor="text1"/>
          <w:sz w:val="28"/>
          <w:szCs w:val="28"/>
        </w:rPr>
        <w:t>theo</w:t>
      </w:r>
      <w:proofErr w:type="gramEnd"/>
      <w:r w:rsidRPr="007C16A8">
        <w:rPr>
          <w:rFonts w:ascii="Times New Roman" w:hAnsi="Times New Roman" w:cs="Times New Roman"/>
          <w:color w:val="000000" w:themeColor="text1"/>
          <w:sz w:val="28"/>
          <w:szCs w:val="28"/>
        </w:rPr>
        <w:t xml:space="preserve"> đuổi lý tưởng ban đầu của tổ sư Vinh Tây.</w:t>
      </w:r>
    </w:p>
    <w:p w:rsidR="00DF4E9B" w:rsidRPr="00315CF9" w:rsidRDefault="00DF4E9B" w:rsidP="004A2864">
      <w:pPr>
        <w:pStyle w:val="ListParagraph"/>
        <w:numPr>
          <w:ilvl w:val="0"/>
          <w:numId w:val="2"/>
        </w:numPr>
        <w:spacing w:after="0" w:line="360" w:lineRule="auto"/>
        <w:jc w:val="both"/>
        <w:rPr>
          <w:rFonts w:ascii="Times New Roman" w:hAnsi="Times New Roman" w:cs="Times New Roman"/>
          <w:color w:val="000000" w:themeColor="text1"/>
          <w:sz w:val="28"/>
          <w:szCs w:val="28"/>
        </w:rPr>
      </w:pPr>
      <w:r w:rsidRPr="00315CF9">
        <w:rPr>
          <w:rFonts w:ascii="Times New Roman" w:hAnsi="Times New Roman" w:cs="Times New Roman"/>
          <w:color w:val="000000" w:themeColor="text1"/>
          <w:sz w:val="28"/>
          <w:szCs w:val="28"/>
        </w:rPr>
        <w:t>Thiền Tào Ðộng (Soto/Tsao-tung): là một trong năm Thiền phái chính của Trung Hoa và là một trong mười ba Tông phái chính củ</w:t>
      </w:r>
      <w:r w:rsidR="00CE67D7">
        <w:rPr>
          <w:rFonts w:ascii="Times New Roman" w:hAnsi="Times New Roman" w:cs="Times New Roman"/>
          <w:color w:val="000000" w:themeColor="text1"/>
          <w:sz w:val="28"/>
          <w:szCs w:val="28"/>
        </w:rPr>
        <w:t>a Phật giáo</w:t>
      </w:r>
      <w:r w:rsidRPr="00315CF9">
        <w:rPr>
          <w:rFonts w:ascii="Times New Roman" w:hAnsi="Times New Roman" w:cs="Times New Roman"/>
          <w:color w:val="000000" w:themeColor="text1"/>
          <w:sz w:val="28"/>
          <w:szCs w:val="28"/>
        </w:rPr>
        <w:t xml:space="preserve"> Nhật Bản. Ðây là một Thiền phái kiểu mẫu như để so sánh với Thiền Lâm Tế, cuối cùng nó dường như phổ biến hơn những Thiền phái khác ở Nhật. Nếu Lâm tế thích ứng với giới thượng lưu trí thức, thì Tào Ðộng lại gần gũi với tầng lớp bình dân. Thiền Tào Ðộng được Thiền sư Ðạo Nguyên (Dogen, 1200-1253) khai sáng. Ðạo Nguyên vốn là đệ tử của Ngài Vinh Tây, sau đó ông sang Trung Hoa du học và trở về Nhật Bản xây dựng Thiền phái này. Người kế thừa và làm lớn mạnh dòng thiền này là thiền sư Suzuki Shosan (1579-1653). Hiện nay ngôi già lam chính của Thiền phái này là Chùa Tổng Trì (Soji-ji) ở Yokohama do thiền sư Hành Cơ (Gyogi, 666-749) tạo dựng năm 1321.</w:t>
      </w:r>
    </w:p>
    <w:p w:rsidR="00DF4E9B" w:rsidRPr="00315CF9" w:rsidRDefault="00DF4E9B" w:rsidP="004A2864">
      <w:pPr>
        <w:pStyle w:val="ListParagraph"/>
        <w:numPr>
          <w:ilvl w:val="0"/>
          <w:numId w:val="2"/>
        </w:numPr>
        <w:spacing w:after="0" w:line="360" w:lineRule="auto"/>
        <w:jc w:val="both"/>
        <w:rPr>
          <w:rFonts w:ascii="Times New Roman" w:hAnsi="Times New Roman" w:cs="Times New Roman"/>
          <w:color w:val="000000" w:themeColor="text1"/>
          <w:sz w:val="28"/>
          <w:szCs w:val="28"/>
        </w:rPr>
      </w:pPr>
      <w:r w:rsidRPr="00315CF9">
        <w:rPr>
          <w:rFonts w:ascii="Times New Roman" w:hAnsi="Times New Roman" w:cs="Times New Roman"/>
          <w:color w:val="000000" w:themeColor="text1"/>
          <w:sz w:val="28"/>
          <w:szCs w:val="28"/>
        </w:rPr>
        <w:t xml:space="preserve"> Thiền Hoàng Bá (Obaku sect): đây là Thiền phái thứ ba của người Nhật, có tầm ảnh hưởng ít hơn hai Thiền phái trên, do thiền sư người Trung Hoa Ẩn Nguyên (Yin-Yuan, 1592-1673) khai sáng. Sau nhiều năm tu học tại quê nhà, ông đến Nhật Bản để hoằng Pháp vào năm 1654 và tiến hành thành lập Thiền phái này tại chùa Vạn Phước (Mampuku-ji) ở tỉnh Yamato. Ông đã được vua Nhật ban cho danh hiệu là Quốc sư (Daiko-Fusho-Kokushi), ông đã để lại nhiều tác phẩm có giá trị. Hiện tại có hơn 600 ngôi chùa là chi nhánh của Thiền phái này.</w:t>
      </w:r>
    </w:p>
    <w:p w:rsidR="00C26719" w:rsidRPr="00315CF9" w:rsidRDefault="00DF4E9B" w:rsidP="00DF4E9B">
      <w:pPr>
        <w:spacing w:after="0" w:line="360" w:lineRule="auto"/>
        <w:ind w:firstLine="720"/>
        <w:jc w:val="both"/>
        <w:rPr>
          <w:rFonts w:ascii="Times New Roman" w:hAnsi="Times New Roman" w:cs="Times New Roman"/>
          <w:color w:val="000000" w:themeColor="text1"/>
          <w:sz w:val="28"/>
          <w:szCs w:val="28"/>
        </w:rPr>
      </w:pPr>
      <w:r w:rsidRPr="00315CF9">
        <w:rPr>
          <w:rFonts w:ascii="Times New Roman" w:hAnsi="Times New Roman" w:cs="Times New Roman"/>
          <w:color w:val="000000" w:themeColor="text1"/>
          <w:sz w:val="28"/>
          <w:szCs w:val="28"/>
        </w:rPr>
        <w:t xml:space="preserve">Nhìn chung cả ba Thiền phái trên đã phát triển mạnh ở Nhật và có tầm ảnh hưởng sâu rộng trong đời sống của người dân Nhật. Cả ba đều có nhiều trường đại học, nhà xuất bản kinh sách riêng, cơ quan từ thiện... Không những thế Thiền đã ăn </w:t>
      </w:r>
      <w:r w:rsidRPr="00315CF9">
        <w:rPr>
          <w:rFonts w:ascii="Times New Roman" w:hAnsi="Times New Roman" w:cs="Times New Roman"/>
          <w:color w:val="000000" w:themeColor="text1"/>
          <w:sz w:val="28"/>
          <w:szCs w:val="28"/>
        </w:rPr>
        <w:lastRenderedPageBreak/>
        <w:t xml:space="preserve">sâu vào tiềm thức của người Nhật, thiền đã đi vào hoa, vào trà, vào nếp sống, nếp nghĩ của người dân và cuối cùng nó nâng lên thành Ðạo, trà đạo, hoa đạo... </w:t>
      </w:r>
    </w:p>
    <w:p w:rsidR="00F43D47" w:rsidRPr="001611BE" w:rsidRDefault="00F43D47" w:rsidP="00DF4E9B">
      <w:pPr>
        <w:spacing w:after="0" w:line="360" w:lineRule="auto"/>
        <w:ind w:firstLine="720"/>
        <w:jc w:val="both"/>
        <w:rPr>
          <w:rFonts w:ascii="Times New Roman" w:hAnsi="Times New Roman" w:cs="Times New Roman"/>
          <w:i/>
          <w:color w:val="000000" w:themeColor="text1"/>
          <w:sz w:val="28"/>
          <w:szCs w:val="28"/>
        </w:rPr>
      </w:pPr>
      <w:r w:rsidRPr="001611BE">
        <w:rPr>
          <w:rFonts w:ascii="Times New Roman" w:hAnsi="Times New Roman" w:cs="Times New Roman"/>
          <w:i/>
          <w:color w:val="000000" w:themeColor="text1"/>
          <w:sz w:val="28"/>
          <w:szCs w:val="28"/>
        </w:rPr>
        <w:t xml:space="preserve">Sự phát triển từ kiểu Thiền trong Phật giáo nguyên thuỷ </w:t>
      </w:r>
      <w:r w:rsidR="00DD0B7E" w:rsidRPr="001611BE">
        <w:rPr>
          <w:rFonts w:ascii="Times New Roman" w:hAnsi="Times New Roman" w:cs="Times New Roman"/>
          <w:i/>
          <w:color w:val="000000" w:themeColor="text1"/>
          <w:sz w:val="28"/>
          <w:szCs w:val="28"/>
        </w:rPr>
        <w:t>(</w:t>
      </w:r>
      <w:r w:rsidR="00D516C5" w:rsidRPr="001611BE">
        <w:rPr>
          <w:rFonts w:ascii="Times New Roman" w:hAnsi="Times New Roman" w:cs="Times New Roman"/>
          <w:i/>
          <w:color w:val="000000" w:themeColor="text1"/>
          <w:sz w:val="28"/>
          <w:szCs w:val="28"/>
        </w:rPr>
        <w:t>Thiề</w:t>
      </w:r>
      <w:r w:rsidR="00BC4E0B" w:rsidRPr="001611BE">
        <w:rPr>
          <w:rFonts w:ascii="Times New Roman" w:hAnsi="Times New Roman" w:cs="Times New Roman"/>
          <w:i/>
          <w:color w:val="000000" w:themeColor="text1"/>
          <w:sz w:val="28"/>
          <w:szCs w:val="28"/>
        </w:rPr>
        <w:t xml:space="preserve">n Vipassana) </w:t>
      </w:r>
      <w:r w:rsidRPr="001611BE">
        <w:rPr>
          <w:rFonts w:ascii="Times New Roman" w:hAnsi="Times New Roman" w:cs="Times New Roman"/>
          <w:i/>
          <w:color w:val="000000" w:themeColor="text1"/>
          <w:sz w:val="28"/>
          <w:szCs w:val="28"/>
        </w:rPr>
        <w:t>đến sự ra đời phái Thiền tông ở Nhật Bản</w:t>
      </w:r>
    </w:p>
    <w:p w:rsidR="00DF4E9B" w:rsidRPr="00315CF9" w:rsidRDefault="00DF4E9B" w:rsidP="00DF4E9B">
      <w:pPr>
        <w:spacing w:after="0" w:line="360" w:lineRule="auto"/>
        <w:ind w:firstLine="720"/>
        <w:jc w:val="both"/>
        <w:rPr>
          <w:rFonts w:ascii="Times New Roman" w:hAnsi="Times New Roman" w:cs="Times New Roman"/>
          <w:color w:val="000000" w:themeColor="text1"/>
          <w:sz w:val="28"/>
          <w:szCs w:val="28"/>
        </w:rPr>
      </w:pPr>
      <w:r w:rsidRPr="00315CF9">
        <w:rPr>
          <w:rFonts w:ascii="Times New Roman" w:hAnsi="Times New Roman" w:cs="Times New Roman"/>
          <w:color w:val="000000" w:themeColor="text1"/>
          <w:sz w:val="28"/>
          <w:szCs w:val="28"/>
        </w:rPr>
        <w:t>Thuật ngữ Zen bắt nguồn từ cách phát âm </w:t>
      </w:r>
      <w:hyperlink r:id="rId9" w:tooltip="Tiếng Nhật" w:history="1">
        <w:r w:rsidRPr="00315CF9">
          <w:rPr>
            <w:rStyle w:val="Hyperlink"/>
            <w:rFonts w:ascii="Times New Roman" w:hAnsi="Times New Roman" w:cs="Times New Roman"/>
            <w:color w:val="000000" w:themeColor="text1"/>
            <w:sz w:val="28"/>
            <w:szCs w:val="28"/>
            <w:u w:val="none"/>
          </w:rPr>
          <w:t>tiếng Nhật</w:t>
        </w:r>
      </w:hyperlink>
      <w:r w:rsidRPr="00315CF9">
        <w:rPr>
          <w:rFonts w:ascii="Times New Roman" w:hAnsi="Times New Roman" w:cs="Times New Roman"/>
          <w:color w:val="000000" w:themeColor="text1"/>
          <w:sz w:val="28"/>
          <w:szCs w:val="28"/>
        </w:rPr>
        <w:t> của từ tiếng Trung Trung cổ</w:t>
      </w:r>
      <w:r w:rsidR="007C16A8">
        <w:rPr>
          <w:rFonts w:ascii="Times New Roman" w:hAnsi="Times New Roman" w:cs="Times New Roman"/>
          <w:color w:val="000000" w:themeColor="text1"/>
          <w:sz w:val="28"/>
          <w:szCs w:val="28"/>
        </w:rPr>
        <w:t xml:space="preserve"> (</w:t>
      </w:r>
      <w:r w:rsidRPr="00315CF9">
        <w:rPr>
          <w:rFonts w:ascii="Times New Roman" w:hAnsi="Times New Roman" w:cs="Times New Roman"/>
          <w:i/>
          <w:iCs/>
          <w:color w:val="000000" w:themeColor="text1"/>
          <w:sz w:val="28"/>
          <w:szCs w:val="28"/>
        </w:rPr>
        <w:t>chán</w:t>
      </w:r>
      <w:r w:rsidRPr="00315CF9">
        <w:rPr>
          <w:rFonts w:ascii="Times New Roman" w:hAnsi="Times New Roman" w:cs="Times New Roman"/>
          <w:color w:val="000000" w:themeColor="text1"/>
          <w:sz w:val="28"/>
          <w:szCs w:val="28"/>
        </w:rPr>
        <w:t xml:space="preserve">), viết tắt của </w:t>
      </w:r>
      <w:r w:rsidRPr="00315CF9">
        <w:rPr>
          <w:rFonts w:ascii="Times New Roman" w:hAnsi="Times New Roman" w:cs="Times New Roman"/>
          <w:color w:val="000000" w:themeColor="text1"/>
          <w:sz w:val="28"/>
          <w:szCs w:val="28"/>
        </w:rPr>
        <w:t>禪那</w:t>
      </w:r>
      <w:r w:rsidR="007C16A8">
        <w:rPr>
          <w:rFonts w:ascii="Times New Roman" w:hAnsi="Times New Roman" w:cs="Times New Roman"/>
          <w:color w:val="000000" w:themeColor="text1"/>
          <w:sz w:val="28"/>
          <w:szCs w:val="28"/>
        </w:rPr>
        <w:t xml:space="preserve"> (</w:t>
      </w:r>
      <w:r w:rsidRPr="00315CF9">
        <w:rPr>
          <w:rFonts w:ascii="Times New Roman" w:hAnsi="Times New Roman" w:cs="Times New Roman"/>
          <w:i/>
          <w:iCs/>
          <w:color w:val="000000" w:themeColor="text1"/>
          <w:sz w:val="28"/>
          <w:szCs w:val="28"/>
        </w:rPr>
        <w:t>chánnà</w:t>
      </w:r>
      <w:r w:rsidRPr="00315CF9">
        <w:rPr>
          <w:rFonts w:ascii="Times New Roman" w:hAnsi="Times New Roman" w:cs="Times New Roman"/>
          <w:color w:val="000000" w:themeColor="text1"/>
          <w:sz w:val="28"/>
          <w:szCs w:val="28"/>
        </w:rPr>
        <w:t>), là phiên âm tiếng Trung của từ tiếng Phạn </w:t>
      </w:r>
      <w:hyperlink r:id="rId10" w:tooltip="Thiền trong Phật giáo" w:history="1">
        <w:r w:rsidRPr="00315CF9">
          <w:rPr>
            <w:rStyle w:val="Hyperlink"/>
            <w:rFonts w:ascii="Times New Roman" w:hAnsi="Times New Roman" w:cs="Times New Roman"/>
            <w:i/>
            <w:iCs/>
            <w:color w:val="000000" w:themeColor="text1"/>
            <w:sz w:val="28"/>
            <w:szCs w:val="28"/>
            <w:u w:val="none"/>
          </w:rPr>
          <w:t>dhyāna</w:t>
        </w:r>
      </w:hyperlink>
      <w:r w:rsidR="00472693" w:rsidRPr="00315CF9">
        <w:rPr>
          <w:rFonts w:ascii="Times New Roman" w:hAnsi="Times New Roman" w:cs="Times New Roman"/>
          <w:color w:val="000000" w:themeColor="text1"/>
          <w:sz w:val="28"/>
          <w:szCs w:val="28"/>
        </w:rPr>
        <w:t> (</w:t>
      </w:r>
      <w:hyperlink r:id="rId11" w:tooltip="Thiền định" w:history="1">
        <w:r w:rsidRPr="00315CF9">
          <w:rPr>
            <w:rStyle w:val="Hyperlink"/>
            <w:rFonts w:ascii="Times New Roman" w:hAnsi="Times New Roman" w:cs="Times New Roman"/>
            <w:color w:val="000000" w:themeColor="text1"/>
            <w:sz w:val="28"/>
            <w:szCs w:val="28"/>
            <w:u w:val="none"/>
          </w:rPr>
          <w:t>thiền</w:t>
        </w:r>
      </w:hyperlink>
      <w:r w:rsidRPr="00315CF9">
        <w:rPr>
          <w:rFonts w:ascii="Times New Roman" w:hAnsi="Times New Roman" w:cs="Times New Roman"/>
          <w:color w:val="000000" w:themeColor="text1"/>
          <w:sz w:val="28"/>
          <w:szCs w:val="28"/>
        </w:rPr>
        <w:t xml:space="preserve">). </w:t>
      </w:r>
      <w:proofErr w:type="gramStart"/>
      <w:r w:rsidRPr="00315CF9">
        <w:rPr>
          <w:rFonts w:ascii="Times New Roman" w:hAnsi="Times New Roman" w:cs="Times New Roman"/>
          <w:color w:val="000000" w:themeColor="text1"/>
          <w:sz w:val="28"/>
          <w:szCs w:val="28"/>
        </w:rPr>
        <w:t>Phật giáo được du nhập từ Ấn Độ vào </w:t>
      </w:r>
      <w:hyperlink r:id="rId12" w:tooltip="Trung Quốc" w:history="1">
        <w:r w:rsidRPr="00315CF9">
          <w:rPr>
            <w:rStyle w:val="Hyperlink"/>
            <w:rFonts w:ascii="Times New Roman" w:hAnsi="Times New Roman" w:cs="Times New Roman"/>
            <w:color w:val="000000" w:themeColor="text1"/>
            <w:sz w:val="28"/>
            <w:szCs w:val="28"/>
            <w:u w:val="none"/>
          </w:rPr>
          <w:t>Trung Quốc</w:t>
        </w:r>
      </w:hyperlink>
      <w:r w:rsidRPr="00315CF9">
        <w:rPr>
          <w:rFonts w:ascii="Times New Roman" w:hAnsi="Times New Roman" w:cs="Times New Roman"/>
          <w:color w:val="000000" w:themeColor="text1"/>
          <w:sz w:val="28"/>
          <w:szCs w:val="28"/>
        </w:rPr>
        <w:t> vào thế kỷ thứ nhất sau Công nguyên.</w:t>
      </w:r>
      <w:proofErr w:type="gramEnd"/>
      <w:r w:rsidRPr="00315CF9">
        <w:rPr>
          <w:rFonts w:ascii="Times New Roman" w:hAnsi="Times New Roman" w:cs="Times New Roman"/>
          <w:color w:val="000000" w:themeColor="text1"/>
          <w:sz w:val="28"/>
          <w:szCs w:val="28"/>
        </w:rPr>
        <w:t xml:space="preserve"> </w:t>
      </w:r>
      <w:proofErr w:type="gramStart"/>
      <w:r w:rsidRPr="00315CF9">
        <w:rPr>
          <w:rFonts w:ascii="Times New Roman" w:hAnsi="Times New Roman" w:cs="Times New Roman"/>
          <w:color w:val="000000" w:themeColor="text1"/>
          <w:sz w:val="28"/>
          <w:szCs w:val="28"/>
        </w:rPr>
        <w:t>Theo truyền thống, Thiền tông được du nhập vào khoảng năm 500 sau Công nguyên bởi </w:t>
      </w:r>
      <w:hyperlink r:id="rId13" w:tooltip="Bồ Đề Đạt Ma" w:history="1">
        <w:r w:rsidRPr="00315CF9">
          <w:rPr>
            <w:rStyle w:val="Hyperlink"/>
            <w:rFonts w:ascii="Times New Roman" w:hAnsi="Times New Roman" w:cs="Times New Roman"/>
            <w:color w:val="000000" w:themeColor="text1"/>
            <w:sz w:val="28"/>
            <w:szCs w:val="28"/>
            <w:u w:val="none"/>
          </w:rPr>
          <w:t>Bodhidharma</w:t>
        </w:r>
      </w:hyperlink>
      <w:r w:rsidRPr="00315CF9">
        <w:rPr>
          <w:rFonts w:ascii="Times New Roman" w:hAnsi="Times New Roman" w:cs="Times New Roman"/>
          <w:color w:val="000000" w:themeColor="text1"/>
          <w:sz w:val="28"/>
          <w:szCs w:val="28"/>
        </w:rPr>
        <w:t>, một nhà sư Ấn Độ dạy </w:t>
      </w:r>
      <w:hyperlink r:id="rId14" w:tooltip="Thiền trong Phật giáo" w:history="1">
        <w:r w:rsidRPr="00315CF9">
          <w:rPr>
            <w:rStyle w:val="Hyperlink"/>
            <w:rFonts w:ascii="Times New Roman" w:hAnsi="Times New Roman" w:cs="Times New Roman"/>
            <w:color w:val="000000" w:themeColor="text1"/>
            <w:sz w:val="28"/>
            <w:szCs w:val="28"/>
            <w:u w:val="none"/>
          </w:rPr>
          <w:t>dhyāna</w:t>
        </w:r>
      </w:hyperlink>
      <w:r w:rsidRPr="00315CF9">
        <w:rPr>
          <w:rFonts w:ascii="Times New Roman" w:hAnsi="Times New Roman" w:cs="Times New Roman"/>
          <w:color w:val="000000" w:themeColor="text1"/>
          <w:sz w:val="28"/>
          <w:szCs w:val="28"/>
        </w:rPr>
        <w:t>.</w:t>
      </w:r>
      <w:proofErr w:type="gramEnd"/>
      <w:r w:rsidRPr="00315CF9">
        <w:rPr>
          <w:rFonts w:ascii="Times New Roman" w:hAnsi="Times New Roman" w:cs="Times New Roman"/>
          <w:color w:val="000000" w:themeColor="text1"/>
          <w:sz w:val="28"/>
          <w:szCs w:val="28"/>
        </w:rPr>
        <w:t xml:space="preserve"> </w:t>
      </w:r>
      <w:proofErr w:type="gramStart"/>
      <w:r w:rsidRPr="00315CF9">
        <w:rPr>
          <w:rFonts w:ascii="Times New Roman" w:hAnsi="Times New Roman" w:cs="Times New Roman"/>
          <w:color w:val="000000" w:themeColor="text1"/>
          <w:sz w:val="28"/>
          <w:szCs w:val="28"/>
        </w:rPr>
        <w:t>Ông là vị tổ thứ 28 của Thiền tông Ấn Độ và là vị tổ đầu tiên của Trung Quố</w:t>
      </w:r>
      <w:r w:rsidR="00E723F1">
        <w:rPr>
          <w:rFonts w:ascii="Times New Roman" w:hAnsi="Times New Roman" w:cs="Times New Roman"/>
          <w:color w:val="000000" w:themeColor="text1"/>
          <w:sz w:val="28"/>
          <w:szCs w:val="28"/>
        </w:rPr>
        <w:t>c [8].</w:t>
      </w:r>
      <w:proofErr w:type="gramEnd"/>
      <w:r w:rsidR="00E723F1">
        <w:rPr>
          <w:rFonts w:ascii="Times New Roman" w:hAnsi="Times New Roman" w:cs="Times New Roman"/>
          <w:color w:val="000000" w:themeColor="text1"/>
          <w:sz w:val="28"/>
          <w:szCs w:val="28"/>
        </w:rPr>
        <w:t xml:space="preserve"> </w:t>
      </w:r>
    </w:p>
    <w:p w:rsidR="005C7282" w:rsidRDefault="00DF4E9B" w:rsidP="005C7282">
      <w:pPr>
        <w:spacing w:after="0" w:line="360" w:lineRule="auto"/>
        <w:ind w:firstLine="720"/>
        <w:jc w:val="both"/>
        <w:rPr>
          <w:rStyle w:val="Hyperlink"/>
          <w:rFonts w:ascii="Times New Roman" w:hAnsi="Times New Roman" w:cs="Times New Roman"/>
          <w:color w:val="000000" w:themeColor="text1"/>
          <w:sz w:val="28"/>
          <w:szCs w:val="28"/>
          <w:u w:val="none"/>
        </w:rPr>
      </w:pPr>
      <w:r w:rsidRPr="00315CF9">
        <w:rPr>
          <w:rFonts w:ascii="Times New Roman" w:hAnsi="Times New Roman" w:cs="Times New Roman"/>
          <w:color w:val="000000" w:themeColor="text1"/>
          <w:sz w:val="28"/>
          <w:szCs w:val="28"/>
        </w:rPr>
        <w:t>Thiền tông lần đầu tiên được du nhập vào Nhật Bản vào khoả</w:t>
      </w:r>
      <w:r w:rsidR="005C7282">
        <w:rPr>
          <w:rFonts w:ascii="Times New Roman" w:hAnsi="Times New Roman" w:cs="Times New Roman"/>
          <w:color w:val="000000" w:themeColor="text1"/>
          <w:sz w:val="28"/>
          <w:szCs w:val="28"/>
        </w:rPr>
        <w:t>ng năm 653-656</w:t>
      </w:r>
      <w:r w:rsidRPr="00315CF9">
        <w:rPr>
          <w:rFonts w:ascii="Times New Roman" w:hAnsi="Times New Roman" w:cs="Times New Roman"/>
          <w:color w:val="000000" w:themeColor="text1"/>
          <w:sz w:val="28"/>
          <w:szCs w:val="28"/>
        </w:rPr>
        <w:t xml:space="preserve"> trong </w:t>
      </w:r>
      <w:hyperlink r:id="rId15" w:tooltip="Thời kỳ Asuka" w:history="1">
        <w:r w:rsidRPr="00315CF9">
          <w:rPr>
            <w:rStyle w:val="Hyperlink"/>
            <w:rFonts w:ascii="Times New Roman" w:hAnsi="Times New Roman" w:cs="Times New Roman"/>
            <w:color w:val="000000" w:themeColor="text1"/>
            <w:sz w:val="28"/>
            <w:szCs w:val="28"/>
            <w:u w:val="none"/>
          </w:rPr>
          <w:t>thời kỳ Asuka</w:t>
        </w:r>
      </w:hyperlink>
      <w:r w:rsidR="005C7282">
        <w:rPr>
          <w:rFonts w:ascii="Times New Roman" w:hAnsi="Times New Roman" w:cs="Times New Roman"/>
          <w:color w:val="000000" w:themeColor="text1"/>
          <w:sz w:val="28"/>
          <w:szCs w:val="28"/>
        </w:rPr>
        <w:t> (538–710</w:t>
      </w:r>
      <w:r w:rsidRPr="00315CF9">
        <w:rPr>
          <w:rFonts w:ascii="Times New Roman" w:hAnsi="Times New Roman" w:cs="Times New Roman"/>
          <w:color w:val="000000" w:themeColor="text1"/>
          <w:sz w:val="28"/>
          <w:szCs w:val="28"/>
        </w:rPr>
        <w:t>), vào thời điểm mà bộ quy định của thiền viện vẫn chưa tồn tại và các thiền sư sẵn sàng hướng dẫn bất kỳ ai bất kể họ đã thọ giới Phật tử hay chưa. </w:t>
      </w:r>
      <w:hyperlink r:id="rId16" w:tooltip="Đạo sư" w:history="1">
        <w:r w:rsidRPr="00315CF9">
          <w:rPr>
            <w:rStyle w:val="Hyperlink"/>
            <w:rFonts w:ascii="Times New Roman" w:hAnsi="Times New Roman" w:cs="Times New Roman"/>
            <w:color w:val="000000" w:themeColor="text1"/>
            <w:sz w:val="28"/>
            <w:szCs w:val="28"/>
            <w:u w:val="none"/>
          </w:rPr>
          <w:t>Dōshō</w:t>
        </w:r>
      </w:hyperlink>
      <w:r w:rsidRPr="00315CF9">
        <w:rPr>
          <w:rFonts w:ascii="Times New Roman" w:hAnsi="Times New Roman" w:cs="Times New Roman"/>
          <w:color w:val="000000" w:themeColor="text1"/>
          <w:sz w:val="28"/>
          <w:szCs w:val="28"/>
        </w:rPr>
        <w:t> (</w:t>
      </w:r>
      <w:r w:rsidRPr="00315CF9">
        <w:rPr>
          <w:rFonts w:ascii="Times New Roman" w:hAnsi="Times New Roman" w:cs="Times New Roman"/>
          <w:color w:val="000000" w:themeColor="text1"/>
          <w:sz w:val="28"/>
          <w:szCs w:val="28"/>
        </w:rPr>
        <w:t>道昭</w:t>
      </w:r>
      <w:r w:rsidR="005C7282">
        <w:rPr>
          <w:rFonts w:ascii="Times New Roman" w:hAnsi="Times New Roman" w:cs="Times New Roman"/>
          <w:color w:val="000000" w:themeColor="text1"/>
          <w:sz w:val="28"/>
          <w:szCs w:val="28"/>
        </w:rPr>
        <w:t>, 629–700</w:t>
      </w:r>
      <w:r w:rsidRPr="00315CF9">
        <w:rPr>
          <w:rFonts w:ascii="Times New Roman" w:hAnsi="Times New Roman" w:cs="Times New Roman"/>
          <w:color w:val="000000" w:themeColor="text1"/>
          <w:sz w:val="28"/>
          <w:szCs w:val="28"/>
        </w:rPr>
        <w:t>) đã sang Trung Quố</w:t>
      </w:r>
      <w:r w:rsidR="005C7282">
        <w:rPr>
          <w:rFonts w:ascii="Times New Roman" w:hAnsi="Times New Roman" w:cs="Times New Roman"/>
          <w:color w:val="000000" w:themeColor="text1"/>
          <w:sz w:val="28"/>
          <w:szCs w:val="28"/>
        </w:rPr>
        <w:t>c vào năm 653</w:t>
      </w:r>
      <w:r w:rsidRPr="00315CF9">
        <w:rPr>
          <w:rFonts w:ascii="Times New Roman" w:hAnsi="Times New Roman" w:cs="Times New Roman"/>
          <w:color w:val="000000" w:themeColor="text1"/>
          <w:sz w:val="28"/>
          <w:szCs w:val="28"/>
        </w:rPr>
        <w:t>, nơi ông học </w:t>
      </w:r>
      <w:hyperlink r:id="rId17" w:tooltip="Phật giáo Thiền tông" w:history="1">
        <w:r w:rsidRPr="00315CF9">
          <w:rPr>
            <w:rStyle w:val="Hyperlink"/>
            <w:rFonts w:ascii="Times New Roman" w:hAnsi="Times New Roman" w:cs="Times New Roman"/>
            <w:color w:val="000000" w:themeColor="text1"/>
            <w:sz w:val="28"/>
            <w:szCs w:val="28"/>
            <w:u w:val="none"/>
          </w:rPr>
          <w:t>Thiền tông</w:t>
        </w:r>
      </w:hyperlink>
      <w:r w:rsidRPr="00315CF9">
        <w:rPr>
          <w:rFonts w:ascii="Times New Roman" w:hAnsi="Times New Roman" w:cs="Times New Roman"/>
          <w:color w:val="000000" w:themeColor="text1"/>
          <w:sz w:val="28"/>
          <w:szCs w:val="28"/>
        </w:rPr>
        <w:t> từ nhà hành hương nổi tiếng người Trung Quốc </w:t>
      </w:r>
      <w:hyperlink r:id="rId18" w:tooltip="Huyền Trang" w:history="1">
        <w:r w:rsidRPr="00315CF9">
          <w:rPr>
            <w:rStyle w:val="Hyperlink"/>
            <w:rFonts w:ascii="Times New Roman" w:hAnsi="Times New Roman" w:cs="Times New Roman"/>
            <w:color w:val="000000" w:themeColor="text1"/>
            <w:sz w:val="28"/>
            <w:szCs w:val="28"/>
            <w:u w:val="none"/>
          </w:rPr>
          <w:t>Huyền Trang</w:t>
        </w:r>
      </w:hyperlink>
      <w:r w:rsidR="005C7282">
        <w:rPr>
          <w:rStyle w:val="Hyperlink"/>
          <w:rFonts w:ascii="Times New Roman" w:hAnsi="Times New Roman" w:cs="Times New Roman"/>
          <w:color w:val="000000" w:themeColor="text1"/>
          <w:sz w:val="28"/>
          <w:szCs w:val="28"/>
          <w:u w:val="none"/>
        </w:rPr>
        <w:t xml:space="preserve"> </w:t>
      </w:r>
    </w:p>
    <w:p w:rsidR="00DF4E9B" w:rsidRPr="00315CF9" w:rsidRDefault="005C7282" w:rsidP="005C7282">
      <w:pPr>
        <w:spacing w:after="0" w:line="360" w:lineRule="auto"/>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w:t>
      </w:r>
      <w:r w:rsidR="00DF4E9B" w:rsidRPr="00315CF9">
        <w:rPr>
          <w:rFonts w:ascii="Times New Roman" w:hAnsi="Times New Roman" w:cs="Times New Roman"/>
          <w:color w:val="000000" w:themeColor="text1"/>
          <w:sz w:val="28"/>
          <w:szCs w:val="28"/>
        </w:rPr>
        <w:t>玄奘</w:t>
      </w:r>
      <w:r>
        <w:rPr>
          <w:rFonts w:ascii="Times New Roman" w:hAnsi="Times New Roman" w:cs="Times New Roman"/>
          <w:color w:val="000000" w:themeColor="text1"/>
          <w:sz w:val="28"/>
          <w:szCs w:val="28"/>
        </w:rPr>
        <w:t>, 602 – 664</w:t>
      </w:r>
      <w:r w:rsidR="00DF4E9B" w:rsidRPr="00315CF9">
        <w:rPr>
          <w:rFonts w:ascii="Times New Roman" w:hAnsi="Times New Roman" w:cs="Times New Roman"/>
          <w:color w:val="000000" w:themeColor="text1"/>
          <w:sz w:val="28"/>
          <w:szCs w:val="28"/>
        </w:rPr>
        <w:t>), và ông đã học đầy đủ hơn với một đệ tử của vị tổ thứ hai của Trung Quốc, </w:t>
      </w:r>
      <w:hyperlink r:id="rId19" w:tooltip="Dazu Huike" w:history="1">
        <w:r w:rsidR="00DF4E9B" w:rsidRPr="00315CF9">
          <w:rPr>
            <w:rStyle w:val="Hyperlink"/>
            <w:rFonts w:ascii="Times New Roman" w:hAnsi="Times New Roman" w:cs="Times New Roman"/>
            <w:color w:val="000000" w:themeColor="text1"/>
            <w:sz w:val="28"/>
            <w:szCs w:val="28"/>
            <w:u w:val="none"/>
          </w:rPr>
          <w:t>Huệ Khả</w:t>
        </w:r>
      </w:hyperlink>
      <w:r w:rsidR="00DF4E9B" w:rsidRPr="00315CF9">
        <w:rPr>
          <w:rFonts w:ascii="Times New Roman" w:hAnsi="Times New Roman" w:cs="Times New Roman"/>
          <w:color w:val="000000" w:themeColor="text1"/>
          <w:sz w:val="28"/>
          <w:szCs w:val="28"/>
        </w:rPr>
        <w:t> (</w:t>
      </w:r>
      <w:r w:rsidR="00DF4E9B" w:rsidRPr="00315CF9">
        <w:rPr>
          <w:rFonts w:ascii="Times New Roman" w:hAnsi="Times New Roman" w:cs="Times New Roman"/>
          <w:color w:val="000000" w:themeColor="text1"/>
          <w:sz w:val="28"/>
          <w:szCs w:val="28"/>
        </w:rPr>
        <w:t>慧可</w:t>
      </w:r>
      <w:r w:rsidR="00CF6843">
        <w:rPr>
          <w:rFonts w:ascii="Times New Roman" w:hAnsi="Times New Roman" w:cs="Times New Roman"/>
          <w:color w:val="000000" w:themeColor="text1"/>
          <w:sz w:val="28"/>
          <w:szCs w:val="28"/>
        </w:rPr>
        <w:t>, 487–593</w:t>
      </w:r>
      <w:r w:rsidR="00DF4E9B" w:rsidRPr="00315CF9">
        <w:rPr>
          <w:rFonts w:ascii="Times New Roman" w:hAnsi="Times New Roman" w:cs="Times New Roman"/>
          <w:color w:val="000000" w:themeColor="text1"/>
          <w:sz w:val="28"/>
          <w:szCs w:val="28"/>
        </w:rPr>
        <w:t>).</w:t>
      </w:r>
      <w:proofErr w:type="gramEnd"/>
      <w:r w:rsidR="00DF4E9B" w:rsidRPr="00315CF9">
        <w:rPr>
          <w:rFonts w:ascii="Times New Roman" w:hAnsi="Times New Roman" w:cs="Times New Roman"/>
          <w:color w:val="000000" w:themeColor="text1"/>
          <w:sz w:val="28"/>
          <w:szCs w:val="28"/>
        </w:rPr>
        <w:t xml:space="preserve"> Sau khi trở về nhà, Dōshō đã thành lập trường </w:t>
      </w:r>
      <w:hyperlink r:id="rId20" w:tooltip="Hossō" w:history="1">
        <w:r w:rsidR="00DF4E9B" w:rsidRPr="00315CF9">
          <w:rPr>
            <w:rStyle w:val="Hyperlink"/>
            <w:rFonts w:ascii="Times New Roman" w:hAnsi="Times New Roman" w:cs="Times New Roman"/>
            <w:color w:val="000000" w:themeColor="text1"/>
            <w:sz w:val="28"/>
            <w:szCs w:val="28"/>
            <w:u w:val="none"/>
          </w:rPr>
          <w:t>phái Hossō</w:t>
        </w:r>
      </w:hyperlink>
      <w:r w:rsidR="00DF4E9B" w:rsidRPr="00315CF9">
        <w:rPr>
          <w:rFonts w:ascii="Times New Roman" w:hAnsi="Times New Roman" w:cs="Times New Roman"/>
          <w:color w:val="000000" w:themeColor="text1"/>
          <w:sz w:val="28"/>
          <w:szCs w:val="28"/>
        </w:rPr>
        <w:t>, dựa trên triết lý Du già hành tông và xây dựng một Thiền đường với mục đích thực hành Thiền tông tại chùa </w:t>
      </w:r>
      <w:hyperlink r:id="rId21" w:tooltip="Gangō-ji" w:history="1">
        <w:r w:rsidR="00DF4E9B" w:rsidRPr="00315CF9">
          <w:rPr>
            <w:rStyle w:val="Hyperlink"/>
            <w:rFonts w:ascii="Times New Roman" w:hAnsi="Times New Roman" w:cs="Times New Roman"/>
            <w:color w:val="000000" w:themeColor="text1"/>
            <w:sz w:val="28"/>
            <w:szCs w:val="28"/>
            <w:u w:val="none"/>
          </w:rPr>
          <w:t>Gangō-ji</w:t>
        </w:r>
      </w:hyperlink>
      <w:r w:rsidR="00DF4E9B" w:rsidRPr="00315CF9">
        <w:rPr>
          <w:rFonts w:ascii="Times New Roman" w:hAnsi="Times New Roman" w:cs="Times New Roman"/>
          <w:color w:val="000000" w:themeColor="text1"/>
          <w:sz w:val="28"/>
          <w:szCs w:val="28"/>
        </w:rPr>
        <w:t> ở </w:t>
      </w:r>
      <w:hyperlink r:id="rId22" w:tooltip="Nara (thành phố)" w:history="1">
        <w:r w:rsidR="00DF4E9B" w:rsidRPr="00315CF9">
          <w:rPr>
            <w:rStyle w:val="Hyperlink"/>
            <w:rFonts w:ascii="Times New Roman" w:hAnsi="Times New Roman" w:cs="Times New Roman"/>
            <w:color w:val="000000" w:themeColor="text1"/>
            <w:sz w:val="28"/>
            <w:szCs w:val="28"/>
            <w:u w:val="none"/>
          </w:rPr>
          <w:t>Nara</w:t>
        </w:r>
      </w:hyperlink>
      <w:r w:rsidR="00DF4E9B" w:rsidRPr="00315CF9">
        <w:rPr>
          <w:rFonts w:ascii="Times New Roman" w:hAnsi="Times New Roman" w:cs="Times New Roman"/>
          <w:color w:val="000000" w:themeColor="text1"/>
          <w:sz w:val="28"/>
          <w:szCs w:val="28"/>
        </w:rPr>
        <w:t>. Vào </w:t>
      </w:r>
      <w:hyperlink r:id="rId23" w:tooltip="Thời kỳ Nara" w:history="1">
        <w:r w:rsidR="00DF4E9B" w:rsidRPr="00315CF9">
          <w:rPr>
            <w:rStyle w:val="Hyperlink"/>
            <w:rFonts w:ascii="Times New Roman" w:hAnsi="Times New Roman" w:cs="Times New Roman"/>
            <w:color w:val="000000" w:themeColor="text1"/>
            <w:sz w:val="28"/>
            <w:szCs w:val="28"/>
            <w:u w:val="none"/>
          </w:rPr>
          <w:t>thời kỳ Nara</w:t>
        </w:r>
      </w:hyperlink>
      <w:r w:rsidR="00DF4E9B" w:rsidRPr="00315CF9">
        <w:rPr>
          <w:rFonts w:ascii="Times New Roman" w:hAnsi="Times New Roman" w:cs="Times New Roman"/>
          <w:color w:val="000000" w:themeColor="text1"/>
          <w:sz w:val="28"/>
          <w:szCs w:val="28"/>
        </w:rPr>
        <w:t> (710 đế</w:t>
      </w:r>
      <w:r w:rsidR="00CF6843">
        <w:rPr>
          <w:rFonts w:ascii="Times New Roman" w:hAnsi="Times New Roman" w:cs="Times New Roman"/>
          <w:color w:val="000000" w:themeColor="text1"/>
          <w:sz w:val="28"/>
          <w:szCs w:val="28"/>
        </w:rPr>
        <w:t>n 794</w:t>
      </w:r>
      <w:r w:rsidR="00DF4E9B" w:rsidRPr="00315CF9">
        <w:rPr>
          <w:rFonts w:ascii="Times New Roman" w:hAnsi="Times New Roman" w:cs="Times New Roman"/>
          <w:color w:val="000000" w:themeColor="text1"/>
          <w:sz w:val="28"/>
          <w:szCs w:val="28"/>
        </w:rPr>
        <w:t>), thiền sư </w:t>
      </w:r>
      <w:hyperlink r:id="rId24" w:tooltip="Đạo-huyền" w:history="1">
        <w:r w:rsidR="00DF4E9B" w:rsidRPr="00315CF9">
          <w:rPr>
            <w:rStyle w:val="Hyperlink"/>
            <w:rFonts w:ascii="Times New Roman" w:hAnsi="Times New Roman" w:cs="Times New Roman"/>
            <w:color w:val="000000" w:themeColor="text1"/>
            <w:sz w:val="28"/>
            <w:szCs w:val="28"/>
            <w:u w:val="none"/>
          </w:rPr>
          <w:t>Đạo Huyền</w:t>
        </w:r>
      </w:hyperlink>
      <w:r w:rsidR="00DF4E9B" w:rsidRPr="00315CF9">
        <w:rPr>
          <w:rFonts w:ascii="Times New Roman" w:hAnsi="Times New Roman" w:cs="Times New Roman"/>
          <w:color w:val="000000" w:themeColor="text1"/>
          <w:sz w:val="28"/>
          <w:szCs w:val="28"/>
        </w:rPr>
        <w:t> (</w:t>
      </w:r>
      <w:r w:rsidR="00DF4E9B" w:rsidRPr="00315CF9">
        <w:rPr>
          <w:rFonts w:ascii="Times New Roman" w:hAnsi="Times New Roman" w:cs="Times New Roman"/>
          <w:color w:val="000000" w:themeColor="text1"/>
          <w:sz w:val="28"/>
          <w:szCs w:val="28"/>
        </w:rPr>
        <w:t>道璿</w:t>
      </w:r>
      <w:r w:rsidR="00CF6843">
        <w:rPr>
          <w:rFonts w:ascii="Times New Roman" w:hAnsi="Times New Roman" w:cs="Times New Roman"/>
          <w:color w:val="000000" w:themeColor="text1"/>
          <w:sz w:val="28"/>
          <w:szCs w:val="28"/>
        </w:rPr>
        <w:t>, 702-760</w:t>
      </w:r>
      <w:r w:rsidR="00DF4E9B" w:rsidRPr="00315CF9">
        <w:rPr>
          <w:rFonts w:ascii="Times New Roman" w:hAnsi="Times New Roman" w:cs="Times New Roman"/>
          <w:color w:val="000000" w:themeColor="text1"/>
          <w:sz w:val="28"/>
          <w:szCs w:val="28"/>
        </w:rPr>
        <w:t>) đã đến Nhật Bản, ông đã dạy các kỹ thuật thiền cho nhà sư </w:t>
      </w:r>
      <w:hyperlink r:id="rId25" w:tooltip="Gyōhyō (trang không tồn tại)" w:history="1">
        <w:r w:rsidR="00DF4E9B" w:rsidRPr="00315CF9">
          <w:rPr>
            <w:rStyle w:val="Hyperlink"/>
            <w:rFonts w:ascii="Times New Roman" w:hAnsi="Times New Roman" w:cs="Times New Roman"/>
            <w:color w:val="000000" w:themeColor="text1"/>
            <w:sz w:val="28"/>
            <w:szCs w:val="28"/>
            <w:u w:val="none"/>
          </w:rPr>
          <w:t>Gyōhyō</w:t>
        </w:r>
      </w:hyperlink>
      <w:r w:rsidR="00DF4E9B" w:rsidRPr="00315CF9">
        <w:rPr>
          <w:rFonts w:ascii="Times New Roman" w:hAnsi="Times New Roman" w:cs="Times New Roman"/>
          <w:color w:val="000000" w:themeColor="text1"/>
          <w:sz w:val="28"/>
          <w:szCs w:val="28"/>
        </w:rPr>
        <w:t> (</w:t>
      </w:r>
      <w:r w:rsidR="00DF4E9B" w:rsidRPr="00315CF9">
        <w:rPr>
          <w:rFonts w:ascii="Times New Roman" w:hAnsi="Times New Roman" w:cs="Times New Roman"/>
          <w:color w:val="000000" w:themeColor="text1"/>
          <w:sz w:val="28"/>
          <w:szCs w:val="28"/>
        </w:rPr>
        <w:t>行表</w:t>
      </w:r>
      <w:r w:rsidR="00CF6843">
        <w:rPr>
          <w:rFonts w:ascii="Times New Roman" w:hAnsi="Times New Roman" w:cs="Times New Roman"/>
          <w:color w:val="000000" w:themeColor="text1"/>
          <w:sz w:val="28"/>
          <w:szCs w:val="28"/>
        </w:rPr>
        <w:t>, 720–797</w:t>
      </w:r>
      <w:r w:rsidR="00DF4E9B" w:rsidRPr="00315CF9">
        <w:rPr>
          <w:rFonts w:ascii="Times New Roman" w:hAnsi="Times New Roman" w:cs="Times New Roman"/>
          <w:color w:val="000000" w:themeColor="text1"/>
          <w:sz w:val="28"/>
          <w:szCs w:val="28"/>
        </w:rPr>
        <w:t>), người sau đó đã hướng dẫn </w:t>
      </w:r>
      <w:hyperlink r:id="rId26" w:tooltip="Saichou" w:history="1">
        <w:r w:rsidR="00DF4E9B" w:rsidRPr="00315CF9">
          <w:rPr>
            <w:rStyle w:val="Hyperlink"/>
            <w:rFonts w:ascii="Times New Roman" w:hAnsi="Times New Roman" w:cs="Times New Roman"/>
            <w:color w:val="000000" w:themeColor="text1"/>
            <w:sz w:val="28"/>
            <w:szCs w:val="28"/>
            <w:u w:val="none"/>
          </w:rPr>
          <w:t>Saichō</w:t>
        </w:r>
      </w:hyperlink>
      <w:r w:rsidR="00DF4E9B" w:rsidRPr="00315CF9">
        <w:rPr>
          <w:rFonts w:ascii="Times New Roman" w:hAnsi="Times New Roman" w:cs="Times New Roman"/>
          <w:color w:val="000000" w:themeColor="text1"/>
          <w:sz w:val="28"/>
          <w:szCs w:val="28"/>
        </w:rPr>
        <w:t> (</w:t>
      </w:r>
      <w:r w:rsidR="00DF4E9B" w:rsidRPr="00315CF9">
        <w:rPr>
          <w:rFonts w:ascii="Times New Roman" w:hAnsi="Times New Roman" w:cs="Times New Roman"/>
          <w:color w:val="000000" w:themeColor="text1"/>
          <w:sz w:val="28"/>
          <w:szCs w:val="28"/>
        </w:rPr>
        <w:t>最澄</w:t>
      </w:r>
      <w:r w:rsidR="00CF6843">
        <w:rPr>
          <w:rFonts w:ascii="Times New Roman" w:hAnsi="Times New Roman" w:cs="Times New Roman"/>
          <w:color w:val="000000" w:themeColor="text1"/>
          <w:sz w:val="28"/>
          <w:szCs w:val="28"/>
        </w:rPr>
        <w:t>, 767-822</w:t>
      </w:r>
      <w:r w:rsidR="00DF4E9B" w:rsidRPr="00315CF9">
        <w:rPr>
          <w:rFonts w:ascii="Times New Roman" w:hAnsi="Times New Roman" w:cs="Times New Roman"/>
          <w:color w:val="000000" w:themeColor="text1"/>
          <w:sz w:val="28"/>
          <w:szCs w:val="28"/>
        </w:rPr>
        <w:t>), người sáng lập ra tông phái </w:t>
      </w:r>
      <w:hyperlink r:id="rId27" w:tooltip="Thiên Thai" w:history="1">
        <w:r w:rsidR="00DF4E9B" w:rsidRPr="00315CF9">
          <w:rPr>
            <w:rStyle w:val="Hyperlink"/>
            <w:rFonts w:ascii="Times New Roman" w:hAnsi="Times New Roman" w:cs="Times New Roman"/>
            <w:color w:val="000000" w:themeColor="text1"/>
            <w:sz w:val="28"/>
            <w:szCs w:val="28"/>
            <w:u w:val="none"/>
          </w:rPr>
          <w:t>Thiên Thai tông</w:t>
        </w:r>
      </w:hyperlink>
      <w:r w:rsidR="00DF4E9B" w:rsidRPr="00315CF9">
        <w:rPr>
          <w:rFonts w:ascii="Times New Roman" w:hAnsi="Times New Roman" w:cs="Times New Roman"/>
          <w:color w:val="000000" w:themeColor="text1"/>
          <w:sz w:val="28"/>
          <w:szCs w:val="28"/>
        </w:rPr>
        <w:t> của Phật giáo Nhật Bản. Saicho đã đến thăm </w:t>
      </w:r>
      <w:hyperlink r:id="rId28" w:tooltip="Nhà Đường" w:history="1">
        <w:r w:rsidR="00DF4E9B" w:rsidRPr="00315CF9">
          <w:rPr>
            <w:rStyle w:val="Hyperlink"/>
            <w:rFonts w:ascii="Times New Roman" w:hAnsi="Times New Roman" w:cs="Times New Roman"/>
            <w:color w:val="000000" w:themeColor="text1"/>
            <w:sz w:val="28"/>
            <w:szCs w:val="28"/>
            <w:u w:val="none"/>
          </w:rPr>
          <w:t>Trung Quốc thời Đường</w:t>
        </w:r>
      </w:hyperlink>
      <w:r w:rsidR="00CF6843">
        <w:rPr>
          <w:rFonts w:ascii="Times New Roman" w:hAnsi="Times New Roman" w:cs="Times New Roman"/>
          <w:color w:val="000000" w:themeColor="text1"/>
          <w:sz w:val="28"/>
          <w:szCs w:val="28"/>
        </w:rPr>
        <w:t> vào năm 804</w:t>
      </w:r>
      <w:r w:rsidR="00DF4E9B" w:rsidRPr="00315CF9">
        <w:rPr>
          <w:rFonts w:ascii="Times New Roman" w:hAnsi="Times New Roman" w:cs="Times New Roman"/>
          <w:color w:val="000000" w:themeColor="text1"/>
          <w:sz w:val="28"/>
          <w:szCs w:val="28"/>
        </w:rPr>
        <w:t xml:space="preserve"> với tư cách là một phần của sứ bộ chính thức do </w:t>
      </w:r>
      <w:hyperlink r:id="rId29" w:tooltip="Hoàng đế Kanmu" w:history="1">
        <w:r w:rsidR="00DF4E9B" w:rsidRPr="00315CF9">
          <w:rPr>
            <w:rStyle w:val="Hyperlink"/>
            <w:rFonts w:ascii="Times New Roman" w:hAnsi="Times New Roman" w:cs="Times New Roman"/>
            <w:color w:val="000000" w:themeColor="text1"/>
            <w:sz w:val="28"/>
            <w:szCs w:val="28"/>
            <w:u w:val="none"/>
          </w:rPr>
          <w:t>Hoàng đế Kammu</w:t>
        </w:r>
      </w:hyperlink>
      <w:r w:rsidR="00DF4E9B" w:rsidRPr="00315CF9">
        <w:rPr>
          <w:rFonts w:ascii="Times New Roman" w:hAnsi="Times New Roman" w:cs="Times New Roman"/>
          <w:color w:val="000000" w:themeColor="text1"/>
          <w:sz w:val="28"/>
          <w:szCs w:val="28"/>
        </w:rPr>
        <w:t> (</w:t>
      </w:r>
      <w:r w:rsidR="00DF4E9B" w:rsidRPr="00315CF9">
        <w:rPr>
          <w:rFonts w:ascii="Times New Roman" w:hAnsi="Times New Roman" w:cs="Times New Roman"/>
          <w:color w:val="000000" w:themeColor="text1"/>
          <w:sz w:val="28"/>
          <w:szCs w:val="28"/>
        </w:rPr>
        <w:t>桓武天皇</w:t>
      </w:r>
      <w:r w:rsidR="00CF6843">
        <w:rPr>
          <w:rFonts w:ascii="Times New Roman" w:hAnsi="Times New Roman" w:cs="Times New Roman"/>
          <w:color w:val="000000" w:themeColor="text1"/>
          <w:sz w:val="28"/>
          <w:szCs w:val="28"/>
        </w:rPr>
        <w:t>, 781-806</w:t>
      </w:r>
      <w:r w:rsidR="00DF4E9B" w:rsidRPr="00315CF9">
        <w:rPr>
          <w:rFonts w:ascii="Times New Roman" w:hAnsi="Times New Roman" w:cs="Times New Roman"/>
          <w:color w:val="000000" w:themeColor="text1"/>
          <w:sz w:val="28"/>
          <w:szCs w:val="28"/>
        </w:rPr>
        <w:t xml:space="preserve">) </w:t>
      </w:r>
      <w:r w:rsidR="00DF4E9B" w:rsidRPr="00315CF9">
        <w:rPr>
          <w:rFonts w:ascii="Times New Roman" w:hAnsi="Times New Roman" w:cs="Times New Roman"/>
          <w:color w:val="000000" w:themeColor="text1"/>
          <w:sz w:val="28"/>
          <w:szCs w:val="28"/>
        </w:rPr>
        <w:lastRenderedPageBreak/>
        <w:t>cử đến. Tại đây, ông đã nghiên cứu bốn nhánh của Phật giáo bao gồm Thiền tông và </w:t>
      </w:r>
      <w:hyperlink r:id="rId30" w:tooltip="Thiên Thai" w:history="1">
        <w:r w:rsidR="00DF4E9B" w:rsidRPr="00315CF9">
          <w:rPr>
            <w:rStyle w:val="Hyperlink"/>
            <w:rFonts w:ascii="Times New Roman" w:hAnsi="Times New Roman" w:cs="Times New Roman"/>
            <w:color w:val="000000" w:themeColor="text1"/>
            <w:sz w:val="28"/>
            <w:szCs w:val="28"/>
            <w:u w:val="none"/>
          </w:rPr>
          <w:t>Thiên Thai tông</w:t>
        </w:r>
      </w:hyperlink>
      <w:r w:rsidR="00DF4E9B" w:rsidRPr="00315CF9">
        <w:rPr>
          <w:rFonts w:ascii="Times New Roman" w:hAnsi="Times New Roman" w:cs="Times New Roman"/>
          <w:color w:val="000000" w:themeColor="text1"/>
          <w:sz w:val="28"/>
          <w:szCs w:val="28"/>
        </w:rPr>
        <w:t>, mà vào thời điểm đó, ông đã quen thuộc.</w:t>
      </w:r>
    </w:p>
    <w:p w:rsidR="00DF4E9B" w:rsidRPr="00315CF9" w:rsidRDefault="00DF4E9B" w:rsidP="00D516C5">
      <w:pPr>
        <w:spacing w:after="0" w:line="360" w:lineRule="auto"/>
        <w:ind w:firstLine="720"/>
        <w:jc w:val="both"/>
        <w:rPr>
          <w:rFonts w:ascii="Times New Roman" w:hAnsi="Times New Roman" w:cs="Times New Roman"/>
          <w:color w:val="000000" w:themeColor="text1"/>
          <w:sz w:val="28"/>
          <w:szCs w:val="28"/>
        </w:rPr>
      </w:pPr>
      <w:r w:rsidRPr="00315CF9">
        <w:rPr>
          <w:rFonts w:ascii="Times New Roman" w:hAnsi="Times New Roman" w:cs="Times New Roman"/>
          <w:color w:val="000000" w:themeColor="text1"/>
          <w:sz w:val="28"/>
          <w:szCs w:val="28"/>
        </w:rPr>
        <w:t>Nỗ lực đầu tiên trong việc thiết lập Thiền tông như một học thuyết độc lập là vào năm 815, khi nhà sư Trung Quốc </w:t>
      </w:r>
      <w:hyperlink r:id="rId31" w:tooltip="Nghĩa Không" w:history="1">
        <w:r w:rsidRPr="00315CF9">
          <w:rPr>
            <w:rStyle w:val="Hyperlink"/>
            <w:rFonts w:ascii="Times New Roman" w:hAnsi="Times New Roman" w:cs="Times New Roman"/>
            <w:color w:val="000000" w:themeColor="text1"/>
            <w:sz w:val="28"/>
            <w:szCs w:val="28"/>
            <w:u w:val="none"/>
          </w:rPr>
          <w:t>Nghĩa Không</w:t>
        </w:r>
      </w:hyperlink>
      <w:r w:rsidRPr="00315CF9">
        <w:rPr>
          <w:rFonts w:ascii="Times New Roman" w:hAnsi="Times New Roman" w:cs="Times New Roman"/>
          <w:color w:val="000000" w:themeColor="text1"/>
          <w:sz w:val="28"/>
          <w:szCs w:val="28"/>
        </w:rPr>
        <w:t> (</w:t>
      </w:r>
      <w:r w:rsidRPr="00315CF9">
        <w:rPr>
          <w:rFonts w:ascii="Times New Roman" w:hAnsi="Times New Roman" w:cs="Times New Roman"/>
          <w:color w:val="000000" w:themeColor="text1"/>
          <w:sz w:val="28"/>
          <w:szCs w:val="28"/>
        </w:rPr>
        <w:t>義空</w:t>
      </w:r>
      <w:r w:rsidRPr="00315CF9">
        <w:rPr>
          <w:rFonts w:ascii="Times New Roman" w:hAnsi="Times New Roman" w:cs="Times New Roman"/>
          <w:color w:val="000000" w:themeColor="text1"/>
          <w:sz w:val="28"/>
          <w:szCs w:val="28"/>
        </w:rPr>
        <w:t>) đến thăm Nhật Bản với tư cách là đại diện cho dòng dõi Nam tông của Thiền tông, dựa trên giáo lý của bậc thầy </w:t>
      </w:r>
      <w:hyperlink r:id="rId32" w:tooltip="Mã Tổ Đạo Nhất" w:history="1">
        <w:r w:rsidRPr="00315CF9">
          <w:rPr>
            <w:rStyle w:val="Hyperlink"/>
            <w:rFonts w:ascii="Times New Roman" w:hAnsi="Times New Roman" w:cs="Times New Roman"/>
            <w:color w:val="000000" w:themeColor="text1"/>
            <w:sz w:val="28"/>
            <w:szCs w:val="28"/>
            <w:u w:val="none"/>
          </w:rPr>
          <w:t>Mã Tổ Đạo Nhất</w:t>
        </w:r>
      </w:hyperlink>
      <w:r w:rsidRPr="00315CF9">
        <w:rPr>
          <w:rFonts w:ascii="Times New Roman" w:hAnsi="Times New Roman" w:cs="Times New Roman"/>
          <w:color w:val="000000" w:themeColor="text1"/>
          <w:sz w:val="28"/>
          <w:szCs w:val="28"/>
        </w:rPr>
        <w:t> (</w:t>
      </w:r>
      <w:r w:rsidRPr="00315CF9">
        <w:rPr>
          <w:rFonts w:ascii="Times New Roman" w:hAnsi="Times New Roman" w:cs="Times New Roman"/>
          <w:color w:val="000000" w:themeColor="text1"/>
          <w:sz w:val="28"/>
          <w:szCs w:val="28"/>
        </w:rPr>
        <w:t>馬祖道一</w:t>
      </w:r>
      <w:r w:rsidR="000D01E0">
        <w:rPr>
          <w:rFonts w:ascii="Times New Roman" w:hAnsi="Times New Roman" w:cs="Times New Roman"/>
          <w:color w:val="000000" w:themeColor="text1"/>
          <w:sz w:val="28"/>
          <w:szCs w:val="28"/>
        </w:rPr>
        <w:t xml:space="preserve">, </w:t>
      </w:r>
      <w:r w:rsidR="00CF6843">
        <w:rPr>
          <w:rFonts w:ascii="Times New Roman" w:hAnsi="Times New Roman" w:cs="Times New Roman"/>
          <w:color w:val="000000" w:themeColor="text1"/>
          <w:sz w:val="28"/>
          <w:szCs w:val="28"/>
        </w:rPr>
        <w:t>709–788</w:t>
      </w:r>
      <w:r w:rsidRPr="00315CF9">
        <w:rPr>
          <w:rFonts w:ascii="Times New Roman" w:hAnsi="Times New Roman" w:cs="Times New Roman"/>
          <w:color w:val="000000" w:themeColor="text1"/>
          <w:sz w:val="28"/>
          <w:szCs w:val="28"/>
        </w:rPr>
        <w:t>), người là cố vấn của </w:t>
      </w:r>
      <w:hyperlink r:id="rId33" w:tooltip="Bá Trượng Hoài Hải" w:history="1">
        <w:r w:rsidRPr="00315CF9">
          <w:rPr>
            <w:rStyle w:val="Hyperlink"/>
            <w:rFonts w:ascii="Times New Roman" w:hAnsi="Times New Roman" w:cs="Times New Roman"/>
            <w:color w:val="000000" w:themeColor="text1"/>
            <w:sz w:val="28"/>
            <w:szCs w:val="28"/>
            <w:u w:val="none"/>
          </w:rPr>
          <w:t>Bá Trượng</w:t>
        </w:r>
      </w:hyperlink>
      <w:r w:rsidR="00472693" w:rsidRPr="00315CF9">
        <w:rPr>
          <w:rFonts w:ascii="Times New Roman" w:hAnsi="Times New Roman" w:cs="Times New Roman"/>
          <w:color w:val="000000" w:themeColor="text1"/>
          <w:sz w:val="28"/>
          <w:szCs w:val="28"/>
        </w:rPr>
        <w:t> </w:t>
      </w:r>
      <w:r w:rsidR="00CF6843">
        <w:rPr>
          <w:rFonts w:ascii="Times New Roman" w:hAnsi="Times New Roman" w:cs="Times New Roman"/>
          <w:color w:val="000000" w:themeColor="text1"/>
          <w:sz w:val="28"/>
          <w:szCs w:val="28"/>
        </w:rPr>
        <w:t>(</w:t>
      </w:r>
      <w:r w:rsidRPr="00315CF9">
        <w:rPr>
          <w:rFonts w:ascii="Times New Roman" w:hAnsi="Times New Roman" w:cs="Times New Roman"/>
          <w:color w:val="000000" w:themeColor="text1"/>
          <w:sz w:val="28"/>
          <w:szCs w:val="28"/>
        </w:rPr>
        <w:t>百丈懐海</w:t>
      </w:r>
      <w:r w:rsidR="00CF6843">
        <w:rPr>
          <w:rFonts w:ascii="Times New Roman" w:hAnsi="Times New Roman" w:cs="Times New Roman"/>
          <w:color w:val="000000" w:themeColor="text1"/>
          <w:sz w:val="28"/>
          <w:szCs w:val="28"/>
        </w:rPr>
        <w:t>, 720–814</w:t>
      </w:r>
      <w:r w:rsidRPr="00315CF9">
        <w:rPr>
          <w:rFonts w:ascii="Times New Roman" w:hAnsi="Times New Roman" w:cs="Times New Roman"/>
          <w:color w:val="000000" w:themeColor="text1"/>
          <w:sz w:val="28"/>
          <w:szCs w:val="28"/>
        </w:rPr>
        <w:t xml:space="preserve">), người được cho là tác giả của bộ quy định đầu tiên của tu viện Thiền tông. </w:t>
      </w:r>
      <w:proofErr w:type="gramStart"/>
      <w:r w:rsidRPr="00315CF9">
        <w:rPr>
          <w:rFonts w:ascii="Times New Roman" w:hAnsi="Times New Roman" w:cs="Times New Roman"/>
          <w:color w:val="000000" w:themeColor="text1"/>
          <w:sz w:val="28"/>
          <w:szCs w:val="28"/>
        </w:rPr>
        <w:t>Nghĩa Không đến vào năm 815 và đã cố gắng không thành công trong việc truyền bá Thiền tông một cách có hệ thống đến quốc gia phía đông.</w:t>
      </w:r>
      <w:proofErr w:type="gramEnd"/>
      <w:r w:rsidRPr="00315CF9">
        <w:rPr>
          <w:rFonts w:ascii="Times New Roman" w:hAnsi="Times New Roman" w:cs="Times New Roman"/>
          <w:color w:val="000000" w:themeColor="text1"/>
          <w:sz w:val="28"/>
          <w:szCs w:val="28"/>
        </w:rPr>
        <w:t xml:space="preserve"> Có ghi chép trong một dòng chữ khắc để lại tại cổng Rashõmon nổi tiếng bảo vệ lối vào phía nam đến </w:t>
      </w:r>
      <w:hyperlink r:id="rId34" w:tooltip="Kyoto" w:history="1">
        <w:r w:rsidRPr="00315CF9">
          <w:rPr>
            <w:rStyle w:val="Hyperlink"/>
            <w:rFonts w:ascii="Times New Roman" w:hAnsi="Times New Roman" w:cs="Times New Roman"/>
            <w:color w:val="000000" w:themeColor="text1"/>
            <w:sz w:val="28"/>
            <w:szCs w:val="28"/>
            <w:u w:val="none"/>
          </w:rPr>
          <w:t>Kyoto</w:t>
        </w:r>
      </w:hyperlink>
      <w:r w:rsidRPr="00315CF9">
        <w:rPr>
          <w:rFonts w:ascii="Times New Roman" w:hAnsi="Times New Roman" w:cs="Times New Roman"/>
          <w:color w:val="000000" w:themeColor="text1"/>
          <w:sz w:val="28"/>
          <w:szCs w:val="28"/>
        </w:rPr>
        <w:t xml:space="preserve"> rằng, khi rời đi để trở về Trung Quốc, Nghĩa Không nói rằng ông nhận thức được sự vô ích của những nỗ lực của mình do sự thù địch và phản đối mà ông đã trải qua từ trường phái Phật giáo Tendai thống trị. </w:t>
      </w:r>
      <w:proofErr w:type="gramStart"/>
      <w:r w:rsidRPr="00315CF9">
        <w:rPr>
          <w:rFonts w:ascii="Times New Roman" w:hAnsi="Times New Roman" w:cs="Times New Roman"/>
          <w:color w:val="000000" w:themeColor="text1"/>
          <w:sz w:val="28"/>
          <w:szCs w:val="28"/>
        </w:rPr>
        <w:t>Những gì tồn tại của Thiền tông trong </w:t>
      </w:r>
      <w:hyperlink r:id="rId35" w:tooltip="thời kỳ Heian" w:history="1">
        <w:r w:rsidRPr="00315CF9">
          <w:rPr>
            <w:rStyle w:val="Hyperlink"/>
            <w:rFonts w:ascii="Times New Roman" w:hAnsi="Times New Roman" w:cs="Times New Roman"/>
            <w:color w:val="000000" w:themeColor="text1"/>
            <w:sz w:val="28"/>
            <w:szCs w:val="28"/>
            <w:u w:val="none"/>
          </w:rPr>
          <w:t>thời kỳ Heian</w:t>
        </w:r>
      </w:hyperlink>
      <w:r w:rsidR="00CF6843">
        <w:rPr>
          <w:rFonts w:ascii="Times New Roman" w:hAnsi="Times New Roman" w:cs="Times New Roman"/>
          <w:color w:val="000000" w:themeColor="text1"/>
          <w:sz w:val="28"/>
          <w:szCs w:val="28"/>
        </w:rPr>
        <w:t> (794-1185</w:t>
      </w:r>
      <w:r w:rsidRPr="00315CF9">
        <w:rPr>
          <w:rFonts w:ascii="Times New Roman" w:hAnsi="Times New Roman" w:cs="Times New Roman"/>
          <w:color w:val="000000" w:themeColor="text1"/>
          <w:sz w:val="28"/>
          <w:szCs w:val="28"/>
        </w:rPr>
        <w:t>) đã được đưa vào và phụ thuộc vào truyền thống Tendai.</w:t>
      </w:r>
      <w:proofErr w:type="gramEnd"/>
      <w:r w:rsidRPr="00315CF9">
        <w:rPr>
          <w:rFonts w:ascii="Times New Roman" w:hAnsi="Times New Roman" w:cs="Times New Roman"/>
          <w:color w:val="000000" w:themeColor="text1"/>
          <w:sz w:val="28"/>
          <w:szCs w:val="28"/>
        </w:rPr>
        <w:t xml:space="preserve"> Giai đoạn đầu của Thiền tông Nhật Bản đượ</w:t>
      </w:r>
      <w:r w:rsidR="00472693" w:rsidRPr="00315CF9">
        <w:rPr>
          <w:rFonts w:ascii="Times New Roman" w:hAnsi="Times New Roman" w:cs="Times New Roman"/>
          <w:color w:val="000000" w:themeColor="text1"/>
          <w:sz w:val="28"/>
          <w:szCs w:val="28"/>
        </w:rPr>
        <w:t>c dán nhãn là “</w:t>
      </w:r>
      <w:r w:rsidRPr="00315CF9">
        <w:rPr>
          <w:rFonts w:ascii="Times New Roman" w:hAnsi="Times New Roman" w:cs="Times New Roman"/>
          <w:color w:val="000000" w:themeColor="text1"/>
          <w:sz w:val="28"/>
          <w:szCs w:val="28"/>
        </w:rPr>
        <w:t>hỗn hợ</w:t>
      </w:r>
      <w:r w:rsidR="00472693" w:rsidRPr="00315CF9">
        <w:rPr>
          <w:rFonts w:ascii="Times New Roman" w:hAnsi="Times New Roman" w:cs="Times New Roman"/>
          <w:color w:val="000000" w:themeColor="text1"/>
          <w:sz w:val="28"/>
          <w:szCs w:val="28"/>
        </w:rPr>
        <w:t>p”</w:t>
      </w:r>
      <w:r w:rsidRPr="00315CF9">
        <w:rPr>
          <w:rFonts w:ascii="Times New Roman" w:hAnsi="Times New Roman" w:cs="Times New Roman"/>
          <w:color w:val="000000" w:themeColor="text1"/>
          <w:sz w:val="28"/>
          <w:szCs w:val="28"/>
        </w:rPr>
        <w:t xml:space="preserve"> vì các giáo lý và thực hành Thiền tông ban đầu được kết hợp với các hình thức Tendai và </w:t>
      </w:r>
      <w:hyperlink r:id="rId36" w:tooltip="Phật giáo Shingon" w:history="1">
        <w:r w:rsidRPr="00315CF9">
          <w:rPr>
            <w:rStyle w:val="Hyperlink"/>
            <w:rFonts w:ascii="Times New Roman" w:hAnsi="Times New Roman" w:cs="Times New Roman"/>
            <w:color w:val="000000" w:themeColor="text1"/>
            <w:sz w:val="28"/>
            <w:szCs w:val="28"/>
            <w:u w:val="none"/>
          </w:rPr>
          <w:t>Shingon</w:t>
        </w:r>
      </w:hyperlink>
      <w:r w:rsidRPr="00315CF9">
        <w:rPr>
          <w:rFonts w:ascii="Times New Roman" w:hAnsi="Times New Roman" w:cs="Times New Roman"/>
          <w:color w:val="000000" w:themeColor="text1"/>
          <w:sz w:val="28"/>
          <w:szCs w:val="28"/>
        </w:rPr>
        <w:t> quen thuộ</w:t>
      </w:r>
      <w:r w:rsidR="00E723F1">
        <w:rPr>
          <w:rFonts w:ascii="Times New Roman" w:hAnsi="Times New Roman" w:cs="Times New Roman"/>
          <w:color w:val="000000" w:themeColor="text1"/>
          <w:sz w:val="28"/>
          <w:szCs w:val="28"/>
        </w:rPr>
        <w:t xml:space="preserve">c  [2]. </w:t>
      </w:r>
    </w:p>
    <w:p w:rsidR="00DF4E9B" w:rsidRPr="00315CF9" w:rsidRDefault="00DF4E9B" w:rsidP="00DF4E9B">
      <w:pPr>
        <w:spacing w:after="0" w:line="360" w:lineRule="auto"/>
        <w:ind w:firstLine="720"/>
        <w:jc w:val="both"/>
        <w:rPr>
          <w:rFonts w:ascii="Times New Roman" w:hAnsi="Times New Roman" w:cs="Times New Roman"/>
          <w:color w:val="000000" w:themeColor="text1"/>
          <w:sz w:val="28"/>
          <w:szCs w:val="28"/>
        </w:rPr>
      </w:pPr>
      <w:r w:rsidRPr="00315CF9">
        <w:rPr>
          <w:rFonts w:ascii="Times New Roman" w:hAnsi="Times New Roman" w:cs="Times New Roman"/>
          <w:color w:val="000000" w:themeColor="text1"/>
          <w:sz w:val="28"/>
          <w:szCs w:val="28"/>
        </w:rPr>
        <w:t>Thiền tông gặp khó khăn trong việc thành lập một trường phái riêng biệt ở Nhật Bản cho đến thế kỷ 12, phần lớn là do sự phản đối, ảnh hưởng, quyền lực và chỉ trích của trường phái </w:t>
      </w:r>
      <w:hyperlink r:id="rId37" w:tooltip="Thiên Thai" w:history="1">
        <w:r w:rsidRPr="00315CF9">
          <w:rPr>
            <w:rStyle w:val="Hyperlink"/>
            <w:rFonts w:ascii="Times New Roman" w:hAnsi="Times New Roman" w:cs="Times New Roman"/>
            <w:color w:val="000000" w:themeColor="text1"/>
            <w:sz w:val="28"/>
            <w:szCs w:val="28"/>
            <w:u w:val="none"/>
          </w:rPr>
          <w:t>Tendai</w:t>
        </w:r>
      </w:hyperlink>
      <w:r w:rsidR="00472693" w:rsidRPr="00315CF9">
        <w:rPr>
          <w:rFonts w:ascii="Times New Roman" w:hAnsi="Times New Roman" w:cs="Times New Roman"/>
          <w:color w:val="000000" w:themeColor="text1"/>
          <w:sz w:val="28"/>
          <w:szCs w:val="28"/>
        </w:rPr>
        <w:t xml:space="preserve">. </w:t>
      </w:r>
      <w:r w:rsidRPr="00315CF9">
        <w:rPr>
          <w:rFonts w:ascii="Times New Roman" w:hAnsi="Times New Roman" w:cs="Times New Roman"/>
          <w:color w:val="000000" w:themeColor="text1"/>
          <w:sz w:val="28"/>
          <w:szCs w:val="28"/>
        </w:rPr>
        <w:t>Trong </w:t>
      </w:r>
      <w:hyperlink r:id="rId38" w:tooltip="Thời kỳ Kamakura" w:history="1">
        <w:r w:rsidRPr="00315CF9">
          <w:rPr>
            <w:rStyle w:val="Hyperlink"/>
            <w:rFonts w:ascii="Times New Roman" w:hAnsi="Times New Roman" w:cs="Times New Roman"/>
            <w:color w:val="000000" w:themeColor="text1"/>
            <w:sz w:val="28"/>
            <w:szCs w:val="28"/>
            <w:u w:val="none"/>
          </w:rPr>
          <w:t>thời kỳ Kamakura</w:t>
        </w:r>
      </w:hyperlink>
      <w:r w:rsidR="00CF6843">
        <w:rPr>
          <w:rFonts w:ascii="Times New Roman" w:hAnsi="Times New Roman" w:cs="Times New Roman"/>
          <w:color w:val="000000" w:themeColor="text1"/>
          <w:sz w:val="28"/>
          <w:szCs w:val="28"/>
        </w:rPr>
        <w:t> (1185–1333</w:t>
      </w:r>
      <w:r w:rsidRPr="00315CF9">
        <w:rPr>
          <w:rFonts w:ascii="Times New Roman" w:hAnsi="Times New Roman" w:cs="Times New Roman"/>
          <w:color w:val="000000" w:themeColor="text1"/>
          <w:sz w:val="28"/>
          <w:szCs w:val="28"/>
        </w:rPr>
        <w:t>), </w:t>
      </w:r>
      <w:hyperlink r:id="rId39" w:tooltip="Nōnin" w:history="1">
        <w:r w:rsidRPr="00315CF9">
          <w:rPr>
            <w:rStyle w:val="Hyperlink"/>
            <w:rFonts w:ascii="Times New Roman" w:hAnsi="Times New Roman" w:cs="Times New Roman"/>
            <w:color w:val="000000" w:themeColor="text1"/>
            <w:sz w:val="28"/>
            <w:szCs w:val="28"/>
            <w:u w:val="none"/>
          </w:rPr>
          <w:t>Nōnin</w:t>
        </w:r>
      </w:hyperlink>
      <w:r w:rsidRPr="00315CF9">
        <w:rPr>
          <w:rFonts w:ascii="Times New Roman" w:hAnsi="Times New Roman" w:cs="Times New Roman"/>
          <w:color w:val="000000" w:themeColor="text1"/>
          <w:sz w:val="28"/>
          <w:szCs w:val="28"/>
        </w:rPr>
        <w:t> đã thành lập trường phái Thiền độc lập đầu tiên trên đất Nhật Bản, được gọi là trường phái Daruma tồn tại trong thời gian ngắn và không được chấp thuận. Năm 1189, Nōnin đã cử hai học trò đến Trung Quốc để gặ</w:t>
      </w:r>
      <w:r w:rsidR="00CF6843">
        <w:rPr>
          <w:rFonts w:ascii="Times New Roman" w:hAnsi="Times New Roman" w:cs="Times New Roman"/>
          <w:color w:val="000000" w:themeColor="text1"/>
          <w:sz w:val="28"/>
          <w:szCs w:val="28"/>
        </w:rPr>
        <w:t>p Cho-</w:t>
      </w:r>
      <w:proofErr w:type="gramStart"/>
      <w:r w:rsidR="00CF6843">
        <w:rPr>
          <w:rFonts w:ascii="Times New Roman" w:hAnsi="Times New Roman" w:cs="Times New Roman"/>
          <w:color w:val="000000" w:themeColor="text1"/>
          <w:sz w:val="28"/>
          <w:szCs w:val="28"/>
        </w:rPr>
        <w:t>an</w:t>
      </w:r>
      <w:proofErr w:type="gramEnd"/>
      <w:r w:rsidR="00CF6843">
        <w:rPr>
          <w:rFonts w:ascii="Times New Roman" w:hAnsi="Times New Roman" w:cs="Times New Roman"/>
          <w:color w:val="000000" w:themeColor="text1"/>
          <w:sz w:val="28"/>
          <w:szCs w:val="28"/>
        </w:rPr>
        <w:t xml:space="preserve"> Te-kuang (1121–1203</w:t>
      </w:r>
      <w:r w:rsidRPr="00315CF9">
        <w:rPr>
          <w:rFonts w:ascii="Times New Roman" w:hAnsi="Times New Roman" w:cs="Times New Roman"/>
          <w:color w:val="000000" w:themeColor="text1"/>
          <w:sz w:val="28"/>
          <w:szCs w:val="28"/>
        </w:rPr>
        <w:t xml:space="preserve">) và yêu cầu công nhận Nōnin là một thiền sư. </w:t>
      </w:r>
      <w:proofErr w:type="gramStart"/>
      <w:r w:rsidRPr="00315CF9">
        <w:rPr>
          <w:rFonts w:ascii="Times New Roman" w:hAnsi="Times New Roman" w:cs="Times New Roman"/>
          <w:color w:val="000000" w:themeColor="text1"/>
          <w:sz w:val="28"/>
          <w:szCs w:val="28"/>
        </w:rPr>
        <w:t>Sự công nhận này đã được chấp thuậ</w:t>
      </w:r>
      <w:r w:rsidR="00D516C5" w:rsidRPr="00315CF9">
        <w:rPr>
          <w:rFonts w:ascii="Times New Roman" w:hAnsi="Times New Roman" w:cs="Times New Roman"/>
          <w:color w:val="000000" w:themeColor="text1"/>
          <w:sz w:val="28"/>
          <w:szCs w:val="28"/>
        </w:rPr>
        <w:t>n.</w:t>
      </w:r>
      <w:proofErr w:type="gramEnd"/>
    </w:p>
    <w:p w:rsidR="00DF4E9B" w:rsidRPr="00315CF9" w:rsidRDefault="00EB6617" w:rsidP="00DF4E9B">
      <w:pPr>
        <w:spacing w:after="0"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Năm 1168</w:t>
      </w:r>
      <w:r w:rsidR="00DF4E9B" w:rsidRPr="00315CF9">
        <w:rPr>
          <w:rFonts w:ascii="Times New Roman" w:hAnsi="Times New Roman" w:cs="Times New Roman"/>
          <w:color w:val="000000" w:themeColor="text1"/>
          <w:sz w:val="28"/>
          <w:szCs w:val="28"/>
        </w:rPr>
        <w:t>, </w:t>
      </w:r>
      <w:hyperlink r:id="rId40" w:tooltip="Eisai" w:history="1">
        <w:r w:rsidR="00DF4E9B" w:rsidRPr="00315CF9">
          <w:rPr>
            <w:rStyle w:val="Hyperlink"/>
            <w:rFonts w:ascii="Times New Roman" w:hAnsi="Times New Roman" w:cs="Times New Roman"/>
            <w:color w:val="000000" w:themeColor="text1"/>
            <w:sz w:val="28"/>
            <w:szCs w:val="28"/>
            <w:u w:val="none"/>
          </w:rPr>
          <w:t>Eisai</w:t>
        </w:r>
      </w:hyperlink>
      <w:r w:rsidR="00DF4E9B" w:rsidRPr="00315CF9">
        <w:rPr>
          <w:rFonts w:ascii="Times New Roman" w:hAnsi="Times New Roman" w:cs="Times New Roman"/>
          <w:color w:val="000000" w:themeColor="text1"/>
          <w:sz w:val="28"/>
          <w:szCs w:val="28"/>
        </w:rPr>
        <w:t xml:space="preserve"> du hành đến Trung Quốc, sau đó ông </w:t>
      </w:r>
      <w:proofErr w:type="gramStart"/>
      <w:r w:rsidR="00DF4E9B" w:rsidRPr="00315CF9">
        <w:rPr>
          <w:rFonts w:ascii="Times New Roman" w:hAnsi="Times New Roman" w:cs="Times New Roman"/>
          <w:color w:val="000000" w:themeColor="text1"/>
          <w:sz w:val="28"/>
          <w:szCs w:val="28"/>
        </w:rPr>
        <w:t>theo</w:t>
      </w:r>
      <w:proofErr w:type="gramEnd"/>
      <w:r w:rsidR="00DF4E9B" w:rsidRPr="00315CF9">
        <w:rPr>
          <w:rFonts w:ascii="Times New Roman" w:hAnsi="Times New Roman" w:cs="Times New Roman"/>
          <w:color w:val="000000" w:themeColor="text1"/>
          <w:sz w:val="28"/>
          <w:szCs w:val="28"/>
        </w:rPr>
        <w:t xml:space="preserve"> học phái Tendai</w:t>
      </w:r>
      <w:r>
        <w:rPr>
          <w:rFonts w:ascii="Times New Roman" w:hAnsi="Times New Roman" w:cs="Times New Roman"/>
          <w:color w:val="000000" w:themeColor="text1"/>
          <w:sz w:val="28"/>
          <w:szCs w:val="28"/>
        </w:rPr>
        <w:t xml:space="preserve"> trong hai mươi năm. </w:t>
      </w:r>
      <w:proofErr w:type="gramStart"/>
      <w:r>
        <w:rPr>
          <w:rFonts w:ascii="Times New Roman" w:hAnsi="Times New Roman" w:cs="Times New Roman"/>
          <w:color w:val="000000" w:themeColor="text1"/>
          <w:sz w:val="28"/>
          <w:szCs w:val="28"/>
        </w:rPr>
        <w:t>Năm 1187</w:t>
      </w:r>
      <w:r w:rsidR="00DF4E9B" w:rsidRPr="00315CF9">
        <w:rPr>
          <w:rFonts w:ascii="Times New Roman" w:hAnsi="Times New Roman" w:cs="Times New Roman"/>
          <w:color w:val="000000" w:themeColor="text1"/>
          <w:sz w:val="28"/>
          <w:szCs w:val="28"/>
        </w:rPr>
        <w:t xml:space="preserve">, ông lại đến Trung Quốc và trở về để thành lập một </w:t>
      </w:r>
      <w:r w:rsidR="00DF4E9B" w:rsidRPr="00315CF9">
        <w:rPr>
          <w:rFonts w:ascii="Times New Roman" w:hAnsi="Times New Roman" w:cs="Times New Roman"/>
          <w:color w:val="000000" w:themeColor="text1"/>
          <w:sz w:val="28"/>
          <w:szCs w:val="28"/>
        </w:rPr>
        <w:lastRenderedPageBreak/>
        <w:t>nhánh địa phương của </w:t>
      </w:r>
      <w:hyperlink r:id="rId41" w:tooltip="Trường Lâm Tế" w:history="1">
        <w:r w:rsidR="00DF4E9B" w:rsidRPr="00315CF9">
          <w:rPr>
            <w:rStyle w:val="Hyperlink"/>
            <w:rFonts w:ascii="Times New Roman" w:hAnsi="Times New Roman" w:cs="Times New Roman"/>
            <w:color w:val="000000" w:themeColor="text1"/>
            <w:sz w:val="28"/>
            <w:szCs w:val="28"/>
            <w:u w:val="none"/>
          </w:rPr>
          <w:t>phái Linji</w:t>
        </w:r>
      </w:hyperlink>
      <w:r w:rsidR="00DF4E9B" w:rsidRPr="00315CF9">
        <w:rPr>
          <w:rFonts w:ascii="Times New Roman" w:hAnsi="Times New Roman" w:cs="Times New Roman"/>
          <w:color w:val="000000" w:themeColor="text1"/>
          <w:sz w:val="28"/>
          <w:szCs w:val="28"/>
        </w:rPr>
        <w:t>, được biết đến ở Nhật Bản với tên gọi là </w:t>
      </w:r>
      <w:hyperlink r:id="rId42" w:tooltip="Trường phái Rinzai" w:history="1">
        <w:r w:rsidR="00DF4E9B" w:rsidRPr="00315CF9">
          <w:rPr>
            <w:rStyle w:val="Hyperlink"/>
            <w:rFonts w:ascii="Times New Roman" w:hAnsi="Times New Roman" w:cs="Times New Roman"/>
            <w:color w:val="000000" w:themeColor="text1"/>
            <w:sz w:val="28"/>
            <w:szCs w:val="28"/>
            <w:u w:val="none"/>
          </w:rPr>
          <w:t>phái Rinzai</w:t>
        </w:r>
      </w:hyperlink>
      <w:r w:rsidR="00DF4E9B" w:rsidRPr="00315CF9">
        <w:rPr>
          <w:rFonts w:ascii="Times New Roman" w:hAnsi="Times New Roman" w:cs="Times New Roman"/>
          <w:color w:val="000000" w:themeColor="text1"/>
          <w:sz w:val="28"/>
          <w:szCs w:val="28"/>
        </w:rPr>
        <w:t>.</w:t>
      </w:r>
      <w:proofErr w:type="gramEnd"/>
      <w:r w:rsidR="00DF4E9B" w:rsidRPr="00315CF9">
        <w:rPr>
          <w:rFonts w:ascii="Times New Roman" w:hAnsi="Times New Roman" w:cs="Times New Roman"/>
          <w:color w:val="000000" w:themeColor="text1"/>
          <w:sz w:val="28"/>
          <w:szCs w:val="28"/>
        </w:rPr>
        <w:t> Nhiều thập kỷ sau, </w:t>
      </w:r>
      <w:hyperlink r:id="rId43" w:tooltip="Nampo Jōmyō (trang không tồn tại)" w:history="1">
        <w:r w:rsidR="00DF4E9B" w:rsidRPr="00315CF9">
          <w:rPr>
            <w:rStyle w:val="Hyperlink"/>
            <w:rFonts w:ascii="Times New Roman" w:hAnsi="Times New Roman" w:cs="Times New Roman"/>
            <w:color w:val="000000" w:themeColor="text1"/>
            <w:sz w:val="28"/>
            <w:szCs w:val="28"/>
            <w:u w:val="none"/>
          </w:rPr>
          <w:t>Nampo Jōmyō </w:t>
        </w:r>
      </w:hyperlink>
      <w:r w:rsidR="00DF4E9B" w:rsidRPr="00315CF9">
        <w:rPr>
          <w:rFonts w:ascii="Times New Roman" w:hAnsi="Times New Roman" w:cs="Times New Roman"/>
          <w:color w:val="000000" w:themeColor="text1"/>
          <w:sz w:val="28"/>
          <w:szCs w:val="28"/>
        </w:rPr>
        <w:t>(</w:t>
      </w:r>
      <w:r w:rsidR="00DF4E9B" w:rsidRPr="00315CF9">
        <w:rPr>
          <w:rFonts w:ascii="Times New Roman" w:hAnsi="Times New Roman" w:cs="Times New Roman" w:hint="eastAsia"/>
          <w:color w:val="000000" w:themeColor="text1"/>
          <w:sz w:val="28"/>
          <w:szCs w:val="28"/>
        </w:rPr>
        <w:t>南浦紹明</w:t>
      </w:r>
      <w:r>
        <w:rPr>
          <w:rFonts w:ascii="Times New Roman" w:hAnsi="Times New Roman" w:cs="Times New Roman"/>
          <w:color w:val="000000" w:themeColor="text1"/>
          <w:sz w:val="28"/>
          <w:szCs w:val="28"/>
        </w:rPr>
        <w:t>) (1235–1308</w:t>
      </w:r>
      <w:r w:rsidR="00DF4E9B" w:rsidRPr="00315CF9">
        <w:rPr>
          <w:rFonts w:ascii="Times New Roman" w:hAnsi="Times New Roman" w:cs="Times New Roman"/>
          <w:color w:val="000000" w:themeColor="text1"/>
          <w:sz w:val="28"/>
          <w:szCs w:val="28"/>
        </w:rPr>
        <w:t xml:space="preserve">) cũng </w:t>
      </w:r>
      <w:proofErr w:type="gramStart"/>
      <w:r w:rsidR="00DF4E9B" w:rsidRPr="00315CF9">
        <w:rPr>
          <w:rFonts w:ascii="Times New Roman" w:hAnsi="Times New Roman" w:cs="Times New Roman"/>
          <w:color w:val="000000" w:themeColor="text1"/>
          <w:sz w:val="28"/>
          <w:szCs w:val="28"/>
        </w:rPr>
        <w:t>theo</w:t>
      </w:r>
      <w:proofErr w:type="gramEnd"/>
      <w:r w:rsidR="00DF4E9B" w:rsidRPr="00315CF9">
        <w:rPr>
          <w:rFonts w:ascii="Times New Roman" w:hAnsi="Times New Roman" w:cs="Times New Roman"/>
          <w:color w:val="000000" w:themeColor="text1"/>
          <w:sz w:val="28"/>
          <w:szCs w:val="28"/>
        </w:rPr>
        <w:t xml:space="preserve"> học giáo lý Linji ở Trung Quốc trước khi thành lập dòng dõi </w:t>
      </w:r>
      <w:hyperlink r:id="rId44" w:tooltip="Ōtōkan" w:history="1">
        <w:r w:rsidR="00DF4E9B" w:rsidRPr="00315CF9">
          <w:rPr>
            <w:rStyle w:val="Hyperlink"/>
            <w:rFonts w:ascii="Times New Roman" w:hAnsi="Times New Roman" w:cs="Times New Roman"/>
            <w:color w:val="000000" w:themeColor="text1"/>
            <w:sz w:val="28"/>
            <w:szCs w:val="28"/>
            <w:u w:val="none"/>
          </w:rPr>
          <w:t>Ōtōkan</w:t>
        </w:r>
      </w:hyperlink>
      <w:r w:rsidR="00DF4E9B" w:rsidRPr="00315CF9">
        <w:rPr>
          <w:rFonts w:ascii="Times New Roman" w:hAnsi="Times New Roman" w:cs="Times New Roman"/>
          <w:color w:val="000000" w:themeColor="text1"/>
          <w:sz w:val="28"/>
          <w:szCs w:val="28"/>
        </w:rPr>
        <w:t> ở Nhật Bả</w:t>
      </w:r>
      <w:r w:rsidR="00D516C5" w:rsidRPr="00315CF9">
        <w:rPr>
          <w:rFonts w:ascii="Times New Roman" w:hAnsi="Times New Roman" w:cs="Times New Roman"/>
          <w:color w:val="000000" w:themeColor="text1"/>
          <w:sz w:val="28"/>
          <w:szCs w:val="28"/>
        </w:rPr>
        <w:t>n</w:t>
      </w:r>
      <w:r w:rsidR="00DF4E9B" w:rsidRPr="00315CF9">
        <w:rPr>
          <w:rFonts w:ascii="Times New Roman" w:hAnsi="Times New Roman" w:cs="Times New Roman"/>
          <w:color w:val="000000" w:themeColor="text1"/>
          <w:sz w:val="28"/>
          <w:szCs w:val="28"/>
        </w:rPr>
        <w:t>, nhánh có ảnh hưởng nhất của Rinzai.</w:t>
      </w:r>
    </w:p>
    <w:p w:rsidR="00DF4E9B" w:rsidRPr="00315CF9" w:rsidRDefault="00EB6617" w:rsidP="00DF4E9B">
      <w:pPr>
        <w:spacing w:after="0"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Vào năm 1215</w:t>
      </w:r>
      <w:r w:rsidR="00DF4E9B" w:rsidRPr="00315CF9">
        <w:rPr>
          <w:rFonts w:ascii="Times New Roman" w:hAnsi="Times New Roman" w:cs="Times New Roman"/>
          <w:color w:val="000000" w:themeColor="text1"/>
          <w:sz w:val="28"/>
          <w:szCs w:val="28"/>
        </w:rPr>
        <w:t>, </w:t>
      </w:r>
      <w:hyperlink r:id="rId45" w:tooltip="Đạo Nguyên" w:history="1">
        <w:r w:rsidR="00DF4E9B" w:rsidRPr="00315CF9">
          <w:rPr>
            <w:rStyle w:val="Hyperlink"/>
            <w:rFonts w:ascii="Times New Roman" w:hAnsi="Times New Roman" w:cs="Times New Roman"/>
            <w:color w:val="000000" w:themeColor="text1"/>
            <w:sz w:val="28"/>
            <w:szCs w:val="28"/>
            <w:u w:val="none"/>
          </w:rPr>
          <w:t>Dōgen</w:t>
        </w:r>
      </w:hyperlink>
      <w:r w:rsidR="00DF4E9B" w:rsidRPr="00315CF9">
        <w:rPr>
          <w:rFonts w:ascii="Times New Roman" w:hAnsi="Times New Roman" w:cs="Times New Roman"/>
          <w:color w:val="000000" w:themeColor="text1"/>
          <w:sz w:val="28"/>
          <w:szCs w:val="28"/>
        </w:rPr>
        <w:t> , một người cùng thời trẻ hơn Eisai, đã tự mình du hành đến Trung Quốc, nơi ông trở thành đệ tử của bậc thầy </w:t>
      </w:r>
      <w:hyperlink r:id="rId46" w:tooltip="Trường Cao Đông" w:history="1">
        <w:r w:rsidR="00DF4E9B" w:rsidRPr="00315CF9">
          <w:rPr>
            <w:rStyle w:val="Hyperlink"/>
            <w:rFonts w:ascii="Times New Roman" w:hAnsi="Times New Roman" w:cs="Times New Roman"/>
            <w:color w:val="000000" w:themeColor="text1"/>
            <w:sz w:val="28"/>
            <w:szCs w:val="28"/>
            <w:u w:val="none"/>
          </w:rPr>
          <w:t>Caodong </w:t>
        </w:r>
      </w:hyperlink>
      <w:hyperlink r:id="rId47" w:tooltip="Như Tĩnh" w:history="1">
        <w:r w:rsidR="00DF4E9B" w:rsidRPr="00315CF9">
          <w:rPr>
            <w:rStyle w:val="Hyperlink"/>
            <w:rFonts w:ascii="Times New Roman" w:hAnsi="Times New Roman" w:cs="Times New Roman"/>
            <w:color w:val="000000" w:themeColor="text1"/>
            <w:sz w:val="28"/>
            <w:szCs w:val="28"/>
            <w:u w:val="none"/>
          </w:rPr>
          <w:t>Rujing</w:t>
        </w:r>
      </w:hyperlink>
      <w:r w:rsidR="00DF4E9B" w:rsidRPr="00315CF9">
        <w:rPr>
          <w:rFonts w:ascii="Times New Roman" w:hAnsi="Times New Roman" w:cs="Times New Roman"/>
          <w:color w:val="000000" w:themeColor="text1"/>
          <w:sz w:val="28"/>
          <w:szCs w:val="28"/>
        </w:rPr>
        <w:t xml:space="preserve">. </w:t>
      </w:r>
      <w:proofErr w:type="gramStart"/>
      <w:r w:rsidR="00DF4E9B" w:rsidRPr="00315CF9">
        <w:rPr>
          <w:rFonts w:ascii="Times New Roman" w:hAnsi="Times New Roman" w:cs="Times New Roman"/>
          <w:color w:val="000000" w:themeColor="text1"/>
          <w:sz w:val="28"/>
          <w:szCs w:val="28"/>
        </w:rPr>
        <w:t>Sau khi trở về, </w:t>
      </w:r>
      <w:hyperlink r:id="rId48" w:tooltip="Đạo Nguyên" w:history="1">
        <w:r w:rsidR="00DF4E9B" w:rsidRPr="00315CF9">
          <w:rPr>
            <w:rStyle w:val="Hyperlink"/>
            <w:rFonts w:ascii="Times New Roman" w:hAnsi="Times New Roman" w:cs="Times New Roman"/>
            <w:color w:val="000000" w:themeColor="text1"/>
            <w:sz w:val="28"/>
            <w:szCs w:val="28"/>
            <w:u w:val="none"/>
          </w:rPr>
          <w:t>Dōgen</w:t>
        </w:r>
      </w:hyperlink>
      <w:r w:rsidR="00DF4E9B" w:rsidRPr="00315CF9">
        <w:rPr>
          <w:rFonts w:ascii="Times New Roman" w:hAnsi="Times New Roman" w:cs="Times New Roman"/>
          <w:color w:val="000000" w:themeColor="text1"/>
          <w:sz w:val="28"/>
          <w:szCs w:val="28"/>
        </w:rPr>
        <w:t> đã thành lập trường </w:t>
      </w:r>
      <w:hyperlink r:id="rId49" w:tooltip="Tào Động" w:history="1">
        <w:r w:rsidR="00DF4E9B" w:rsidRPr="00315CF9">
          <w:rPr>
            <w:rStyle w:val="Hyperlink"/>
            <w:rFonts w:ascii="Times New Roman" w:hAnsi="Times New Roman" w:cs="Times New Roman"/>
            <w:color w:val="000000" w:themeColor="text1"/>
            <w:sz w:val="28"/>
            <w:szCs w:val="28"/>
            <w:u w:val="none"/>
          </w:rPr>
          <w:t>Sōtō</w:t>
        </w:r>
      </w:hyperlink>
      <w:r w:rsidR="00DF4E9B" w:rsidRPr="00315CF9">
        <w:rPr>
          <w:rFonts w:ascii="Times New Roman" w:hAnsi="Times New Roman" w:cs="Times New Roman"/>
          <w:color w:val="000000" w:themeColor="text1"/>
          <w:sz w:val="28"/>
          <w:szCs w:val="28"/>
        </w:rPr>
        <w:t>, nhánh Caodong của Nhật Bản.</w:t>
      </w:r>
      <w:proofErr w:type="gramEnd"/>
      <w:r w:rsidR="00DF4E9B" w:rsidRPr="00315CF9">
        <w:rPr>
          <w:rFonts w:ascii="Times New Roman" w:hAnsi="Times New Roman" w:cs="Times New Roman"/>
          <w:color w:val="000000" w:themeColor="text1"/>
          <w:sz w:val="28"/>
          <w:szCs w:val="28"/>
        </w:rPr>
        <w:t> </w:t>
      </w:r>
    </w:p>
    <w:p w:rsidR="00DF4E9B" w:rsidRPr="00315CF9" w:rsidRDefault="00DF4E9B" w:rsidP="00DF4E9B">
      <w:pPr>
        <w:spacing w:after="0" w:line="360" w:lineRule="auto"/>
        <w:ind w:firstLine="720"/>
        <w:jc w:val="both"/>
        <w:rPr>
          <w:rFonts w:ascii="Times New Roman" w:hAnsi="Times New Roman" w:cs="Times New Roman"/>
          <w:color w:val="000000" w:themeColor="text1"/>
          <w:sz w:val="28"/>
          <w:szCs w:val="28"/>
        </w:rPr>
      </w:pPr>
      <w:r w:rsidRPr="00315CF9">
        <w:rPr>
          <w:rFonts w:ascii="Times New Roman" w:hAnsi="Times New Roman" w:cs="Times New Roman"/>
          <w:color w:val="000000" w:themeColor="text1"/>
          <w:sz w:val="28"/>
          <w:szCs w:val="28"/>
        </w:rPr>
        <w:t>Thiền phù hợp với lối sống của </w:t>
      </w:r>
      <w:hyperlink r:id="rId50" w:tooltip="Samurai" w:history="1">
        <w:r w:rsidRPr="00315CF9">
          <w:rPr>
            <w:rStyle w:val="Hyperlink"/>
            <w:rFonts w:ascii="Times New Roman" w:hAnsi="Times New Roman" w:cs="Times New Roman"/>
            <w:color w:val="000000" w:themeColor="text1"/>
            <w:sz w:val="28"/>
            <w:szCs w:val="28"/>
            <w:u w:val="none"/>
          </w:rPr>
          <w:t>samurai</w:t>
        </w:r>
      </w:hyperlink>
      <w:r w:rsidRPr="00315CF9">
        <w:rPr>
          <w:rFonts w:ascii="Times New Roman" w:hAnsi="Times New Roman" w:cs="Times New Roman"/>
          <w:color w:val="000000" w:themeColor="text1"/>
          <w:sz w:val="28"/>
          <w:szCs w:val="28"/>
        </w:rPr>
        <w:t xml:space="preserve">: đối mặt với cái chết mà không sợ hãi, và hành động </w:t>
      </w:r>
      <w:proofErr w:type="gramStart"/>
      <w:r w:rsidRPr="00315CF9">
        <w:rPr>
          <w:rFonts w:ascii="Times New Roman" w:hAnsi="Times New Roman" w:cs="Times New Roman"/>
          <w:color w:val="000000" w:themeColor="text1"/>
          <w:sz w:val="28"/>
          <w:szCs w:val="28"/>
        </w:rPr>
        <w:t>theo</w:t>
      </w:r>
      <w:proofErr w:type="gramEnd"/>
      <w:r w:rsidRPr="00315CF9">
        <w:rPr>
          <w:rFonts w:ascii="Times New Roman" w:hAnsi="Times New Roman" w:cs="Times New Roman"/>
          <w:color w:val="000000" w:themeColor="text1"/>
          <w:sz w:val="28"/>
          <w:szCs w:val="28"/>
        </w:rPr>
        <w:t xml:space="preserve"> cách tự phát và trực giác. </w:t>
      </w:r>
    </w:p>
    <w:p w:rsidR="00DF4E9B" w:rsidRPr="00315CF9" w:rsidRDefault="00DF4E9B" w:rsidP="00DF4E9B">
      <w:pPr>
        <w:spacing w:after="0" w:line="360" w:lineRule="auto"/>
        <w:ind w:firstLine="720"/>
        <w:jc w:val="both"/>
        <w:rPr>
          <w:rFonts w:ascii="Times New Roman" w:hAnsi="Times New Roman" w:cs="Times New Roman"/>
          <w:color w:val="000000" w:themeColor="text1"/>
          <w:sz w:val="28"/>
          <w:szCs w:val="28"/>
        </w:rPr>
      </w:pPr>
      <w:proofErr w:type="gramStart"/>
      <w:r w:rsidRPr="00315CF9">
        <w:rPr>
          <w:rFonts w:ascii="Times New Roman" w:hAnsi="Times New Roman" w:cs="Times New Roman"/>
          <w:color w:val="000000" w:themeColor="text1"/>
          <w:sz w:val="28"/>
          <w:szCs w:val="28"/>
        </w:rPr>
        <w:t>Sau một </w:t>
      </w:r>
      <w:hyperlink r:id="rId51" w:tooltip="Thời kỳ Sengoku" w:history="1">
        <w:r w:rsidRPr="00315CF9">
          <w:rPr>
            <w:rStyle w:val="Hyperlink"/>
            <w:rFonts w:ascii="Times New Roman" w:hAnsi="Times New Roman" w:cs="Times New Roman"/>
            <w:color w:val="000000" w:themeColor="text1"/>
            <w:sz w:val="28"/>
            <w:szCs w:val="28"/>
            <w:u w:val="none"/>
          </w:rPr>
          <w:t>thời kỳ chiến tranh,</w:t>
        </w:r>
      </w:hyperlink>
      <w:r w:rsidRPr="00315CF9">
        <w:rPr>
          <w:rFonts w:ascii="Times New Roman" w:hAnsi="Times New Roman" w:cs="Times New Roman"/>
          <w:color w:val="000000" w:themeColor="text1"/>
          <w:sz w:val="28"/>
          <w:szCs w:val="28"/>
        </w:rPr>
        <w:t> Nhật Bản đã thống nhất lại trong </w:t>
      </w:r>
      <w:hyperlink r:id="rId52" w:tooltip="Thời kỳ Azuchi–Momoyama" w:history="1">
        <w:r w:rsidRPr="00315CF9">
          <w:rPr>
            <w:rStyle w:val="Hyperlink"/>
            <w:rFonts w:ascii="Times New Roman" w:hAnsi="Times New Roman" w:cs="Times New Roman"/>
            <w:color w:val="000000" w:themeColor="text1"/>
            <w:sz w:val="28"/>
            <w:szCs w:val="28"/>
            <w:u w:val="none"/>
          </w:rPr>
          <w:t>thời kỳ Azuchi-Momoyama</w:t>
        </w:r>
      </w:hyperlink>
      <w:r w:rsidRPr="00315CF9">
        <w:rPr>
          <w:rFonts w:ascii="Times New Roman" w:hAnsi="Times New Roman" w:cs="Times New Roman"/>
          <w:color w:val="000000" w:themeColor="text1"/>
          <w:sz w:val="28"/>
          <w:szCs w:val="28"/>
        </w:rPr>
        <w:t>.</w:t>
      </w:r>
      <w:proofErr w:type="gramEnd"/>
      <w:r w:rsidRPr="00315CF9">
        <w:rPr>
          <w:rFonts w:ascii="Times New Roman" w:hAnsi="Times New Roman" w:cs="Times New Roman"/>
          <w:color w:val="000000" w:themeColor="text1"/>
          <w:sz w:val="28"/>
          <w:szCs w:val="28"/>
        </w:rPr>
        <w:t xml:space="preserve"> Điều này làm suy yếu sức mạnh của Phật giáo, vốn đã trở thành một thế lực chính trị và quân sự mạnh mẽ ở Nhật Bản. Tân Nho giáo đã giành được ảnh hưởng với cái giá phải trả là Phật giáo, vốn nằm dưới sự kiểm soát chặt chẽ của nhà nước. </w:t>
      </w:r>
      <w:proofErr w:type="gramStart"/>
      <w:r w:rsidRPr="00315CF9">
        <w:rPr>
          <w:rFonts w:ascii="Times New Roman" w:hAnsi="Times New Roman" w:cs="Times New Roman"/>
          <w:color w:val="000000" w:themeColor="text1"/>
          <w:sz w:val="28"/>
          <w:szCs w:val="28"/>
        </w:rPr>
        <w:t>Nhật Bản đóng cửa với phần còn lại của thế giới.</w:t>
      </w:r>
      <w:proofErr w:type="gramEnd"/>
      <w:r w:rsidRPr="00315CF9">
        <w:rPr>
          <w:rFonts w:ascii="Times New Roman" w:hAnsi="Times New Roman" w:cs="Times New Roman"/>
          <w:color w:val="000000" w:themeColor="text1"/>
          <w:sz w:val="28"/>
          <w:szCs w:val="28"/>
        </w:rPr>
        <w:t xml:space="preserve"> Những thương nhân duy nhất được phép là người Hà </w:t>
      </w:r>
      <w:proofErr w:type="gramStart"/>
      <w:r w:rsidRPr="00315CF9">
        <w:rPr>
          <w:rFonts w:ascii="Times New Roman" w:hAnsi="Times New Roman" w:cs="Times New Roman"/>
          <w:color w:val="000000" w:themeColor="text1"/>
          <w:sz w:val="28"/>
          <w:szCs w:val="28"/>
        </w:rPr>
        <w:t>Lan</w:t>
      </w:r>
      <w:proofErr w:type="gramEnd"/>
      <w:r w:rsidRPr="00315CF9">
        <w:rPr>
          <w:rFonts w:ascii="Times New Roman" w:hAnsi="Times New Roman" w:cs="Times New Roman"/>
          <w:color w:val="000000" w:themeColor="text1"/>
          <w:sz w:val="28"/>
          <w:szCs w:val="28"/>
        </w:rPr>
        <w:t xml:space="preserve"> được phép vào đảo </w:t>
      </w:r>
      <w:hyperlink r:id="rId53" w:tooltip="Dejima" w:history="1">
        <w:r w:rsidRPr="00315CF9">
          <w:rPr>
            <w:rStyle w:val="Hyperlink"/>
            <w:rFonts w:ascii="Times New Roman" w:hAnsi="Times New Roman" w:cs="Times New Roman"/>
            <w:color w:val="000000" w:themeColor="text1"/>
            <w:sz w:val="28"/>
            <w:szCs w:val="28"/>
            <w:u w:val="none"/>
          </w:rPr>
          <w:t>Dejima</w:t>
        </w:r>
      </w:hyperlink>
      <w:r w:rsidRPr="00315CF9">
        <w:rPr>
          <w:rFonts w:ascii="Times New Roman" w:hAnsi="Times New Roman" w:cs="Times New Roman"/>
          <w:color w:val="000000" w:themeColor="text1"/>
          <w:sz w:val="28"/>
          <w:szCs w:val="28"/>
        </w:rPr>
        <w:t> . </w:t>
      </w:r>
      <w:proofErr w:type="gramStart"/>
      <w:r w:rsidRPr="00315CF9">
        <w:rPr>
          <w:rFonts w:ascii="Times New Roman" w:hAnsi="Times New Roman" w:cs="Times New Roman"/>
          <w:color w:val="000000" w:themeColor="text1"/>
          <w:sz w:val="28"/>
          <w:szCs w:val="28"/>
        </w:rPr>
        <w:t>Các học thuyết và phương pháp mới không được đưa vào, cũng như các ngôi chùa và trường học mới.</w:t>
      </w:r>
      <w:proofErr w:type="gramEnd"/>
      <w:r w:rsidRPr="00315CF9">
        <w:rPr>
          <w:rFonts w:ascii="Times New Roman" w:hAnsi="Times New Roman" w:cs="Times New Roman"/>
          <w:color w:val="000000" w:themeColor="text1"/>
          <w:sz w:val="28"/>
          <w:szCs w:val="28"/>
        </w:rPr>
        <w:t xml:space="preserve"> Ngoại lệ duy nhất là dòng dõi </w:t>
      </w:r>
      <w:hyperlink r:id="rId54" w:tooltip="Ōbaku" w:history="1">
        <w:r w:rsidRPr="00315CF9">
          <w:rPr>
            <w:rStyle w:val="Hyperlink"/>
            <w:rFonts w:ascii="Times New Roman" w:hAnsi="Times New Roman" w:cs="Times New Roman"/>
            <w:color w:val="000000" w:themeColor="text1"/>
            <w:sz w:val="28"/>
            <w:szCs w:val="28"/>
            <w:u w:val="none"/>
          </w:rPr>
          <w:t>Ōbaku</w:t>
        </w:r>
      </w:hyperlink>
      <w:r w:rsidRPr="00315CF9">
        <w:rPr>
          <w:rFonts w:ascii="Times New Roman" w:hAnsi="Times New Roman" w:cs="Times New Roman"/>
          <w:color w:val="000000" w:themeColor="text1"/>
          <w:sz w:val="28"/>
          <w:szCs w:val="28"/>
        </w:rPr>
        <w:t>, được Ingen, một nhà sư Trung Quốc, giới thiệu vào thế kỷ</w:t>
      </w:r>
      <w:r w:rsidR="00EC4C42">
        <w:rPr>
          <w:rFonts w:ascii="Times New Roman" w:hAnsi="Times New Roman" w:cs="Times New Roman"/>
          <w:color w:val="000000" w:themeColor="text1"/>
          <w:sz w:val="28"/>
          <w:szCs w:val="28"/>
        </w:rPr>
        <w:t xml:space="preserve"> XVII</w:t>
      </w:r>
      <w:r w:rsidRPr="00315CF9">
        <w:rPr>
          <w:rFonts w:ascii="Times New Roman" w:hAnsi="Times New Roman" w:cs="Times New Roman"/>
          <w:color w:val="000000" w:themeColor="text1"/>
          <w:sz w:val="28"/>
          <w:szCs w:val="28"/>
        </w:rPr>
        <w:t xml:space="preserve"> trong thời </w:t>
      </w:r>
      <w:hyperlink r:id="rId55" w:tooltip="Thời kỳ Edo" w:history="1">
        <w:r w:rsidRPr="00315CF9">
          <w:rPr>
            <w:rStyle w:val="Hyperlink"/>
            <w:rFonts w:ascii="Times New Roman" w:hAnsi="Times New Roman" w:cs="Times New Roman"/>
            <w:color w:val="000000" w:themeColor="text1"/>
            <w:sz w:val="28"/>
            <w:szCs w:val="28"/>
            <w:u w:val="none"/>
          </w:rPr>
          <w:t>kỳ Edo</w:t>
        </w:r>
      </w:hyperlink>
      <w:r w:rsidRPr="00315CF9">
        <w:rPr>
          <w:rFonts w:ascii="Times New Roman" w:hAnsi="Times New Roman" w:cs="Times New Roman"/>
          <w:color w:val="000000" w:themeColor="text1"/>
          <w:sz w:val="28"/>
          <w:szCs w:val="28"/>
        </w:rPr>
        <w:t xml:space="preserve">. Ingen đã là thành viên của trường phái Linji, tương đương với Rinzai của Trung Quốc, đã phát triển riêng biệt với nhánh Nhật Bản trong hàng trăm năm. </w:t>
      </w:r>
      <w:proofErr w:type="gramStart"/>
      <w:r w:rsidRPr="00315CF9">
        <w:rPr>
          <w:rFonts w:ascii="Times New Roman" w:hAnsi="Times New Roman" w:cs="Times New Roman"/>
          <w:color w:val="000000" w:themeColor="text1"/>
          <w:sz w:val="28"/>
          <w:szCs w:val="28"/>
        </w:rPr>
        <w:t>Vì vậy, khi Ingen du hành đến Nhật Bản sau khi nhà Minh sụp đổ </w:t>
      </w:r>
      <w:hyperlink r:id="rId56" w:tooltip="Không" w:history="1">
        <w:r w:rsidRPr="00315CF9">
          <w:rPr>
            <w:rStyle w:val="Hyperlink"/>
            <w:rFonts w:ascii="Times New Roman" w:hAnsi="Times New Roman" w:cs="Times New Roman"/>
            <w:color w:val="000000" w:themeColor="text1"/>
            <w:sz w:val="28"/>
            <w:szCs w:val="28"/>
            <w:u w:val="none"/>
          </w:rPr>
          <w:t>trước </w:t>
        </w:r>
      </w:hyperlink>
      <w:hyperlink r:id="rId57" w:tooltip="triều đại nhà Minh" w:history="1">
        <w:r w:rsidRPr="00315CF9">
          <w:rPr>
            <w:rStyle w:val="Hyperlink"/>
            <w:rFonts w:ascii="Times New Roman" w:hAnsi="Times New Roman" w:cs="Times New Roman"/>
            <w:color w:val="000000" w:themeColor="text1"/>
            <w:sz w:val="28"/>
            <w:szCs w:val="28"/>
            <w:u w:val="none"/>
          </w:rPr>
          <w:t>người</w:t>
        </w:r>
      </w:hyperlink>
      <w:r w:rsidRPr="00315CF9">
        <w:rPr>
          <w:rFonts w:ascii="Times New Roman" w:hAnsi="Times New Roman" w:cs="Times New Roman"/>
          <w:color w:val="000000" w:themeColor="text1"/>
          <w:sz w:val="28"/>
          <w:szCs w:val="28"/>
        </w:rPr>
        <w:t> Mãn </w:t>
      </w:r>
      <w:hyperlink r:id="rId58" w:tooltip="Người Mãn Châu" w:history="1">
        <w:r w:rsidRPr="00315CF9">
          <w:rPr>
            <w:rStyle w:val="Hyperlink"/>
            <w:rFonts w:ascii="Times New Roman" w:hAnsi="Times New Roman" w:cs="Times New Roman"/>
            <w:color w:val="000000" w:themeColor="text1"/>
            <w:sz w:val="28"/>
            <w:szCs w:val="28"/>
            <w:u w:val="none"/>
          </w:rPr>
          <w:t>Châu</w:t>
        </w:r>
      </w:hyperlink>
      <w:r w:rsidRPr="00315CF9">
        <w:rPr>
          <w:rFonts w:ascii="Times New Roman" w:hAnsi="Times New Roman" w:cs="Times New Roman"/>
          <w:color w:val="000000" w:themeColor="text1"/>
          <w:sz w:val="28"/>
          <w:szCs w:val="28"/>
        </w:rPr>
        <w:t>, giáo lý của ông được coi là một trường phái riêng biệt.</w:t>
      </w:r>
      <w:proofErr w:type="gramEnd"/>
      <w:r w:rsidRPr="00315CF9">
        <w:rPr>
          <w:rFonts w:ascii="Times New Roman" w:hAnsi="Times New Roman" w:cs="Times New Roman"/>
          <w:color w:val="000000" w:themeColor="text1"/>
          <w:sz w:val="28"/>
          <w:szCs w:val="28"/>
        </w:rPr>
        <w:t xml:space="preserve"> Phái Ōbaku được đặt </w:t>
      </w:r>
      <w:proofErr w:type="gramStart"/>
      <w:r w:rsidRPr="00315CF9">
        <w:rPr>
          <w:rFonts w:ascii="Times New Roman" w:hAnsi="Times New Roman" w:cs="Times New Roman"/>
          <w:color w:val="000000" w:themeColor="text1"/>
          <w:sz w:val="28"/>
          <w:szCs w:val="28"/>
        </w:rPr>
        <w:t>theo</w:t>
      </w:r>
      <w:proofErr w:type="gramEnd"/>
      <w:r w:rsidRPr="00315CF9">
        <w:rPr>
          <w:rFonts w:ascii="Times New Roman" w:hAnsi="Times New Roman" w:cs="Times New Roman"/>
          <w:color w:val="000000" w:themeColor="text1"/>
          <w:sz w:val="28"/>
          <w:szCs w:val="28"/>
        </w:rPr>
        <w:t xml:space="preserve"> tên của </w:t>
      </w:r>
      <w:hyperlink r:id="rId59" w:tooltip="Núi Hoàng Ba" w:history="1">
        <w:r w:rsidRPr="00315CF9">
          <w:rPr>
            <w:rStyle w:val="Hyperlink"/>
            <w:rFonts w:ascii="Times New Roman" w:hAnsi="Times New Roman" w:cs="Times New Roman"/>
            <w:color w:val="000000" w:themeColor="text1"/>
            <w:sz w:val="28"/>
            <w:szCs w:val="28"/>
            <w:u w:val="none"/>
          </w:rPr>
          <w:t>núi Hoàng Ba </w:t>
        </w:r>
      </w:hyperlink>
      <w:r w:rsidRPr="00315CF9">
        <w:rPr>
          <w:rFonts w:ascii="Times New Roman" w:hAnsi="Times New Roman" w:cs="Times New Roman"/>
          <w:color w:val="000000" w:themeColor="text1"/>
          <w:sz w:val="28"/>
          <w:szCs w:val="28"/>
        </w:rPr>
        <w:t>(</w:t>
      </w:r>
      <w:r w:rsidRPr="00315CF9">
        <w:rPr>
          <w:rFonts w:ascii="Times New Roman" w:hAnsi="Times New Roman" w:cs="Times New Roman" w:hint="eastAsia"/>
          <w:color w:val="000000" w:themeColor="text1"/>
          <w:sz w:val="28"/>
          <w:szCs w:val="28"/>
        </w:rPr>
        <w:t>黄檗山</w:t>
      </w:r>
      <w:r w:rsidRPr="00315CF9">
        <w:rPr>
          <w:rFonts w:ascii="Times New Roman" w:hAnsi="Times New Roman" w:cs="Times New Roman"/>
          <w:color w:val="000000" w:themeColor="text1"/>
          <w:sz w:val="28"/>
          <w:szCs w:val="28"/>
        </w:rPr>
        <w:t>, </w:t>
      </w:r>
      <w:r w:rsidRPr="00315CF9">
        <w:rPr>
          <w:rFonts w:ascii="Times New Roman" w:hAnsi="Times New Roman" w:cs="Times New Roman"/>
          <w:i/>
          <w:iCs/>
          <w:color w:val="000000" w:themeColor="text1"/>
          <w:sz w:val="28"/>
          <w:szCs w:val="28"/>
        </w:rPr>
        <w:t>Ōbaku-sān</w:t>
      </w:r>
      <w:r w:rsidR="00472693" w:rsidRPr="00315CF9">
        <w:rPr>
          <w:rFonts w:ascii="Times New Roman" w:hAnsi="Times New Roman" w:cs="Times New Roman"/>
          <w:color w:val="000000" w:themeColor="text1"/>
          <w:sz w:val="28"/>
          <w:szCs w:val="28"/>
        </w:rPr>
        <w:t>)</w:t>
      </w:r>
      <w:r w:rsidRPr="00315CF9">
        <w:rPr>
          <w:rFonts w:ascii="Times New Roman" w:hAnsi="Times New Roman" w:cs="Times New Roman"/>
          <w:color w:val="000000" w:themeColor="text1"/>
          <w:sz w:val="28"/>
          <w:szCs w:val="28"/>
        </w:rPr>
        <w:t>, nơi từng là quê hương của Ingen ở Trung Quốc.</w:t>
      </w:r>
    </w:p>
    <w:p w:rsidR="00DF4E9B" w:rsidRPr="00315CF9" w:rsidRDefault="00DF4E9B" w:rsidP="00DF4E9B">
      <w:pPr>
        <w:spacing w:after="0" w:line="360" w:lineRule="auto"/>
        <w:ind w:firstLine="720"/>
        <w:jc w:val="both"/>
        <w:rPr>
          <w:rFonts w:ascii="Times New Roman" w:hAnsi="Times New Roman" w:cs="Times New Roman"/>
          <w:color w:val="000000" w:themeColor="text1"/>
          <w:sz w:val="28"/>
          <w:szCs w:val="28"/>
        </w:rPr>
      </w:pPr>
      <w:proofErr w:type="gramStart"/>
      <w:r w:rsidRPr="00315CF9">
        <w:rPr>
          <w:rFonts w:ascii="Times New Roman" w:hAnsi="Times New Roman" w:cs="Times New Roman"/>
          <w:color w:val="000000" w:themeColor="text1"/>
          <w:sz w:val="28"/>
          <w:szCs w:val="28"/>
        </w:rPr>
        <w:t xml:space="preserve">Các thiền sư nổi tiếng trong thời kỳ </w:t>
      </w:r>
      <w:r w:rsidR="00D516C5" w:rsidRPr="00315CF9">
        <w:rPr>
          <w:rFonts w:ascii="Times New Roman" w:hAnsi="Times New Roman" w:cs="Times New Roman"/>
          <w:color w:val="000000" w:themeColor="text1"/>
          <w:sz w:val="28"/>
          <w:szCs w:val="28"/>
        </w:rPr>
        <w:t>này là Bankei, Bashō và Hakuin.</w:t>
      </w:r>
      <w:proofErr w:type="gramEnd"/>
      <w:r w:rsidRPr="00315CF9">
        <w:rPr>
          <w:rFonts w:ascii="Times New Roman" w:hAnsi="Times New Roman" w:cs="Times New Roman"/>
          <w:color w:val="000000" w:themeColor="text1"/>
          <w:sz w:val="28"/>
          <w:szCs w:val="28"/>
        </w:rPr>
        <w:t> </w:t>
      </w:r>
      <w:hyperlink r:id="rId60" w:tooltip="Bankei Yōtaku" w:history="1">
        <w:r w:rsidRPr="00315CF9">
          <w:rPr>
            <w:rStyle w:val="Hyperlink"/>
            <w:rFonts w:ascii="Times New Roman" w:hAnsi="Times New Roman" w:cs="Times New Roman"/>
            <w:color w:val="000000" w:themeColor="text1"/>
            <w:sz w:val="28"/>
            <w:szCs w:val="28"/>
            <w:u w:val="none"/>
          </w:rPr>
          <w:t>Bankei Yōtaku</w:t>
        </w:r>
      </w:hyperlink>
      <w:r w:rsidRPr="00315CF9">
        <w:rPr>
          <w:rFonts w:ascii="Times New Roman" w:hAnsi="Times New Roman" w:cs="Times New Roman"/>
          <w:color w:val="000000" w:themeColor="text1"/>
          <w:sz w:val="28"/>
          <w:szCs w:val="28"/>
        </w:rPr>
        <w:t> (</w:t>
      </w:r>
      <w:r w:rsidRPr="00315CF9">
        <w:rPr>
          <w:rFonts w:ascii="Times New Roman" w:hAnsi="Times New Roman" w:cs="Times New Roman"/>
          <w:color w:val="000000" w:themeColor="text1"/>
          <w:sz w:val="28"/>
          <w:szCs w:val="28"/>
        </w:rPr>
        <w:t>盤珪永琢</w:t>
      </w:r>
      <w:r w:rsidRPr="00315CF9">
        <w:rPr>
          <w:rFonts w:ascii="Times New Roman" w:hAnsi="Times New Roman" w:cs="Times New Roman"/>
          <w:color w:val="000000" w:themeColor="text1"/>
          <w:sz w:val="28"/>
          <w:szCs w:val="28"/>
        </w:rPr>
        <w:t xml:space="preserve">, </w:t>
      </w:r>
      <w:r w:rsidR="005F5236">
        <w:rPr>
          <w:rFonts w:ascii="Times New Roman" w:hAnsi="Times New Roman" w:cs="Times New Roman"/>
          <w:color w:val="000000" w:themeColor="text1"/>
          <w:sz w:val="28"/>
          <w:szCs w:val="28"/>
        </w:rPr>
        <w:t>1622–1693</w:t>
      </w:r>
      <w:r w:rsidRPr="00315CF9">
        <w:rPr>
          <w:rFonts w:ascii="Times New Roman" w:hAnsi="Times New Roman" w:cs="Times New Roman"/>
          <w:color w:val="000000" w:themeColor="text1"/>
          <w:sz w:val="28"/>
          <w:szCs w:val="28"/>
        </w:rPr>
        <w:t>) đã trở thành một ví dụ điển hình về một người đàn ông bị thúc đẩy bở</w:t>
      </w:r>
      <w:r w:rsidR="00472693" w:rsidRPr="00315CF9">
        <w:rPr>
          <w:rFonts w:ascii="Times New Roman" w:hAnsi="Times New Roman" w:cs="Times New Roman"/>
          <w:color w:val="000000" w:themeColor="text1"/>
          <w:sz w:val="28"/>
          <w:szCs w:val="28"/>
        </w:rPr>
        <w:t>i “</w:t>
      </w:r>
      <w:r w:rsidRPr="009A4E47">
        <w:rPr>
          <w:rFonts w:ascii="Times New Roman" w:hAnsi="Times New Roman" w:cs="Times New Roman"/>
          <w:i/>
          <w:color w:val="000000" w:themeColor="text1"/>
          <w:sz w:val="28"/>
          <w:szCs w:val="28"/>
        </w:rPr>
        <w:t>sự nghi ngờ lớ</w:t>
      </w:r>
      <w:r w:rsidR="00472693" w:rsidRPr="009A4E47">
        <w:rPr>
          <w:rFonts w:ascii="Times New Roman" w:hAnsi="Times New Roman" w:cs="Times New Roman"/>
          <w:i/>
          <w:color w:val="000000" w:themeColor="text1"/>
          <w:sz w:val="28"/>
          <w:szCs w:val="28"/>
        </w:rPr>
        <w:t>n</w:t>
      </w:r>
      <w:r w:rsidR="00472693" w:rsidRPr="00315CF9">
        <w:rPr>
          <w:rFonts w:ascii="Times New Roman" w:hAnsi="Times New Roman" w:cs="Times New Roman"/>
          <w:color w:val="000000" w:themeColor="text1"/>
          <w:sz w:val="28"/>
          <w:szCs w:val="28"/>
        </w:rPr>
        <w:t>”</w:t>
      </w:r>
      <w:r w:rsidRPr="00315CF9">
        <w:rPr>
          <w:rFonts w:ascii="Times New Roman" w:hAnsi="Times New Roman" w:cs="Times New Roman"/>
          <w:color w:val="000000" w:themeColor="text1"/>
          <w:sz w:val="28"/>
          <w:szCs w:val="28"/>
        </w:rPr>
        <w:t>. </w:t>
      </w:r>
      <w:hyperlink r:id="rId61" w:tooltip="Matsuo Bashō" w:history="1">
        <w:r w:rsidRPr="00315CF9">
          <w:rPr>
            <w:rStyle w:val="Hyperlink"/>
            <w:rFonts w:ascii="Times New Roman" w:hAnsi="Times New Roman" w:cs="Times New Roman"/>
            <w:color w:val="000000" w:themeColor="text1"/>
            <w:sz w:val="28"/>
            <w:szCs w:val="28"/>
            <w:u w:val="none"/>
          </w:rPr>
          <w:t>Matsuo Bashō</w:t>
        </w:r>
      </w:hyperlink>
      <w:r w:rsidRPr="00315CF9">
        <w:rPr>
          <w:rFonts w:ascii="Times New Roman" w:hAnsi="Times New Roman" w:cs="Times New Roman"/>
          <w:color w:val="000000" w:themeColor="text1"/>
          <w:sz w:val="28"/>
          <w:szCs w:val="28"/>
        </w:rPr>
        <w:t> (</w:t>
      </w:r>
      <w:r w:rsidRPr="00315CF9">
        <w:rPr>
          <w:rFonts w:ascii="Times New Roman" w:hAnsi="Times New Roman" w:cs="Times New Roman"/>
          <w:color w:val="000000" w:themeColor="text1"/>
          <w:sz w:val="28"/>
          <w:szCs w:val="28"/>
        </w:rPr>
        <w:t>松尾</w:t>
      </w:r>
      <w:r w:rsidRPr="00315CF9">
        <w:rPr>
          <w:rFonts w:ascii="Times New Roman" w:hAnsi="Times New Roman" w:cs="Times New Roman"/>
          <w:color w:val="000000" w:themeColor="text1"/>
          <w:sz w:val="28"/>
          <w:szCs w:val="28"/>
        </w:rPr>
        <w:t xml:space="preserve"> </w:t>
      </w:r>
      <w:r w:rsidRPr="00315CF9">
        <w:rPr>
          <w:rFonts w:ascii="Times New Roman" w:hAnsi="Times New Roman" w:cs="Times New Roman"/>
          <w:color w:val="000000" w:themeColor="text1"/>
          <w:sz w:val="28"/>
          <w:szCs w:val="28"/>
        </w:rPr>
        <w:t>芭蕉</w:t>
      </w:r>
      <w:r w:rsidRPr="00315CF9">
        <w:rPr>
          <w:rFonts w:ascii="Times New Roman" w:hAnsi="Times New Roman" w:cs="Times New Roman"/>
          <w:color w:val="000000" w:themeColor="text1"/>
          <w:sz w:val="28"/>
          <w:szCs w:val="28"/>
        </w:rPr>
        <w:t xml:space="preserve">, 1644 – 28 tháng </w:t>
      </w:r>
      <w:r w:rsidRPr="00315CF9">
        <w:rPr>
          <w:rFonts w:ascii="Times New Roman" w:hAnsi="Times New Roman" w:cs="Times New Roman"/>
          <w:color w:val="000000" w:themeColor="text1"/>
          <w:sz w:val="28"/>
          <w:szCs w:val="28"/>
        </w:rPr>
        <w:lastRenderedPageBreak/>
        <w:t xml:space="preserve">11 năm 1694) đã trở thành một nhà thơ Thiền </w:t>
      </w:r>
      <w:proofErr w:type="gramStart"/>
      <w:r w:rsidRPr="00315CF9">
        <w:rPr>
          <w:rFonts w:ascii="Times New Roman" w:hAnsi="Times New Roman" w:cs="Times New Roman"/>
          <w:color w:val="000000" w:themeColor="text1"/>
          <w:sz w:val="28"/>
          <w:szCs w:val="28"/>
        </w:rPr>
        <w:t>vĩ</w:t>
      </w:r>
      <w:proofErr w:type="gramEnd"/>
      <w:r w:rsidRPr="00315CF9">
        <w:rPr>
          <w:rFonts w:ascii="Times New Roman" w:hAnsi="Times New Roman" w:cs="Times New Roman"/>
          <w:color w:val="000000" w:themeColor="text1"/>
          <w:sz w:val="28"/>
          <w:szCs w:val="28"/>
        </w:rPr>
        <w:t xml:space="preserve"> đại. </w:t>
      </w:r>
      <w:proofErr w:type="gramStart"/>
      <w:r w:rsidRPr="00315CF9">
        <w:rPr>
          <w:rFonts w:ascii="Times New Roman" w:hAnsi="Times New Roman" w:cs="Times New Roman"/>
          <w:color w:val="000000" w:themeColor="text1"/>
          <w:sz w:val="28"/>
          <w:szCs w:val="28"/>
        </w:rPr>
        <w:t>Vào thế kỷ 18, </w:t>
      </w:r>
      <w:hyperlink r:id="rId62" w:tooltip="Bạch Ân Ekaku" w:history="1">
        <w:r w:rsidRPr="00315CF9">
          <w:rPr>
            <w:rStyle w:val="Hyperlink"/>
            <w:rFonts w:ascii="Times New Roman" w:hAnsi="Times New Roman" w:cs="Times New Roman"/>
            <w:color w:val="000000" w:themeColor="text1"/>
            <w:sz w:val="28"/>
            <w:szCs w:val="28"/>
            <w:u w:val="none"/>
          </w:rPr>
          <w:t>Hakuin Ekaku</w:t>
        </w:r>
      </w:hyperlink>
      <w:r w:rsidRPr="00315CF9">
        <w:rPr>
          <w:rFonts w:ascii="Times New Roman" w:hAnsi="Times New Roman" w:cs="Times New Roman"/>
          <w:color w:val="000000" w:themeColor="text1"/>
          <w:sz w:val="28"/>
          <w:szCs w:val="28"/>
        </w:rPr>
        <w:t> (</w:t>
      </w:r>
      <w:r w:rsidRPr="00315CF9">
        <w:rPr>
          <w:rFonts w:ascii="Times New Roman" w:hAnsi="Times New Roman" w:cs="Times New Roman"/>
          <w:color w:val="000000" w:themeColor="text1"/>
          <w:sz w:val="28"/>
          <w:szCs w:val="28"/>
        </w:rPr>
        <w:t>白隠</w:t>
      </w:r>
      <w:r w:rsidRPr="00315CF9">
        <w:rPr>
          <w:rFonts w:ascii="Times New Roman" w:hAnsi="Times New Roman" w:cs="Times New Roman"/>
          <w:color w:val="000000" w:themeColor="text1"/>
          <w:sz w:val="28"/>
          <w:szCs w:val="28"/>
        </w:rPr>
        <w:t xml:space="preserve"> </w:t>
      </w:r>
      <w:r w:rsidRPr="00315CF9">
        <w:rPr>
          <w:rFonts w:ascii="Times New Roman" w:hAnsi="Times New Roman" w:cs="Times New Roman"/>
          <w:color w:val="000000" w:themeColor="text1"/>
          <w:sz w:val="28"/>
          <w:szCs w:val="28"/>
        </w:rPr>
        <w:t>慧鶴</w:t>
      </w:r>
      <w:r w:rsidRPr="00315CF9">
        <w:rPr>
          <w:rFonts w:ascii="Times New Roman" w:hAnsi="Times New Roman" w:cs="Times New Roman"/>
          <w:color w:val="000000" w:themeColor="text1"/>
          <w:sz w:val="28"/>
          <w:szCs w:val="28"/>
        </w:rPr>
        <w:t>, 1686–1768) đã phục hồi trường phái Rinzai.</w:t>
      </w:r>
      <w:proofErr w:type="gramEnd"/>
      <w:r w:rsidRPr="00315CF9">
        <w:rPr>
          <w:rFonts w:ascii="Times New Roman" w:hAnsi="Times New Roman" w:cs="Times New Roman"/>
          <w:color w:val="000000" w:themeColor="text1"/>
          <w:sz w:val="28"/>
          <w:szCs w:val="28"/>
        </w:rPr>
        <w:t xml:space="preserve"> </w:t>
      </w:r>
      <w:proofErr w:type="gramStart"/>
      <w:r w:rsidRPr="00315CF9">
        <w:rPr>
          <w:rFonts w:ascii="Times New Roman" w:hAnsi="Times New Roman" w:cs="Times New Roman"/>
          <w:color w:val="000000" w:themeColor="text1"/>
          <w:sz w:val="28"/>
          <w:szCs w:val="28"/>
        </w:rPr>
        <w:t>Ảnh hưởng của ông lớn đến mức hầu như tất cả các dòng dõi Rinzai đương thời đều bắt nguồn từ ông.</w:t>
      </w:r>
      <w:proofErr w:type="gramEnd"/>
    </w:p>
    <w:p w:rsidR="00DF4E9B" w:rsidRPr="00315CF9" w:rsidRDefault="00DF4E9B" w:rsidP="00DF4E9B">
      <w:pPr>
        <w:spacing w:after="0" w:line="360" w:lineRule="auto"/>
        <w:ind w:firstLine="720"/>
        <w:jc w:val="both"/>
        <w:rPr>
          <w:rFonts w:ascii="Times New Roman" w:hAnsi="Times New Roman" w:cs="Times New Roman"/>
          <w:color w:val="000000" w:themeColor="text1"/>
          <w:sz w:val="28"/>
          <w:szCs w:val="28"/>
        </w:rPr>
      </w:pPr>
      <w:proofErr w:type="gramStart"/>
      <w:r w:rsidRPr="00315CF9">
        <w:rPr>
          <w:rFonts w:ascii="Times New Roman" w:hAnsi="Times New Roman" w:cs="Times New Roman"/>
          <w:color w:val="000000" w:themeColor="text1"/>
          <w:sz w:val="28"/>
          <w:szCs w:val="28"/>
        </w:rPr>
        <w:t>Thời </w:t>
      </w:r>
      <w:hyperlink r:id="rId63" w:tooltip="Thời kỳ Minh Trị" w:history="1">
        <w:r w:rsidRPr="00315CF9">
          <w:rPr>
            <w:rStyle w:val="Hyperlink"/>
            <w:rFonts w:ascii="Times New Roman" w:hAnsi="Times New Roman" w:cs="Times New Roman"/>
            <w:color w:val="000000" w:themeColor="text1"/>
            <w:sz w:val="28"/>
            <w:szCs w:val="28"/>
            <w:u w:val="none"/>
          </w:rPr>
          <w:t>kỳ Minh Trị</w:t>
        </w:r>
      </w:hyperlink>
      <w:r w:rsidR="005F5236">
        <w:rPr>
          <w:rFonts w:ascii="Times New Roman" w:hAnsi="Times New Roman" w:cs="Times New Roman"/>
          <w:color w:val="000000" w:themeColor="text1"/>
          <w:sz w:val="28"/>
          <w:szCs w:val="28"/>
        </w:rPr>
        <w:t> (1868–1912</w:t>
      </w:r>
      <w:r w:rsidRPr="00315CF9">
        <w:rPr>
          <w:rFonts w:ascii="Times New Roman" w:hAnsi="Times New Roman" w:cs="Times New Roman"/>
          <w:color w:val="000000" w:themeColor="text1"/>
          <w:sz w:val="28"/>
          <w:szCs w:val="28"/>
        </w:rPr>
        <w:t>) chứng kiến ​​quyền lực của Thiên hoàng được tái lập sau một cuộc đả</w:t>
      </w:r>
      <w:r w:rsidR="00CF6843">
        <w:rPr>
          <w:rFonts w:ascii="Times New Roman" w:hAnsi="Times New Roman" w:cs="Times New Roman"/>
          <w:color w:val="000000" w:themeColor="text1"/>
          <w:sz w:val="28"/>
          <w:szCs w:val="28"/>
        </w:rPr>
        <w:t>o chính năm 1868</w:t>
      </w:r>
      <w:r w:rsidRPr="00315CF9">
        <w:rPr>
          <w:rFonts w:ascii="Times New Roman" w:hAnsi="Times New Roman" w:cs="Times New Roman"/>
          <w:color w:val="000000" w:themeColor="text1"/>
          <w:sz w:val="28"/>
          <w:szCs w:val="28"/>
        </w:rPr>
        <w:t>.</w:t>
      </w:r>
      <w:proofErr w:type="gramEnd"/>
      <w:r w:rsidRPr="00315CF9">
        <w:rPr>
          <w:rFonts w:ascii="Times New Roman" w:hAnsi="Times New Roman" w:cs="Times New Roman"/>
          <w:color w:val="000000" w:themeColor="text1"/>
          <w:sz w:val="28"/>
          <w:szCs w:val="28"/>
        </w:rPr>
        <w:t xml:space="preserve"> Vào thời điểm đó, Nhật Bản buộc phải mở cửa cho thương mại phương Tây, điều này đã mang lại ảnh hưởng và cuối cùng là tái cấu trúc tất cả các cơ cấu chính phủ và thương mại theo tiêu chuẩn phương Tây. </w:t>
      </w:r>
      <w:hyperlink r:id="rId64" w:tooltip="Thần đạo" w:history="1">
        <w:proofErr w:type="gramStart"/>
        <w:r w:rsidRPr="00315CF9">
          <w:rPr>
            <w:rStyle w:val="Hyperlink"/>
            <w:rFonts w:ascii="Times New Roman" w:hAnsi="Times New Roman" w:cs="Times New Roman"/>
            <w:color w:val="000000" w:themeColor="text1"/>
            <w:sz w:val="28"/>
            <w:szCs w:val="28"/>
            <w:u w:val="none"/>
          </w:rPr>
          <w:t>Thần đạo</w:t>
        </w:r>
      </w:hyperlink>
      <w:r w:rsidRPr="00315CF9">
        <w:rPr>
          <w:rFonts w:ascii="Times New Roman" w:hAnsi="Times New Roman" w:cs="Times New Roman"/>
          <w:color w:val="000000" w:themeColor="text1"/>
          <w:sz w:val="28"/>
          <w:szCs w:val="28"/>
        </w:rPr>
        <w:t> trở thành tôn giáo chính thức của nhà nước và Phật giáo bị ép buộc phải thích nghi với chế độ mới.</w:t>
      </w:r>
      <w:proofErr w:type="gramEnd"/>
      <w:r w:rsidRPr="00315CF9">
        <w:rPr>
          <w:rFonts w:ascii="Times New Roman" w:hAnsi="Times New Roman" w:cs="Times New Roman"/>
          <w:color w:val="000000" w:themeColor="text1"/>
          <w:sz w:val="28"/>
          <w:szCs w:val="28"/>
        </w:rPr>
        <w:t xml:space="preserve"> </w:t>
      </w:r>
      <w:proofErr w:type="gramStart"/>
      <w:r w:rsidRPr="00315CF9">
        <w:rPr>
          <w:rFonts w:ascii="Times New Roman" w:hAnsi="Times New Roman" w:cs="Times New Roman"/>
          <w:color w:val="000000" w:themeColor="text1"/>
          <w:sz w:val="28"/>
          <w:szCs w:val="28"/>
        </w:rPr>
        <w:t>Cơ sở Phật giáo coi thế giới phương Tây là mối đe dọa, nhưng cũng là thách thức phải đối mặt.</w:t>
      </w:r>
      <w:proofErr w:type="gramEnd"/>
      <w:r w:rsidRPr="00315CF9">
        <w:rPr>
          <w:rFonts w:ascii="Times New Roman" w:hAnsi="Times New Roman" w:cs="Times New Roman"/>
          <w:color w:val="000000" w:themeColor="text1"/>
          <w:sz w:val="28"/>
          <w:szCs w:val="28"/>
        </w:rPr>
        <w:t> </w:t>
      </w:r>
    </w:p>
    <w:p w:rsidR="00DF4E9B" w:rsidRPr="00315CF9" w:rsidRDefault="00DF4E9B" w:rsidP="00DF4E9B">
      <w:pPr>
        <w:spacing w:after="0" w:line="360" w:lineRule="auto"/>
        <w:ind w:firstLine="720"/>
        <w:jc w:val="both"/>
        <w:rPr>
          <w:rFonts w:ascii="Times New Roman" w:hAnsi="Times New Roman" w:cs="Times New Roman"/>
          <w:color w:val="000000" w:themeColor="text1"/>
          <w:sz w:val="28"/>
          <w:szCs w:val="28"/>
        </w:rPr>
      </w:pPr>
      <w:r w:rsidRPr="00315CF9">
        <w:rPr>
          <w:rFonts w:ascii="Times New Roman" w:hAnsi="Times New Roman" w:cs="Times New Roman"/>
          <w:color w:val="000000" w:themeColor="text1"/>
          <w:sz w:val="28"/>
          <w:szCs w:val="28"/>
        </w:rPr>
        <w:t>Các tổ chức Phật giáo có một lựa chọn đơn giản: thích nghi hoặc diệt vong. Rinzai và Soto Zen đã chọn thích nghi, cố gắng hiện đại hóa Thiền theo những hiểu biết của phương Tây, đồng thời vẫn duy trì bản sắc Nhật Bản. Bản sắc Nhật Bản này được thể hiện trong triết lý </w:t>
      </w:r>
      <w:hyperlink r:id="rId65" w:tooltip="Nhật Bản Tân Long" w:history="1">
        <w:r w:rsidRPr="00315CF9">
          <w:rPr>
            <w:rStyle w:val="Hyperlink"/>
            <w:rFonts w:ascii="Times New Roman" w:hAnsi="Times New Roman" w:cs="Times New Roman"/>
            <w:color w:val="000000" w:themeColor="text1"/>
            <w:sz w:val="28"/>
            <w:szCs w:val="28"/>
            <w:u w:val="none"/>
          </w:rPr>
          <w:t>Nihonjinron</w:t>
        </w:r>
      </w:hyperlink>
      <w:r w:rsidRPr="00315CF9">
        <w:rPr>
          <w:rFonts w:ascii="Times New Roman" w:hAnsi="Times New Roman" w:cs="Times New Roman"/>
          <w:color w:val="000000" w:themeColor="text1"/>
          <w:sz w:val="28"/>
          <w:szCs w:val="28"/>
        </w:rPr>
        <w:t>, lý thuyế</w:t>
      </w:r>
      <w:r w:rsidR="0048119E">
        <w:rPr>
          <w:rFonts w:ascii="Times New Roman" w:hAnsi="Times New Roman" w:cs="Times New Roman"/>
          <w:color w:val="000000" w:themeColor="text1"/>
          <w:sz w:val="28"/>
          <w:szCs w:val="28"/>
        </w:rPr>
        <w:t>t “</w:t>
      </w:r>
      <w:r w:rsidRPr="00315CF9">
        <w:rPr>
          <w:rFonts w:ascii="Times New Roman" w:hAnsi="Times New Roman" w:cs="Times New Roman"/>
          <w:color w:val="000000" w:themeColor="text1"/>
          <w:sz w:val="28"/>
          <w:szCs w:val="28"/>
        </w:rPr>
        <w:t>tính độc đáo của Nhật Bả</w:t>
      </w:r>
      <w:r w:rsidR="0048119E">
        <w:rPr>
          <w:rFonts w:ascii="Times New Roman" w:hAnsi="Times New Roman" w:cs="Times New Roman"/>
          <w:color w:val="000000" w:themeColor="text1"/>
          <w:sz w:val="28"/>
          <w:szCs w:val="28"/>
        </w:rPr>
        <w:t>n</w:t>
      </w:r>
      <w:r w:rsidRPr="00315CF9">
        <w:rPr>
          <w:rFonts w:ascii="Times New Roman" w:hAnsi="Times New Roman" w:cs="Times New Roman"/>
          <w:color w:val="000000" w:themeColor="text1"/>
          <w:sz w:val="28"/>
          <w:szCs w:val="28"/>
        </w:rPr>
        <w:t>. Một loạt các chủ đề được coi là đặc trưng của văn hóa Nhật Bả</w:t>
      </w:r>
      <w:r w:rsidR="00F46518">
        <w:rPr>
          <w:rFonts w:ascii="Times New Roman" w:hAnsi="Times New Roman" w:cs="Times New Roman"/>
          <w:color w:val="000000" w:themeColor="text1"/>
          <w:sz w:val="28"/>
          <w:szCs w:val="28"/>
        </w:rPr>
        <w:t xml:space="preserve">n. </w:t>
      </w:r>
      <w:r w:rsidRPr="00315CF9">
        <w:rPr>
          <w:rFonts w:ascii="Times New Roman" w:hAnsi="Times New Roman" w:cs="Times New Roman"/>
          <w:color w:val="000000" w:themeColor="text1"/>
          <w:sz w:val="28"/>
          <w:szCs w:val="28"/>
        </w:rPr>
        <w:t>Suzuki đã đóng góp vào triết lý Nihonjinron bằng cách coi Thiền là biểu tượng đặc biệt của tâm linh châu Á, thể hiện tính cách độc đáo của nó trong văn hóa Nhật Bả</w:t>
      </w:r>
      <w:r w:rsidR="00472693" w:rsidRPr="00315CF9">
        <w:rPr>
          <w:rFonts w:ascii="Times New Roman" w:hAnsi="Times New Roman" w:cs="Times New Roman"/>
          <w:color w:val="000000" w:themeColor="text1"/>
          <w:sz w:val="28"/>
          <w:szCs w:val="28"/>
        </w:rPr>
        <w:t xml:space="preserve">n. </w:t>
      </w:r>
    </w:p>
    <w:p w:rsidR="00DF4E9B" w:rsidRPr="00315CF9" w:rsidRDefault="00DF4E9B" w:rsidP="00DF4E9B">
      <w:pPr>
        <w:spacing w:after="0" w:line="360" w:lineRule="auto"/>
        <w:ind w:firstLine="720"/>
        <w:jc w:val="both"/>
        <w:rPr>
          <w:rFonts w:ascii="Times New Roman" w:hAnsi="Times New Roman" w:cs="Times New Roman"/>
          <w:color w:val="000000" w:themeColor="text1"/>
          <w:sz w:val="28"/>
          <w:szCs w:val="28"/>
        </w:rPr>
      </w:pPr>
      <w:r w:rsidRPr="00315CF9">
        <w:rPr>
          <w:rFonts w:ascii="Times New Roman" w:hAnsi="Times New Roman" w:cs="Times New Roman"/>
          <w:color w:val="000000" w:themeColor="text1"/>
          <w:sz w:val="28"/>
          <w:szCs w:val="28"/>
        </w:rPr>
        <w:t>Thiền nhấn mạnh vào </w:t>
      </w:r>
      <w:hyperlink r:id="rId66" w:tooltip="Ngồi thiền" w:history="1">
        <w:r w:rsidRPr="00315CF9">
          <w:rPr>
            <w:rStyle w:val="Hyperlink"/>
            <w:rFonts w:ascii="Times New Roman" w:hAnsi="Times New Roman" w:cs="Times New Roman"/>
            <w:color w:val="000000" w:themeColor="text1"/>
            <w:sz w:val="28"/>
            <w:szCs w:val="28"/>
            <w:u w:val="none"/>
          </w:rPr>
          <w:t>zazen</w:t>
        </w:r>
      </w:hyperlink>
      <w:r w:rsidRPr="00315CF9">
        <w:rPr>
          <w:rFonts w:ascii="Times New Roman" w:hAnsi="Times New Roman" w:cs="Times New Roman"/>
          <w:color w:val="000000" w:themeColor="text1"/>
          <w:sz w:val="28"/>
          <w:szCs w:val="28"/>
        </w:rPr>
        <w:t>, </w:t>
      </w:r>
      <w:hyperlink r:id="rId67" w:tooltip="Thiền định" w:history="1">
        <w:r w:rsidRPr="00315CF9">
          <w:rPr>
            <w:rStyle w:val="Hyperlink"/>
            <w:rFonts w:ascii="Times New Roman" w:hAnsi="Times New Roman" w:cs="Times New Roman"/>
            <w:color w:val="000000" w:themeColor="text1"/>
            <w:sz w:val="28"/>
            <w:szCs w:val="28"/>
            <w:u w:val="none"/>
          </w:rPr>
          <w:t>thiền định</w:t>
        </w:r>
      </w:hyperlink>
      <w:r w:rsidRPr="00315CF9">
        <w:rPr>
          <w:rFonts w:ascii="Times New Roman" w:hAnsi="Times New Roman" w:cs="Times New Roman"/>
          <w:color w:val="000000" w:themeColor="text1"/>
          <w:sz w:val="28"/>
          <w:szCs w:val="28"/>
        </w:rPr>
        <w:t> </w:t>
      </w:r>
      <w:proofErr w:type="gramStart"/>
      <w:r w:rsidRPr="00315CF9">
        <w:rPr>
          <w:rFonts w:ascii="Times New Roman" w:hAnsi="Times New Roman" w:cs="Times New Roman"/>
          <w:color w:val="000000" w:themeColor="text1"/>
          <w:sz w:val="28"/>
          <w:szCs w:val="28"/>
        </w:rPr>
        <w:t>cq</w:t>
      </w:r>
      <w:proofErr w:type="gramEnd"/>
      <w:r w:rsidRPr="00315CF9">
        <w:rPr>
          <w:rFonts w:ascii="Times New Roman" w:hAnsi="Times New Roman" w:cs="Times New Roman"/>
          <w:color w:val="000000" w:themeColor="text1"/>
          <w:sz w:val="28"/>
          <w:szCs w:val="28"/>
        </w:rPr>
        <w:t> </w:t>
      </w:r>
      <w:hyperlink r:id="rId68" w:tooltip="Thiền trong Phật giáo" w:history="1">
        <w:r w:rsidRPr="00315CF9">
          <w:rPr>
            <w:rStyle w:val="Hyperlink"/>
            <w:rFonts w:ascii="Times New Roman" w:hAnsi="Times New Roman" w:cs="Times New Roman"/>
            <w:color w:val="000000" w:themeColor="text1"/>
            <w:sz w:val="28"/>
            <w:szCs w:val="28"/>
            <w:u w:val="none"/>
          </w:rPr>
          <w:t>dhyana</w:t>
        </w:r>
      </w:hyperlink>
      <w:r w:rsidRPr="00315CF9">
        <w:rPr>
          <w:rFonts w:ascii="Times New Roman" w:hAnsi="Times New Roman" w:cs="Times New Roman"/>
          <w:color w:val="000000" w:themeColor="text1"/>
          <w:sz w:val="28"/>
          <w:szCs w:val="28"/>
        </w:rPr>
        <w:t> trong tư thế ngồi. Trong Tào Động, nhấn mạnh vào </w:t>
      </w:r>
      <w:hyperlink r:id="rId69" w:tooltip="Chỉ quản đả tọa" w:history="1">
        <w:r w:rsidRPr="00315CF9">
          <w:rPr>
            <w:rStyle w:val="Hyperlink"/>
            <w:rFonts w:ascii="Times New Roman" w:hAnsi="Times New Roman" w:cs="Times New Roman"/>
            <w:color w:val="000000" w:themeColor="text1"/>
            <w:sz w:val="28"/>
            <w:szCs w:val="28"/>
            <w:u w:val="none"/>
          </w:rPr>
          <w:t>shikantaza</w:t>
        </w:r>
      </w:hyperlink>
      <w:r w:rsidR="005F5236">
        <w:rPr>
          <w:rFonts w:ascii="Times New Roman" w:hAnsi="Times New Roman" w:cs="Times New Roman"/>
          <w:color w:val="000000" w:themeColor="text1"/>
          <w:sz w:val="28"/>
          <w:szCs w:val="28"/>
        </w:rPr>
        <w:t>, “</w:t>
      </w:r>
      <w:r w:rsidRPr="005F5236">
        <w:rPr>
          <w:rFonts w:ascii="Times New Roman" w:hAnsi="Times New Roman" w:cs="Times New Roman"/>
          <w:i/>
          <w:color w:val="000000" w:themeColor="text1"/>
          <w:sz w:val="28"/>
          <w:szCs w:val="28"/>
        </w:rPr>
        <w:t>chỉ ngồ</w:t>
      </w:r>
      <w:r w:rsidR="005F5236" w:rsidRPr="005F5236">
        <w:rPr>
          <w:rFonts w:ascii="Times New Roman" w:hAnsi="Times New Roman" w:cs="Times New Roman"/>
          <w:i/>
          <w:color w:val="000000" w:themeColor="text1"/>
          <w:sz w:val="28"/>
          <w:szCs w:val="28"/>
        </w:rPr>
        <w:t>i</w:t>
      </w:r>
      <w:r w:rsidR="005F5236">
        <w:rPr>
          <w:rFonts w:ascii="Times New Roman" w:hAnsi="Times New Roman" w:cs="Times New Roman"/>
          <w:color w:val="000000" w:themeColor="text1"/>
          <w:sz w:val="28"/>
          <w:szCs w:val="28"/>
        </w:rPr>
        <w:t>”</w:t>
      </w:r>
      <w:r w:rsidRPr="00315CF9">
        <w:rPr>
          <w:rFonts w:ascii="Times New Roman" w:hAnsi="Times New Roman" w:cs="Times New Roman"/>
          <w:color w:val="000000" w:themeColor="text1"/>
          <w:sz w:val="28"/>
          <w:szCs w:val="28"/>
        </w:rPr>
        <w:t xml:space="preserve">, trong khi Rinzai cũng sử dụng công </w:t>
      </w:r>
      <w:proofErr w:type="gramStart"/>
      <w:r w:rsidRPr="00315CF9">
        <w:rPr>
          <w:rFonts w:ascii="Times New Roman" w:hAnsi="Times New Roman" w:cs="Times New Roman"/>
          <w:color w:val="000000" w:themeColor="text1"/>
          <w:sz w:val="28"/>
          <w:szCs w:val="28"/>
        </w:rPr>
        <w:t>án</w:t>
      </w:r>
      <w:proofErr w:type="gramEnd"/>
      <w:r w:rsidRPr="00315CF9">
        <w:rPr>
          <w:rFonts w:ascii="Times New Roman" w:hAnsi="Times New Roman" w:cs="Times New Roman"/>
          <w:color w:val="000000" w:themeColor="text1"/>
          <w:sz w:val="28"/>
          <w:szCs w:val="28"/>
        </w:rPr>
        <w:t xml:space="preserve"> để rèn luyện tâm trí. </w:t>
      </w:r>
      <w:proofErr w:type="gramStart"/>
      <w:r w:rsidRPr="00315CF9">
        <w:rPr>
          <w:rFonts w:ascii="Times New Roman" w:hAnsi="Times New Roman" w:cs="Times New Roman"/>
          <w:color w:val="000000" w:themeColor="text1"/>
          <w:sz w:val="28"/>
          <w:szCs w:val="28"/>
        </w:rPr>
        <w:t>Xen kẽ với zazen, có </w:t>
      </w:r>
      <w:hyperlink r:id="rId70" w:tooltip="Thiền hành" w:history="1">
        <w:r w:rsidRPr="00315CF9">
          <w:rPr>
            <w:rStyle w:val="Hyperlink"/>
            <w:rFonts w:ascii="Times New Roman" w:hAnsi="Times New Roman" w:cs="Times New Roman"/>
            <w:color w:val="000000" w:themeColor="text1"/>
            <w:sz w:val="28"/>
            <w:szCs w:val="28"/>
            <w:u w:val="none"/>
          </w:rPr>
          <w:t>thiền đi bộ</w:t>
        </w:r>
      </w:hyperlink>
      <w:r w:rsidR="0048119E">
        <w:rPr>
          <w:rFonts w:ascii="Times New Roman" w:hAnsi="Times New Roman" w:cs="Times New Roman"/>
          <w:color w:val="000000" w:themeColor="text1"/>
          <w:sz w:val="28"/>
          <w:szCs w:val="28"/>
        </w:rPr>
        <w:t xml:space="preserve">, </w:t>
      </w:r>
      <w:r w:rsidRPr="00315CF9">
        <w:rPr>
          <w:rFonts w:ascii="Times New Roman" w:hAnsi="Times New Roman" w:cs="Times New Roman"/>
          <w:color w:val="000000" w:themeColor="text1"/>
          <w:sz w:val="28"/>
          <w:szCs w:val="28"/>
        </w:rPr>
        <w:t>trong đó người ta đi bộ với sự chú ý hoàn toàn.</w:t>
      </w:r>
      <w:proofErr w:type="gramEnd"/>
    </w:p>
    <w:p w:rsidR="00472693" w:rsidRPr="00315CF9" w:rsidRDefault="00DF4E9B" w:rsidP="00DF4E9B">
      <w:pPr>
        <w:spacing w:after="0" w:line="360" w:lineRule="auto"/>
        <w:ind w:firstLine="720"/>
        <w:jc w:val="both"/>
        <w:rPr>
          <w:rFonts w:ascii="Times New Roman" w:hAnsi="Times New Roman" w:cs="Times New Roman"/>
          <w:color w:val="000000" w:themeColor="text1"/>
          <w:sz w:val="28"/>
          <w:szCs w:val="28"/>
        </w:rPr>
      </w:pPr>
      <w:proofErr w:type="gramStart"/>
      <w:r w:rsidRPr="00315CF9">
        <w:rPr>
          <w:rFonts w:ascii="Times New Roman" w:hAnsi="Times New Roman" w:cs="Times New Roman"/>
          <w:color w:val="000000" w:themeColor="text1"/>
          <w:sz w:val="28"/>
          <w:szCs w:val="28"/>
        </w:rPr>
        <w:t>Thiền tông hướng đến mụ</w:t>
      </w:r>
      <w:r w:rsidR="00472693" w:rsidRPr="00315CF9">
        <w:rPr>
          <w:rFonts w:ascii="Times New Roman" w:hAnsi="Times New Roman" w:cs="Times New Roman"/>
          <w:color w:val="000000" w:themeColor="text1"/>
          <w:sz w:val="28"/>
          <w:szCs w:val="28"/>
        </w:rPr>
        <w:t>c tiêu “không suy nghĩ”</w:t>
      </w:r>
      <w:r w:rsidRPr="00315CF9">
        <w:rPr>
          <w:rFonts w:ascii="Times New Roman" w:hAnsi="Times New Roman" w:cs="Times New Roman"/>
          <w:color w:val="000000" w:themeColor="text1"/>
          <w:sz w:val="28"/>
          <w:szCs w:val="28"/>
        </w:rPr>
        <w:t>, trong tiếng Nhật là </w:t>
      </w:r>
      <w:r w:rsidRPr="00315CF9">
        <w:rPr>
          <w:rFonts w:ascii="Times New Roman" w:hAnsi="Times New Roman" w:cs="Times New Roman"/>
          <w:i/>
          <w:iCs/>
          <w:color w:val="000000" w:themeColor="text1"/>
          <w:sz w:val="28"/>
          <w:szCs w:val="28"/>
        </w:rPr>
        <w:t>fu shiryō</w:t>
      </w:r>
      <w:r w:rsidRPr="00315CF9">
        <w:rPr>
          <w:rFonts w:ascii="Times New Roman" w:hAnsi="Times New Roman" w:cs="Times New Roman"/>
          <w:color w:val="000000" w:themeColor="text1"/>
          <w:sz w:val="28"/>
          <w:szCs w:val="28"/>
        </w:rPr>
        <w:t> và </w:t>
      </w:r>
      <w:r w:rsidRPr="00315CF9">
        <w:rPr>
          <w:rFonts w:ascii="Times New Roman" w:hAnsi="Times New Roman" w:cs="Times New Roman"/>
          <w:i/>
          <w:iCs/>
          <w:color w:val="000000" w:themeColor="text1"/>
          <w:sz w:val="28"/>
          <w:szCs w:val="28"/>
        </w:rPr>
        <w:t>hi shiryō</w:t>
      </w:r>
      <w:r w:rsidRPr="00315CF9">
        <w:rPr>
          <w:rFonts w:ascii="Times New Roman" w:hAnsi="Times New Roman" w:cs="Times New Roman"/>
          <w:color w:val="000000" w:themeColor="text1"/>
          <w:sz w:val="28"/>
          <w:szCs w:val="28"/>
        </w:rPr>
        <w:t>.</w:t>
      </w:r>
      <w:proofErr w:type="gramEnd"/>
      <w:r w:rsidRPr="00315CF9">
        <w:rPr>
          <w:rFonts w:ascii="Times New Roman" w:hAnsi="Times New Roman" w:cs="Times New Roman"/>
          <w:color w:val="000000" w:themeColor="text1"/>
          <w:sz w:val="28"/>
          <w:szCs w:val="28"/>
        </w:rPr>
        <w:t xml:space="preserve"> Theo Zhu, hai thuật ngữ này phủ định hai chức năng nhận thức khác nhau, cả hai đều được gọi là </w:t>
      </w:r>
      <w:hyperlink r:id="rId71" w:anchor="Transformations_of_consciousness" w:tooltip="Yogachara" w:history="1">
        <w:r w:rsidRPr="00315CF9">
          <w:rPr>
            <w:rStyle w:val="Hyperlink"/>
            <w:rFonts w:ascii="Times New Roman" w:hAnsi="Times New Roman" w:cs="Times New Roman"/>
            <w:i/>
            <w:iCs/>
            <w:color w:val="000000" w:themeColor="text1"/>
            <w:sz w:val="28"/>
            <w:szCs w:val="28"/>
            <w:u w:val="none"/>
          </w:rPr>
          <w:t>manas</w:t>
        </w:r>
      </w:hyperlink>
      <w:r w:rsidRPr="00315CF9">
        <w:rPr>
          <w:rFonts w:ascii="Times New Roman" w:hAnsi="Times New Roman" w:cs="Times New Roman"/>
          <w:color w:val="000000" w:themeColor="text1"/>
          <w:sz w:val="28"/>
          <w:szCs w:val="28"/>
        </w:rPr>
        <w:t> trong </w:t>
      </w:r>
      <w:hyperlink r:id="rId72" w:tooltip="Yogacara" w:history="1">
        <w:r w:rsidRPr="00315CF9">
          <w:rPr>
            <w:rStyle w:val="Hyperlink"/>
            <w:rFonts w:ascii="Times New Roman" w:hAnsi="Times New Roman" w:cs="Times New Roman"/>
            <w:color w:val="000000" w:themeColor="text1"/>
            <w:sz w:val="28"/>
            <w:szCs w:val="28"/>
            <w:u w:val="none"/>
          </w:rPr>
          <w:t>Yogacara</w:t>
        </w:r>
      </w:hyperlink>
      <w:r w:rsidRPr="00315CF9">
        <w:rPr>
          <w:rFonts w:ascii="Times New Roman" w:hAnsi="Times New Roman" w:cs="Times New Roman"/>
          <w:color w:val="000000" w:themeColor="text1"/>
          <w:sz w:val="28"/>
          <w:szCs w:val="28"/>
        </w:rPr>
        <w:t> , cụ thể</w:t>
      </w:r>
      <w:r w:rsidR="00472693" w:rsidRPr="00315CF9">
        <w:rPr>
          <w:rFonts w:ascii="Times New Roman" w:hAnsi="Times New Roman" w:cs="Times New Roman"/>
          <w:color w:val="000000" w:themeColor="text1"/>
          <w:sz w:val="28"/>
          <w:szCs w:val="28"/>
        </w:rPr>
        <w:t xml:space="preserve"> là “</w:t>
      </w:r>
      <w:r w:rsidRPr="00315CF9">
        <w:rPr>
          <w:rFonts w:ascii="Times New Roman" w:hAnsi="Times New Roman" w:cs="Times New Roman"/>
          <w:color w:val="000000" w:themeColor="text1"/>
          <w:sz w:val="28"/>
          <w:szCs w:val="28"/>
        </w:rPr>
        <w:t>ý đị</w:t>
      </w:r>
      <w:r w:rsidR="00472693" w:rsidRPr="00315CF9">
        <w:rPr>
          <w:rFonts w:ascii="Times New Roman" w:hAnsi="Times New Roman" w:cs="Times New Roman"/>
          <w:color w:val="000000" w:themeColor="text1"/>
          <w:sz w:val="28"/>
          <w:szCs w:val="28"/>
        </w:rPr>
        <w:t>nh”</w:t>
      </w:r>
      <w:r w:rsidRPr="00315CF9">
        <w:rPr>
          <w:rFonts w:ascii="Times New Roman" w:hAnsi="Times New Roman" w:cs="Times New Roman"/>
          <w:color w:val="000000" w:themeColor="text1"/>
          <w:sz w:val="28"/>
          <w:szCs w:val="28"/>
        </w:rPr>
        <w:t> hay tư duy tự</w:t>
      </w:r>
      <w:r w:rsidR="00472693" w:rsidRPr="00315CF9">
        <w:rPr>
          <w:rFonts w:ascii="Times New Roman" w:hAnsi="Times New Roman" w:cs="Times New Roman"/>
          <w:color w:val="000000" w:themeColor="text1"/>
          <w:sz w:val="28"/>
          <w:szCs w:val="28"/>
        </w:rPr>
        <w:t xml:space="preserve"> cho mình là trung tâm và “</w:t>
      </w:r>
      <w:r w:rsidRPr="00315CF9">
        <w:rPr>
          <w:rFonts w:ascii="Times New Roman" w:hAnsi="Times New Roman" w:cs="Times New Roman"/>
          <w:color w:val="000000" w:themeColor="text1"/>
          <w:sz w:val="28"/>
          <w:szCs w:val="28"/>
        </w:rPr>
        <w:t>tư duy phân biệ</w:t>
      </w:r>
      <w:r w:rsidR="00AD05A7">
        <w:rPr>
          <w:rFonts w:ascii="Times New Roman" w:hAnsi="Times New Roman" w:cs="Times New Roman"/>
          <w:color w:val="000000" w:themeColor="text1"/>
          <w:sz w:val="28"/>
          <w:szCs w:val="28"/>
        </w:rPr>
        <w:t xml:space="preserve">t” </w:t>
      </w:r>
      <w:r w:rsidR="00E723F1">
        <w:rPr>
          <w:rFonts w:ascii="Times New Roman" w:hAnsi="Times New Roman" w:cs="Times New Roman"/>
          <w:color w:val="000000" w:themeColor="text1"/>
          <w:sz w:val="28"/>
          <w:szCs w:val="28"/>
        </w:rPr>
        <w:t xml:space="preserve">[7]. </w:t>
      </w:r>
    </w:p>
    <w:p w:rsidR="00DF4E9B" w:rsidRPr="00315CF9" w:rsidRDefault="00DF4E9B" w:rsidP="00481E3A">
      <w:pPr>
        <w:spacing w:after="0" w:line="360" w:lineRule="auto"/>
        <w:ind w:firstLine="720"/>
        <w:jc w:val="both"/>
        <w:rPr>
          <w:rFonts w:ascii="Times New Roman" w:hAnsi="Times New Roman" w:cs="Times New Roman"/>
          <w:b/>
          <w:bCs/>
          <w:color w:val="000000" w:themeColor="text1"/>
          <w:sz w:val="28"/>
          <w:szCs w:val="28"/>
        </w:rPr>
      </w:pPr>
      <w:r w:rsidRPr="00315CF9">
        <w:rPr>
          <w:rFonts w:ascii="Times New Roman" w:hAnsi="Times New Roman" w:cs="Times New Roman"/>
          <w:bCs/>
          <w:i/>
          <w:color w:val="000000" w:themeColor="text1"/>
          <w:sz w:val="28"/>
          <w:szCs w:val="28"/>
        </w:rPr>
        <w:lastRenderedPageBreak/>
        <w:t>Thiền Lâm Tế</w:t>
      </w:r>
      <w:r w:rsidR="00481E3A" w:rsidRPr="00315CF9">
        <w:rPr>
          <w:rFonts w:ascii="Times New Roman" w:hAnsi="Times New Roman" w:cs="Times New Roman"/>
          <w:b/>
          <w:bCs/>
          <w:color w:val="000000" w:themeColor="text1"/>
          <w:sz w:val="28"/>
          <w:szCs w:val="28"/>
        </w:rPr>
        <w:t xml:space="preserve">, </w:t>
      </w:r>
      <w:r w:rsidRPr="00315CF9">
        <w:rPr>
          <w:rFonts w:ascii="Times New Roman" w:hAnsi="Times New Roman" w:cs="Times New Roman"/>
          <w:color w:val="000000" w:themeColor="text1"/>
          <w:sz w:val="28"/>
          <w:szCs w:val="28"/>
        </w:rPr>
        <w:t>Trường </w:t>
      </w:r>
      <w:hyperlink r:id="rId73" w:tooltip="Trường phái Rinzai" w:history="1">
        <w:r w:rsidRPr="00315CF9">
          <w:rPr>
            <w:rStyle w:val="Hyperlink"/>
            <w:rFonts w:ascii="Times New Roman" w:hAnsi="Times New Roman" w:cs="Times New Roman"/>
            <w:color w:val="000000" w:themeColor="text1"/>
            <w:sz w:val="28"/>
            <w:szCs w:val="28"/>
            <w:u w:val="none"/>
          </w:rPr>
          <w:t>phái Rinzai</w:t>
        </w:r>
      </w:hyperlink>
      <w:r w:rsidRPr="00315CF9">
        <w:rPr>
          <w:rFonts w:ascii="Times New Roman" w:hAnsi="Times New Roman" w:cs="Times New Roman"/>
          <w:color w:val="000000" w:themeColor="text1"/>
          <w:sz w:val="28"/>
          <w:szCs w:val="28"/>
        </w:rPr>
        <w:t> được thành lập bởi </w:t>
      </w:r>
      <w:hyperlink r:id="rId74" w:tooltip="Eisai" w:history="1">
        <w:r w:rsidRPr="00315CF9">
          <w:rPr>
            <w:rStyle w:val="Hyperlink"/>
            <w:rFonts w:ascii="Times New Roman" w:hAnsi="Times New Roman" w:cs="Times New Roman"/>
            <w:color w:val="000000" w:themeColor="text1"/>
            <w:sz w:val="28"/>
            <w:szCs w:val="28"/>
            <w:u w:val="none"/>
          </w:rPr>
          <w:t>Eisai</w:t>
        </w:r>
      </w:hyperlink>
      <w:r w:rsidRPr="00315CF9">
        <w:rPr>
          <w:rFonts w:ascii="Times New Roman" w:hAnsi="Times New Roman" w:cs="Times New Roman"/>
          <w:color w:val="000000" w:themeColor="text1"/>
          <w:sz w:val="28"/>
          <w:szCs w:val="28"/>
        </w:rPr>
        <w:t> (1141–1215) và là một nhánh Nhật Bản của </w:t>
      </w:r>
      <w:hyperlink r:id="rId75" w:tooltip="Trường Lâm Tế" w:history="1">
        <w:r w:rsidRPr="00315CF9">
          <w:rPr>
            <w:rStyle w:val="Hyperlink"/>
            <w:rFonts w:ascii="Times New Roman" w:hAnsi="Times New Roman" w:cs="Times New Roman"/>
            <w:color w:val="000000" w:themeColor="text1"/>
            <w:sz w:val="28"/>
            <w:szCs w:val="28"/>
            <w:u w:val="none"/>
          </w:rPr>
          <w:t>trường phái Linji</w:t>
        </w:r>
      </w:hyperlink>
      <w:r w:rsidRPr="00315CF9">
        <w:rPr>
          <w:rFonts w:ascii="Times New Roman" w:hAnsi="Times New Roman" w:cs="Times New Roman"/>
          <w:color w:val="000000" w:themeColor="text1"/>
          <w:sz w:val="28"/>
          <w:szCs w:val="28"/>
        </w:rPr>
        <w:t> của Trung Quố</w:t>
      </w:r>
      <w:r w:rsidR="00024805">
        <w:rPr>
          <w:rFonts w:ascii="Times New Roman" w:hAnsi="Times New Roman" w:cs="Times New Roman"/>
          <w:color w:val="000000" w:themeColor="text1"/>
          <w:sz w:val="28"/>
          <w:szCs w:val="28"/>
        </w:rPr>
        <w:t>c</w:t>
      </w:r>
      <w:r w:rsidRPr="00315CF9">
        <w:rPr>
          <w:rFonts w:ascii="Times New Roman" w:hAnsi="Times New Roman" w:cs="Times New Roman"/>
          <w:color w:val="000000" w:themeColor="text1"/>
          <w:sz w:val="28"/>
          <w:szCs w:val="28"/>
        </w:rPr>
        <w:t xml:space="preserve">. </w:t>
      </w:r>
      <w:proofErr w:type="gramStart"/>
      <w:r w:rsidRPr="00315CF9">
        <w:rPr>
          <w:rFonts w:ascii="Times New Roman" w:hAnsi="Times New Roman" w:cs="Times New Roman"/>
          <w:color w:val="000000" w:themeColor="text1"/>
          <w:sz w:val="28"/>
          <w:szCs w:val="28"/>
        </w:rPr>
        <w:t>Trường phái này nhấn mạnh vào việc nghiên cứu kōan và </w:t>
      </w:r>
      <w:hyperlink r:id="rId76" w:tooltip="Sự giác ngộ trong Phật giáo" w:history="1">
        <w:r w:rsidRPr="00315CF9">
          <w:rPr>
            <w:rStyle w:val="Hyperlink"/>
            <w:rFonts w:ascii="Times New Roman" w:hAnsi="Times New Roman" w:cs="Times New Roman"/>
            <w:color w:val="000000" w:themeColor="text1"/>
            <w:sz w:val="28"/>
            <w:szCs w:val="28"/>
            <w:u w:val="none"/>
          </w:rPr>
          <w:t>kensho</w:t>
        </w:r>
      </w:hyperlink>
      <w:r w:rsidRPr="00315CF9">
        <w:rPr>
          <w:rFonts w:ascii="Times New Roman" w:hAnsi="Times New Roman" w:cs="Times New Roman"/>
          <w:color w:val="000000" w:themeColor="text1"/>
          <w:sz w:val="28"/>
          <w:szCs w:val="28"/>
        </w:rPr>
        <w:t>.</w:t>
      </w:r>
      <w:proofErr w:type="gramEnd"/>
      <w:r w:rsidRPr="00315CF9">
        <w:rPr>
          <w:rFonts w:ascii="Times New Roman" w:hAnsi="Times New Roman" w:cs="Times New Roman"/>
          <w:color w:val="000000" w:themeColor="text1"/>
          <w:sz w:val="28"/>
          <w:szCs w:val="28"/>
        </w:rPr>
        <w:t xml:space="preserve"> Tổ chức Rinzai bao gồm mười lăm trường phái phụ dựa trên sự liên kết với chùa. </w:t>
      </w:r>
      <w:proofErr w:type="gramStart"/>
      <w:r w:rsidRPr="00315CF9">
        <w:rPr>
          <w:rFonts w:ascii="Times New Roman" w:hAnsi="Times New Roman" w:cs="Times New Roman"/>
          <w:color w:val="000000" w:themeColor="text1"/>
          <w:sz w:val="28"/>
          <w:szCs w:val="28"/>
        </w:rPr>
        <w:t>Những ngôi chùa chính nổi tiếng nhất trong số này là </w:t>
      </w:r>
      <w:hyperlink r:id="rId77" w:tooltip="Chùa Myoshin" w:history="1">
        <w:r w:rsidRPr="00315CF9">
          <w:rPr>
            <w:rStyle w:val="Hyperlink"/>
            <w:rFonts w:ascii="Times New Roman" w:hAnsi="Times New Roman" w:cs="Times New Roman"/>
            <w:color w:val="000000" w:themeColor="text1"/>
            <w:sz w:val="28"/>
            <w:szCs w:val="28"/>
            <w:u w:val="none"/>
          </w:rPr>
          <w:t>Myoshin-ji</w:t>
        </w:r>
      </w:hyperlink>
      <w:r w:rsidRPr="00315CF9">
        <w:rPr>
          <w:rFonts w:ascii="Times New Roman" w:hAnsi="Times New Roman" w:cs="Times New Roman"/>
          <w:color w:val="000000" w:themeColor="text1"/>
          <w:sz w:val="28"/>
          <w:szCs w:val="28"/>
        </w:rPr>
        <w:t>, </w:t>
      </w:r>
      <w:hyperlink r:id="rId78" w:tooltip="chùa Nam Thiền" w:history="1">
        <w:r w:rsidRPr="00315CF9">
          <w:rPr>
            <w:rStyle w:val="Hyperlink"/>
            <w:rFonts w:ascii="Times New Roman" w:hAnsi="Times New Roman" w:cs="Times New Roman"/>
            <w:color w:val="000000" w:themeColor="text1"/>
            <w:sz w:val="28"/>
            <w:szCs w:val="28"/>
            <w:u w:val="none"/>
          </w:rPr>
          <w:t>Nanzen-ji</w:t>
        </w:r>
      </w:hyperlink>
      <w:r w:rsidRPr="00315CF9">
        <w:rPr>
          <w:rFonts w:ascii="Times New Roman" w:hAnsi="Times New Roman" w:cs="Times New Roman"/>
          <w:color w:val="000000" w:themeColor="text1"/>
          <w:sz w:val="28"/>
          <w:szCs w:val="28"/>
        </w:rPr>
        <w:t>, </w:t>
      </w:r>
      <w:hyperlink r:id="rId79" w:tooltip="Tenryū-ji" w:history="1">
        <w:r w:rsidRPr="00315CF9">
          <w:rPr>
            <w:rStyle w:val="Hyperlink"/>
            <w:rFonts w:ascii="Times New Roman" w:hAnsi="Times New Roman" w:cs="Times New Roman"/>
            <w:color w:val="000000" w:themeColor="text1"/>
            <w:sz w:val="28"/>
            <w:szCs w:val="28"/>
            <w:u w:val="none"/>
          </w:rPr>
          <w:t>Tenryū-ji</w:t>
        </w:r>
      </w:hyperlink>
      <w:r w:rsidRPr="00315CF9">
        <w:rPr>
          <w:rFonts w:ascii="Times New Roman" w:hAnsi="Times New Roman" w:cs="Times New Roman"/>
          <w:color w:val="000000" w:themeColor="text1"/>
          <w:sz w:val="28"/>
          <w:szCs w:val="28"/>
        </w:rPr>
        <w:t>, </w:t>
      </w:r>
      <w:hyperlink r:id="rId80" w:tooltip="Chùa Daitokuji" w:history="1">
        <w:r w:rsidRPr="00315CF9">
          <w:rPr>
            <w:rStyle w:val="Hyperlink"/>
            <w:rFonts w:ascii="Times New Roman" w:hAnsi="Times New Roman" w:cs="Times New Roman"/>
            <w:color w:val="000000" w:themeColor="text1"/>
            <w:sz w:val="28"/>
            <w:szCs w:val="28"/>
            <w:u w:val="none"/>
          </w:rPr>
          <w:t>Daitoku-ji</w:t>
        </w:r>
      </w:hyperlink>
      <w:r w:rsidRPr="00315CF9">
        <w:rPr>
          <w:rFonts w:ascii="Times New Roman" w:hAnsi="Times New Roman" w:cs="Times New Roman"/>
          <w:color w:val="000000" w:themeColor="text1"/>
          <w:sz w:val="28"/>
          <w:szCs w:val="28"/>
        </w:rPr>
        <w:t> và </w:t>
      </w:r>
      <w:hyperlink r:id="rId81" w:tooltip="Tofuku-ji" w:history="1">
        <w:r w:rsidRPr="00315CF9">
          <w:rPr>
            <w:rStyle w:val="Hyperlink"/>
            <w:rFonts w:ascii="Times New Roman" w:hAnsi="Times New Roman" w:cs="Times New Roman"/>
            <w:color w:val="000000" w:themeColor="text1"/>
            <w:sz w:val="28"/>
            <w:szCs w:val="28"/>
            <w:u w:val="none"/>
          </w:rPr>
          <w:t>Tofuku-ji</w:t>
        </w:r>
      </w:hyperlink>
      <w:r w:rsidRPr="00315CF9">
        <w:rPr>
          <w:rFonts w:ascii="Times New Roman" w:hAnsi="Times New Roman" w:cs="Times New Roman"/>
          <w:color w:val="000000" w:themeColor="text1"/>
          <w:sz w:val="28"/>
          <w:szCs w:val="28"/>
        </w:rPr>
        <w:t>.</w:t>
      </w:r>
      <w:proofErr w:type="gramEnd"/>
      <w:r w:rsidRPr="00315CF9">
        <w:rPr>
          <w:rFonts w:ascii="Times New Roman" w:hAnsi="Times New Roman" w:cs="Times New Roman"/>
          <w:color w:val="000000" w:themeColor="text1"/>
          <w:sz w:val="28"/>
          <w:szCs w:val="28"/>
        </w:rPr>
        <w:t xml:space="preserve"> </w:t>
      </w:r>
      <w:proofErr w:type="gramStart"/>
      <w:r w:rsidRPr="00315CF9">
        <w:rPr>
          <w:rFonts w:ascii="Times New Roman" w:hAnsi="Times New Roman" w:cs="Times New Roman"/>
          <w:color w:val="000000" w:themeColor="text1"/>
          <w:sz w:val="28"/>
          <w:szCs w:val="28"/>
        </w:rPr>
        <w:t>Rinzai được đặc trưng bởi các chế độ thiền định nghiêm ngặt trong từng giây phút của cuộc sống.</w:t>
      </w:r>
      <w:proofErr w:type="gramEnd"/>
      <w:r w:rsidRPr="00315CF9">
        <w:rPr>
          <w:rFonts w:ascii="Times New Roman" w:hAnsi="Times New Roman" w:cs="Times New Roman"/>
          <w:color w:val="000000" w:themeColor="text1"/>
          <w:sz w:val="28"/>
          <w:szCs w:val="28"/>
        </w:rPr>
        <w:t xml:space="preserve"> </w:t>
      </w:r>
      <w:proofErr w:type="gramStart"/>
      <w:r w:rsidRPr="00315CF9">
        <w:rPr>
          <w:rFonts w:ascii="Times New Roman" w:hAnsi="Times New Roman" w:cs="Times New Roman"/>
          <w:color w:val="000000" w:themeColor="text1"/>
          <w:sz w:val="28"/>
          <w:szCs w:val="28"/>
        </w:rPr>
        <w:t>Cho dù một học viên đang thực hành thiền ngồi, thiền đi bộ, làm việc hay thậm chí là ở nơi công cộng, thiền có thể được áp dụng vào từng trường hợp trong cuộc sống của một học viên Rinzai.</w:t>
      </w:r>
      <w:proofErr w:type="gramEnd"/>
    </w:p>
    <w:p w:rsidR="00DF4E9B" w:rsidRDefault="00DF4E9B" w:rsidP="00481E3A">
      <w:pPr>
        <w:spacing w:after="0" w:line="360" w:lineRule="auto"/>
        <w:ind w:firstLine="720"/>
        <w:jc w:val="both"/>
        <w:rPr>
          <w:rFonts w:ascii="Times New Roman" w:hAnsi="Times New Roman" w:cs="Times New Roman"/>
          <w:color w:val="000000" w:themeColor="text1"/>
          <w:sz w:val="28"/>
          <w:szCs w:val="28"/>
        </w:rPr>
      </w:pPr>
      <w:proofErr w:type="gramStart"/>
      <w:r w:rsidRPr="00315CF9">
        <w:rPr>
          <w:rFonts w:ascii="Times New Roman" w:hAnsi="Times New Roman" w:cs="Times New Roman"/>
          <w:bCs/>
          <w:i/>
          <w:color w:val="000000" w:themeColor="text1"/>
          <w:sz w:val="28"/>
          <w:szCs w:val="28"/>
        </w:rPr>
        <w:t>Thiề</w:t>
      </w:r>
      <w:r w:rsidR="005C0D1F" w:rsidRPr="00315CF9">
        <w:rPr>
          <w:rFonts w:ascii="Times New Roman" w:hAnsi="Times New Roman" w:cs="Times New Roman"/>
          <w:bCs/>
          <w:i/>
          <w:color w:val="000000" w:themeColor="text1"/>
          <w:sz w:val="28"/>
          <w:szCs w:val="28"/>
        </w:rPr>
        <w:t>n tông Ōbaku</w:t>
      </w:r>
      <w:r w:rsidR="00481E3A" w:rsidRPr="00315CF9">
        <w:rPr>
          <w:rFonts w:ascii="Times New Roman" w:hAnsi="Times New Roman" w:cs="Times New Roman"/>
          <w:b/>
          <w:bCs/>
          <w:color w:val="000000" w:themeColor="text1"/>
          <w:sz w:val="28"/>
          <w:szCs w:val="28"/>
        </w:rPr>
        <w:t xml:space="preserve">, </w:t>
      </w:r>
      <w:r w:rsidR="00481E3A" w:rsidRPr="00315CF9">
        <w:rPr>
          <w:rFonts w:ascii="Times New Roman" w:hAnsi="Times New Roman" w:cs="Times New Roman"/>
          <w:color w:val="000000" w:themeColor="text1"/>
          <w:sz w:val="28"/>
          <w:szCs w:val="28"/>
        </w:rPr>
        <w:t>p</w:t>
      </w:r>
      <w:r w:rsidRPr="00315CF9">
        <w:rPr>
          <w:rFonts w:ascii="Times New Roman" w:hAnsi="Times New Roman" w:cs="Times New Roman"/>
          <w:color w:val="000000" w:themeColor="text1"/>
          <w:sz w:val="28"/>
          <w:szCs w:val="28"/>
        </w:rPr>
        <w:t>hái </w:t>
      </w:r>
      <w:hyperlink r:id="rId82" w:tooltip="Ōbaku" w:history="1">
        <w:r w:rsidRPr="00315CF9">
          <w:rPr>
            <w:rStyle w:val="Hyperlink"/>
            <w:rFonts w:ascii="Times New Roman" w:hAnsi="Times New Roman" w:cs="Times New Roman"/>
            <w:color w:val="000000" w:themeColor="text1"/>
            <w:sz w:val="28"/>
            <w:szCs w:val="28"/>
            <w:u w:val="none"/>
          </w:rPr>
          <w:t>Ōbaku</w:t>
        </w:r>
      </w:hyperlink>
      <w:r w:rsidRPr="00315CF9">
        <w:rPr>
          <w:rFonts w:ascii="Times New Roman" w:hAnsi="Times New Roman" w:cs="Times New Roman"/>
          <w:color w:val="000000" w:themeColor="text1"/>
          <w:sz w:val="28"/>
          <w:szCs w:val="28"/>
        </w:rPr>
        <w:t> được </w:t>
      </w:r>
      <w:hyperlink r:id="rId83" w:tooltip="Không" w:history="1">
        <w:r w:rsidRPr="00315CF9">
          <w:rPr>
            <w:rStyle w:val="Hyperlink"/>
            <w:rFonts w:ascii="Times New Roman" w:hAnsi="Times New Roman" w:cs="Times New Roman"/>
            <w:color w:val="000000" w:themeColor="text1"/>
            <w:sz w:val="28"/>
            <w:szCs w:val="28"/>
            <w:u w:val="none"/>
          </w:rPr>
          <w:t>Ingen</w:t>
        </w:r>
      </w:hyperlink>
      <w:r w:rsidRPr="00315CF9">
        <w:rPr>
          <w:rFonts w:ascii="Times New Roman" w:hAnsi="Times New Roman" w:cs="Times New Roman"/>
          <w:color w:val="000000" w:themeColor="text1"/>
          <w:sz w:val="28"/>
          <w:szCs w:val="28"/>
        </w:rPr>
        <w:t> du nhập từ Trung Quốc vào năm 1654.</w:t>
      </w:r>
      <w:proofErr w:type="gramEnd"/>
      <w:r w:rsidRPr="00315CF9">
        <w:rPr>
          <w:rFonts w:ascii="Times New Roman" w:hAnsi="Times New Roman" w:cs="Times New Roman"/>
          <w:color w:val="000000" w:themeColor="text1"/>
          <w:sz w:val="28"/>
          <w:szCs w:val="28"/>
        </w:rPr>
        <w:t xml:space="preserve"> Thường được gọi là tông phái thứ ba của Thiền tông tại Nhật Bản, phái này có ảnh hưởng mạnh mẽ đến phái Rinzai của Nhật Bản, một phần đã tiếp thu các thực hành của Ōbaku và một phần khôi phục lại các thực hành cũ hơn để đáp lạ</w:t>
      </w:r>
      <w:r w:rsidR="00E723F1">
        <w:rPr>
          <w:rFonts w:ascii="Times New Roman" w:hAnsi="Times New Roman" w:cs="Times New Roman"/>
          <w:color w:val="000000" w:themeColor="text1"/>
          <w:sz w:val="28"/>
          <w:szCs w:val="28"/>
        </w:rPr>
        <w:t xml:space="preserve">i phái Ōbaku [8]. </w:t>
      </w:r>
    </w:p>
    <w:p w:rsidR="004E41F2" w:rsidRDefault="004E41F2" w:rsidP="004E41F2">
      <w:pPr>
        <w:pStyle w:val="ListParagraph"/>
        <w:numPr>
          <w:ilvl w:val="0"/>
          <w:numId w:val="1"/>
        </w:numPr>
        <w:spacing w:after="0" w:line="36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Kết luận</w:t>
      </w:r>
    </w:p>
    <w:p w:rsidR="00AE088B" w:rsidRDefault="00AE088B" w:rsidP="00E208AC">
      <w:pPr>
        <w:spacing w:after="0" w:line="360" w:lineRule="auto"/>
        <w:ind w:firstLine="720"/>
        <w:jc w:val="both"/>
        <w:rPr>
          <w:rFonts w:ascii="Times New Roman" w:hAnsi="Times New Roman" w:cs="Times New Roman"/>
          <w:bCs/>
          <w:color w:val="000000" w:themeColor="text1"/>
          <w:sz w:val="28"/>
          <w:szCs w:val="28"/>
        </w:rPr>
      </w:pPr>
      <w:proofErr w:type="gramStart"/>
      <w:r w:rsidRPr="00AE088B">
        <w:rPr>
          <w:rFonts w:ascii="Times New Roman" w:hAnsi="Times New Roman" w:cs="Times New Roman"/>
          <w:bCs/>
          <w:color w:val="000000" w:themeColor="text1"/>
          <w:sz w:val="28"/>
          <w:szCs w:val="28"/>
        </w:rPr>
        <w:t>Từ</w:t>
      </w:r>
      <w:r w:rsidR="00D365F1">
        <w:rPr>
          <w:rFonts w:ascii="Times New Roman" w:hAnsi="Times New Roman" w:cs="Times New Roman"/>
          <w:bCs/>
          <w:color w:val="000000" w:themeColor="text1"/>
          <w:sz w:val="28"/>
          <w:szCs w:val="28"/>
        </w:rPr>
        <w:t xml:space="preserve"> nguồn gốc và</w:t>
      </w:r>
      <w:r w:rsidRPr="00AE088B">
        <w:rPr>
          <w:rFonts w:ascii="Times New Roman" w:hAnsi="Times New Roman" w:cs="Times New Roman"/>
          <w:bCs/>
          <w:color w:val="000000" w:themeColor="text1"/>
          <w:sz w:val="28"/>
          <w:szCs w:val="28"/>
        </w:rPr>
        <w:t xml:space="preserve"> đặc điểm của Thiền Vipassana trong Phật giáo nguyên thuỷ, </w:t>
      </w:r>
      <w:r w:rsidR="00E208AC">
        <w:rPr>
          <w:rFonts w:ascii="Times New Roman" w:hAnsi="Times New Roman" w:cs="Times New Roman"/>
          <w:bCs/>
          <w:color w:val="000000" w:themeColor="text1"/>
          <w:sz w:val="28"/>
          <w:szCs w:val="28"/>
        </w:rPr>
        <w:t xml:space="preserve">Nhật Bản đã du nhập </w:t>
      </w:r>
      <w:r w:rsidR="00B140B9">
        <w:rPr>
          <w:rFonts w:ascii="Times New Roman" w:hAnsi="Times New Roman" w:cs="Times New Roman"/>
          <w:bCs/>
          <w:color w:val="000000" w:themeColor="text1"/>
          <w:sz w:val="28"/>
          <w:szCs w:val="28"/>
        </w:rPr>
        <w:t xml:space="preserve">Phật giáo </w:t>
      </w:r>
      <w:r w:rsidR="00E208AC">
        <w:rPr>
          <w:rFonts w:ascii="Times New Roman" w:hAnsi="Times New Roman" w:cs="Times New Roman"/>
          <w:bCs/>
          <w:color w:val="000000" w:themeColor="text1"/>
          <w:sz w:val="28"/>
          <w:szCs w:val="28"/>
        </w:rPr>
        <w:t>vào quố</w:t>
      </w:r>
      <w:r w:rsidR="00D365F1">
        <w:rPr>
          <w:rFonts w:ascii="Times New Roman" w:hAnsi="Times New Roman" w:cs="Times New Roman"/>
          <w:bCs/>
          <w:color w:val="000000" w:themeColor="text1"/>
          <w:sz w:val="28"/>
          <w:szCs w:val="28"/>
        </w:rPr>
        <w:t>c gia mình.</w:t>
      </w:r>
      <w:proofErr w:type="gramEnd"/>
      <w:r w:rsidR="00D365F1">
        <w:rPr>
          <w:rFonts w:ascii="Times New Roman" w:hAnsi="Times New Roman" w:cs="Times New Roman"/>
          <w:bCs/>
          <w:color w:val="000000" w:themeColor="text1"/>
          <w:sz w:val="28"/>
          <w:szCs w:val="28"/>
        </w:rPr>
        <w:t xml:space="preserve"> Sự</w:t>
      </w:r>
      <w:r w:rsidR="00E208AC">
        <w:rPr>
          <w:rFonts w:ascii="Times New Roman" w:hAnsi="Times New Roman" w:cs="Times New Roman"/>
          <w:bCs/>
          <w:color w:val="000000" w:themeColor="text1"/>
          <w:sz w:val="28"/>
          <w:szCs w:val="28"/>
        </w:rPr>
        <w:t xml:space="preserve"> kết hợp </w:t>
      </w:r>
      <w:r w:rsidR="00D365F1">
        <w:rPr>
          <w:rFonts w:ascii="Times New Roman" w:hAnsi="Times New Roman" w:cs="Times New Roman"/>
          <w:bCs/>
          <w:color w:val="000000" w:themeColor="text1"/>
          <w:sz w:val="28"/>
          <w:szCs w:val="28"/>
        </w:rPr>
        <w:t xml:space="preserve">nhuần nhuyễn </w:t>
      </w:r>
      <w:r w:rsidR="00E208AC">
        <w:rPr>
          <w:rFonts w:ascii="Times New Roman" w:hAnsi="Times New Roman" w:cs="Times New Roman"/>
          <w:bCs/>
          <w:color w:val="000000" w:themeColor="text1"/>
          <w:sz w:val="28"/>
          <w:szCs w:val="28"/>
        </w:rPr>
        <w:t xml:space="preserve">văn hoá bản địa, từ đó cho ra đời phái Thiền tông trong Phật giáo Nhật Bản. </w:t>
      </w:r>
      <w:r w:rsidR="00B140B9">
        <w:rPr>
          <w:rFonts w:ascii="Times New Roman" w:hAnsi="Times New Roman" w:cs="Times New Roman"/>
          <w:bCs/>
          <w:color w:val="000000" w:themeColor="text1"/>
          <w:sz w:val="28"/>
          <w:szCs w:val="28"/>
        </w:rPr>
        <w:t xml:space="preserve">Thiền tông Nhật Bản đã kết hợp được những hiệu quả của Thiền </w:t>
      </w:r>
      <w:r w:rsidR="00B140B9" w:rsidRPr="00B140B9">
        <w:rPr>
          <w:rFonts w:ascii="Times New Roman" w:hAnsi="Times New Roman" w:cs="Times New Roman"/>
          <w:bCs/>
          <w:color w:val="000000" w:themeColor="text1"/>
          <w:sz w:val="28"/>
          <w:szCs w:val="28"/>
        </w:rPr>
        <w:t>Vipassana</w:t>
      </w:r>
      <w:r w:rsidR="00B140B9">
        <w:rPr>
          <w:rFonts w:ascii="Times New Roman" w:hAnsi="Times New Roman" w:cs="Times New Roman"/>
          <w:bCs/>
          <w:color w:val="000000" w:themeColor="text1"/>
          <w:sz w:val="28"/>
          <w:szCs w:val="28"/>
        </w:rPr>
        <w:t xml:space="preserve">, mang lại sự đa sắc trong quá trình phát triển của Phật giáo. </w:t>
      </w:r>
    </w:p>
    <w:p w:rsidR="00D365F1" w:rsidRPr="00AE088B" w:rsidRDefault="00D365F1" w:rsidP="00E208AC">
      <w:pPr>
        <w:spacing w:after="0" w:line="360" w:lineRule="auto"/>
        <w:ind w:firstLine="72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Những giá trị đó còn tồn tại đến tậ</w:t>
      </w:r>
      <w:r w:rsidR="00A30C5B">
        <w:rPr>
          <w:rFonts w:ascii="Times New Roman" w:hAnsi="Times New Roman" w:cs="Times New Roman"/>
          <w:bCs/>
          <w:color w:val="000000" w:themeColor="text1"/>
          <w:sz w:val="28"/>
          <w:szCs w:val="28"/>
        </w:rPr>
        <w:t xml:space="preserve">n ngày nay và giúp con người có thể vận dụng vào cuộc sống đương đại trong việc chăm sóc sức khoẻ thể chất, tinh thần và tăng hiệu quả làm việc, từ đó giúp cuộc sống con người trở nên tốt đẹp hơn. </w:t>
      </w:r>
    </w:p>
    <w:p w:rsidR="004E41F2" w:rsidRDefault="004E41F2" w:rsidP="004E41F2">
      <w:pPr>
        <w:pStyle w:val="ListParagraph"/>
        <w:spacing w:after="0" w:line="360" w:lineRule="auto"/>
        <w:ind w:left="1080"/>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TÀI LIỆU THAM KHẢO </w:t>
      </w:r>
    </w:p>
    <w:p w:rsidR="009C3346" w:rsidRPr="000126CA" w:rsidRDefault="00E112CA" w:rsidP="009C3346">
      <w:pPr>
        <w:pStyle w:val="ListParagraph"/>
        <w:numPr>
          <w:ilvl w:val="0"/>
          <w:numId w:val="3"/>
        </w:numPr>
        <w:spacing w:after="0" w:line="360" w:lineRule="auto"/>
        <w:jc w:val="both"/>
        <w:rPr>
          <w:rFonts w:ascii="Times New Roman" w:eastAsiaTheme="minorEastAsia" w:hAnsi="Times New Roman" w:cs="Times New Roman"/>
          <w:sz w:val="26"/>
          <w:szCs w:val="26"/>
        </w:rPr>
      </w:pPr>
      <w:r w:rsidRPr="000126CA">
        <w:rPr>
          <w:rFonts w:ascii="Times New Roman" w:eastAsiaTheme="minorEastAsia" w:hAnsi="Times New Roman" w:cs="Times New Roman"/>
          <w:sz w:val="26"/>
          <w:szCs w:val="26"/>
          <w:lang w:val="vi-VN"/>
        </w:rPr>
        <w:t xml:space="preserve">Phạm Thúy Anh (2011), </w:t>
      </w:r>
      <w:r w:rsidRPr="000126CA">
        <w:rPr>
          <w:rFonts w:ascii="Times New Roman" w:eastAsiaTheme="minorEastAsia" w:hAnsi="Times New Roman" w:cs="Times New Roman"/>
          <w:i/>
          <w:sz w:val="26"/>
          <w:szCs w:val="26"/>
          <w:lang w:val="vi-VN"/>
        </w:rPr>
        <w:t>Ảnh hưởng của Phật giáo đối với đời sống tinh thần ở xã hội Nhật Bản</w:t>
      </w:r>
      <w:r w:rsidRPr="000126CA">
        <w:rPr>
          <w:rFonts w:ascii="Times New Roman" w:eastAsiaTheme="minorEastAsia" w:hAnsi="Times New Roman" w:cs="Times New Roman"/>
          <w:sz w:val="26"/>
          <w:szCs w:val="26"/>
          <w:lang w:val="vi-VN"/>
        </w:rPr>
        <w:t>, Nxb Chính trị quốc gia - Sự thật Hà Nội</w:t>
      </w:r>
      <w:r w:rsidR="00CC2F3F">
        <w:rPr>
          <w:rFonts w:ascii="Times New Roman" w:eastAsiaTheme="minorEastAsia" w:hAnsi="Times New Roman" w:cs="Times New Roman"/>
          <w:sz w:val="26"/>
          <w:szCs w:val="26"/>
        </w:rPr>
        <w:t>,</w:t>
      </w:r>
      <w:r w:rsidRPr="000126CA">
        <w:rPr>
          <w:rFonts w:ascii="Times New Roman" w:eastAsiaTheme="minorEastAsia" w:hAnsi="Times New Roman" w:cs="Times New Roman"/>
          <w:sz w:val="26"/>
          <w:szCs w:val="26"/>
          <w:lang w:val="vi-VN"/>
        </w:rPr>
        <w:t xml:space="preserve"> tr</w:t>
      </w:r>
      <w:r w:rsidR="00CC2F3F">
        <w:rPr>
          <w:rFonts w:ascii="Times New Roman" w:eastAsiaTheme="minorEastAsia" w:hAnsi="Times New Roman" w:cs="Times New Roman"/>
          <w:sz w:val="26"/>
          <w:szCs w:val="26"/>
        </w:rPr>
        <w:t>.</w:t>
      </w:r>
      <w:r w:rsidRPr="000126CA">
        <w:rPr>
          <w:rFonts w:ascii="Times New Roman" w:eastAsiaTheme="minorEastAsia" w:hAnsi="Times New Roman" w:cs="Times New Roman"/>
          <w:sz w:val="26"/>
          <w:szCs w:val="26"/>
          <w:lang w:val="vi-VN"/>
        </w:rPr>
        <w:t xml:space="preserve"> 72,73,74.</w:t>
      </w:r>
    </w:p>
    <w:p w:rsidR="009C3346" w:rsidRPr="009C3346" w:rsidRDefault="00E112CA" w:rsidP="009C3346">
      <w:pPr>
        <w:pStyle w:val="ListParagraph"/>
        <w:numPr>
          <w:ilvl w:val="0"/>
          <w:numId w:val="3"/>
        </w:numPr>
        <w:spacing w:after="0" w:line="360" w:lineRule="auto"/>
        <w:jc w:val="both"/>
        <w:rPr>
          <w:rFonts w:eastAsiaTheme="minorEastAsia"/>
          <w:sz w:val="26"/>
          <w:szCs w:val="26"/>
        </w:rPr>
      </w:pPr>
      <w:r w:rsidRPr="009C3346">
        <w:rPr>
          <w:rFonts w:ascii="Times New Roman" w:eastAsiaTheme="minorEastAsia" w:hAnsi="Times New Roman" w:cs="Times New Roman"/>
          <w:sz w:val="26"/>
          <w:szCs w:val="26"/>
          <w:lang w:val="vi-VN" w:eastAsia="ja-JP"/>
        </w:rPr>
        <w:lastRenderedPageBreak/>
        <w:t xml:space="preserve">Phạm Hồng Thái (Chủ biên) (2005), </w:t>
      </w:r>
      <w:r w:rsidRPr="000126CA">
        <w:rPr>
          <w:rFonts w:ascii="Times New Roman" w:eastAsiaTheme="minorEastAsia" w:hAnsi="Times New Roman" w:cs="Times New Roman"/>
          <w:i/>
          <w:sz w:val="26"/>
          <w:szCs w:val="26"/>
          <w:lang w:val="vi-VN" w:eastAsia="ja-JP"/>
        </w:rPr>
        <w:t>Đời sống tôn giáo Nhật Bản hiện nay</w:t>
      </w:r>
      <w:r w:rsidRPr="009C3346">
        <w:rPr>
          <w:rFonts w:ascii="Times New Roman" w:eastAsiaTheme="minorEastAsia" w:hAnsi="Times New Roman" w:cs="Times New Roman"/>
          <w:sz w:val="26"/>
          <w:szCs w:val="26"/>
          <w:lang w:val="vi-VN" w:eastAsia="ja-JP"/>
        </w:rPr>
        <w:t>, Nxb Khoa học xã hội, Hà Nội, tr.43.</w:t>
      </w:r>
    </w:p>
    <w:p w:rsidR="009C3346" w:rsidRPr="009C3346" w:rsidRDefault="00E112CA" w:rsidP="009C3346">
      <w:pPr>
        <w:pStyle w:val="ListParagraph"/>
        <w:numPr>
          <w:ilvl w:val="0"/>
          <w:numId w:val="3"/>
        </w:numPr>
        <w:spacing w:after="0" w:line="360" w:lineRule="auto"/>
        <w:jc w:val="both"/>
        <w:rPr>
          <w:rFonts w:eastAsiaTheme="minorEastAsia"/>
          <w:sz w:val="26"/>
          <w:szCs w:val="26"/>
        </w:rPr>
      </w:pPr>
      <w:r w:rsidRPr="009C3346">
        <w:rPr>
          <w:rFonts w:ascii="Times New Roman" w:eastAsiaTheme="minorEastAsia" w:hAnsi="Times New Roman" w:cs="Times New Roman"/>
          <w:sz w:val="26"/>
          <w:szCs w:val="26"/>
          <w:lang w:val="vi-VN" w:eastAsia="ja-JP"/>
        </w:rPr>
        <w:t xml:space="preserve">Nguyễn Thanh Tuấn (2009), </w:t>
      </w:r>
      <w:r w:rsidRPr="000126CA">
        <w:rPr>
          <w:rFonts w:ascii="Times New Roman" w:eastAsiaTheme="minorEastAsia" w:hAnsi="Times New Roman" w:cs="Times New Roman"/>
          <w:i/>
          <w:sz w:val="26"/>
          <w:szCs w:val="26"/>
          <w:lang w:val="vi-VN" w:eastAsia="ja-JP"/>
        </w:rPr>
        <w:t>Phật giáo với văn hóa Việt Nam và Nhật Bản qua một cách tham chiếu</w:t>
      </w:r>
      <w:r w:rsidRPr="009C3346">
        <w:rPr>
          <w:rFonts w:ascii="Times New Roman" w:eastAsiaTheme="minorEastAsia" w:hAnsi="Times New Roman" w:cs="Times New Roman"/>
          <w:sz w:val="26"/>
          <w:szCs w:val="26"/>
          <w:lang w:val="vi-VN" w:eastAsia="ja-JP"/>
        </w:rPr>
        <w:t>, Viện Văn hóa và Nxb Từ Điển Bách Khoa Hà Nộ</w:t>
      </w:r>
      <w:r w:rsidR="00CC2F3F">
        <w:rPr>
          <w:rFonts w:ascii="Times New Roman" w:eastAsiaTheme="minorEastAsia" w:hAnsi="Times New Roman" w:cs="Times New Roman"/>
          <w:sz w:val="26"/>
          <w:szCs w:val="26"/>
          <w:lang w:val="vi-VN" w:eastAsia="ja-JP"/>
        </w:rPr>
        <w:t>i</w:t>
      </w:r>
      <w:r w:rsidR="00CC2F3F">
        <w:rPr>
          <w:rFonts w:ascii="Times New Roman" w:eastAsiaTheme="minorEastAsia" w:hAnsi="Times New Roman" w:cs="Times New Roman"/>
          <w:sz w:val="26"/>
          <w:szCs w:val="26"/>
          <w:lang w:eastAsia="ja-JP"/>
        </w:rPr>
        <w:t xml:space="preserve">, </w:t>
      </w:r>
      <w:r w:rsidRPr="009C3346">
        <w:rPr>
          <w:rFonts w:ascii="Times New Roman" w:eastAsiaTheme="minorEastAsia" w:hAnsi="Times New Roman" w:cs="Times New Roman"/>
          <w:sz w:val="26"/>
          <w:szCs w:val="26"/>
          <w:lang w:val="vi-VN" w:eastAsia="ja-JP"/>
        </w:rPr>
        <w:t>tr</w:t>
      </w:r>
      <w:r w:rsidR="00CC2F3F">
        <w:rPr>
          <w:rFonts w:ascii="Times New Roman" w:eastAsiaTheme="minorEastAsia" w:hAnsi="Times New Roman" w:cs="Times New Roman"/>
          <w:sz w:val="26"/>
          <w:szCs w:val="26"/>
          <w:lang w:eastAsia="ja-JP"/>
        </w:rPr>
        <w:t>.</w:t>
      </w:r>
      <w:r w:rsidRPr="009C3346">
        <w:rPr>
          <w:rFonts w:ascii="Times New Roman" w:eastAsiaTheme="minorEastAsia" w:hAnsi="Times New Roman" w:cs="Times New Roman"/>
          <w:sz w:val="26"/>
          <w:szCs w:val="26"/>
          <w:lang w:val="vi-VN" w:eastAsia="ja-JP"/>
        </w:rPr>
        <w:t xml:space="preserve"> 210.</w:t>
      </w:r>
    </w:p>
    <w:p w:rsidR="00E112CA" w:rsidRPr="009C3346" w:rsidRDefault="00E112CA" w:rsidP="009C3346">
      <w:pPr>
        <w:pStyle w:val="ListParagraph"/>
        <w:numPr>
          <w:ilvl w:val="0"/>
          <w:numId w:val="3"/>
        </w:numPr>
        <w:spacing w:after="0" w:line="360" w:lineRule="auto"/>
        <w:jc w:val="both"/>
        <w:rPr>
          <w:rFonts w:eastAsiaTheme="minorEastAsia"/>
          <w:sz w:val="26"/>
          <w:szCs w:val="26"/>
        </w:rPr>
      </w:pPr>
      <w:r w:rsidRPr="009C3346">
        <w:rPr>
          <w:rFonts w:ascii="Times New Roman" w:eastAsiaTheme="minorEastAsia" w:hAnsi="Times New Roman" w:cs="Times New Roman"/>
          <w:sz w:val="26"/>
          <w:szCs w:val="26"/>
          <w:lang w:val="vi-VN" w:eastAsia="ja-JP"/>
        </w:rPr>
        <w:t>Con đường hội nhập và phát triển Phật giáo ở Nhật Bản.</w:t>
      </w:r>
    </w:p>
    <w:p w:rsidR="00733721" w:rsidRPr="00733721" w:rsidRDefault="00E112CA" w:rsidP="00733721">
      <w:pPr>
        <w:spacing w:before="120" w:after="120" w:line="360" w:lineRule="auto"/>
        <w:ind w:firstLine="567"/>
        <w:jc w:val="both"/>
        <w:rPr>
          <w:rFonts w:ascii="Times New Roman" w:eastAsiaTheme="minorEastAsia" w:hAnsi="Times New Roman" w:cs="Times New Roman"/>
          <w:sz w:val="26"/>
          <w:szCs w:val="26"/>
          <w:lang w:eastAsia="ja-JP"/>
        </w:rPr>
      </w:pPr>
      <w:r w:rsidRPr="00E112CA">
        <w:rPr>
          <w:rFonts w:ascii="Times New Roman" w:eastAsia="Calibri" w:hAnsi="Times New Roman" w:cs="Times New Roman"/>
          <w:sz w:val="26"/>
          <w:szCs w:val="26"/>
          <w:lang w:val="vi-VN" w:eastAsia="ja-JP"/>
        </w:rPr>
        <w:t xml:space="preserve"> </w:t>
      </w:r>
      <w:hyperlink r:id="rId84" w:history="1">
        <w:r w:rsidRPr="00E112CA">
          <w:rPr>
            <w:rFonts w:ascii="Times New Roman" w:eastAsiaTheme="minorEastAsia" w:hAnsi="Times New Roman" w:cs="Times New Roman"/>
            <w:sz w:val="26"/>
            <w:szCs w:val="26"/>
            <w:u w:val="single"/>
            <w:lang w:val="vi-VN" w:eastAsia="ja-JP"/>
          </w:rPr>
          <w:t>http://philosophy.vass.gov.vn/phuong-dong/Ve-con-duong-hoi-nhap-va-phat-trien-cua-Phat-giao-o-Nhat-Ban-74.0.html</w:t>
        </w:r>
      </w:hyperlink>
      <w:r w:rsidRPr="00E112CA">
        <w:rPr>
          <w:rFonts w:ascii="Times New Roman" w:eastAsiaTheme="minorEastAsia" w:hAnsi="Times New Roman" w:cs="Times New Roman"/>
          <w:sz w:val="26"/>
          <w:szCs w:val="26"/>
          <w:lang w:val="vi-VN" w:eastAsia="ja-JP"/>
        </w:rPr>
        <w:t>.</w:t>
      </w:r>
    </w:p>
    <w:p w:rsidR="00E112CA" w:rsidRPr="009C3346" w:rsidRDefault="00E112CA" w:rsidP="009C3346">
      <w:pPr>
        <w:pStyle w:val="ListParagraph"/>
        <w:numPr>
          <w:ilvl w:val="0"/>
          <w:numId w:val="3"/>
        </w:numPr>
        <w:spacing w:before="120" w:after="120" w:line="360" w:lineRule="auto"/>
        <w:jc w:val="both"/>
        <w:rPr>
          <w:rFonts w:ascii="Times New Roman" w:eastAsiaTheme="minorEastAsia" w:hAnsi="Times New Roman" w:cs="Times New Roman"/>
          <w:sz w:val="26"/>
          <w:szCs w:val="26"/>
          <w:lang w:val="vi-VN" w:eastAsia="ja-JP"/>
        </w:rPr>
      </w:pPr>
      <w:r w:rsidRPr="009C3346">
        <w:rPr>
          <w:rFonts w:ascii="Times New Roman" w:eastAsia="Calibri" w:hAnsi="Times New Roman" w:cs="Times New Roman"/>
          <w:sz w:val="26"/>
          <w:szCs w:val="26"/>
          <w:lang w:val="vi-VN" w:eastAsia="ja-JP"/>
        </w:rPr>
        <w:t>Vai trò của Phật giáo trong nền văn hóa Nhật Bản.</w:t>
      </w:r>
    </w:p>
    <w:p w:rsidR="00E112CA" w:rsidRDefault="00E112CA" w:rsidP="00E112CA">
      <w:pPr>
        <w:spacing w:before="120" w:after="120" w:line="360" w:lineRule="auto"/>
        <w:ind w:firstLine="567"/>
        <w:jc w:val="both"/>
        <w:rPr>
          <w:rFonts w:ascii="Times New Roman" w:eastAsiaTheme="minorEastAsia" w:hAnsi="Times New Roman" w:cs="Times New Roman"/>
          <w:sz w:val="26"/>
          <w:szCs w:val="26"/>
          <w:lang w:eastAsia="ja-JP"/>
        </w:rPr>
      </w:pPr>
      <w:hyperlink r:id="rId85" w:history="1">
        <w:r w:rsidRPr="00E112CA">
          <w:rPr>
            <w:rFonts w:ascii="Times New Roman" w:eastAsiaTheme="minorEastAsia" w:hAnsi="Times New Roman" w:cs="Times New Roman"/>
            <w:sz w:val="26"/>
            <w:szCs w:val="26"/>
            <w:u w:val="single"/>
            <w:lang w:val="vi-VN" w:eastAsia="ja-JP"/>
          </w:rPr>
          <w:t>https://www.daophatngaynay.com/vn/phatgiao-qt/dat-nuoc/11371-Mot-vai-suy-nghi-ve-vai-tro-cua-Phat-giao-trong-nen-van-hoa-Nhat-Ban.html</w:t>
        </w:r>
      </w:hyperlink>
      <w:r w:rsidRPr="00E112CA">
        <w:rPr>
          <w:rFonts w:ascii="Times New Roman" w:eastAsiaTheme="minorEastAsia" w:hAnsi="Times New Roman" w:cs="Times New Roman"/>
          <w:sz w:val="26"/>
          <w:szCs w:val="26"/>
          <w:lang w:val="vi-VN" w:eastAsia="ja-JP"/>
        </w:rPr>
        <w:t>.</w:t>
      </w:r>
    </w:p>
    <w:p w:rsidR="00E112CA" w:rsidRPr="009C3346" w:rsidRDefault="00E112CA" w:rsidP="009C3346">
      <w:pPr>
        <w:pStyle w:val="ListParagraph"/>
        <w:numPr>
          <w:ilvl w:val="0"/>
          <w:numId w:val="3"/>
        </w:numPr>
        <w:spacing w:before="120" w:after="120" w:line="360" w:lineRule="auto"/>
        <w:jc w:val="both"/>
        <w:rPr>
          <w:rFonts w:ascii="Times New Roman" w:eastAsia="Calibri" w:hAnsi="Times New Roman" w:cs="Times New Roman"/>
          <w:sz w:val="26"/>
          <w:szCs w:val="26"/>
          <w:lang w:val="vi-VN" w:eastAsia="ja-JP"/>
        </w:rPr>
      </w:pPr>
      <w:r w:rsidRPr="009C3346">
        <w:rPr>
          <w:rFonts w:ascii="Times New Roman" w:eastAsia="Calibri" w:hAnsi="Times New Roman" w:cs="Times New Roman"/>
          <w:sz w:val="26"/>
          <w:szCs w:val="26"/>
          <w:lang w:val="vi-VN" w:eastAsia="ja-JP"/>
        </w:rPr>
        <w:t>Đạo phật ở Nhật Bản.</w:t>
      </w:r>
    </w:p>
    <w:p w:rsidR="00733721" w:rsidRPr="00E112CA" w:rsidRDefault="00E112CA" w:rsidP="00733721">
      <w:pPr>
        <w:spacing w:before="120" w:after="120" w:line="360" w:lineRule="auto"/>
        <w:ind w:firstLine="567"/>
        <w:jc w:val="both"/>
        <w:rPr>
          <w:rFonts w:ascii="Times New Roman" w:eastAsiaTheme="minorEastAsia" w:hAnsi="Times New Roman" w:cs="Times New Roman"/>
          <w:sz w:val="26"/>
          <w:szCs w:val="26"/>
          <w:u w:val="single"/>
          <w:lang w:eastAsia="ja-JP"/>
        </w:rPr>
      </w:pPr>
      <w:r w:rsidRPr="00E112CA">
        <w:rPr>
          <w:rFonts w:ascii="Times New Roman" w:eastAsia="Calibri" w:hAnsi="Times New Roman" w:cs="Times New Roman"/>
          <w:sz w:val="26"/>
          <w:szCs w:val="26"/>
          <w:lang w:val="vi-VN" w:eastAsia="ja-JP"/>
        </w:rPr>
        <w:t xml:space="preserve"> </w:t>
      </w:r>
      <w:hyperlink r:id="rId86" w:history="1">
        <w:r w:rsidRPr="00E112CA">
          <w:rPr>
            <w:rFonts w:ascii="Times New Roman" w:eastAsiaTheme="minorEastAsia" w:hAnsi="Times New Roman" w:cs="Times New Roman"/>
            <w:sz w:val="26"/>
            <w:szCs w:val="26"/>
            <w:u w:val="single"/>
            <w:lang w:val="vi-VN" w:eastAsia="ja-JP"/>
          </w:rPr>
          <w:t>https://www.nhatbanaz.com/kham-pha-nhat-ban/dao-phat-o-nhat-ban.html</w:t>
        </w:r>
      </w:hyperlink>
    </w:p>
    <w:p w:rsidR="00E112CA" w:rsidRPr="009C3346" w:rsidRDefault="009C3346" w:rsidP="009C3346">
      <w:pPr>
        <w:pStyle w:val="ListParagraph"/>
        <w:numPr>
          <w:ilvl w:val="0"/>
          <w:numId w:val="3"/>
        </w:numPr>
        <w:tabs>
          <w:tab w:val="left" w:pos="90"/>
          <w:tab w:val="left" w:pos="3586"/>
          <w:tab w:val="center" w:pos="4680"/>
        </w:tabs>
        <w:spacing w:before="120" w:after="120" w:line="360" w:lineRule="auto"/>
        <w:jc w:val="both"/>
        <w:rPr>
          <w:rFonts w:ascii="Times New Roman" w:eastAsiaTheme="minorEastAsia" w:hAnsi="Times New Roman" w:cs="Times New Roman"/>
          <w:sz w:val="26"/>
          <w:szCs w:val="26"/>
          <w:lang w:val="vi-VN" w:eastAsia="ja-JP"/>
        </w:rPr>
      </w:pPr>
      <w:r>
        <w:rPr>
          <w:rFonts w:ascii="Times New Roman" w:eastAsiaTheme="minorEastAsia" w:hAnsi="Times New Roman" w:cs="Times New Roman"/>
          <w:sz w:val="26"/>
          <w:szCs w:val="26"/>
          <w:lang w:eastAsia="ja-JP"/>
        </w:rPr>
        <w:t>S</w:t>
      </w:r>
      <w:r w:rsidR="00E112CA" w:rsidRPr="009C3346">
        <w:rPr>
          <w:rFonts w:ascii="Times New Roman" w:eastAsiaTheme="minorEastAsia" w:hAnsi="Times New Roman" w:cs="Times New Roman"/>
          <w:sz w:val="26"/>
          <w:szCs w:val="26"/>
          <w:lang w:val="vi-VN" w:eastAsia="ja-JP"/>
        </w:rPr>
        <w:t>ự du nhập của Phật giáo vào Nhật Bản thời cổ trung đại.</w:t>
      </w:r>
    </w:p>
    <w:p w:rsidR="00733721" w:rsidRDefault="00733721" w:rsidP="00733721">
      <w:pPr>
        <w:tabs>
          <w:tab w:val="left" w:pos="90"/>
          <w:tab w:val="left" w:pos="3586"/>
          <w:tab w:val="center" w:pos="4680"/>
        </w:tabs>
        <w:spacing w:before="120" w:after="120" w:line="360" w:lineRule="auto"/>
        <w:ind w:firstLine="567"/>
        <w:jc w:val="both"/>
        <w:rPr>
          <w:rFonts w:ascii="Times New Roman" w:eastAsia="Calibri" w:hAnsi="Times New Roman" w:cs="Times New Roman"/>
          <w:sz w:val="26"/>
          <w:szCs w:val="26"/>
          <w:lang w:eastAsia="ja-JP"/>
        </w:rPr>
      </w:pPr>
      <w:hyperlink r:id="rId87" w:history="1">
        <w:r w:rsidRPr="00A26DC9">
          <w:rPr>
            <w:rStyle w:val="Hyperlink"/>
            <w:rFonts w:ascii="Times New Roman" w:eastAsia="Calibri" w:hAnsi="Times New Roman" w:cs="Times New Roman"/>
            <w:sz w:val="26"/>
            <w:szCs w:val="26"/>
            <w:lang w:val="vi-VN" w:eastAsia="ja-JP"/>
          </w:rPr>
          <w:t>https://m.tailieu.vn/doc/su-du-nhap-cua-phat-giao-vao-nhat-ban-thoi-co-trung-dai-2123694.html</w:t>
        </w:r>
      </w:hyperlink>
      <w:r w:rsidR="00E112CA" w:rsidRPr="00E112CA">
        <w:rPr>
          <w:rFonts w:ascii="Times New Roman" w:eastAsia="Calibri" w:hAnsi="Times New Roman" w:cs="Times New Roman"/>
          <w:sz w:val="26"/>
          <w:szCs w:val="26"/>
          <w:lang w:val="vi-VN" w:eastAsia="ja-JP"/>
        </w:rPr>
        <w:t>?</w:t>
      </w:r>
    </w:p>
    <w:p w:rsidR="00E112CA" w:rsidRPr="00733721" w:rsidRDefault="00E112CA" w:rsidP="00733721">
      <w:pPr>
        <w:pStyle w:val="ListParagraph"/>
        <w:numPr>
          <w:ilvl w:val="0"/>
          <w:numId w:val="3"/>
        </w:numPr>
        <w:tabs>
          <w:tab w:val="left" w:pos="90"/>
          <w:tab w:val="left" w:pos="3586"/>
          <w:tab w:val="center" w:pos="4680"/>
        </w:tabs>
        <w:spacing w:before="120" w:after="120" w:line="360" w:lineRule="auto"/>
        <w:jc w:val="both"/>
        <w:rPr>
          <w:rFonts w:ascii="Times New Roman" w:eastAsiaTheme="minorEastAsia" w:hAnsi="Times New Roman" w:cs="Times New Roman"/>
          <w:sz w:val="26"/>
          <w:szCs w:val="26"/>
          <w:lang w:val="vi-VN" w:eastAsia="ja-JP"/>
        </w:rPr>
      </w:pPr>
      <w:r w:rsidRPr="00733721">
        <w:rPr>
          <w:rFonts w:ascii="Times New Roman" w:eastAsiaTheme="minorEastAsia" w:hAnsi="Times New Roman" w:cs="Times New Roman"/>
          <w:sz w:val="26"/>
          <w:szCs w:val="26"/>
          <w:lang w:val="vi-VN" w:eastAsia="ja-JP"/>
        </w:rPr>
        <w:t xml:space="preserve">Phật giáo Nhật Bản </w:t>
      </w:r>
    </w:p>
    <w:p w:rsidR="00E112CA" w:rsidRDefault="00733721" w:rsidP="00E112CA">
      <w:pPr>
        <w:tabs>
          <w:tab w:val="left" w:pos="90"/>
          <w:tab w:val="left" w:pos="3586"/>
          <w:tab w:val="center" w:pos="4680"/>
        </w:tabs>
        <w:spacing w:before="120" w:after="120" w:line="360" w:lineRule="auto"/>
        <w:ind w:firstLine="567"/>
        <w:jc w:val="both"/>
        <w:rPr>
          <w:rFonts w:ascii="Times New Roman" w:eastAsia="Calibri" w:hAnsi="Times New Roman" w:cs="Times New Roman"/>
          <w:sz w:val="26"/>
          <w:szCs w:val="26"/>
          <w:lang w:eastAsia="ja-JP"/>
        </w:rPr>
      </w:pPr>
      <w:hyperlink r:id="rId88" w:history="1">
        <w:r w:rsidRPr="00A26DC9">
          <w:rPr>
            <w:rStyle w:val="Hyperlink"/>
            <w:rFonts w:ascii="Times New Roman" w:eastAsia="Calibri" w:hAnsi="Times New Roman" w:cs="Times New Roman"/>
            <w:sz w:val="26"/>
            <w:szCs w:val="26"/>
            <w:lang w:val="vi-VN" w:eastAsia="ja-JP"/>
          </w:rPr>
          <w:t>http://cjs.inas.gov.vn/index</w:t>
        </w:r>
      </w:hyperlink>
    </w:p>
    <w:p w:rsidR="00733721" w:rsidRPr="00E112CA" w:rsidRDefault="00733721" w:rsidP="00E112CA">
      <w:pPr>
        <w:tabs>
          <w:tab w:val="left" w:pos="90"/>
          <w:tab w:val="left" w:pos="3586"/>
          <w:tab w:val="center" w:pos="4680"/>
        </w:tabs>
        <w:spacing w:before="120" w:after="120" w:line="360" w:lineRule="auto"/>
        <w:ind w:firstLine="567"/>
        <w:jc w:val="both"/>
        <w:rPr>
          <w:rFonts w:ascii="Times New Roman" w:eastAsiaTheme="minorEastAsia" w:hAnsi="Times New Roman" w:cs="Times New Roman"/>
          <w:sz w:val="26"/>
          <w:szCs w:val="26"/>
          <w:lang w:eastAsia="ja-JP"/>
        </w:rPr>
      </w:pPr>
    </w:p>
    <w:p w:rsidR="00E112CA" w:rsidRPr="00E112CA" w:rsidRDefault="00E112CA" w:rsidP="00E112CA">
      <w:pPr>
        <w:spacing w:before="120" w:after="120" w:line="360" w:lineRule="auto"/>
        <w:ind w:firstLine="567"/>
        <w:jc w:val="both"/>
        <w:rPr>
          <w:rFonts w:ascii="Times New Roman" w:eastAsiaTheme="minorEastAsia" w:hAnsi="Times New Roman" w:cs="Times New Roman"/>
          <w:sz w:val="26"/>
          <w:szCs w:val="26"/>
          <w:lang w:eastAsia="ja-JP"/>
        </w:rPr>
      </w:pPr>
    </w:p>
    <w:p w:rsidR="00E112CA" w:rsidRPr="00E112CA" w:rsidRDefault="00E112CA" w:rsidP="004E41F2">
      <w:pPr>
        <w:pStyle w:val="ListParagraph"/>
        <w:spacing w:after="0" w:line="360" w:lineRule="auto"/>
        <w:ind w:left="1080"/>
        <w:jc w:val="both"/>
        <w:rPr>
          <w:rFonts w:ascii="Times New Roman" w:hAnsi="Times New Roman" w:cs="Times New Roman"/>
          <w:b/>
          <w:bCs/>
          <w:color w:val="000000" w:themeColor="text1"/>
          <w:sz w:val="28"/>
          <w:szCs w:val="28"/>
        </w:rPr>
      </w:pPr>
    </w:p>
    <w:p w:rsidR="00DF4E9B" w:rsidRPr="00315CF9" w:rsidRDefault="00DF4E9B" w:rsidP="00DF4E9B">
      <w:pPr>
        <w:spacing w:after="0" w:line="360" w:lineRule="auto"/>
        <w:ind w:firstLine="720"/>
        <w:jc w:val="both"/>
        <w:rPr>
          <w:rFonts w:ascii="Times New Roman" w:hAnsi="Times New Roman" w:cs="Times New Roman"/>
          <w:color w:val="000000" w:themeColor="text1"/>
          <w:sz w:val="28"/>
          <w:szCs w:val="28"/>
        </w:rPr>
      </w:pPr>
    </w:p>
    <w:sectPr w:rsidR="00DF4E9B" w:rsidRPr="00315C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7FD" w:rsidRDefault="00BA27FD" w:rsidP="005A61B4">
      <w:pPr>
        <w:spacing w:after="0" w:line="240" w:lineRule="auto"/>
      </w:pPr>
      <w:r>
        <w:separator/>
      </w:r>
    </w:p>
  </w:endnote>
  <w:endnote w:type="continuationSeparator" w:id="0">
    <w:p w:rsidR="00BA27FD" w:rsidRDefault="00BA27FD" w:rsidP="005A6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7FD" w:rsidRDefault="00BA27FD" w:rsidP="005A61B4">
      <w:pPr>
        <w:spacing w:after="0" w:line="240" w:lineRule="auto"/>
      </w:pPr>
      <w:r>
        <w:separator/>
      </w:r>
    </w:p>
  </w:footnote>
  <w:footnote w:type="continuationSeparator" w:id="0">
    <w:p w:rsidR="00BA27FD" w:rsidRDefault="00BA27FD" w:rsidP="005A61B4">
      <w:pPr>
        <w:spacing w:after="0" w:line="240" w:lineRule="auto"/>
      </w:pPr>
      <w:r>
        <w:continuationSeparator/>
      </w:r>
    </w:p>
  </w:footnote>
  <w:footnote w:id="1">
    <w:p w:rsidR="005A61B4" w:rsidRPr="0003574E" w:rsidRDefault="005A61B4">
      <w:pPr>
        <w:pStyle w:val="FootnoteText"/>
        <w:rPr>
          <w:rFonts w:ascii="Times New Roman" w:hAnsi="Times New Roman" w:cs="Times New Roman"/>
          <w:i/>
        </w:rPr>
      </w:pPr>
      <w:r>
        <w:rPr>
          <w:rStyle w:val="FootnoteReference"/>
        </w:rPr>
        <w:footnoteRef/>
      </w:r>
      <w:r>
        <w:t xml:space="preserve"> </w:t>
      </w:r>
      <w:proofErr w:type="gramStart"/>
      <w:r w:rsidRPr="0003574E">
        <w:rPr>
          <w:rFonts w:ascii="Times New Roman" w:hAnsi="Times New Roman" w:cs="Times New Roman"/>
          <w:i/>
        </w:rPr>
        <w:t>Giảng viên Khoa Lịch sử, Trường Đại học Khoa học, Đại học Huế</w:t>
      </w:r>
      <w:r w:rsidR="00F03E11">
        <w:rPr>
          <w:rFonts w:ascii="Times New Roman" w:hAnsi="Times New Roman" w:cs="Times New Roman"/>
          <w:i/>
        </w:rPr>
        <w:t>.</w:t>
      </w:r>
      <w:proofErr w:type="gramEnd"/>
      <w:r w:rsidR="00F03E11">
        <w:rPr>
          <w:rFonts w:ascii="Times New Roman" w:hAnsi="Times New Roman" w:cs="Times New Roman"/>
          <w:i/>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558A3"/>
    <w:multiLevelType w:val="hybridMultilevel"/>
    <w:tmpl w:val="DB4EB8F8"/>
    <w:lvl w:ilvl="0" w:tplc="CAEEC1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21D6D4F"/>
    <w:multiLevelType w:val="hybridMultilevel"/>
    <w:tmpl w:val="943AEFF4"/>
    <w:lvl w:ilvl="0" w:tplc="2492610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CF3882"/>
    <w:multiLevelType w:val="hybridMultilevel"/>
    <w:tmpl w:val="5658CB74"/>
    <w:lvl w:ilvl="0" w:tplc="3C1422D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EB6"/>
    <w:rsid w:val="000126CA"/>
    <w:rsid w:val="00024805"/>
    <w:rsid w:val="0003574E"/>
    <w:rsid w:val="00094E74"/>
    <w:rsid w:val="000D01E0"/>
    <w:rsid w:val="000E28A3"/>
    <w:rsid w:val="001154BE"/>
    <w:rsid w:val="00147F5C"/>
    <w:rsid w:val="001611BE"/>
    <w:rsid w:val="00167A6B"/>
    <w:rsid w:val="00182880"/>
    <w:rsid w:val="00205CAD"/>
    <w:rsid w:val="002168DD"/>
    <w:rsid w:val="00291DD1"/>
    <w:rsid w:val="002C28A3"/>
    <w:rsid w:val="002D1874"/>
    <w:rsid w:val="00315CF9"/>
    <w:rsid w:val="00324DAB"/>
    <w:rsid w:val="003A266D"/>
    <w:rsid w:val="003A7EB6"/>
    <w:rsid w:val="003D72C4"/>
    <w:rsid w:val="00472693"/>
    <w:rsid w:val="0048119E"/>
    <w:rsid w:val="00481E3A"/>
    <w:rsid w:val="004A2864"/>
    <w:rsid w:val="004E41F2"/>
    <w:rsid w:val="005578BA"/>
    <w:rsid w:val="00595FDE"/>
    <w:rsid w:val="005A61B4"/>
    <w:rsid w:val="005C0D1F"/>
    <w:rsid w:val="005C7282"/>
    <w:rsid w:val="005F5236"/>
    <w:rsid w:val="00637FF1"/>
    <w:rsid w:val="006B0AED"/>
    <w:rsid w:val="006C7A2D"/>
    <w:rsid w:val="006F51C8"/>
    <w:rsid w:val="00733721"/>
    <w:rsid w:val="007469CB"/>
    <w:rsid w:val="007A6369"/>
    <w:rsid w:val="007C16A8"/>
    <w:rsid w:val="00823D26"/>
    <w:rsid w:val="00876265"/>
    <w:rsid w:val="00881127"/>
    <w:rsid w:val="008B1360"/>
    <w:rsid w:val="00984FD5"/>
    <w:rsid w:val="00987827"/>
    <w:rsid w:val="009A4E47"/>
    <w:rsid w:val="009C0F64"/>
    <w:rsid w:val="009C3346"/>
    <w:rsid w:val="00A13D2E"/>
    <w:rsid w:val="00A1535C"/>
    <w:rsid w:val="00A241BF"/>
    <w:rsid w:val="00A30C5B"/>
    <w:rsid w:val="00A36381"/>
    <w:rsid w:val="00A61B25"/>
    <w:rsid w:val="00A7042D"/>
    <w:rsid w:val="00AC78C4"/>
    <w:rsid w:val="00AD05A7"/>
    <w:rsid w:val="00AE088B"/>
    <w:rsid w:val="00AE196F"/>
    <w:rsid w:val="00AF0179"/>
    <w:rsid w:val="00B140B9"/>
    <w:rsid w:val="00B8727E"/>
    <w:rsid w:val="00BA27FD"/>
    <w:rsid w:val="00BC4E0B"/>
    <w:rsid w:val="00C07BD7"/>
    <w:rsid w:val="00C26719"/>
    <w:rsid w:val="00CC2F3F"/>
    <w:rsid w:val="00CE67D7"/>
    <w:rsid w:val="00CF6843"/>
    <w:rsid w:val="00D15FCC"/>
    <w:rsid w:val="00D2372A"/>
    <w:rsid w:val="00D365F1"/>
    <w:rsid w:val="00D516C5"/>
    <w:rsid w:val="00DA464A"/>
    <w:rsid w:val="00DD0B7E"/>
    <w:rsid w:val="00DF4E9B"/>
    <w:rsid w:val="00DF5B3C"/>
    <w:rsid w:val="00E112CA"/>
    <w:rsid w:val="00E208AC"/>
    <w:rsid w:val="00E723F1"/>
    <w:rsid w:val="00EB6617"/>
    <w:rsid w:val="00EC4C42"/>
    <w:rsid w:val="00EC77E2"/>
    <w:rsid w:val="00F032D5"/>
    <w:rsid w:val="00F03E11"/>
    <w:rsid w:val="00F16BE7"/>
    <w:rsid w:val="00F35344"/>
    <w:rsid w:val="00F43D47"/>
    <w:rsid w:val="00F46518"/>
    <w:rsid w:val="00F71ABA"/>
    <w:rsid w:val="00F80EBF"/>
    <w:rsid w:val="00FC468E"/>
    <w:rsid w:val="00FD59A2"/>
    <w:rsid w:val="00FE4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F4E9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F4E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F4E9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719"/>
    <w:pPr>
      <w:ind w:left="720"/>
      <w:contextualSpacing/>
    </w:pPr>
  </w:style>
  <w:style w:type="character" w:customStyle="1" w:styleId="Heading2Char">
    <w:name w:val="Heading 2 Char"/>
    <w:basedOn w:val="DefaultParagraphFont"/>
    <w:link w:val="Heading2"/>
    <w:uiPriority w:val="9"/>
    <w:rsid w:val="00DF4E9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F4E9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F4E9B"/>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DF4E9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F4E9B"/>
    <w:rPr>
      <w:color w:val="0000FF"/>
      <w:u w:val="single"/>
    </w:rPr>
  </w:style>
  <w:style w:type="character" w:styleId="FollowedHyperlink">
    <w:name w:val="FollowedHyperlink"/>
    <w:basedOn w:val="DefaultParagraphFont"/>
    <w:uiPriority w:val="99"/>
    <w:semiHidden/>
    <w:unhideWhenUsed/>
    <w:rsid w:val="00DF4E9B"/>
    <w:rPr>
      <w:color w:val="800080"/>
      <w:u w:val="single"/>
    </w:rPr>
  </w:style>
  <w:style w:type="character" w:customStyle="1" w:styleId="cite-bracket">
    <w:name w:val="cite-bracket"/>
    <w:basedOn w:val="DefaultParagraphFont"/>
    <w:rsid w:val="00DF4E9B"/>
  </w:style>
  <w:style w:type="character" w:customStyle="1" w:styleId="mw-editsection">
    <w:name w:val="mw-editsection"/>
    <w:basedOn w:val="DefaultParagraphFont"/>
    <w:rsid w:val="00DF4E9B"/>
  </w:style>
  <w:style w:type="character" w:customStyle="1" w:styleId="mw-editsection-bracket">
    <w:name w:val="mw-editsection-bracket"/>
    <w:basedOn w:val="DefaultParagraphFont"/>
    <w:rsid w:val="00DF4E9B"/>
  </w:style>
  <w:style w:type="paragraph" w:styleId="BalloonText">
    <w:name w:val="Balloon Text"/>
    <w:basedOn w:val="Normal"/>
    <w:link w:val="BalloonTextChar"/>
    <w:uiPriority w:val="99"/>
    <w:semiHidden/>
    <w:unhideWhenUsed/>
    <w:rsid w:val="00DF4E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E9B"/>
    <w:rPr>
      <w:rFonts w:ascii="Tahoma" w:hAnsi="Tahoma" w:cs="Tahoma"/>
      <w:sz w:val="16"/>
      <w:szCs w:val="16"/>
    </w:rPr>
  </w:style>
  <w:style w:type="paragraph" w:styleId="FootnoteText">
    <w:name w:val="footnote text"/>
    <w:basedOn w:val="Normal"/>
    <w:link w:val="FootnoteTextChar"/>
    <w:uiPriority w:val="99"/>
    <w:semiHidden/>
    <w:unhideWhenUsed/>
    <w:rsid w:val="005A61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61B4"/>
    <w:rPr>
      <w:sz w:val="20"/>
      <w:szCs w:val="20"/>
    </w:rPr>
  </w:style>
  <w:style w:type="character" w:styleId="FootnoteReference">
    <w:name w:val="footnote reference"/>
    <w:basedOn w:val="DefaultParagraphFont"/>
    <w:uiPriority w:val="99"/>
    <w:semiHidden/>
    <w:unhideWhenUsed/>
    <w:rsid w:val="005A61B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F4E9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F4E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F4E9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719"/>
    <w:pPr>
      <w:ind w:left="720"/>
      <w:contextualSpacing/>
    </w:pPr>
  </w:style>
  <w:style w:type="character" w:customStyle="1" w:styleId="Heading2Char">
    <w:name w:val="Heading 2 Char"/>
    <w:basedOn w:val="DefaultParagraphFont"/>
    <w:link w:val="Heading2"/>
    <w:uiPriority w:val="9"/>
    <w:rsid w:val="00DF4E9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F4E9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F4E9B"/>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DF4E9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F4E9B"/>
    <w:rPr>
      <w:color w:val="0000FF"/>
      <w:u w:val="single"/>
    </w:rPr>
  </w:style>
  <w:style w:type="character" w:styleId="FollowedHyperlink">
    <w:name w:val="FollowedHyperlink"/>
    <w:basedOn w:val="DefaultParagraphFont"/>
    <w:uiPriority w:val="99"/>
    <w:semiHidden/>
    <w:unhideWhenUsed/>
    <w:rsid w:val="00DF4E9B"/>
    <w:rPr>
      <w:color w:val="800080"/>
      <w:u w:val="single"/>
    </w:rPr>
  </w:style>
  <w:style w:type="character" w:customStyle="1" w:styleId="cite-bracket">
    <w:name w:val="cite-bracket"/>
    <w:basedOn w:val="DefaultParagraphFont"/>
    <w:rsid w:val="00DF4E9B"/>
  </w:style>
  <w:style w:type="character" w:customStyle="1" w:styleId="mw-editsection">
    <w:name w:val="mw-editsection"/>
    <w:basedOn w:val="DefaultParagraphFont"/>
    <w:rsid w:val="00DF4E9B"/>
  </w:style>
  <w:style w:type="character" w:customStyle="1" w:styleId="mw-editsection-bracket">
    <w:name w:val="mw-editsection-bracket"/>
    <w:basedOn w:val="DefaultParagraphFont"/>
    <w:rsid w:val="00DF4E9B"/>
  </w:style>
  <w:style w:type="paragraph" w:styleId="BalloonText">
    <w:name w:val="Balloon Text"/>
    <w:basedOn w:val="Normal"/>
    <w:link w:val="BalloonTextChar"/>
    <w:uiPriority w:val="99"/>
    <w:semiHidden/>
    <w:unhideWhenUsed/>
    <w:rsid w:val="00DF4E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E9B"/>
    <w:rPr>
      <w:rFonts w:ascii="Tahoma" w:hAnsi="Tahoma" w:cs="Tahoma"/>
      <w:sz w:val="16"/>
      <w:szCs w:val="16"/>
    </w:rPr>
  </w:style>
  <w:style w:type="paragraph" w:styleId="FootnoteText">
    <w:name w:val="footnote text"/>
    <w:basedOn w:val="Normal"/>
    <w:link w:val="FootnoteTextChar"/>
    <w:uiPriority w:val="99"/>
    <w:semiHidden/>
    <w:unhideWhenUsed/>
    <w:rsid w:val="005A61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61B4"/>
    <w:rPr>
      <w:sz w:val="20"/>
      <w:szCs w:val="20"/>
    </w:rPr>
  </w:style>
  <w:style w:type="character" w:styleId="FootnoteReference">
    <w:name w:val="footnote reference"/>
    <w:basedOn w:val="DefaultParagraphFont"/>
    <w:uiPriority w:val="99"/>
    <w:semiHidden/>
    <w:unhideWhenUsed/>
    <w:rsid w:val="005A61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067660">
      <w:bodyDiv w:val="1"/>
      <w:marLeft w:val="0"/>
      <w:marRight w:val="0"/>
      <w:marTop w:val="0"/>
      <w:marBottom w:val="0"/>
      <w:divBdr>
        <w:top w:val="none" w:sz="0" w:space="0" w:color="auto"/>
        <w:left w:val="none" w:sz="0" w:space="0" w:color="auto"/>
        <w:bottom w:val="none" w:sz="0" w:space="0" w:color="auto"/>
        <w:right w:val="none" w:sz="0" w:space="0" w:color="auto"/>
      </w:divBdr>
      <w:divsChild>
        <w:div w:id="203564187">
          <w:marLeft w:val="0"/>
          <w:marRight w:val="0"/>
          <w:marTop w:val="60"/>
          <w:marBottom w:val="60"/>
          <w:divBdr>
            <w:top w:val="none" w:sz="0" w:space="0" w:color="auto"/>
            <w:left w:val="none" w:sz="0" w:space="0" w:color="auto"/>
            <w:bottom w:val="none" w:sz="0" w:space="0" w:color="auto"/>
            <w:right w:val="none" w:sz="0" w:space="0" w:color="auto"/>
          </w:divBdr>
        </w:div>
        <w:div w:id="1379285286">
          <w:marLeft w:val="0"/>
          <w:marRight w:val="0"/>
          <w:marTop w:val="0"/>
          <w:marBottom w:val="120"/>
          <w:divBdr>
            <w:top w:val="none" w:sz="0" w:space="0" w:color="auto"/>
            <w:left w:val="none" w:sz="0" w:space="0" w:color="auto"/>
            <w:bottom w:val="none" w:sz="0" w:space="0" w:color="auto"/>
            <w:right w:val="none" w:sz="0" w:space="0" w:color="auto"/>
          </w:divBdr>
        </w:div>
        <w:div w:id="2107770876">
          <w:marLeft w:val="0"/>
          <w:marRight w:val="0"/>
          <w:marTop w:val="60"/>
          <w:marBottom w:val="60"/>
          <w:divBdr>
            <w:top w:val="none" w:sz="0" w:space="0" w:color="auto"/>
            <w:left w:val="none" w:sz="0" w:space="0" w:color="auto"/>
            <w:bottom w:val="none" w:sz="0" w:space="0" w:color="auto"/>
            <w:right w:val="none" w:sz="0" w:space="0" w:color="auto"/>
          </w:divBdr>
        </w:div>
        <w:div w:id="1234699663">
          <w:marLeft w:val="0"/>
          <w:marRight w:val="0"/>
          <w:marTop w:val="0"/>
          <w:marBottom w:val="120"/>
          <w:divBdr>
            <w:top w:val="none" w:sz="0" w:space="0" w:color="auto"/>
            <w:left w:val="none" w:sz="0" w:space="0" w:color="auto"/>
            <w:bottom w:val="none" w:sz="0" w:space="0" w:color="auto"/>
            <w:right w:val="none" w:sz="0" w:space="0" w:color="auto"/>
          </w:divBdr>
        </w:div>
        <w:div w:id="1078597971">
          <w:marLeft w:val="0"/>
          <w:marRight w:val="0"/>
          <w:marTop w:val="60"/>
          <w:marBottom w:val="60"/>
          <w:divBdr>
            <w:top w:val="none" w:sz="0" w:space="0" w:color="auto"/>
            <w:left w:val="none" w:sz="0" w:space="0" w:color="auto"/>
            <w:bottom w:val="none" w:sz="0" w:space="0" w:color="auto"/>
            <w:right w:val="none" w:sz="0" w:space="0" w:color="auto"/>
          </w:divBdr>
        </w:div>
        <w:div w:id="599338369">
          <w:marLeft w:val="0"/>
          <w:marRight w:val="0"/>
          <w:marTop w:val="60"/>
          <w:marBottom w:val="60"/>
          <w:divBdr>
            <w:top w:val="none" w:sz="0" w:space="0" w:color="auto"/>
            <w:left w:val="none" w:sz="0" w:space="0" w:color="auto"/>
            <w:bottom w:val="none" w:sz="0" w:space="0" w:color="auto"/>
            <w:right w:val="none" w:sz="0" w:space="0" w:color="auto"/>
          </w:divBdr>
        </w:div>
        <w:div w:id="869533962">
          <w:marLeft w:val="0"/>
          <w:marRight w:val="0"/>
          <w:marTop w:val="0"/>
          <w:marBottom w:val="120"/>
          <w:divBdr>
            <w:top w:val="none" w:sz="0" w:space="0" w:color="auto"/>
            <w:left w:val="none" w:sz="0" w:space="0" w:color="auto"/>
            <w:bottom w:val="none" w:sz="0" w:space="0" w:color="auto"/>
            <w:right w:val="none" w:sz="0" w:space="0" w:color="auto"/>
          </w:divBdr>
        </w:div>
        <w:div w:id="1127236029">
          <w:marLeft w:val="0"/>
          <w:marRight w:val="0"/>
          <w:marTop w:val="60"/>
          <w:marBottom w:val="60"/>
          <w:divBdr>
            <w:top w:val="none" w:sz="0" w:space="0" w:color="auto"/>
            <w:left w:val="none" w:sz="0" w:space="0" w:color="auto"/>
            <w:bottom w:val="none" w:sz="0" w:space="0" w:color="auto"/>
            <w:right w:val="none" w:sz="0" w:space="0" w:color="auto"/>
          </w:divBdr>
        </w:div>
        <w:div w:id="429200862">
          <w:marLeft w:val="0"/>
          <w:marRight w:val="0"/>
          <w:marTop w:val="60"/>
          <w:marBottom w:val="60"/>
          <w:divBdr>
            <w:top w:val="none" w:sz="0" w:space="0" w:color="auto"/>
            <w:left w:val="none" w:sz="0" w:space="0" w:color="auto"/>
            <w:bottom w:val="none" w:sz="0" w:space="0" w:color="auto"/>
            <w:right w:val="none" w:sz="0" w:space="0" w:color="auto"/>
          </w:divBdr>
        </w:div>
        <w:div w:id="1612976645">
          <w:marLeft w:val="0"/>
          <w:marRight w:val="0"/>
          <w:marTop w:val="60"/>
          <w:marBottom w:val="60"/>
          <w:divBdr>
            <w:top w:val="none" w:sz="0" w:space="0" w:color="auto"/>
            <w:left w:val="none" w:sz="0" w:space="0" w:color="auto"/>
            <w:bottom w:val="none" w:sz="0" w:space="0" w:color="auto"/>
            <w:right w:val="none" w:sz="0" w:space="0" w:color="auto"/>
          </w:divBdr>
        </w:div>
        <w:div w:id="1636639607">
          <w:marLeft w:val="0"/>
          <w:marRight w:val="0"/>
          <w:marTop w:val="60"/>
          <w:marBottom w:val="60"/>
          <w:divBdr>
            <w:top w:val="none" w:sz="0" w:space="0" w:color="auto"/>
            <w:left w:val="none" w:sz="0" w:space="0" w:color="auto"/>
            <w:bottom w:val="none" w:sz="0" w:space="0" w:color="auto"/>
            <w:right w:val="none" w:sz="0" w:space="0" w:color="auto"/>
          </w:divBdr>
        </w:div>
        <w:div w:id="311296640">
          <w:marLeft w:val="0"/>
          <w:marRight w:val="0"/>
          <w:marTop w:val="60"/>
          <w:marBottom w:val="60"/>
          <w:divBdr>
            <w:top w:val="none" w:sz="0" w:space="0" w:color="auto"/>
            <w:left w:val="none" w:sz="0" w:space="0" w:color="auto"/>
            <w:bottom w:val="none" w:sz="0" w:space="0" w:color="auto"/>
            <w:right w:val="none" w:sz="0" w:space="0" w:color="auto"/>
          </w:divBdr>
        </w:div>
        <w:div w:id="2133209018">
          <w:blockQuote w:val="1"/>
          <w:marLeft w:val="0"/>
          <w:marRight w:val="0"/>
          <w:marTop w:val="240"/>
          <w:marBottom w:val="240"/>
          <w:divBdr>
            <w:top w:val="none" w:sz="0" w:space="0" w:color="auto"/>
            <w:left w:val="none" w:sz="0" w:space="0" w:color="auto"/>
            <w:bottom w:val="none" w:sz="0" w:space="0" w:color="auto"/>
            <w:right w:val="none" w:sz="0" w:space="0" w:color="auto"/>
          </w:divBdr>
        </w:div>
        <w:div w:id="106893385">
          <w:marLeft w:val="0"/>
          <w:marRight w:val="0"/>
          <w:marTop w:val="60"/>
          <w:marBottom w:val="60"/>
          <w:divBdr>
            <w:top w:val="none" w:sz="0" w:space="0" w:color="auto"/>
            <w:left w:val="none" w:sz="0" w:space="0" w:color="auto"/>
            <w:bottom w:val="none" w:sz="0" w:space="0" w:color="auto"/>
            <w:right w:val="none" w:sz="0" w:space="0" w:color="auto"/>
          </w:divBdr>
        </w:div>
        <w:div w:id="1425416197">
          <w:marLeft w:val="0"/>
          <w:marRight w:val="0"/>
          <w:marTop w:val="60"/>
          <w:marBottom w:val="60"/>
          <w:divBdr>
            <w:top w:val="none" w:sz="0" w:space="0" w:color="auto"/>
            <w:left w:val="none" w:sz="0" w:space="0" w:color="auto"/>
            <w:bottom w:val="none" w:sz="0" w:space="0" w:color="auto"/>
            <w:right w:val="none" w:sz="0" w:space="0" w:color="auto"/>
          </w:divBdr>
        </w:div>
        <w:div w:id="1672103850">
          <w:marLeft w:val="0"/>
          <w:marRight w:val="0"/>
          <w:marTop w:val="0"/>
          <w:marBottom w:val="120"/>
          <w:divBdr>
            <w:top w:val="none" w:sz="0" w:space="0" w:color="auto"/>
            <w:left w:val="none" w:sz="0" w:space="0" w:color="auto"/>
            <w:bottom w:val="none" w:sz="0" w:space="0" w:color="auto"/>
            <w:right w:val="none" w:sz="0" w:space="0" w:color="auto"/>
          </w:divBdr>
        </w:div>
        <w:div w:id="1660189738">
          <w:marLeft w:val="0"/>
          <w:marRight w:val="0"/>
          <w:marTop w:val="60"/>
          <w:marBottom w:val="60"/>
          <w:divBdr>
            <w:top w:val="none" w:sz="0" w:space="0" w:color="auto"/>
            <w:left w:val="none" w:sz="0" w:space="0" w:color="auto"/>
            <w:bottom w:val="none" w:sz="0" w:space="0" w:color="auto"/>
            <w:right w:val="none" w:sz="0" w:space="0" w:color="auto"/>
          </w:divBdr>
        </w:div>
        <w:div w:id="2069526942">
          <w:marLeft w:val="0"/>
          <w:marRight w:val="0"/>
          <w:marTop w:val="0"/>
          <w:marBottom w:val="120"/>
          <w:divBdr>
            <w:top w:val="none" w:sz="0" w:space="0" w:color="auto"/>
            <w:left w:val="none" w:sz="0" w:space="0" w:color="auto"/>
            <w:bottom w:val="none" w:sz="0" w:space="0" w:color="auto"/>
            <w:right w:val="none" w:sz="0" w:space="0" w:color="auto"/>
          </w:divBdr>
        </w:div>
        <w:div w:id="1607035490">
          <w:marLeft w:val="0"/>
          <w:marRight w:val="0"/>
          <w:marTop w:val="60"/>
          <w:marBottom w:val="60"/>
          <w:divBdr>
            <w:top w:val="none" w:sz="0" w:space="0" w:color="auto"/>
            <w:left w:val="none" w:sz="0" w:space="0" w:color="auto"/>
            <w:bottom w:val="none" w:sz="0" w:space="0" w:color="auto"/>
            <w:right w:val="none" w:sz="0" w:space="0" w:color="auto"/>
          </w:divBdr>
        </w:div>
        <w:div w:id="1495532872">
          <w:marLeft w:val="0"/>
          <w:marRight w:val="0"/>
          <w:marTop w:val="0"/>
          <w:marBottom w:val="120"/>
          <w:divBdr>
            <w:top w:val="none" w:sz="0" w:space="0" w:color="auto"/>
            <w:left w:val="none" w:sz="0" w:space="0" w:color="auto"/>
            <w:bottom w:val="none" w:sz="0" w:space="0" w:color="auto"/>
            <w:right w:val="none" w:sz="0" w:space="0" w:color="auto"/>
          </w:divBdr>
        </w:div>
        <w:div w:id="789980113">
          <w:marLeft w:val="0"/>
          <w:marRight w:val="0"/>
          <w:marTop w:val="60"/>
          <w:marBottom w:val="60"/>
          <w:divBdr>
            <w:top w:val="none" w:sz="0" w:space="0" w:color="auto"/>
            <w:left w:val="none" w:sz="0" w:space="0" w:color="auto"/>
            <w:bottom w:val="none" w:sz="0" w:space="0" w:color="auto"/>
            <w:right w:val="none" w:sz="0" w:space="0" w:color="auto"/>
          </w:divBdr>
        </w:div>
        <w:div w:id="183978044">
          <w:marLeft w:val="0"/>
          <w:marRight w:val="0"/>
          <w:marTop w:val="0"/>
          <w:marBottom w:val="120"/>
          <w:divBdr>
            <w:top w:val="none" w:sz="0" w:space="0" w:color="auto"/>
            <w:left w:val="none" w:sz="0" w:space="0" w:color="auto"/>
            <w:bottom w:val="none" w:sz="0" w:space="0" w:color="auto"/>
            <w:right w:val="none" w:sz="0" w:space="0" w:color="auto"/>
          </w:divBdr>
        </w:div>
        <w:div w:id="895240492">
          <w:blockQuote w:val="1"/>
          <w:marLeft w:val="0"/>
          <w:marRight w:val="0"/>
          <w:marTop w:val="0"/>
          <w:marBottom w:val="240"/>
          <w:divBdr>
            <w:top w:val="none" w:sz="0" w:space="0" w:color="auto"/>
            <w:left w:val="none" w:sz="0" w:space="0" w:color="auto"/>
            <w:bottom w:val="none" w:sz="0" w:space="0" w:color="auto"/>
            <w:right w:val="none" w:sz="0" w:space="0" w:color="auto"/>
          </w:divBdr>
        </w:div>
        <w:div w:id="801074842">
          <w:marLeft w:val="0"/>
          <w:marRight w:val="0"/>
          <w:marTop w:val="60"/>
          <w:marBottom w:val="60"/>
          <w:divBdr>
            <w:top w:val="none" w:sz="0" w:space="0" w:color="auto"/>
            <w:left w:val="none" w:sz="0" w:space="0" w:color="auto"/>
            <w:bottom w:val="none" w:sz="0" w:space="0" w:color="auto"/>
            <w:right w:val="none" w:sz="0" w:space="0" w:color="auto"/>
          </w:divBdr>
        </w:div>
        <w:div w:id="657920008">
          <w:marLeft w:val="0"/>
          <w:marRight w:val="0"/>
          <w:marTop w:val="60"/>
          <w:marBottom w:val="60"/>
          <w:divBdr>
            <w:top w:val="none" w:sz="0" w:space="0" w:color="auto"/>
            <w:left w:val="none" w:sz="0" w:space="0" w:color="auto"/>
            <w:bottom w:val="none" w:sz="0" w:space="0" w:color="auto"/>
            <w:right w:val="none" w:sz="0" w:space="0" w:color="auto"/>
          </w:divBdr>
        </w:div>
        <w:div w:id="395279531">
          <w:marLeft w:val="0"/>
          <w:marRight w:val="0"/>
          <w:marTop w:val="60"/>
          <w:marBottom w:val="60"/>
          <w:divBdr>
            <w:top w:val="none" w:sz="0" w:space="0" w:color="auto"/>
            <w:left w:val="none" w:sz="0" w:space="0" w:color="auto"/>
            <w:bottom w:val="none" w:sz="0" w:space="0" w:color="auto"/>
            <w:right w:val="none" w:sz="0" w:space="0" w:color="auto"/>
          </w:divBdr>
        </w:div>
        <w:div w:id="1392461973">
          <w:marLeft w:val="0"/>
          <w:marRight w:val="0"/>
          <w:marTop w:val="60"/>
          <w:marBottom w:val="60"/>
          <w:divBdr>
            <w:top w:val="none" w:sz="0" w:space="0" w:color="auto"/>
            <w:left w:val="none" w:sz="0" w:space="0" w:color="auto"/>
            <w:bottom w:val="none" w:sz="0" w:space="0" w:color="auto"/>
            <w:right w:val="none" w:sz="0" w:space="0" w:color="auto"/>
          </w:divBdr>
        </w:div>
        <w:div w:id="633559967">
          <w:marLeft w:val="0"/>
          <w:marRight w:val="0"/>
          <w:marTop w:val="60"/>
          <w:marBottom w:val="60"/>
          <w:divBdr>
            <w:top w:val="none" w:sz="0" w:space="0" w:color="auto"/>
            <w:left w:val="none" w:sz="0" w:space="0" w:color="auto"/>
            <w:bottom w:val="none" w:sz="0" w:space="0" w:color="auto"/>
            <w:right w:val="none" w:sz="0" w:space="0" w:color="auto"/>
          </w:divBdr>
        </w:div>
        <w:div w:id="333143881">
          <w:marLeft w:val="0"/>
          <w:marRight w:val="0"/>
          <w:marTop w:val="60"/>
          <w:marBottom w:val="60"/>
          <w:divBdr>
            <w:top w:val="none" w:sz="0" w:space="0" w:color="auto"/>
            <w:left w:val="none" w:sz="0" w:space="0" w:color="auto"/>
            <w:bottom w:val="none" w:sz="0" w:space="0" w:color="auto"/>
            <w:right w:val="none" w:sz="0" w:space="0" w:color="auto"/>
          </w:divBdr>
        </w:div>
        <w:div w:id="354499131">
          <w:marLeft w:val="0"/>
          <w:marRight w:val="0"/>
          <w:marTop w:val="60"/>
          <w:marBottom w:val="60"/>
          <w:divBdr>
            <w:top w:val="none" w:sz="0" w:space="0" w:color="auto"/>
            <w:left w:val="none" w:sz="0" w:space="0" w:color="auto"/>
            <w:bottom w:val="none" w:sz="0" w:space="0" w:color="auto"/>
            <w:right w:val="none" w:sz="0" w:space="0" w:color="auto"/>
          </w:divBdr>
        </w:div>
        <w:div w:id="2057460042">
          <w:marLeft w:val="0"/>
          <w:marRight w:val="0"/>
          <w:marTop w:val="60"/>
          <w:marBottom w:val="60"/>
          <w:divBdr>
            <w:top w:val="none" w:sz="0" w:space="0" w:color="auto"/>
            <w:left w:val="none" w:sz="0" w:space="0" w:color="auto"/>
            <w:bottom w:val="none" w:sz="0" w:space="0" w:color="auto"/>
            <w:right w:val="none" w:sz="0" w:space="0" w:color="auto"/>
          </w:divBdr>
        </w:div>
        <w:div w:id="287509666">
          <w:marLeft w:val="0"/>
          <w:marRight w:val="0"/>
          <w:marTop w:val="0"/>
          <w:marBottom w:val="120"/>
          <w:divBdr>
            <w:top w:val="none" w:sz="0" w:space="0" w:color="auto"/>
            <w:left w:val="none" w:sz="0" w:space="0" w:color="auto"/>
            <w:bottom w:val="none" w:sz="0" w:space="0" w:color="auto"/>
            <w:right w:val="none" w:sz="0" w:space="0" w:color="auto"/>
          </w:divBdr>
        </w:div>
        <w:div w:id="1070151740">
          <w:marLeft w:val="0"/>
          <w:marRight w:val="0"/>
          <w:marTop w:val="60"/>
          <w:marBottom w:val="60"/>
          <w:divBdr>
            <w:top w:val="none" w:sz="0" w:space="0" w:color="auto"/>
            <w:left w:val="none" w:sz="0" w:space="0" w:color="auto"/>
            <w:bottom w:val="none" w:sz="0" w:space="0" w:color="auto"/>
            <w:right w:val="none" w:sz="0" w:space="0" w:color="auto"/>
          </w:divBdr>
        </w:div>
        <w:div w:id="2029015708">
          <w:marLeft w:val="0"/>
          <w:marRight w:val="0"/>
          <w:marTop w:val="60"/>
          <w:marBottom w:val="60"/>
          <w:divBdr>
            <w:top w:val="none" w:sz="0" w:space="0" w:color="auto"/>
            <w:left w:val="none" w:sz="0" w:space="0" w:color="auto"/>
            <w:bottom w:val="none" w:sz="0" w:space="0" w:color="auto"/>
            <w:right w:val="none" w:sz="0" w:space="0" w:color="auto"/>
          </w:divBdr>
        </w:div>
        <w:div w:id="1015423420">
          <w:marLeft w:val="0"/>
          <w:marRight w:val="0"/>
          <w:marTop w:val="60"/>
          <w:marBottom w:val="60"/>
          <w:divBdr>
            <w:top w:val="none" w:sz="0" w:space="0" w:color="auto"/>
            <w:left w:val="none" w:sz="0" w:space="0" w:color="auto"/>
            <w:bottom w:val="none" w:sz="0" w:space="0" w:color="auto"/>
            <w:right w:val="none" w:sz="0" w:space="0" w:color="auto"/>
          </w:divBdr>
        </w:div>
        <w:div w:id="903445257">
          <w:marLeft w:val="0"/>
          <w:marRight w:val="0"/>
          <w:marTop w:val="60"/>
          <w:marBottom w:val="60"/>
          <w:divBdr>
            <w:top w:val="none" w:sz="0" w:space="0" w:color="auto"/>
            <w:left w:val="none" w:sz="0" w:space="0" w:color="auto"/>
            <w:bottom w:val="none" w:sz="0" w:space="0" w:color="auto"/>
            <w:right w:val="none" w:sz="0" w:space="0" w:color="auto"/>
          </w:divBdr>
        </w:div>
        <w:div w:id="644621354">
          <w:blockQuote w:val="1"/>
          <w:marLeft w:val="0"/>
          <w:marRight w:val="0"/>
          <w:marTop w:val="240"/>
          <w:marBottom w:val="240"/>
          <w:divBdr>
            <w:top w:val="none" w:sz="0" w:space="0" w:color="auto"/>
            <w:left w:val="none" w:sz="0" w:space="0" w:color="auto"/>
            <w:bottom w:val="none" w:sz="0" w:space="0" w:color="auto"/>
            <w:right w:val="none" w:sz="0" w:space="0" w:color="auto"/>
          </w:divBdr>
        </w:div>
        <w:div w:id="2140996434">
          <w:marLeft w:val="0"/>
          <w:marRight w:val="0"/>
          <w:marTop w:val="60"/>
          <w:marBottom w:val="60"/>
          <w:divBdr>
            <w:top w:val="none" w:sz="0" w:space="0" w:color="auto"/>
            <w:left w:val="none" w:sz="0" w:space="0" w:color="auto"/>
            <w:bottom w:val="none" w:sz="0" w:space="0" w:color="auto"/>
            <w:right w:val="none" w:sz="0" w:space="0" w:color="auto"/>
          </w:divBdr>
        </w:div>
        <w:div w:id="1779181318">
          <w:marLeft w:val="0"/>
          <w:marRight w:val="0"/>
          <w:marTop w:val="60"/>
          <w:marBottom w:val="60"/>
          <w:divBdr>
            <w:top w:val="none" w:sz="0" w:space="0" w:color="auto"/>
            <w:left w:val="none" w:sz="0" w:space="0" w:color="auto"/>
            <w:bottom w:val="none" w:sz="0" w:space="0" w:color="auto"/>
            <w:right w:val="none" w:sz="0" w:space="0" w:color="auto"/>
          </w:divBdr>
        </w:div>
        <w:div w:id="741752858">
          <w:marLeft w:val="0"/>
          <w:marRight w:val="0"/>
          <w:marTop w:val="60"/>
          <w:marBottom w:val="60"/>
          <w:divBdr>
            <w:top w:val="none" w:sz="0" w:space="0" w:color="auto"/>
            <w:left w:val="none" w:sz="0" w:space="0" w:color="auto"/>
            <w:bottom w:val="none" w:sz="0" w:space="0" w:color="auto"/>
            <w:right w:val="none" w:sz="0" w:space="0" w:color="auto"/>
          </w:divBdr>
        </w:div>
        <w:div w:id="1135757562">
          <w:marLeft w:val="0"/>
          <w:marRight w:val="0"/>
          <w:marTop w:val="60"/>
          <w:marBottom w:val="60"/>
          <w:divBdr>
            <w:top w:val="none" w:sz="0" w:space="0" w:color="auto"/>
            <w:left w:val="none" w:sz="0" w:space="0" w:color="auto"/>
            <w:bottom w:val="none" w:sz="0" w:space="0" w:color="auto"/>
            <w:right w:val="none" w:sz="0" w:space="0" w:color="auto"/>
          </w:divBdr>
        </w:div>
        <w:div w:id="1290278576">
          <w:marLeft w:val="0"/>
          <w:marRight w:val="0"/>
          <w:marTop w:val="60"/>
          <w:marBottom w:val="60"/>
          <w:divBdr>
            <w:top w:val="none" w:sz="0" w:space="0" w:color="auto"/>
            <w:left w:val="none" w:sz="0" w:space="0" w:color="auto"/>
            <w:bottom w:val="none" w:sz="0" w:space="0" w:color="auto"/>
            <w:right w:val="none" w:sz="0" w:space="0" w:color="auto"/>
          </w:divBdr>
        </w:div>
        <w:div w:id="1857304504">
          <w:marLeft w:val="0"/>
          <w:marRight w:val="0"/>
          <w:marTop w:val="60"/>
          <w:marBottom w:val="60"/>
          <w:divBdr>
            <w:top w:val="none" w:sz="0" w:space="0" w:color="auto"/>
            <w:left w:val="none" w:sz="0" w:space="0" w:color="auto"/>
            <w:bottom w:val="none" w:sz="0" w:space="0" w:color="auto"/>
            <w:right w:val="none" w:sz="0" w:space="0" w:color="auto"/>
          </w:divBdr>
        </w:div>
        <w:div w:id="683822293">
          <w:marLeft w:val="0"/>
          <w:marRight w:val="0"/>
          <w:marTop w:val="60"/>
          <w:marBottom w:val="60"/>
          <w:divBdr>
            <w:top w:val="none" w:sz="0" w:space="0" w:color="auto"/>
            <w:left w:val="none" w:sz="0" w:space="0" w:color="auto"/>
            <w:bottom w:val="none" w:sz="0" w:space="0" w:color="auto"/>
            <w:right w:val="none" w:sz="0" w:space="0" w:color="auto"/>
          </w:divBdr>
        </w:div>
        <w:div w:id="882787501">
          <w:marLeft w:val="0"/>
          <w:marRight w:val="0"/>
          <w:marTop w:val="60"/>
          <w:marBottom w:val="60"/>
          <w:divBdr>
            <w:top w:val="none" w:sz="0" w:space="0" w:color="auto"/>
            <w:left w:val="none" w:sz="0" w:space="0" w:color="auto"/>
            <w:bottom w:val="none" w:sz="0" w:space="0" w:color="auto"/>
            <w:right w:val="none" w:sz="0" w:space="0" w:color="auto"/>
          </w:divBdr>
        </w:div>
      </w:divsChild>
    </w:div>
    <w:div w:id="1234000587">
      <w:bodyDiv w:val="1"/>
      <w:marLeft w:val="0"/>
      <w:marRight w:val="0"/>
      <w:marTop w:val="0"/>
      <w:marBottom w:val="0"/>
      <w:divBdr>
        <w:top w:val="none" w:sz="0" w:space="0" w:color="auto"/>
        <w:left w:val="none" w:sz="0" w:space="0" w:color="auto"/>
        <w:bottom w:val="none" w:sz="0" w:space="0" w:color="auto"/>
        <w:right w:val="none" w:sz="0" w:space="0" w:color="auto"/>
      </w:divBdr>
      <w:divsChild>
        <w:div w:id="10955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Bodhidharma" TargetMode="External"/><Relationship Id="rId18" Type="http://schemas.openxmlformats.org/officeDocument/2006/relationships/hyperlink" Target="https://en.wikipedia.org/wiki/Xuanzang" TargetMode="External"/><Relationship Id="rId26" Type="http://schemas.openxmlformats.org/officeDocument/2006/relationships/hyperlink" Target="https://en.wikipedia.org/wiki/Saich%C5%8D" TargetMode="External"/><Relationship Id="rId39" Type="http://schemas.openxmlformats.org/officeDocument/2006/relationships/hyperlink" Target="https://en.wikipedia.org/wiki/N%C5%8Dnin" TargetMode="External"/><Relationship Id="rId21" Type="http://schemas.openxmlformats.org/officeDocument/2006/relationships/hyperlink" Target="https://en.wikipedia.org/wiki/Gang%C5%8D-ji" TargetMode="External"/><Relationship Id="rId34" Type="http://schemas.openxmlformats.org/officeDocument/2006/relationships/hyperlink" Target="https://en.wikipedia.org/wiki/Kyoto" TargetMode="External"/><Relationship Id="rId42" Type="http://schemas.openxmlformats.org/officeDocument/2006/relationships/hyperlink" Target="https://en.wikipedia.org/wiki/Rinzai_school" TargetMode="External"/><Relationship Id="rId47" Type="http://schemas.openxmlformats.org/officeDocument/2006/relationships/hyperlink" Target="https://en.wikipedia.org/wiki/Rujing" TargetMode="External"/><Relationship Id="rId50" Type="http://schemas.openxmlformats.org/officeDocument/2006/relationships/hyperlink" Target="https://en.wikipedia.org/wiki/Samurai" TargetMode="External"/><Relationship Id="rId55" Type="http://schemas.openxmlformats.org/officeDocument/2006/relationships/hyperlink" Target="https://en.wikipedia.org/wiki/Edo_period" TargetMode="External"/><Relationship Id="rId63" Type="http://schemas.openxmlformats.org/officeDocument/2006/relationships/hyperlink" Target="https://en.wikipedia.org/wiki/Meiji_period" TargetMode="External"/><Relationship Id="rId68" Type="http://schemas.openxmlformats.org/officeDocument/2006/relationships/hyperlink" Target="https://en.wikipedia.org/wiki/Dhyana_in_Buddhism" TargetMode="External"/><Relationship Id="rId76" Type="http://schemas.openxmlformats.org/officeDocument/2006/relationships/hyperlink" Target="https://en.wikipedia.org/wiki/Enlightenment_in_Buddhism" TargetMode="External"/><Relationship Id="rId84" Type="http://schemas.openxmlformats.org/officeDocument/2006/relationships/hyperlink" Target="http://philosophy.vass.gov.vn/phuong-dong/Ve-con-duong-hoi-nhap-va-phat-trien-cua-Phat-giao-o-Nhat-Ban-74.0.html" TargetMode="External"/><Relationship Id="rId89"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s://en.wikipedia.org/wiki/Yogachara" TargetMode="External"/><Relationship Id="rId2" Type="http://schemas.openxmlformats.org/officeDocument/2006/relationships/numbering" Target="numbering.xml"/><Relationship Id="rId16" Type="http://schemas.openxmlformats.org/officeDocument/2006/relationships/hyperlink" Target="https://en.wikipedia.org/wiki/D%C5%8Dsh%C5%8D" TargetMode="External"/><Relationship Id="rId29" Type="http://schemas.openxmlformats.org/officeDocument/2006/relationships/hyperlink" Target="https://en.wikipedia.org/wiki/Emperor_Kanmu" TargetMode="External"/><Relationship Id="rId11" Type="http://schemas.openxmlformats.org/officeDocument/2006/relationships/hyperlink" Target="https://en.wikipedia.org/wiki/Meditation" TargetMode="External"/><Relationship Id="rId24" Type="http://schemas.openxmlformats.org/officeDocument/2006/relationships/hyperlink" Target="https://en.wikipedia.org/wiki/Dao-xuan" TargetMode="External"/><Relationship Id="rId32" Type="http://schemas.openxmlformats.org/officeDocument/2006/relationships/hyperlink" Target="https://en.wikipedia.org/wiki/Mazu_Daoyi" TargetMode="External"/><Relationship Id="rId37" Type="http://schemas.openxmlformats.org/officeDocument/2006/relationships/hyperlink" Target="https://en.wikipedia.org/wiki/Tendai" TargetMode="External"/><Relationship Id="rId40" Type="http://schemas.openxmlformats.org/officeDocument/2006/relationships/hyperlink" Target="https://en.wikipedia.org/wiki/Eisai" TargetMode="External"/><Relationship Id="rId45" Type="http://schemas.openxmlformats.org/officeDocument/2006/relationships/hyperlink" Target="https://en.wikipedia.org/wiki/D%C5%8Dgen" TargetMode="External"/><Relationship Id="rId53" Type="http://schemas.openxmlformats.org/officeDocument/2006/relationships/hyperlink" Target="https://en.wikipedia.org/wiki/Dejima" TargetMode="External"/><Relationship Id="rId58" Type="http://schemas.openxmlformats.org/officeDocument/2006/relationships/hyperlink" Target="https://en.wikipedia.org/wiki/Manchu_people" TargetMode="External"/><Relationship Id="rId66" Type="http://schemas.openxmlformats.org/officeDocument/2006/relationships/hyperlink" Target="https://en.wikipedia.org/wiki/Zazen" TargetMode="External"/><Relationship Id="rId74" Type="http://schemas.openxmlformats.org/officeDocument/2006/relationships/hyperlink" Target="https://en.wikipedia.org/wiki/Eisai" TargetMode="External"/><Relationship Id="rId79" Type="http://schemas.openxmlformats.org/officeDocument/2006/relationships/hyperlink" Target="https://en.wikipedia.org/wiki/Tenry%C5%AB-ji" TargetMode="External"/><Relationship Id="rId87" Type="http://schemas.openxmlformats.org/officeDocument/2006/relationships/hyperlink" Target="https://m.tailieu.vn/doc/su-du-nhap-cua-phat-giao-vao-nhat-ban-thoi-co-trung-dai-2123694.html" TargetMode="External"/><Relationship Id="rId5" Type="http://schemas.openxmlformats.org/officeDocument/2006/relationships/settings" Target="settings.xml"/><Relationship Id="rId61" Type="http://schemas.openxmlformats.org/officeDocument/2006/relationships/hyperlink" Target="https://en.wikipedia.org/wiki/Matsuo_Bash%C5%8D" TargetMode="External"/><Relationship Id="rId82" Type="http://schemas.openxmlformats.org/officeDocument/2006/relationships/hyperlink" Target="https://en.wikipedia.org/wiki/%C5%8Cbaku" TargetMode="External"/><Relationship Id="rId90" Type="http://schemas.openxmlformats.org/officeDocument/2006/relationships/theme" Target="theme/theme1.xml"/><Relationship Id="rId19" Type="http://schemas.openxmlformats.org/officeDocument/2006/relationships/hyperlink" Target="https://en.wikipedia.org/wiki/Dazu_Huike" TargetMode="External"/><Relationship Id="rId4" Type="http://schemas.microsoft.com/office/2007/relationships/stylesWithEffects" Target="stylesWithEffects.xml"/><Relationship Id="rId9" Type="http://schemas.openxmlformats.org/officeDocument/2006/relationships/hyperlink" Target="https://en.wikipedia.org/wiki/Japanese_language" TargetMode="External"/><Relationship Id="rId14" Type="http://schemas.openxmlformats.org/officeDocument/2006/relationships/hyperlink" Target="https://en.wikipedia.org/wiki/Dhy%C4%81na_in_Buddhism" TargetMode="External"/><Relationship Id="rId22" Type="http://schemas.openxmlformats.org/officeDocument/2006/relationships/hyperlink" Target="https://en.wikipedia.org/wiki/Nara_(city)" TargetMode="External"/><Relationship Id="rId27" Type="http://schemas.openxmlformats.org/officeDocument/2006/relationships/hyperlink" Target="https://en.wikipedia.org/wiki/Tendai" TargetMode="External"/><Relationship Id="rId30" Type="http://schemas.openxmlformats.org/officeDocument/2006/relationships/hyperlink" Target="https://en.wikipedia.org/wiki/Tiantai" TargetMode="External"/><Relationship Id="rId35" Type="http://schemas.openxmlformats.org/officeDocument/2006/relationships/hyperlink" Target="https://en.wikipedia.org/wiki/Heian_period" TargetMode="External"/><Relationship Id="rId43" Type="http://schemas.openxmlformats.org/officeDocument/2006/relationships/hyperlink" Target="https://en.wikipedia.org/w/index.php?title=Nampo_J%C5%8Dmy%C5%8D&amp;action=edit&amp;redlink=1" TargetMode="External"/><Relationship Id="rId48" Type="http://schemas.openxmlformats.org/officeDocument/2006/relationships/hyperlink" Target="https://en.wikipedia.org/wiki/D%C5%8Dgen" TargetMode="External"/><Relationship Id="rId56" Type="http://schemas.openxmlformats.org/officeDocument/2006/relationships/hyperlink" Target="https://en.wikipedia.org/wiki/Ingen" TargetMode="External"/><Relationship Id="rId64" Type="http://schemas.openxmlformats.org/officeDocument/2006/relationships/hyperlink" Target="https://en.wikipedia.org/wiki/Shinto" TargetMode="External"/><Relationship Id="rId69" Type="http://schemas.openxmlformats.org/officeDocument/2006/relationships/hyperlink" Target="https://en.wikipedia.org/wiki/Shikantaza" TargetMode="External"/><Relationship Id="rId77" Type="http://schemas.openxmlformats.org/officeDocument/2006/relationships/hyperlink" Target="https://en.wikipedia.org/wiki/Myoshin-ji" TargetMode="External"/><Relationship Id="rId8" Type="http://schemas.openxmlformats.org/officeDocument/2006/relationships/endnotes" Target="endnotes.xml"/><Relationship Id="rId51" Type="http://schemas.openxmlformats.org/officeDocument/2006/relationships/hyperlink" Target="https://en.wikipedia.org/wiki/Sengoku_period" TargetMode="External"/><Relationship Id="rId72" Type="http://schemas.openxmlformats.org/officeDocument/2006/relationships/hyperlink" Target="https://en.wikipedia.org/wiki/Yogacara" TargetMode="External"/><Relationship Id="rId80" Type="http://schemas.openxmlformats.org/officeDocument/2006/relationships/hyperlink" Target="https://en.wikipedia.org/wiki/Daitoku-ji" TargetMode="External"/><Relationship Id="rId85" Type="http://schemas.openxmlformats.org/officeDocument/2006/relationships/hyperlink" Target="https://www.daophatngaynay.com/vn/phatgiao-qt/dat-nuoc/11371-Mot-vai-suy-nghi-ve-vai-tro-cua-Phat-giao-trong-nen-van-hoa-Nhat-Ban.html" TargetMode="External"/><Relationship Id="rId3" Type="http://schemas.openxmlformats.org/officeDocument/2006/relationships/styles" Target="styles.xml"/><Relationship Id="rId12" Type="http://schemas.openxmlformats.org/officeDocument/2006/relationships/hyperlink" Target="https://en.wikipedia.org/wiki/China" TargetMode="External"/><Relationship Id="rId17" Type="http://schemas.openxmlformats.org/officeDocument/2006/relationships/hyperlink" Target="https://en.wikipedia.org/wiki/Chan_Buddhism" TargetMode="External"/><Relationship Id="rId25" Type="http://schemas.openxmlformats.org/officeDocument/2006/relationships/hyperlink" Target="https://en.wikipedia.org/w/index.php?title=Gy%C5%8Dhy%C5%8D&amp;action=edit&amp;redlink=1" TargetMode="External"/><Relationship Id="rId33" Type="http://schemas.openxmlformats.org/officeDocument/2006/relationships/hyperlink" Target="https://en.wikipedia.org/wiki/Baizhang_Huaihai" TargetMode="External"/><Relationship Id="rId38" Type="http://schemas.openxmlformats.org/officeDocument/2006/relationships/hyperlink" Target="https://en.wikipedia.org/wiki/Kamakura_period" TargetMode="External"/><Relationship Id="rId46" Type="http://schemas.openxmlformats.org/officeDocument/2006/relationships/hyperlink" Target="https://en.wikipedia.org/wiki/Caodong_school" TargetMode="External"/><Relationship Id="rId59" Type="http://schemas.openxmlformats.org/officeDocument/2006/relationships/hyperlink" Target="https://en.wikipedia.org/wiki/Mount_Huangbo" TargetMode="External"/><Relationship Id="rId67" Type="http://schemas.openxmlformats.org/officeDocument/2006/relationships/hyperlink" Target="https://en.wikipedia.org/wiki/Meditation" TargetMode="External"/><Relationship Id="rId20" Type="http://schemas.openxmlformats.org/officeDocument/2006/relationships/hyperlink" Target="https://en.wikipedia.org/wiki/Hoss%C5%8D" TargetMode="External"/><Relationship Id="rId41" Type="http://schemas.openxmlformats.org/officeDocument/2006/relationships/hyperlink" Target="https://en.wikipedia.org/wiki/Linji_school" TargetMode="External"/><Relationship Id="rId54" Type="http://schemas.openxmlformats.org/officeDocument/2006/relationships/hyperlink" Target="https://en.wikipedia.org/wiki/%C5%8Cbaku" TargetMode="External"/><Relationship Id="rId62" Type="http://schemas.openxmlformats.org/officeDocument/2006/relationships/hyperlink" Target="https://en.wikipedia.org/wiki/Hakuin_Ekaku" TargetMode="External"/><Relationship Id="rId70" Type="http://schemas.openxmlformats.org/officeDocument/2006/relationships/hyperlink" Target="https://en.wikipedia.org/wiki/Walking_meditation" TargetMode="External"/><Relationship Id="rId75" Type="http://schemas.openxmlformats.org/officeDocument/2006/relationships/hyperlink" Target="https://en.wikipedia.org/wiki/Linji_school" TargetMode="External"/><Relationship Id="rId83" Type="http://schemas.openxmlformats.org/officeDocument/2006/relationships/hyperlink" Target="https://en.wikipedia.org/wiki/Ingen" TargetMode="External"/><Relationship Id="rId88" Type="http://schemas.openxmlformats.org/officeDocument/2006/relationships/hyperlink" Target="http://cjs.inas.gov.vn/index"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en.wikipedia.org/wiki/Asuka_period" TargetMode="External"/><Relationship Id="rId23" Type="http://schemas.openxmlformats.org/officeDocument/2006/relationships/hyperlink" Target="https://en.wikipedia.org/wiki/Nara_period" TargetMode="External"/><Relationship Id="rId28" Type="http://schemas.openxmlformats.org/officeDocument/2006/relationships/hyperlink" Target="https://en.wikipedia.org/wiki/Tang_dynasty" TargetMode="External"/><Relationship Id="rId36" Type="http://schemas.openxmlformats.org/officeDocument/2006/relationships/hyperlink" Target="https://en.wikipedia.org/wiki/Shingon_Buddhism" TargetMode="External"/><Relationship Id="rId49" Type="http://schemas.openxmlformats.org/officeDocument/2006/relationships/hyperlink" Target="https://en.wikipedia.org/wiki/S%C5%8Dt%C5%8D" TargetMode="External"/><Relationship Id="rId57" Type="http://schemas.openxmlformats.org/officeDocument/2006/relationships/hyperlink" Target="https://en.wikipedia.org/wiki/Ming_dynasty" TargetMode="External"/><Relationship Id="rId10" Type="http://schemas.openxmlformats.org/officeDocument/2006/relationships/hyperlink" Target="https://en.wikipedia.org/wiki/Dhy%C4%81na_in_Buddhism" TargetMode="External"/><Relationship Id="rId31" Type="http://schemas.openxmlformats.org/officeDocument/2006/relationships/hyperlink" Target="https://en.wikipedia.org/wiki/Yikong" TargetMode="External"/><Relationship Id="rId44" Type="http://schemas.openxmlformats.org/officeDocument/2006/relationships/hyperlink" Target="https://en.wikipedia.org/wiki/%C5%8Ct%C5%8Dkan" TargetMode="External"/><Relationship Id="rId52" Type="http://schemas.openxmlformats.org/officeDocument/2006/relationships/hyperlink" Target="https://en.wikipedia.org/wiki/Azuchi%E2%80%93Momoyama_period" TargetMode="External"/><Relationship Id="rId60" Type="http://schemas.openxmlformats.org/officeDocument/2006/relationships/hyperlink" Target="https://en.wikipedia.org/wiki/Bankei_Y%C5%8Dtaku" TargetMode="External"/><Relationship Id="rId65" Type="http://schemas.openxmlformats.org/officeDocument/2006/relationships/hyperlink" Target="https://en.wikipedia.org/wiki/Nihonjinron" TargetMode="External"/><Relationship Id="rId73" Type="http://schemas.openxmlformats.org/officeDocument/2006/relationships/hyperlink" Target="https://en.wikipedia.org/wiki/Rinzai_school" TargetMode="External"/><Relationship Id="rId78" Type="http://schemas.openxmlformats.org/officeDocument/2006/relationships/hyperlink" Target="https://en.wikipedia.org/wiki/Nanzen-ji" TargetMode="External"/><Relationship Id="rId81" Type="http://schemas.openxmlformats.org/officeDocument/2006/relationships/hyperlink" Target="https://en.wikipedia.org/wiki/Tofuku-ji" TargetMode="External"/><Relationship Id="rId86" Type="http://schemas.openxmlformats.org/officeDocument/2006/relationships/hyperlink" Target="https://www.nhatbanaz.com/kham-pha-nhat-ban/dao-phat-o-nhat-ba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FB5E4-09F7-4265-8CD2-D5122EDA1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12</Pages>
  <Words>4055</Words>
  <Characters>23116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125</cp:revision>
  <dcterms:created xsi:type="dcterms:W3CDTF">2024-09-30T05:03:00Z</dcterms:created>
  <dcterms:modified xsi:type="dcterms:W3CDTF">2024-10-10T05:32:00Z</dcterms:modified>
</cp:coreProperties>
</file>