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11" w:rsidRPr="00E56011" w:rsidRDefault="00E56011" w:rsidP="00E56011">
      <w:pPr>
        <w:spacing w:after="0" w:line="240" w:lineRule="auto"/>
        <w:ind w:firstLine="567"/>
        <w:jc w:val="center"/>
        <w:rPr>
          <w:rFonts w:ascii="Times New Roman" w:hAnsi="Times New Roman" w:cs="Times New Roman"/>
          <w:b/>
          <w:sz w:val="24"/>
          <w:szCs w:val="24"/>
          <w:lang w:val="vi-VN"/>
        </w:rPr>
      </w:pPr>
      <w:r w:rsidRPr="00E56011">
        <w:rPr>
          <w:rFonts w:ascii="Times New Roman" w:hAnsi="Times New Roman" w:cs="Times New Roman"/>
          <w:b/>
          <w:sz w:val="24"/>
          <w:szCs w:val="24"/>
        </w:rPr>
        <w:t>NGHIÊN CỨU TỔNG HỢP VẬT LIỆU NANO ZnO PHA TẠP Co</w:t>
      </w:r>
      <w:r w:rsidRPr="00E56011">
        <w:rPr>
          <w:rFonts w:ascii="Times New Roman" w:hAnsi="Times New Roman" w:cs="Times New Roman"/>
          <w:b/>
          <w:sz w:val="24"/>
          <w:szCs w:val="24"/>
          <w:lang w:val="vi-VN"/>
        </w:rPr>
        <w:t>/Na</w:t>
      </w:r>
    </w:p>
    <w:p w:rsidR="00E56011" w:rsidRPr="00E56011" w:rsidRDefault="00E56011" w:rsidP="00E56011">
      <w:pPr>
        <w:spacing w:after="0" w:line="240" w:lineRule="auto"/>
        <w:ind w:firstLine="567"/>
        <w:jc w:val="center"/>
        <w:rPr>
          <w:rFonts w:ascii="Times New Roman" w:hAnsi="Times New Roman" w:cs="Times New Roman"/>
          <w:b/>
          <w:sz w:val="24"/>
          <w:szCs w:val="24"/>
        </w:rPr>
      </w:pPr>
      <w:r w:rsidRPr="00E56011">
        <w:rPr>
          <w:rFonts w:ascii="Times New Roman" w:hAnsi="Times New Roman" w:cs="Times New Roman"/>
          <w:b/>
          <w:sz w:val="24"/>
          <w:szCs w:val="24"/>
        </w:rPr>
        <w:t xml:space="preserve">BẰNG PHƯƠNG PHÁP SOL-GEL VÀỨNG DỤNG XỬ LÝ </w:t>
      </w:r>
    </w:p>
    <w:p w:rsidR="00E56011" w:rsidRPr="00E56011" w:rsidRDefault="00E56011" w:rsidP="00E56011">
      <w:pPr>
        <w:spacing w:after="0" w:line="240" w:lineRule="auto"/>
        <w:ind w:firstLine="567"/>
        <w:jc w:val="center"/>
        <w:rPr>
          <w:rFonts w:ascii="Times New Roman" w:hAnsi="Times New Roman" w:cs="Times New Roman"/>
          <w:b/>
          <w:sz w:val="24"/>
          <w:szCs w:val="24"/>
        </w:rPr>
      </w:pPr>
      <w:r w:rsidRPr="00E56011">
        <w:rPr>
          <w:rFonts w:ascii="Times New Roman" w:hAnsi="Times New Roman" w:cs="Times New Roman"/>
          <w:b/>
          <w:sz w:val="24"/>
          <w:szCs w:val="24"/>
        </w:rPr>
        <w:t xml:space="preserve">MB, RhB, Cr(VI) TRONG DUNG DỊCH </w:t>
      </w:r>
    </w:p>
    <w:p w:rsidR="00E56011" w:rsidRPr="00215309" w:rsidRDefault="00E56011" w:rsidP="00E56011">
      <w:pPr>
        <w:pStyle w:val="Heading1"/>
        <w:spacing w:before="0" w:line="240" w:lineRule="auto"/>
        <w:ind w:firstLine="567"/>
        <w:contextualSpacing/>
        <w:jc w:val="right"/>
        <w:rPr>
          <w:rFonts w:cs="Times New Roman"/>
          <w:color w:val="000000" w:themeColor="text1"/>
          <w:sz w:val="24"/>
          <w:szCs w:val="24"/>
        </w:rPr>
      </w:pPr>
      <w:r w:rsidRPr="00215309">
        <w:rPr>
          <w:rFonts w:cs="Times New Roman"/>
          <w:color w:val="000000" w:themeColor="text1"/>
          <w:sz w:val="24"/>
          <w:szCs w:val="24"/>
        </w:rPr>
        <w:t xml:space="preserve">Võ Văn Tân </w:t>
      </w:r>
      <w:r w:rsidRPr="00215309">
        <w:rPr>
          <w:rFonts w:cs="Times New Roman"/>
          <w:color w:val="000000" w:themeColor="text1"/>
          <w:sz w:val="24"/>
          <w:szCs w:val="24"/>
          <w:vertAlign w:val="superscript"/>
        </w:rPr>
        <w:t>*</w:t>
      </w:r>
      <w:r w:rsidRPr="00215309">
        <w:rPr>
          <w:rFonts w:cs="Times New Roman"/>
          <w:color w:val="000000" w:themeColor="text1"/>
          <w:sz w:val="24"/>
          <w:szCs w:val="24"/>
        </w:rPr>
        <w:t>, Ngô Phúc Lâm</w:t>
      </w:r>
    </w:p>
    <w:p w:rsidR="00E56011" w:rsidRPr="00215309" w:rsidRDefault="00E56011" w:rsidP="00E56011">
      <w:pPr>
        <w:spacing w:after="0" w:line="240" w:lineRule="auto"/>
        <w:ind w:left="720" w:firstLine="720"/>
        <w:jc w:val="right"/>
        <w:rPr>
          <w:rFonts w:ascii="Times New Roman" w:hAnsi="Times New Roman" w:cs="Times New Roman"/>
          <w:i/>
          <w:sz w:val="24"/>
          <w:szCs w:val="24"/>
        </w:rPr>
      </w:pPr>
      <w:r w:rsidRPr="00215309">
        <w:rPr>
          <w:rFonts w:ascii="Times New Roman" w:hAnsi="Times New Roman" w:cs="Times New Roman"/>
          <w:i/>
          <w:sz w:val="24"/>
          <w:szCs w:val="24"/>
        </w:rPr>
        <w:t>Trường Đại học Sư phạm, Đại học Huế</w:t>
      </w:r>
    </w:p>
    <w:p w:rsidR="00E56011" w:rsidRPr="00215309" w:rsidRDefault="00E56011" w:rsidP="00E56011">
      <w:pPr>
        <w:spacing w:after="0" w:line="240" w:lineRule="auto"/>
        <w:ind w:left="5040"/>
        <w:jc w:val="center"/>
        <w:rPr>
          <w:rFonts w:ascii="Times New Roman" w:hAnsi="Times New Roman" w:cs="Times New Roman"/>
          <w:i/>
          <w:sz w:val="24"/>
          <w:szCs w:val="24"/>
        </w:rPr>
      </w:pPr>
      <w:r w:rsidRPr="00215309">
        <w:rPr>
          <w:rFonts w:ascii="Times New Roman" w:hAnsi="Times New Roman" w:cs="Times New Roman"/>
          <w:color w:val="000000" w:themeColor="text1"/>
          <w:sz w:val="24"/>
          <w:szCs w:val="24"/>
          <w:vertAlign w:val="superscript"/>
        </w:rPr>
        <w:t>*</w:t>
      </w:r>
      <w:r w:rsidRPr="00215309">
        <w:rPr>
          <w:rFonts w:ascii="Times New Roman" w:hAnsi="Times New Roman" w:cs="Times New Roman"/>
          <w:i/>
          <w:sz w:val="24"/>
          <w:szCs w:val="24"/>
        </w:rPr>
        <w:t>Email:</w:t>
      </w:r>
      <w:hyperlink r:id="rId4" w:history="1">
        <w:r w:rsidRPr="00215309">
          <w:rPr>
            <w:rStyle w:val="Hyperlink"/>
            <w:rFonts w:ascii="Times New Roman" w:hAnsi="Times New Roman" w:cs="Times New Roman"/>
            <w:i/>
            <w:sz w:val="24"/>
            <w:szCs w:val="24"/>
          </w:rPr>
          <w:t>vovantan@dhsphue.edu.vn</w:t>
        </w:r>
      </w:hyperlink>
    </w:p>
    <w:p w:rsidR="00E56011" w:rsidRPr="00215309" w:rsidRDefault="00E56011" w:rsidP="00E56011">
      <w:pPr>
        <w:spacing w:after="0" w:line="240" w:lineRule="auto"/>
        <w:ind w:right="28"/>
        <w:jc w:val="center"/>
        <w:rPr>
          <w:rFonts w:ascii="Times New Roman" w:hAnsi="Times New Roman" w:cs="Times New Roman"/>
          <w:b/>
          <w:w w:val="110"/>
          <w:sz w:val="24"/>
          <w:szCs w:val="24"/>
        </w:rPr>
      </w:pPr>
    </w:p>
    <w:p w:rsidR="00E56011" w:rsidRPr="00215309" w:rsidRDefault="00E56011" w:rsidP="00E56011">
      <w:pPr>
        <w:spacing w:after="0" w:line="240" w:lineRule="auto"/>
        <w:ind w:right="28"/>
        <w:jc w:val="both"/>
        <w:rPr>
          <w:rFonts w:ascii="Times New Roman" w:hAnsi="Times New Roman" w:cs="Times New Roman"/>
          <w:b/>
          <w:w w:val="110"/>
          <w:sz w:val="24"/>
          <w:szCs w:val="24"/>
          <w:lang w:val="vi-VN"/>
        </w:rPr>
      </w:pPr>
      <w:r w:rsidRPr="00215309">
        <w:rPr>
          <w:rFonts w:ascii="Times New Roman" w:hAnsi="Times New Roman" w:cs="Times New Roman"/>
          <w:b/>
          <w:w w:val="110"/>
          <w:sz w:val="24"/>
          <w:szCs w:val="24"/>
        </w:rPr>
        <w:t>Abstract</w:t>
      </w:r>
    </w:p>
    <w:p w:rsidR="00E56011" w:rsidRPr="00215309" w:rsidRDefault="00E56011" w:rsidP="00E56011">
      <w:pPr>
        <w:spacing w:after="0" w:line="240" w:lineRule="auto"/>
        <w:ind w:right="28"/>
        <w:jc w:val="both"/>
        <w:rPr>
          <w:rFonts w:ascii="Times New Roman" w:hAnsi="Times New Roman" w:cs="Times New Roman"/>
          <w:b/>
          <w:w w:val="110"/>
          <w:sz w:val="24"/>
          <w:szCs w:val="24"/>
          <w:lang w:val="vi-VN"/>
        </w:rPr>
      </w:pPr>
    </w:p>
    <w:p w:rsidR="00E56011" w:rsidRPr="00215309" w:rsidRDefault="00E56011" w:rsidP="00E56011">
      <w:pPr>
        <w:spacing w:after="0" w:line="240" w:lineRule="auto"/>
        <w:ind w:right="28" w:firstLine="720"/>
        <w:jc w:val="both"/>
        <w:rPr>
          <w:rFonts w:ascii="Times New Roman" w:hAnsi="Times New Roman" w:cs="Times New Roman"/>
          <w:w w:val="110"/>
          <w:sz w:val="24"/>
          <w:szCs w:val="24"/>
          <w:lang w:val="vi-VN"/>
        </w:rPr>
      </w:pPr>
      <w:r w:rsidRPr="00215309">
        <w:rPr>
          <w:rFonts w:ascii="Times New Roman" w:hAnsi="Times New Roman" w:cs="Times New Roman"/>
          <w:w w:val="110"/>
          <w:sz w:val="24"/>
          <w:szCs w:val="24"/>
          <w:lang w:val="vi-VN"/>
        </w:rPr>
        <w:t>From a homogeneous solution containing PVA, Zn(NO</w:t>
      </w:r>
      <w:r w:rsidRPr="00215309">
        <w:rPr>
          <w:rFonts w:ascii="Times New Roman" w:hAnsi="Times New Roman" w:cs="Times New Roman"/>
          <w:w w:val="110"/>
          <w:sz w:val="24"/>
          <w:szCs w:val="24"/>
          <w:vertAlign w:val="subscript"/>
          <w:lang w:val="vi-VN"/>
        </w:rPr>
        <w:t>3</w:t>
      </w:r>
      <w:r w:rsidRPr="00215309">
        <w:rPr>
          <w:rFonts w:ascii="Times New Roman" w:hAnsi="Times New Roman" w:cs="Times New Roman"/>
          <w:w w:val="110"/>
          <w:sz w:val="24"/>
          <w:szCs w:val="24"/>
          <w:lang w:val="vi-VN"/>
        </w:rPr>
        <w:t>)</w:t>
      </w:r>
      <w:r w:rsidRPr="00215309">
        <w:rPr>
          <w:rFonts w:ascii="Times New Roman" w:hAnsi="Times New Roman" w:cs="Times New Roman"/>
          <w:w w:val="110"/>
          <w:sz w:val="24"/>
          <w:szCs w:val="24"/>
          <w:vertAlign w:val="subscript"/>
          <w:lang w:val="vi-VN"/>
        </w:rPr>
        <w:t>2</w:t>
      </w:r>
      <w:r w:rsidRPr="00215309">
        <w:rPr>
          <w:rFonts w:ascii="Times New Roman" w:hAnsi="Times New Roman" w:cs="Times New Roman"/>
          <w:w w:val="110"/>
          <w:sz w:val="24"/>
          <w:szCs w:val="24"/>
          <w:lang w:val="vi-VN"/>
        </w:rPr>
        <w:t>, Co(NO</w:t>
      </w:r>
      <w:r w:rsidRPr="00215309">
        <w:rPr>
          <w:rFonts w:ascii="Times New Roman" w:hAnsi="Times New Roman" w:cs="Times New Roman"/>
          <w:w w:val="110"/>
          <w:sz w:val="24"/>
          <w:szCs w:val="24"/>
          <w:vertAlign w:val="subscript"/>
          <w:lang w:val="vi-VN"/>
        </w:rPr>
        <w:t>3</w:t>
      </w:r>
      <w:r w:rsidRPr="00215309">
        <w:rPr>
          <w:rFonts w:ascii="Times New Roman" w:hAnsi="Times New Roman" w:cs="Times New Roman"/>
          <w:w w:val="110"/>
          <w:sz w:val="24"/>
          <w:szCs w:val="24"/>
          <w:lang w:val="vi-VN"/>
        </w:rPr>
        <w:t>)</w:t>
      </w:r>
      <w:r w:rsidRPr="00215309">
        <w:rPr>
          <w:rFonts w:ascii="Times New Roman" w:hAnsi="Times New Roman" w:cs="Times New Roman"/>
          <w:w w:val="110"/>
          <w:sz w:val="24"/>
          <w:szCs w:val="24"/>
          <w:vertAlign w:val="subscript"/>
          <w:lang w:val="vi-VN"/>
        </w:rPr>
        <w:t>2</w:t>
      </w:r>
      <w:r w:rsidRPr="00215309">
        <w:rPr>
          <w:rFonts w:ascii="Times New Roman" w:hAnsi="Times New Roman" w:cs="Times New Roman"/>
          <w:w w:val="110"/>
          <w:sz w:val="24"/>
          <w:szCs w:val="24"/>
          <w:lang w:val="vi-VN"/>
        </w:rPr>
        <w:t xml:space="preserve"> with a PVA/Zn molar ratio of 2:1 and a Zn/Co molar ratio of 99:1, the Co/Na doped ZnO nanomaterial was prepared using the sol-gel method on a magnetic stirrer by adjusting the pH </w:t>
      </w:r>
      <w:r>
        <w:rPr>
          <w:rFonts w:ascii="Times New Roman" w:hAnsi="Times New Roman" w:cs="Times New Roman"/>
          <w:w w:val="110"/>
          <w:sz w:val="24"/>
          <w:szCs w:val="24"/>
          <w:lang w:val="vi-VN"/>
        </w:rPr>
        <w:t xml:space="preserve">to 8 (adding NaOH), heating at </w:t>
      </w:r>
      <w:r>
        <w:rPr>
          <w:rFonts w:ascii="Times New Roman" w:hAnsi="Times New Roman" w:cs="Times New Roman"/>
          <w:w w:val="110"/>
          <w:sz w:val="24"/>
          <w:szCs w:val="24"/>
        </w:rPr>
        <w:t>8</w:t>
      </w:r>
      <w:r w:rsidRPr="00215309">
        <w:rPr>
          <w:rFonts w:ascii="Times New Roman" w:hAnsi="Times New Roman" w:cs="Times New Roman"/>
          <w:w w:val="110"/>
          <w:sz w:val="24"/>
          <w:szCs w:val="24"/>
          <w:lang w:val="vi-VN"/>
        </w:rPr>
        <w:t>0°C for 2 hours, and calcining the resulting gel at 600°C 1</w:t>
      </w:r>
      <w:r w:rsidRPr="00215309">
        <w:rPr>
          <w:rFonts w:ascii="Times New Roman" w:hAnsi="Times New Roman" w:cs="Times New Roman"/>
          <w:w w:val="110"/>
          <w:sz w:val="24"/>
          <w:szCs w:val="24"/>
        </w:rPr>
        <w:t xml:space="preserve"> hour. The obtained nanomaterial was char</w:t>
      </w:r>
      <w:r>
        <w:rPr>
          <w:rFonts w:ascii="Times New Roman" w:hAnsi="Times New Roman" w:cs="Times New Roman"/>
          <w:w w:val="110"/>
          <w:sz w:val="24"/>
          <w:szCs w:val="24"/>
        </w:rPr>
        <w:t>acterized by X-ray diffraction</w:t>
      </w:r>
      <w:r w:rsidRPr="00215309">
        <w:rPr>
          <w:rFonts w:ascii="Times New Roman" w:hAnsi="Times New Roman" w:cs="Times New Roman"/>
          <w:w w:val="110"/>
          <w:sz w:val="24"/>
          <w:szCs w:val="24"/>
        </w:rPr>
        <w:t xml:space="preserve"> and scan</w:t>
      </w:r>
      <w:r>
        <w:rPr>
          <w:rFonts w:ascii="Times New Roman" w:hAnsi="Times New Roman" w:cs="Times New Roman"/>
          <w:w w:val="110"/>
          <w:sz w:val="24"/>
          <w:szCs w:val="24"/>
        </w:rPr>
        <w:t xml:space="preserve">ning electron microscopy (SEM). </w:t>
      </w:r>
      <w:r w:rsidRPr="00215309">
        <w:rPr>
          <w:rFonts w:ascii="Times New Roman" w:hAnsi="Times New Roman" w:cs="Times New Roman"/>
          <w:w w:val="110"/>
          <w:sz w:val="24"/>
          <w:szCs w:val="24"/>
        </w:rPr>
        <w:t>The obtained producthas a polyhedral structure, with relatively uniform particle sizes ranging from approximately 38 nm to 48 nm. The photocatalytic activity of the nanomaterials for the treatment of methylene blue (MB) under sunlight reached 100% after 30 minutes; rhodamine B (RhB) reached 99.5%after 60 minutes. The nanomaterial can adsorb Cr(VI) after 30 minutes with 99% efficiency.</w:t>
      </w:r>
    </w:p>
    <w:p w:rsidR="00E56011" w:rsidRPr="00215309" w:rsidRDefault="00E56011" w:rsidP="00E56011">
      <w:pPr>
        <w:spacing w:after="0" w:line="240" w:lineRule="auto"/>
        <w:ind w:right="28"/>
        <w:jc w:val="both"/>
        <w:rPr>
          <w:rFonts w:ascii="Times New Roman" w:hAnsi="Times New Roman" w:cs="Times New Roman"/>
          <w:w w:val="110"/>
          <w:sz w:val="24"/>
          <w:szCs w:val="24"/>
          <w:lang w:val="vi-VN"/>
        </w:rPr>
      </w:pPr>
      <w:r w:rsidRPr="00215309">
        <w:rPr>
          <w:rFonts w:ascii="Times New Roman" w:hAnsi="Times New Roman" w:cs="Times New Roman"/>
          <w:w w:val="110"/>
          <w:sz w:val="24"/>
          <w:szCs w:val="24"/>
        </w:rPr>
        <w:t xml:space="preserve">Keywords: </w:t>
      </w:r>
      <w:r w:rsidRPr="00215309">
        <w:rPr>
          <w:rFonts w:ascii="Times New Roman" w:hAnsi="Times New Roman" w:cs="Times New Roman"/>
          <w:w w:val="110"/>
          <w:sz w:val="24"/>
          <w:szCs w:val="24"/>
          <w:lang w:val="vi-VN"/>
        </w:rPr>
        <w:t xml:space="preserve">Co/Na-doped ZnO nanomaterials, </w:t>
      </w:r>
      <w:r w:rsidRPr="00215309">
        <w:rPr>
          <w:rFonts w:ascii="Times New Roman" w:hAnsi="Times New Roman" w:cs="Times New Roman"/>
          <w:w w:val="110"/>
          <w:sz w:val="24"/>
          <w:szCs w:val="24"/>
        </w:rPr>
        <w:t>sol-gel</w:t>
      </w:r>
      <w:r w:rsidRPr="00215309">
        <w:rPr>
          <w:rFonts w:ascii="Times New Roman" w:hAnsi="Times New Roman" w:cs="Times New Roman"/>
          <w:w w:val="110"/>
          <w:sz w:val="24"/>
          <w:szCs w:val="24"/>
          <w:lang w:val="vi-VN"/>
        </w:rPr>
        <w:t>, MB,</w:t>
      </w:r>
      <w:r>
        <w:rPr>
          <w:rFonts w:ascii="Times New Roman" w:hAnsi="Times New Roman" w:cs="Times New Roman"/>
          <w:w w:val="110"/>
          <w:sz w:val="24"/>
          <w:szCs w:val="24"/>
        </w:rPr>
        <w:t xml:space="preserve"> </w:t>
      </w:r>
      <w:r w:rsidRPr="00215309">
        <w:rPr>
          <w:rFonts w:ascii="Times New Roman" w:hAnsi="Times New Roman" w:cs="Times New Roman"/>
          <w:w w:val="110"/>
          <w:sz w:val="24"/>
          <w:szCs w:val="24"/>
          <w:lang w:val="vi-VN"/>
        </w:rPr>
        <w:t>RhB,</w:t>
      </w:r>
      <w:r>
        <w:rPr>
          <w:rFonts w:ascii="Times New Roman" w:hAnsi="Times New Roman" w:cs="Times New Roman"/>
          <w:w w:val="110"/>
          <w:sz w:val="24"/>
          <w:szCs w:val="24"/>
        </w:rPr>
        <w:t xml:space="preserve"> </w:t>
      </w:r>
      <w:r w:rsidRPr="00215309">
        <w:rPr>
          <w:rFonts w:ascii="Times New Roman" w:hAnsi="Times New Roman" w:cs="Times New Roman"/>
          <w:w w:val="110"/>
          <w:sz w:val="24"/>
          <w:szCs w:val="24"/>
          <w:lang w:val="vi-VN"/>
        </w:rPr>
        <w:t>Cr(VI).</w:t>
      </w:r>
    </w:p>
    <w:p w:rsidR="003B0E0D" w:rsidRDefault="003B0E0D"/>
    <w:sectPr w:rsidR="003B0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E56011"/>
    <w:rsid w:val="003B0E0D"/>
    <w:rsid w:val="00E56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6011"/>
    <w:pPr>
      <w:keepNext/>
      <w:keepLines/>
      <w:spacing w:before="240" w:after="0" w:line="259" w:lineRule="auto"/>
      <w:jc w:val="center"/>
      <w:outlineLvl w:val="0"/>
    </w:pPr>
    <w:rPr>
      <w:rFonts w:ascii="Times New Roman" w:eastAsiaTheme="majorEastAsia" w:hAnsi="Times New Roman"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56011"/>
    <w:rPr>
      <w:rFonts w:ascii="Times New Roman" w:eastAsiaTheme="majorEastAsia" w:hAnsi="Times New Roman" w:cstheme="majorBidi"/>
      <w:b/>
      <w:sz w:val="26"/>
      <w:szCs w:val="32"/>
    </w:rPr>
  </w:style>
  <w:style w:type="character" w:styleId="Hyperlink">
    <w:name w:val="Hyperlink"/>
    <w:basedOn w:val="DefaultParagraphFont"/>
    <w:uiPriority w:val="99"/>
    <w:unhideWhenUsed/>
    <w:rsid w:val="00E560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vantan@dhsphu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Company>Microsoft</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2026-07-11T13:18:00Z</dcterms:created>
  <dcterms:modified xsi:type="dcterms:W3CDTF">2026-07-11T13:18:00Z</dcterms:modified>
</cp:coreProperties>
</file>