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099C4A" w14:textId="77777777" w:rsidR="0095530B" w:rsidRDefault="002B67B7" w:rsidP="002B67B7">
      <w:pPr>
        <w:spacing w:line="240" w:lineRule="auto"/>
        <w:jc w:val="center"/>
        <w:rPr>
          <w:rFonts w:ascii="Arial" w:hAnsi="Arial"/>
          <w:b/>
          <w:sz w:val="32"/>
        </w:rPr>
      </w:pPr>
      <w:r w:rsidRPr="0095530B">
        <w:rPr>
          <w:noProof/>
        </w:rPr>
        <w:drawing>
          <wp:anchor distT="0" distB="0" distL="114300" distR="114300" simplePos="0" relativeHeight="251664384" behindDoc="0" locked="0" layoutInCell="1" allowOverlap="1" wp14:anchorId="68020EC6" wp14:editId="31FDB7A5">
            <wp:simplePos x="0" y="0"/>
            <wp:positionH relativeFrom="margin">
              <wp:posOffset>5292090</wp:posOffset>
            </wp:positionH>
            <wp:positionV relativeFrom="paragraph">
              <wp:posOffset>47625</wp:posOffset>
            </wp:positionV>
            <wp:extent cx="641985" cy="843280"/>
            <wp:effectExtent l="0" t="0" r="5715" b="0"/>
            <wp:wrapNone/>
            <wp:docPr id="5" name="Picture 5" descr="E:\QUAN LY TAP CHI\FINAL\FINAL\Bia_Tong 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N LY TAP CHI\FINAL\FINAL\Bia_Tong ho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985" cy="843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944" w:rsidRPr="00AA4B50">
        <w:rPr>
          <w:rFonts w:ascii="Arial" w:hAnsi="Arial"/>
          <w:b/>
          <w:noProof/>
          <w:sz w:val="32"/>
        </w:rPr>
        <mc:AlternateContent>
          <mc:Choice Requires="wps">
            <w:drawing>
              <wp:anchor distT="45720" distB="45720" distL="114300" distR="114300" simplePos="0" relativeHeight="251672576" behindDoc="0" locked="0" layoutInCell="1" allowOverlap="1" wp14:anchorId="6D7AF620" wp14:editId="21412AE1">
                <wp:simplePos x="0" y="0"/>
                <wp:positionH relativeFrom="column">
                  <wp:posOffset>1182370</wp:posOffset>
                </wp:positionH>
                <wp:positionV relativeFrom="paragraph">
                  <wp:posOffset>132715</wp:posOffset>
                </wp:positionV>
                <wp:extent cx="388620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404620"/>
                        </a:xfrm>
                        <a:prstGeom prst="rect">
                          <a:avLst/>
                        </a:prstGeom>
                        <a:noFill/>
                        <a:ln w="9525">
                          <a:noFill/>
                          <a:miter lim="800000"/>
                          <a:headEnd/>
                          <a:tailEnd/>
                        </a:ln>
                      </wps:spPr>
                      <wps:txbx>
                        <w:txbxContent>
                          <w:p w14:paraId="31598EDF" w14:textId="77777777" w:rsidR="00AA4B50" w:rsidRPr="001050DD" w:rsidRDefault="00AA4B50" w:rsidP="00AA4B50">
                            <w:pPr>
                              <w:spacing w:after="0" w:line="240" w:lineRule="auto"/>
                              <w:jc w:val="center"/>
                              <w:rPr>
                                <w:b/>
                                <w:sz w:val="24"/>
                                <w:szCs w:val="24"/>
                              </w:rPr>
                            </w:pPr>
                            <w:r w:rsidRPr="001050DD">
                              <w:rPr>
                                <w:b/>
                                <w:sz w:val="24"/>
                                <w:szCs w:val="24"/>
                              </w:rPr>
                              <w:t>TẠP CHÍ KHOA HỌC VÀ GIÁO DỤC</w:t>
                            </w:r>
                          </w:p>
                          <w:p w14:paraId="53CAE1AB" w14:textId="77777777" w:rsidR="00AA4B50" w:rsidRPr="001050DD" w:rsidRDefault="00AA4B50" w:rsidP="00AA4B50">
                            <w:pPr>
                              <w:spacing w:after="0" w:line="240" w:lineRule="auto"/>
                              <w:jc w:val="center"/>
                              <w:rPr>
                                <w:b/>
                                <w:sz w:val="24"/>
                                <w:szCs w:val="24"/>
                              </w:rPr>
                            </w:pPr>
                            <w:r w:rsidRPr="001050DD">
                              <w:rPr>
                                <w:b/>
                                <w:sz w:val="24"/>
                                <w:szCs w:val="24"/>
                              </w:rPr>
                              <w:t>JOURNAL OF SCIENCE AND EDUCATION</w:t>
                            </w:r>
                          </w:p>
                          <w:p w14:paraId="2940431A" w14:textId="77777777" w:rsidR="00AA4B50" w:rsidRDefault="00AA4B50" w:rsidP="00AA4B50">
                            <w:pPr>
                              <w:spacing w:after="0" w:line="240" w:lineRule="auto"/>
                            </w:pPr>
                          </w:p>
                          <w:p w14:paraId="215AF817" w14:textId="77777777" w:rsidR="00AA4B50" w:rsidRPr="00AA4B50" w:rsidRDefault="00AA4B50" w:rsidP="00AA4B50">
                            <w:pPr>
                              <w:spacing w:after="0" w:line="240" w:lineRule="auto"/>
                              <w:jc w:val="center"/>
                              <w:rPr>
                                <w:sz w:val="18"/>
                                <w:szCs w:val="18"/>
                              </w:rPr>
                            </w:pPr>
                            <w:r w:rsidRPr="00AA4B50">
                              <w:rPr>
                                <w:sz w:val="18"/>
                                <w:szCs w:val="18"/>
                              </w:rPr>
                              <w:t>Journal homepa</w:t>
                            </w:r>
                            <w:r w:rsidR="001555E3">
                              <w:rPr>
                                <w:sz w:val="18"/>
                                <w:szCs w:val="18"/>
                              </w:rPr>
                              <w:t>g</w:t>
                            </w:r>
                            <w:r w:rsidRPr="00AA4B50">
                              <w:rPr>
                                <w:sz w:val="18"/>
                                <w:szCs w:val="18"/>
                              </w:rPr>
                              <w:t>e: https://tckhgd.dhsphue.edu.vn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6D7AF620" id="_x0000_t202" coordsize="21600,21600" o:spt="202" path="m,l,21600r21600,l21600,xe">
                <v:stroke joinstyle="miter"/>
                <v:path gradientshapeok="t" o:connecttype="rect"/>
              </v:shapetype>
              <v:shape id="Text Box 2" o:spid="_x0000_s1026" type="#_x0000_t202" style="position:absolute;left:0;text-align:left;margin-left:93.1pt;margin-top:10.45pt;width:306pt;height:110.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" filled="f" stroked="f">
                <v:textbox style="mso-fit-shape-to-text:t">
                  <w:txbxContent>
                    <w:p w14:paraId="31598EDF" w14:textId="77777777" w:rsidR="00AA4B50" w:rsidRPr="001050DD" w:rsidRDefault="00AA4B50" w:rsidP="00AA4B50">
                      <w:pPr>
                        <w:spacing w:after="0" w:line="240" w:lineRule="auto"/>
                        <w:jc w:val="center"/>
                        <w:rPr>
                          <w:b/>
                          <w:sz w:val="24"/>
                          <w:szCs w:val="24"/>
                        </w:rPr>
                      </w:pPr>
                      <w:r w:rsidRPr="001050DD">
                        <w:rPr>
                          <w:b/>
                          <w:sz w:val="24"/>
                          <w:szCs w:val="24"/>
                        </w:rPr>
                        <w:t>TẠP CHÍ KHOA HỌC VÀ GIÁO DỤC</w:t>
                      </w:r>
                    </w:p>
                    <w:p w14:paraId="53CAE1AB" w14:textId="77777777" w:rsidR="00AA4B50" w:rsidRPr="001050DD" w:rsidRDefault="00AA4B50" w:rsidP="00AA4B50">
                      <w:pPr>
                        <w:spacing w:after="0" w:line="240" w:lineRule="auto"/>
                        <w:jc w:val="center"/>
                        <w:rPr>
                          <w:b/>
                          <w:sz w:val="24"/>
                          <w:szCs w:val="24"/>
                        </w:rPr>
                      </w:pPr>
                      <w:r w:rsidRPr="001050DD">
                        <w:rPr>
                          <w:b/>
                          <w:sz w:val="24"/>
                          <w:szCs w:val="24"/>
                        </w:rPr>
                        <w:t>JOURNAL OF SCIENCE AND EDUCATION</w:t>
                      </w:r>
                    </w:p>
                    <w:p w14:paraId="2940431A" w14:textId="77777777" w:rsidR="00AA4B50" w:rsidRDefault="00AA4B50" w:rsidP="00AA4B50">
                      <w:pPr>
                        <w:spacing w:after="0" w:line="240" w:lineRule="auto"/>
                      </w:pPr>
                    </w:p>
                    <w:p w14:paraId="215AF817" w14:textId="77777777" w:rsidR="00AA4B50" w:rsidRPr="00AA4B50" w:rsidRDefault="00AA4B50" w:rsidP="00AA4B50">
                      <w:pPr>
                        <w:spacing w:after="0" w:line="240" w:lineRule="auto"/>
                        <w:jc w:val="center"/>
                        <w:rPr>
                          <w:sz w:val="18"/>
                          <w:szCs w:val="18"/>
                        </w:rPr>
                      </w:pPr>
                      <w:r w:rsidRPr="00AA4B50">
                        <w:rPr>
                          <w:sz w:val="18"/>
                          <w:szCs w:val="18"/>
                        </w:rPr>
                        <w:t>Journal homepa</w:t>
                      </w:r>
                      <w:r w:rsidR="001555E3">
                        <w:rPr>
                          <w:sz w:val="18"/>
                          <w:szCs w:val="18"/>
                        </w:rPr>
                        <w:t>g</w:t>
                      </w:r>
                      <w:r w:rsidRPr="00AA4B50">
                        <w:rPr>
                          <w:sz w:val="18"/>
                          <w:szCs w:val="18"/>
                        </w:rPr>
                        <w:t>e: https://tckhgd.dhsphue.edu.vn</w:t>
                      </w:r>
                    </w:p>
                  </w:txbxContent>
                </v:textbox>
                <w10:wrap type="square"/>
              </v:shape>
            </w:pict>
          </mc:Fallback>
        </mc:AlternateContent>
      </w:r>
      <w:r w:rsidR="00162944">
        <w:rPr>
          <w:rFonts w:ascii="Arial" w:hAnsi="Arial"/>
          <w:b/>
          <w:noProof/>
          <w:sz w:val="32"/>
        </w:rPr>
        <mc:AlternateContent>
          <mc:Choice Requires="wps">
            <w:drawing>
              <wp:anchor distT="0" distB="0" distL="114300" distR="114300" simplePos="0" relativeHeight="251662336" behindDoc="0" locked="0" layoutInCell="1" allowOverlap="1" wp14:anchorId="5C16B9F3" wp14:editId="787054AC">
                <wp:simplePos x="0" y="0"/>
                <wp:positionH relativeFrom="column">
                  <wp:posOffset>920750</wp:posOffset>
                </wp:positionH>
                <wp:positionV relativeFrom="paragraph">
                  <wp:posOffset>52705</wp:posOffset>
                </wp:positionV>
                <wp:extent cx="4302760" cy="844550"/>
                <wp:effectExtent l="0" t="0" r="2540" b="0"/>
                <wp:wrapNone/>
                <wp:docPr id="3" name="Rectangle 3"/>
                <wp:cNvGraphicFramePr/>
                <a:graphic xmlns:a="http://schemas.openxmlformats.org/drawingml/2006/main">
                  <a:graphicData uri="http://schemas.microsoft.com/office/word/2010/wordprocessingShape">
                    <wps:wsp>
                      <wps:cNvSpPr/>
                      <wps:spPr>
                        <a:xfrm>
                          <a:off x="0" y="0"/>
                          <a:ext cx="4302760" cy="844550"/>
                        </a:xfrm>
                        <a:prstGeom prst="rect">
                          <a:avLst/>
                        </a:prstGeom>
                        <a:gradFill>
                          <a:gsLst>
                            <a:gs pos="0">
                              <a:schemeClr val="accent4">
                                <a:lumMod val="20000"/>
                                <a:lumOff val="80000"/>
                              </a:schemeClr>
                            </a:gs>
                            <a:gs pos="100000">
                              <a:schemeClr val="accent1">
                                <a:tint val="50000"/>
                                <a:shade val="100000"/>
                                <a:satMod val="350000"/>
                              </a:schemeClr>
                            </a:gs>
                          </a:gsLst>
                        </a:gra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3CF8BEC" id="Rectangle 3" o:spid="_x0000_s1026" style="position:absolute;margin-left:72.5pt;margin-top:4.15pt;width:338.8pt;height: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" fillcolor="#e5dfec [663]" stroked="f">
                <v:fill color2="#a7bfde [1620]" rotate="t" angle="180" focus="100%" type="gradient">
                  <o:fill v:ext="view" type="gradientUnscaled"/>
                </v:fill>
              </v:rect>
            </w:pict>
          </mc:Fallback>
        </mc:AlternateContent>
      </w:r>
      <w:r w:rsidR="00162944" w:rsidRPr="0095530B">
        <w:rPr>
          <w:noProof/>
        </w:rPr>
        <w:drawing>
          <wp:anchor distT="0" distB="0" distL="114300" distR="114300" simplePos="0" relativeHeight="251663360" behindDoc="0" locked="0" layoutInCell="1" allowOverlap="1" wp14:anchorId="6B4F7978" wp14:editId="62F3D838">
            <wp:simplePos x="0" y="0"/>
            <wp:positionH relativeFrom="margin">
              <wp:posOffset>7620</wp:posOffset>
            </wp:positionH>
            <wp:positionV relativeFrom="paragraph">
              <wp:posOffset>46355</wp:posOffset>
            </wp:positionV>
            <wp:extent cx="863600" cy="863600"/>
            <wp:effectExtent l="0" t="0" r="0" b="0"/>
            <wp:wrapNone/>
            <wp:docPr id="4" name="Picture 4" descr="E:\LOGO\logo 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GO\logo bi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BD8E1D" w14:textId="77777777" w:rsidR="001302A4" w:rsidRDefault="00AA4B50" w:rsidP="002B67B7">
      <w:pPr>
        <w:spacing w:line="240" w:lineRule="auto"/>
        <w:jc w:val="center"/>
        <w:rPr>
          <w:rFonts w:ascii="Arial" w:hAnsi="Arial"/>
          <w:b/>
          <w:sz w:val="32"/>
        </w:rPr>
      </w:pPr>
      <w:r>
        <w:rPr>
          <w:rFonts w:ascii="Arial" w:hAnsi="Arial"/>
          <w:b/>
          <w:sz w:val="32"/>
        </w:rPr>
        <w:t>t</w:t>
      </w:r>
    </w:p>
    <w:p w14:paraId="6901B018" w14:textId="77777777" w:rsidR="001302A4" w:rsidRDefault="00AA4B50" w:rsidP="002B67B7">
      <w:pPr>
        <w:spacing w:line="240" w:lineRule="auto"/>
        <w:jc w:val="center"/>
        <w:rPr>
          <w:rFonts w:ascii="Arial" w:hAnsi="Arial"/>
          <w:b/>
          <w:sz w:val="32"/>
        </w:rPr>
      </w:pPr>
      <w:r>
        <w:rPr>
          <w:rFonts w:ascii="Arial" w:hAnsi="Arial"/>
          <w:b/>
          <w:noProof/>
          <w:sz w:val="32"/>
        </w:rPr>
        <mc:AlternateContent>
          <mc:Choice Requires="wps">
            <w:drawing>
              <wp:anchor distT="0" distB="0" distL="114300" distR="114300" simplePos="0" relativeHeight="251666432" behindDoc="0" locked="0" layoutInCell="1" allowOverlap="1" wp14:anchorId="54C7F1B4" wp14:editId="1750FE67">
                <wp:simplePos x="0" y="0"/>
                <wp:positionH relativeFrom="column">
                  <wp:posOffset>1270</wp:posOffset>
                </wp:positionH>
                <wp:positionV relativeFrom="paragraph">
                  <wp:posOffset>224790</wp:posOffset>
                </wp:positionV>
                <wp:extent cx="593725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5937250" cy="0"/>
                        </a:xfrm>
                        <a:prstGeom prst="line">
                          <a:avLst/>
                        </a:prstGeom>
                        <a:ln w="2540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0990BD42"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7pt" to="467.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" strokecolor="#4f81bd [3204]" strokeweight="2pt"/>
            </w:pict>
          </mc:Fallback>
        </mc:AlternateContent>
      </w:r>
    </w:p>
    <w:p w14:paraId="45BFA08C" w14:textId="3A46E3E4" w:rsidR="007171C9" w:rsidRDefault="007171C9" w:rsidP="001F472D">
      <w:pPr>
        <w:spacing w:line="240" w:lineRule="auto"/>
        <w:contextualSpacing/>
        <w:jc w:val="center"/>
        <w:rPr>
          <w:rFonts w:ascii="Times New Roman" w:hAnsi="Times New Roman" w:cs="Times New Roman"/>
          <w:b/>
          <w:color w:val="0D0D0D"/>
          <w:spacing w:val="3"/>
          <w:sz w:val="28"/>
          <w:szCs w:val="28"/>
          <w:lang w:val="vi-VN"/>
        </w:rPr>
      </w:pPr>
      <w:r w:rsidRPr="007051E1">
        <w:rPr>
          <w:rFonts w:ascii="Times New Roman" w:hAnsi="Times New Roman" w:cs="Times New Roman"/>
          <w:b/>
          <w:color w:val="000000"/>
          <w:sz w:val="28"/>
          <w:szCs w:val="28"/>
          <w:lang w:val="vi-VN"/>
        </w:rPr>
        <w:t xml:space="preserve">HOẠT ĐỘNG </w:t>
      </w:r>
      <w:r w:rsidRPr="007051E1">
        <w:rPr>
          <w:rFonts w:ascii="Times New Roman" w:hAnsi="Times New Roman" w:cs="Times New Roman"/>
          <w:b/>
          <w:color w:val="0D0D0D"/>
          <w:spacing w:val="3"/>
          <w:sz w:val="28"/>
          <w:szCs w:val="28"/>
        </w:rPr>
        <w:t>TẠO</w:t>
      </w:r>
      <w:r w:rsidRPr="007051E1">
        <w:rPr>
          <w:rFonts w:ascii="Times New Roman" w:hAnsi="Times New Roman" w:cs="Times New Roman"/>
          <w:b/>
          <w:color w:val="0D0D0D"/>
          <w:spacing w:val="3"/>
          <w:sz w:val="28"/>
          <w:szCs w:val="28"/>
          <w:lang w:val="vi-VN"/>
        </w:rPr>
        <w:t xml:space="preserve"> ĐỘNG LỰC CHO </w:t>
      </w:r>
      <w:r w:rsidRPr="007051E1">
        <w:rPr>
          <w:rFonts w:ascii="Times New Roman" w:hAnsi="Times New Roman" w:cs="Times New Roman"/>
          <w:b/>
          <w:color w:val="0D0D0D"/>
          <w:spacing w:val="3"/>
          <w:sz w:val="28"/>
          <w:szCs w:val="28"/>
        </w:rPr>
        <w:t>GIÁO VIÊN</w:t>
      </w:r>
      <w:r w:rsidRPr="007051E1">
        <w:rPr>
          <w:rFonts w:ascii="Times New Roman" w:hAnsi="Times New Roman" w:cs="Times New Roman"/>
          <w:b/>
          <w:color w:val="0D0D0D"/>
          <w:spacing w:val="3"/>
          <w:sz w:val="28"/>
          <w:szCs w:val="28"/>
          <w:lang w:val="vi-VN"/>
        </w:rPr>
        <w:t xml:space="preserve"> </w:t>
      </w:r>
      <w:r w:rsidRPr="007051E1">
        <w:rPr>
          <w:rFonts w:ascii="Times New Roman" w:hAnsi="Times New Roman" w:cs="Times New Roman"/>
          <w:b/>
          <w:color w:val="0D0D0D"/>
          <w:spacing w:val="3"/>
          <w:sz w:val="28"/>
          <w:szCs w:val="28"/>
        </w:rPr>
        <w:t>Ở CÁC TRƯỜNG MẦM NON</w:t>
      </w:r>
      <w:r w:rsidRPr="007051E1">
        <w:rPr>
          <w:rFonts w:ascii="Times New Roman" w:hAnsi="Times New Roman" w:cs="Times New Roman"/>
          <w:b/>
          <w:color w:val="0D0D0D"/>
          <w:spacing w:val="3"/>
          <w:sz w:val="28"/>
          <w:szCs w:val="28"/>
          <w:lang w:val="vi-VN"/>
        </w:rPr>
        <w:t xml:space="preserve"> QUẬN 10, THÀNH PHỐ HỒ CHÍ MINH</w:t>
      </w:r>
    </w:p>
    <w:p w14:paraId="4CA170CD" w14:textId="77777777" w:rsidR="001F472D" w:rsidRPr="001F472D" w:rsidRDefault="001F472D" w:rsidP="001F472D">
      <w:pPr>
        <w:spacing w:line="240" w:lineRule="auto"/>
        <w:contextualSpacing/>
        <w:jc w:val="center"/>
        <w:rPr>
          <w:rFonts w:ascii="Times New Roman" w:hAnsi="Times New Roman" w:cs="Times New Roman"/>
          <w:b/>
          <w:color w:val="0D0D0D"/>
          <w:spacing w:val="3"/>
          <w:sz w:val="28"/>
          <w:szCs w:val="28"/>
          <w:lang w:val="vi-VN"/>
        </w:rPr>
      </w:pPr>
    </w:p>
    <w:p w14:paraId="637EF8AB" w14:textId="77777777" w:rsidR="007171C9" w:rsidRPr="001F472D" w:rsidRDefault="007171C9" w:rsidP="007171C9">
      <w:pPr>
        <w:spacing w:line="240" w:lineRule="auto"/>
        <w:jc w:val="center"/>
        <w:rPr>
          <w:rFonts w:ascii="Times New Roman" w:hAnsi="Times New Roman" w:cs="Times New Roman"/>
          <w:b/>
          <w:sz w:val="24"/>
          <w:szCs w:val="24"/>
          <w:vertAlign w:val="superscript"/>
          <w:lang w:val="vi-VN"/>
        </w:rPr>
      </w:pPr>
      <w:r w:rsidRPr="001F472D">
        <w:rPr>
          <w:rFonts w:ascii="Times New Roman" w:hAnsi="Times New Roman" w:cs="Times New Roman"/>
          <w:b/>
          <w:sz w:val="24"/>
          <w:szCs w:val="24"/>
        </w:rPr>
        <w:t>Võ</w:t>
      </w:r>
      <w:r w:rsidRPr="001F472D">
        <w:rPr>
          <w:rFonts w:ascii="Times New Roman" w:hAnsi="Times New Roman" w:cs="Times New Roman"/>
          <w:b/>
          <w:sz w:val="24"/>
          <w:szCs w:val="24"/>
          <w:lang w:val="vi-VN"/>
        </w:rPr>
        <w:t xml:space="preserve"> Anh Thư</w:t>
      </w:r>
      <w:r w:rsidRPr="001F472D">
        <w:rPr>
          <w:rFonts w:ascii="Times New Roman" w:hAnsi="Times New Roman" w:cs="Times New Roman"/>
          <w:b/>
          <w:sz w:val="24"/>
          <w:szCs w:val="24"/>
        </w:rPr>
        <w:t xml:space="preserve"> </w:t>
      </w:r>
      <w:r w:rsidRPr="001F472D">
        <w:rPr>
          <w:rFonts w:ascii="Times New Roman" w:hAnsi="Times New Roman" w:cs="Times New Roman"/>
          <w:b/>
          <w:sz w:val="24"/>
          <w:szCs w:val="24"/>
          <w:vertAlign w:val="superscript"/>
        </w:rPr>
        <w:t>1</w:t>
      </w:r>
      <w:r w:rsidRPr="001F472D">
        <w:rPr>
          <w:rFonts w:ascii="Times New Roman" w:hAnsi="Times New Roman" w:cs="Times New Roman"/>
          <w:b/>
          <w:sz w:val="24"/>
          <w:szCs w:val="24"/>
          <w:vertAlign w:val="superscript"/>
          <w:lang w:val="vi-VN"/>
        </w:rPr>
        <w:t>,*</w:t>
      </w:r>
      <w:r w:rsidRPr="001F472D">
        <w:rPr>
          <w:rFonts w:ascii="Times New Roman" w:hAnsi="Times New Roman" w:cs="Times New Roman"/>
          <w:b/>
          <w:sz w:val="24"/>
          <w:szCs w:val="24"/>
        </w:rPr>
        <w:t xml:space="preserve">, Nguyễn Văn Bắc </w:t>
      </w:r>
      <w:r w:rsidRPr="001F472D">
        <w:rPr>
          <w:rFonts w:ascii="Times New Roman" w:hAnsi="Times New Roman" w:cs="Times New Roman"/>
          <w:b/>
          <w:sz w:val="24"/>
          <w:szCs w:val="24"/>
          <w:vertAlign w:val="superscript"/>
        </w:rPr>
        <w:t>2</w:t>
      </w:r>
      <w:r w:rsidRPr="001F472D">
        <w:rPr>
          <w:rFonts w:ascii="Times New Roman" w:hAnsi="Times New Roman" w:cs="Times New Roman"/>
          <w:b/>
          <w:sz w:val="24"/>
          <w:szCs w:val="24"/>
          <w:vertAlign w:val="superscript"/>
          <w:lang w:val="vi-VN"/>
        </w:rPr>
        <w:t>,**</w:t>
      </w:r>
    </w:p>
    <w:p w14:paraId="1916A1D9" w14:textId="77777777" w:rsidR="007171C9" w:rsidRPr="001F472D" w:rsidRDefault="007171C9" w:rsidP="007171C9">
      <w:pPr>
        <w:spacing w:line="240" w:lineRule="auto"/>
        <w:jc w:val="center"/>
        <w:rPr>
          <w:rFonts w:ascii="Times New Roman" w:hAnsi="Times New Roman" w:cs="Times New Roman"/>
          <w:b/>
          <w:noProof/>
          <w:sz w:val="24"/>
          <w:szCs w:val="24"/>
          <w:lang w:val="vi-VN"/>
        </w:rPr>
      </w:pPr>
      <w:r w:rsidRPr="001F472D">
        <w:rPr>
          <w:rFonts w:ascii="Times New Roman" w:hAnsi="Times New Roman" w:cs="Times New Roman"/>
          <w:b/>
          <w:sz w:val="24"/>
          <w:szCs w:val="24"/>
          <w:vertAlign w:val="superscript"/>
          <w:lang w:val="vi-VN"/>
        </w:rPr>
        <w:t>1</w:t>
      </w:r>
      <w:r w:rsidRPr="001F472D">
        <w:rPr>
          <w:rFonts w:ascii="Times New Roman" w:hAnsi="Times New Roman" w:cs="Times New Roman"/>
          <w:b/>
          <w:sz w:val="24"/>
          <w:szCs w:val="24"/>
          <w:vertAlign w:val="superscript"/>
        </w:rPr>
        <w:t xml:space="preserve"> </w:t>
      </w:r>
      <w:r w:rsidRPr="001F472D">
        <w:rPr>
          <w:rFonts w:ascii="Times New Roman" w:hAnsi="Times New Roman" w:cs="Times New Roman"/>
          <w:b/>
          <w:noProof/>
          <w:sz w:val="24"/>
          <w:szCs w:val="24"/>
          <w:lang w:val="vi-VN"/>
        </w:rPr>
        <w:t>Trường Mầm non Phường 13, Quận 10, TP Hồ Chí Minh</w:t>
      </w:r>
    </w:p>
    <w:p w14:paraId="144BC0A0" w14:textId="13C1698A" w:rsidR="007171C9" w:rsidRPr="001F472D" w:rsidRDefault="007171C9" w:rsidP="007171C9">
      <w:pPr>
        <w:spacing w:line="240" w:lineRule="auto"/>
        <w:jc w:val="center"/>
        <w:rPr>
          <w:rFonts w:ascii="Times New Roman" w:hAnsi="Times New Roman" w:cs="Times New Roman"/>
          <w:b/>
          <w:sz w:val="24"/>
          <w:szCs w:val="24"/>
          <w:lang w:val="vi-VN"/>
        </w:rPr>
      </w:pPr>
      <w:r w:rsidRPr="001F472D">
        <w:rPr>
          <w:rFonts w:ascii="Times New Roman" w:hAnsi="Times New Roman" w:cs="Times New Roman"/>
          <w:b/>
          <w:sz w:val="24"/>
          <w:szCs w:val="24"/>
          <w:vertAlign w:val="superscript"/>
          <w:lang w:val="vi-VN"/>
        </w:rPr>
        <w:t>2</w:t>
      </w:r>
      <w:r w:rsidRPr="001F472D">
        <w:rPr>
          <w:rFonts w:ascii="Times New Roman" w:hAnsi="Times New Roman" w:cs="Times New Roman"/>
          <w:b/>
          <w:sz w:val="24"/>
          <w:szCs w:val="24"/>
          <w:lang w:val="vi-VN"/>
        </w:rPr>
        <w:t xml:space="preserve"> Khoa Tâm lý và Giáo dục, Trường Đại học Sư phạm, Đại học Huế</w:t>
      </w:r>
    </w:p>
    <w:p w14:paraId="392975D8" w14:textId="674317C3" w:rsidR="007171C9" w:rsidRPr="00C11ABA" w:rsidRDefault="007171C9" w:rsidP="007171C9">
      <w:pPr>
        <w:spacing w:line="240" w:lineRule="auto"/>
        <w:jc w:val="center"/>
        <w:rPr>
          <w:rFonts w:ascii="Times New Roman" w:hAnsi="Times New Roman" w:cs="Times New Roman"/>
        </w:rPr>
      </w:pPr>
      <w:r w:rsidRPr="00C11ABA">
        <w:rPr>
          <w:rFonts w:ascii="Times New Roman" w:hAnsi="Times New Roman" w:cs="Times New Roman"/>
        </w:rPr>
        <w:t>Tác</w:t>
      </w:r>
      <w:r w:rsidRPr="00C11ABA">
        <w:rPr>
          <w:rFonts w:ascii="Times New Roman" w:hAnsi="Times New Roman" w:cs="Times New Roman"/>
          <w:lang w:val="vi-VN"/>
        </w:rPr>
        <w:t xml:space="preserve"> giả liên hệ: *</w:t>
      </w:r>
      <w:r>
        <w:rPr>
          <w:rFonts w:ascii="Times New Roman" w:hAnsi="Times New Roman" w:cs="Times New Roman"/>
          <w:lang w:val="vi-VN"/>
        </w:rPr>
        <w:t xml:space="preserve">Email: </w:t>
      </w:r>
      <w:r w:rsidRPr="00F607F7">
        <w:rPr>
          <w:rFonts w:ascii="Times New Roman" w:hAnsi="Times New Roman" w:cs="Times New Roman"/>
          <w:noProof/>
          <w:lang w:val="vi-VN"/>
        </w:rPr>
        <w:t>anhthuvo79@gmail.com</w:t>
      </w:r>
      <w:r>
        <w:rPr>
          <w:rFonts w:ascii="Times New Roman" w:hAnsi="Times New Roman" w:cs="Times New Roman"/>
          <w:noProof/>
          <w:lang w:val="vi-VN"/>
        </w:rPr>
        <w:t xml:space="preserve">, </w:t>
      </w:r>
      <w:r w:rsidRPr="00C11ABA">
        <w:rPr>
          <w:rFonts w:ascii="Times New Roman" w:hAnsi="Times New Roman" w:cs="Times New Roman"/>
          <w:lang w:val="vi-VN"/>
        </w:rPr>
        <w:t>**Email</w:t>
      </w:r>
      <w:r>
        <w:rPr>
          <w:rFonts w:ascii="Times New Roman" w:hAnsi="Times New Roman" w:cs="Times New Roman"/>
          <w:lang w:val="vi-VN"/>
        </w:rPr>
        <w:t>:</w:t>
      </w:r>
      <w:r w:rsidRPr="00C11ABA">
        <w:rPr>
          <w:rFonts w:ascii="Times New Roman" w:hAnsi="Times New Roman" w:cs="Times New Roman"/>
          <w:lang w:val="vi-VN"/>
        </w:rPr>
        <w:t xml:space="preserve"> </w:t>
      </w:r>
      <w:r w:rsidRPr="00F607F7">
        <w:rPr>
          <w:rFonts w:ascii="Times New Roman" w:hAnsi="Times New Roman" w:cs="Times New Roman"/>
        </w:rPr>
        <w:t>nguyenvanbac@dhsphue.edu.vn</w:t>
      </w:r>
    </w:p>
    <w:p w14:paraId="424BA3C8" w14:textId="2099CC5E" w:rsidR="00EB3707" w:rsidRPr="00196905" w:rsidRDefault="007755A2" w:rsidP="00196905">
      <w:pPr>
        <w:spacing w:line="240" w:lineRule="auto"/>
        <w:jc w:val="center"/>
        <w:rPr>
          <w:rFonts w:ascii="Arial" w:hAnsi="Arial"/>
          <w:b/>
          <w:noProof/>
        </w:rPr>
      </w:pPr>
      <w:r w:rsidRPr="00EB3707">
        <w:rPr>
          <w:rFonts w:ascii="Arial" w:hAnsi="Arial"/>
          <w:b/>
          <w:noProof/>
        </w:rPr>
        <mc:AlternateContent>
          <mc:Choice Requires="wps">
            <w:drawing>
              <wp:inline distT="0" distB="0" distL="0" distR="0" wp14:anchorId="231D350F" wp14:editId="1B67F945">
                <wp:extent cx="5937250" cy="0"/>
                <wp:effectExtent l="0" t="0" r="25400" b="19050"/>
                <wp:docPr id="1" name="Straight Connector 1"/>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3C69DFC9"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Oc4X9b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16A1788B" w14:textId="77777777" w:rsidR="007171C9" w:rsidRPr="00C11ABA" w:rsidRDefault="007171C9" w:rsidP="007171C9">
      <w:pPr>
        <w:pStyle w:val="bibaonhucau"/>
        <w:spacing w:before="0" w:after="200" w:line="240" w:lineRule="auto"/>
        <w:jc w:val="both"/>
        <w:rPr>
          <w:b/>
          <w:color w:val="0D0D0D"/>
          <w:sz w:val="22"/>
          <w:szCs w:val="22"/>
          <w:lang w:val="vi-VN"/>
        </w:rPr>
      </w:pPr>
      <w:r w:rsidRPr="00C11ABA">
        <w:rPr>
          <w:b/>
          <w:bCs/>
          <w:color w:val="0D0D0D"/>
          <w:sz w:val="22"/>
          <w:szCs w:val="22"/>
          <w:lang w:val="vi-VN"/>
        </w:rPr>
        <w:t>TÓM TẮT</w:t>
      </w:r>
    </w:p>
    <w:p w14:paraId="4B9A1DE0" w14:textId="77777777" w:rsidR="007171C9" w:rsidRPr="00C11ABA" w:rsidRDefault="007171C9" w:rsidP="007171C9">
      <w:pPr>
        <w:pStyle w:val="bibaonhucau"/>
        <w:spacing w:before="0" w:after="200" w:line="240" w:lineRule="auto"/>
        <w:jc w:val="both"/>
        <w:rPr>
          <w:sz w:val="22"/>
          <w:szCs w:val="22"/>
          <w:lang w:val="vi"/>
        </w:rPr>
      </w:pPr>
      <w:r w:rsidRPr="00C11ABA">
        <w:rPr>
          <w:color w:val="0D0D0D"/>
          <w:sz w:val="22"/>
          <w:szCs w:val="22"/>
          <w:lang w:val="vi-VN"/>
        </w:rPr>
        <w:t>Tạo động lực cho đội ngũ giáo viên chính là quá trình nhà quản lý giáo dục tìm ra và sử dụng các kiến thức, biện pháp để kích thích sự khát khao và tự nguyện của giáo viên trong việc giảng dạy và các hoạt động giáo dục khác để đạt được mục</w:t>
      </w:r>
      <w:r w:rsidRPr="00C11ABA">
        <w:rPr>
          <w:color w:val="0D0D0D"/>
          <w:spacing w:val="40"/>
          <w:sz w:val="22"/>
          <w:szCs w:val="22"/>
          <w:lang w:val="vi-VN"/>
        </w:rPr>
        <w:t xml:space="preserve"> </w:t>
      </w:r>
      <w:r w:rsidRPr="00C11ABA">
        <w:rPr>
          <w:color w:val="0D0D0D"/>
          <w:sz w:val="22"/>
          <w:szCs w:val="22"/>
          <w:lang w:val="vi-VN"/>
        </w:rPr>
        <w:t>tiêu mà nhà trường đề ra</w:t>
      </w:r>
      <w:r w:rsidRPr="00C11ABA">
        <w:rPr>
          <w:sz w:val="22"/>
          <w:szCs w:val="22"/>
          <w:lang w:val="vi"/>
        </w:rPr>
        <w:t>. Nghiên cứu đã tiến hành khảo sát k</w:t>
      </w:r>
      <w:r w:rsidRPr="00C11ABA">
        <w:rPr>
          <w:color w:val="0D0D0D"/>
          <w:sz w:val="22"/>
          <w:szCs w:val="22"/>
          <w:lang w:val="de-DE"/>
        </w:rPr>
        <w:t>hảo</w:t>
      </w:r>
      <w:r w:rsidRPr="00C11ABA">
        <w:rPr>
          <w:color w:val="0D0D0D"/>
          <w:sz w:val="22"/>
          <w:szCs w:val="22"/>
          <w:lang w:val="vi-VN"/>
        </w:rPr>
        <w:t xml:space="preserve"> sát </w:t>
      </w:r>
      <w:r w:rsidRPr="00C11ABA">
        <w:rPr>
          <w:color w:val="0D0D0D"/>
          <w:sz w:val="22"/>
          <w:szCs w:val="22"/>
          <w:lang w:val="vi-VN" w:eastAsia="zh-CN"/>
        </w:rPr>
        <w:t xml:space="preserve">46 cán bộ quản lý và 92 giáo viên của 10 </w:t>
      </w:r>
      <w:r w:rsidRPr="00C11ABA">
        <w:rPr>
          <w:color w:val="0D0D0D"/>
          <w:spacing w:val="-6"/>
          <w:sz w:val="22"/>
          <w:szCs w:val="22"/>
          <w:lang w:val="vi-VN" w:eastAsia="zh-CN"/>
        </w:rPr>
        <w:t>trường mầm non trên địa bàn Quận 10, Thành phố Hồ Chí Minh</w:t>
      </w:r>
      <w:r w:rsidRPr="00C11ABA">
        <w:rPr>
          <w:color w:val="0D0D0D"/>
          <w:sz w:val="22"/>
          <w:szCs w:val="22"/>
          <w:lang w:val="vi-VN"/>
        </w:rPr>
        <w:t xml:space="preserve">. </w:t>
      </w:r>
      <w:r w:rsidRPr="00C11ABA">
        <w:rPr>
          <w:sz w:val="22"/>
          <w:szCs w:val="22"/>
          <w:lang w:val="vi-VN"/>
        </w:rPr>
        <w:t>Kết quả cho thấy, hoạt động tạo động lực cho đội ngũ giáo viên ở các trường mầm non quận 10 đã đạt được nhiều kết quả tích cực như quan tâm tới đời sống của cán bộ giáo viên, tổ chức cho giáo viên nghỉ ngơi… Tuy nhiên vẫn còn hạn chế như triển khai các nội dung, các phương thức tạo động lực chưa đủ mạnh, sự quan tâm động viên của các lực lượng xã hội chưa nhiều, giáo viên còn nhiều áp lực. Từ thực trạng đó, nghiên cứu đề xuất một số biện pháp nhằm nâng cao hiệu quả hoạt động tạo động lực làm việc cho đội ngũ giáo viên ở các trường mầm non quận 10, Thành phố Hồ Chí Minh.</w:t>
      </w:r>
    </w:p>
    <w:p w14:paraId="745E886A" w14:textId="7278E8BF" w:rsidR="0016225C" w:rsidRPr="0016225C" w:rsidRDefault="007171C9" w:rsidP="007171C9">
      <w:pPr>
        <w:spacing w:line="240" w:lineRule="auto"/>
        <w:rPr>
          <w:rFonts w:ascii="Arial" w:hAnsi="Arial"/>
          <w:b/>
          <w:noProof/>
        </w:rPr>
      </w:pPr>
      <w:r w:rsidRPr="00C11ABA">
        <w:rPr>
          <w:rFonts w:ascii="Times New Roman" w:hAnsi="Times New Roman" w:cs="Times New Roman"/>
          <w:b/>
          <w:i/>
          <w:iCs/>
          <w:color w:val="0D0D0D"/>
          <w:lang w:val="vi-VN"/>
        </w:rPr>
        <w:t xml:space="preserve">    Từ khóa:</w:t>
      </w:r>
      <w:r w:rsidRPr="00C11ABA">
        <w:rPr>
          <w:rFonts w:ascii="Times New Roman" w:hAnsi="Times New Roman" w:cs="Times New Roman"/>
          <w:i/>
          <w:iCs/>
          <w:color w:val="0D0D0D"/>
          <w:lang w:val="vi-VN"/>
        </w:rPr>
        <w:t xml:space="preserve"> Tạo động lực; Giáo viên mầm non; Quận 10, Thành phố Hồ Chí Minh</w:t>
      </w:r>
      <w:r w:rsidR="00AA4B50" w:rsidRPr="00EB3707">
        <w:rPr>
          <w:rFonts w:ascii="Arial" w:hAnsi="Arial"/>
          <w:b/>
          <w:noProof/>
        </w:rPr>
        <mc:AlternateContent>
          <mc:Choice Requires="wps">
            <w:drawing>
              <wp:inline distT="0" distB="0" distL="0" distR="0" wp14:anchorId="2C3A6427" wp14:editId="6E28B582">
                <wp:extent cx="5937250" cy="0"/>
                <wp:effectExtent l="0" t="0" r="25400" b="19050"/>
                <wp:docPr id="8" name="Straight Connector 8"/>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4185ADF8" id="Straight Connector 8"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APFBZX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0B979E3E" w14:textId="77777777" w:rsidR="007171C9" w:rsidRPr="00C11ABA" w:rsidRDefault="007171C9" w:rsidP="007171C9">
      <w:pPr>
        <w:pStyle w:val="bibaonhucau"/>
        <w:spacing w:before="0" w:after="200" w:line="240" w:lineRule="auto"/>
        <w:jc w:val="both"/>
        <w:rPr>
          <w:b/>
          <w:bCs/>
          <w:color w:val="0D0D0D"/>
          <w:sz w:val="22"/>
          <w:szCs w:val="22"/>
          <w:lang w:val="vi-VN"/>
        </w:rPr>
      </w:pPr>
      <w:r w:rsidRPr="00C11ABA">
        <w:rPr>
          <w:b/>
          <w:bCs/>
          <w:color w:val="0D0D0D"/>
          <w:sz w:val="22"/>
          <w:szCs w:val="22"/>
          <w:lang w:val="vi-VN"/>
        </w:rPr>
        <w:t>1. ĐẶT VẤN ĐỀ</w:t>
      </w:r>
    </w:p>
    <w:p w14:paraId="529E6B7E" w14:textId="77777777" w:rsidR="007171C9" w:rsidRPr="00F35F4B" w:rsidRDefault="007171C9" w:rsidP="00F35F4B">
      <w:pPr>
        <w:pStyle w:val="40"/>
        <w:spacing w:before="120" w:line="240" w:lineRule="auto"/>
        <w:rPr>
          <w:i w:val="0"/>
          <w:iCs/>
          <w:spacing w:val="-4"/>
          <w:w w:val="98"/>
          <w:sz w:val="22"/>
          <w:szCs w:val="22"/>
          <w:lang w:val="vi-VN"/>
        </w:rPr>
      </w:pPr>
      <w:r w:rsidRPr="00F35F4B">
        <w:rPr>
          <w:i w:val="0"/>
          <w:iCs/>
          <w:sz w:val="22"/>
          <w:szCs w:val="22"/>
        </w:rPr>
        <w:t>Nghị quyết số 29 Trung Ương 8 khóa XI (2013) đã nêu "Giáo viên là nhân tố quyết định chất lượng của giáo dục và được xã hội tôn vinh</w:t>
      </w:r>
      <w:r w:rsidRPr="00F35F4B">
        <w:rPr>
          <w:i w:val="0"/>
          <w:iCs/>
          <w:sz w:val="22"/>
          <w:szCs w:val="22"/>
          <w:lang w:val="vi-VN"/>
        </w:rPr>
        <w:t xml:space="preserve">. Nghị quyết cũng đã đề cấp đền: “Phải </w:t>
      </w:r>
      <w:r w:rsidRPr="00F35F4B">
        <w:rPr>
          <w:i w:val="0"/>
          <w:iCs/>
          <w:spacing w:val="-4"/>
          <w:w w:val="98"/>
          <w:sz w:val="22"/>
          <w:szCs w:val="22"/>
        </w:rPr>
        <w:t>Có chế độ ưu đãi đối với nhà giáo và cán bộ quản lý giáo dục. Việc tuyển dụng, sử dụng, đãi ngộ, tôn vinh nhà giáo và cán bộ quản lý giáo dục phải trên cơ sở đánh giá năng lực, đạo đức nghề nghiệp và hiệu quả công tác…; Lương của nhà giáo được ưu tiên xếp cao nhất trong hệ thống thang bậc lương hành chính sự nghiệp và có thêm phụ cấp tùy theo tính chất công việc, theo vùng”[</w:t>
      </w:r>
      <w:r w:rsidRPr="00F35F4B">
        <w:rPr>
          <w:i w:val="0"/>
          <w:iCs/>
          <w:spacing w:val="-4"/>
          <w:w w:val="98"/>
          <w:sz w:val="22"/>
          <w:szCs w:val="22"/>
          <w:lang w:val="vi-VN"/>
        </w:rPr>
        <w:t>1</w:t>
      </w:r>
      <w:r w:rsidRPr="00F35F4B">
        <w:rPr>
          <w:i w:val="0"/>
          <w:iCs/>
          <w:spacing w:val="-4"/>
          <w:w w:val="98"/>
          <w:sz w:val="22"/>
          <w:szCs w:val="22"/>
        </w:rPr>
        <w:t>]</w:t>
      </w:r>
      <w:r w:rsidRPr="00F35F4B">
        <w:rPr>
          <w:i w:val="0"/>
          <w:iCs/>
          <w:spacing w:val="-4"/>
          <w:w w:val="98"/>
          <w:sz w:val="22"/>
          <w:szCs w:val="22"/>
          <w:lang w:val="vi-VN"/>
        </w:rPr>
        <w:t xml:space="preserve">. Một trong những giải pháp của vấn đề này là tạo động lực làm việc cho giáo viên. Nhiều nghiên cứu đã chỉ rõ, </w:t>
      </w:r>
      <w:r w:rsidRPr="00F35F4B">
        <w:rPr>
          <w:i w:val="0"/>
          <w:iCs/>
          <w:sz w:val="22"/>
          <w:szCs w:val="22"/>
          <w:lang w:val="vi-VN"/>
        </w:rPr>
        <w:t>đ</w:t>
      </w:r>
      <w:r w:rsidRPr="00F35F4B">
        <w:rPr>
          <w:i w:val="0"/>
          <w:iCs/>
          <w:sz w:val="22"/>
          <w:szCs w:val="22"/>
        </w:rPr>
        <w:t>ộng lực làm việc có tác dụng lớn đối với người giáo viên và nhà trường. Khi người giáo viên thấy hài lòng và thỏa mãn với công việc, họ sẽ gắn bó nhiều hơn với nhà trường và muốn đóng góp nhiều hơn cho nhà trường. Nhà trường duy trì được nguồn nhân lực chất lượng cao - là nhân tố then chốt giúp cho nhà trường giành được những mục tiêu đề ra và phát triển tốt</w:t>
      </w:r>
      <w:r w:rsidRPr="00F35F4B">
        <w:rPr>
          <w:i w:val="0"/>
          <w:iCs/>
          <w:sz w:val="22"/>
          <w:szCs w:val="22"/>
          <w:lang w:val="vi-VN"/>
        </w:rPr>
        <w:t xml:space="preserve"> </w:t>
      </w:r>
      <w:r w:rsidRPr="00F35F4B">
        <w:rPr>
          <w:i w:val="0"/>
          <w:iCs/>
          <w:sz w:val="22"/>
          <w:szCs w:val="22"/>
        </w:rPr>
        <w:t>[</w:t>
      </w:r>
      <w:r w:rsidRPr="00F35F4B">
        <w:rPr>
          <w:i w:val="0"/>
          <w:iCs/>
          <w:sz w:val="22"/>
          <w:szCs w:val="22"/>
          <w:lang w:val="vi-VN"/>
        </w:rPr>
        <w:t>3</w:t>
      </w:r>
      <w:r w:rsidRPr="00F35F4B">
        <w:rPr>
          <w:i w:val="0"/>
          <w:iCs/>
          <w:sz w:val="22"/>
          <w:szCs w:val="22"/>
        </w:rPr>
        <w:t>]. Trong hệ thống giáo dục quốc dân, giáo dục mầm non là cấp học đầu tiên, đặt nền móng cho sự phát triển toàn diện của đứa trẻ, hình thành những yếu tố căn bản về nhân cách cho trẻ em</w:t>
      </w:r>
      <w:r w:rsidRPr="00F35F4B">
        <w:rPr>
          <w:i w:val="0"/>
          <w:iCs/>
          <w:sz w:val="22"/>
          <w:szCs w:val="22"/>
          <w:lang w:val="vi-VN"/>
        </w:rPr>
        <w:t>[9].</w:t>
      </w:r>
      <w:r w:rsidRPr="00F35F4B">
        <w:rPr>
          <w:i w:val="0"/>
          <w:iCs/>
          <w:sz w:val="22"/>
          <w:szCs w:val="22"/>
        </w:rPr>
        <w:t xml:space="preserve"> Việc chăm lo phát triển giáo dục mầm non, đảm bảo mọi trẻ em đều được tiếp cận giáo dục mầm non có chất lượng là công việc quan trọng của nhà trường. Để thực</w:t>
      </w:r>
      <w:r w:rsidRPr="00F35F4B">
        <w:rPr>
          <w:i w:val="0"/>
          <w:iCs/>
          <w:sz w:val="22"/>
          <w:szCs w:val="22"/>
          <w:lang w:val="vi-VN"/>
        </w:rPr>
        <w:t xml:space="preserve"> hiện</w:t>
      </w:r>
      <w:r w:rsidRPr="00F35F4B">
        <w:rPr>
          <w:i w:val="0"/>
          <w:iCs/>
          <w:sz w:val="22"/>
          <w:szCs w:val="22"/>
        </w:rPr>
        <w:t xml:space="preserve"> </w:t>
      </w:r>
      <w:r w:rsidRPr="00F35F4B">
        <w:rPr>
          <w:i w:val="0"/>
          <w:iCs/>
          <w:spacing w:val="-3"/>
          <w:sz w:val="22"/>
          <w:szCs w:val="22"/>
        </w:rPr>
        <w:t xml:space="preserve">mục </w:t>
      </w:r>
      <w:r w:rsidRPr="00F35F4B">
        <w:rPr>
          <w:i w:val="0"/>
          <w:iCs/>
          <w:sz w:val="22"/>
          <w:szCs w:val="22"/>
        </w:rPr>
        <w:t xml:space="preserve">tiêu đổi </w:t>
      </w:r>
      <w:r w:rsidRPr="00F35F4B">
        <w:rPr>
          <w:i w:val="0"/>
          <w:iCs/>
          <w:spacing w:val="-3"/>
          <w:sz w:val="22"/>
          <w:szCs w:val="22"/>
        </w:rPr>
        <w:t xml:space="preserve">mới, </w:t>
      </w:r>
      <w:r w:rsidRPr="00F35F4B">
        <w:rPr>
          <w:i w:val="0"/>
          <w:iCs/>
          <w:sz w:val="22"/>
          <w:szCs w:val="22"/>
        </w:rPr>
        <w:t xml:space="preserve">đòi hỏi đội ngũ GV không những cần phải có kiến thức, kĩ năng, phẩm chất đạo đức cùng những năng lực nghề nghiệp mới... mà còn cần phải có như lòng nhiệt tình, sự say mê và luôn sáng tạo trong công việc. </w:t>
      </w:r>
      <w:r w:rsidRPr="00F35F4B">
        <w:rPr>
          <w:i w:val="0"/>
          <w:iCs/>
          <w:sz w:val="22"/>
          <w:szCs w:val="22"/>
          <w:lang w:val="vi-VN"/>
        </w:rPr>
        <w:t>Để</w:t>
      </w:r>
      <w:r w:rsidRPr="00F35F4B">
        <w:rPr>
          <w:i w:val="0"/>
          <w:iCs/>
          <w:sz w:val="22"/>
          <w:szCs w:val="22"/>
        </w:rPr>
        <w:t xml:space="preserve"> cho đội ngũ GV tích cực, hăng say trong công việc đó là trách nhiệm của các nhà quản lý giáo dục, muốn vậy thì </w:t>
      </w:r>
      <w:r w:rsidRPr="00F35F4B">
        <w:rPr>
          <w:i w:val="0"/>
          <w:iCs/>
          <w:spacing w:val="-4"/>
          <w:sz w:val="22"/>
          <w:szCs w:val="22"/>
        </w:rPr>
        <w:t xml:space="preserve">nhà </w:t>
      </w:r>
      <w:r w:rsidRPr="00F35F4B">
        <w:rPr>
          <w:i w:val="0"/>
          <w:iCs/>
          <w:spacing w:val="-3"/>
          <w:sz w:val="22"/>
          <w:szCs w:val="22"/>
        </w:rPr>
        <w:t xml:space="preserve">quản </w:t>
      </w:r>
      <w:r w:rsidRPr="00F35F4B">
        <w:rPr>
          <w:i w:val="0"/>
          <w:iCs/>
          <w:sz w:val="22"/>
          <w:szCs w:val="22"/>
        </w:rPr>
        <w:t xml:space="preserve">lý </w:t>
      </w:r>
      <w:r w:rsidRPr="00F35F4B">
        <w:rPr>
          <w:i w:val="0"/>
          <w:iCs/>
          <w:spacing w:val="-4"/>
          <w:sz w:val="22"/>
          <w:szCs w:val="22"/>
        </w:rPr>
        <w:t xml:space="preserve">trước hết </w:t>
      </w:r>
      <w:r w:rsidRPr="00F35F4B">
        <w:rPr>
          <w:i w:val="0"/>
          <w:iCs/>
          <w:spacing w:val="-5"/>
          <w:sz w:val="22"/>
          <w:szCs w:val="22"/>
        </w:rPr>
        <w:t xml:space="preserve">phải </w:t>
      </w:r>
      <w:r w:rsidRPr="00F35F4B">
        <w:rPr>
          <w:i w:val="0"/>
          <w:iCs/>
          <w:sz w:val="22"/>
          <w:szCs w:val="22"/>
        </w:rPr>
        <w:t xml:space="preserve">xây </w:t>
      </w:r>
      <w:r w:rsidRPr="00F35F4B">
        <w:rPr>
          <w:i w:val="0"/>
          <w:iCs/>
          <w:spacing w:val="-3"/>
          <w:sz w:val="22"/>
          <w:szCs w:val="22"/>
        </w:rPr>
        <w:t xml:space="preserve">dựng </w:t>
      </w:r>
      <w:r w:rsidRPr="00F35F4B">
        <w:rPr>
          <w:i w:val="0"/>
          <w:iCs/>
          <w:spacing w:val="-4"/>
          <w:sz w:val="22"/>
          <w:szCs w:val="22"/>
        </w:rPr>
        <w:t xml:space="preserve">được các giải pháp hiệu quả nhằm </w:t>
      </w:r>
      <w:r w:rsidRPr="00F35F4B">
        <w:rPr>
          <w:i w:val="0"/>
          <w:iCs/>
          <w:spacing w:val="-3"/>
          <w:sz w:val="22"/>
          <w:szCs w:val="22"/>
        </w:rPr>
        <w:t xml:space="preserve">tạo </w:t>
      </w:r>
      <w:r w:rsidRPr="00F35F4B">
        <w:rPr>
          <w:i w:val="0"/>
          <w:iCs/>
          <w:spacing w:val="-4"/>
          <w:sz w:val="22"/>
          <w:szCs w:val="22"/>
        </w:rPr>
        <w:t xml:space="preserve">động </w:t>
      </w:r>
      <w:r w:rsidRPr="00F35F4B">
        <w:rPr>
          <w:i w:val="0"/>
          <w:iCs/>
          <w:spacing w:val="-3"/>
          <w:sz w:val="22"/>
          <w:szCs w:val="22"/>
        </w:rPr>
        <w:t xml:space="preserve">lực </w:t>
      </w:r>
      <w:r w:rsidRPr="00F35F4B">
        <w:rPr>
          <w:i w:val="0"/>
          <w:iCs/>
          <w:spacing w:val="-4"/>
          <w:sz w:val="22"/>
          <w:szCs w:val="22"/>
        </w:rPr>
        <w:t xml:space="preserve">cho </w:t>
      </w:r>
      <w:r w:rsidRPr="00F35F4B">
        <w:rPr>
          <w:i w:val="0"/>
          <w:iCs/>
          <w:spacing w:val="-3"/>
          <w:sz w:val="22"/>
          <w:szCs w:val="22"/>
        </w:rPr>
        <w:t xml:space="preserve">đội </w:t>
      </w:r>
      <w:r w:rsidRPr="00F35F4B">
        <w:rPr>
          <w:i w:val="0"/>
          <w:iCs/>
          <w:spacing w:val="-5"/>
          <w:sz w:val="22"/>
          <w:szCs w:val="22"/>
        </w:rPr>
        <w:t xml:space="preserve">ngũ </w:t>
      </w:r>
      <w:r w:rsidRPr="00F35F4B">
        <w:rPr>
          <w:i w:val="0"/>
          <w:iCs/>
          <w:spacing w:val="-4"/>
          <w:sz w:val="22"/>
          <w:szCs w:val="22"/>
        </w:rPr>
        <w:t>GV.</w:t>
      </w:r>
      <w:r w:rsidRPr="00F35F4B">
        <w:rPr>
          <w:i w:val="0"/>
          <w:iCs/>
          <w:spacing w:val="-4"/>
          <w:sz w:val="22"/>
          <w:szCs w:val="22"/>
          <w:lang w:val="vi-VN"/>
        </w:rPr>
        <w:t xml:space="preserve"> Tạo động lực là quá trình người lãnh đạo động viên, khuyến khích để tạo nên hoặc tăng cường lòng mong muốn làm việc hoặc làm cho họ tích cực hơn [7]. Như vậy khi</w:t>
      </w:r>
      <w:r w:rsidRPr="00F35F4B">
        <w:rPr>
          <w:i w:val="0"/>
          <w:iCs/>
          <w:spacing w:val="-4"/>
          <w:sz w:val="22"/>
          <w:szCs w:val="22"/>
        </w:rPr>
        <w:t xml:space="preserve"> </w:t>
      </w:r>
      <w:r w:rsidRPr="00F35F4B">
        <w:rPr>
          <w:i w:val="0"/>
          <w:iCs/>
          <w:color w:val="0D0D0D"/>
          <w:spacing w:val="-4"/>
          <w:w w:val="98"/>
          <w:sz w:val="22"/>
          <w:szCs w:val="22"/>
        </w:rPr>
        <w:t xml:space="preserve">GV có động lực sẽ giảng dạy tốt hơn, </w:t>
      </w:r>
      <w:r w:rsidRPr="00F35F4B">
        <w:rPr>
          <w:i w:val="0"/>
          <w:iCs/>
          <w:color w:val="0D0D0D"/>
          <w:spacing w:val="-4"/>
          <w:w w:val="98"/>
          <w:sz w:val="22"/>
          <w:szCs w:val="22"/>
        </w:rPr>
        <w:lastRenderedPageBreak/>
        <w:t>thúc đẩy văn hóa hợp tác và môi trường tích cực cho GV, do đó việc giữ cho GV có động lực là một phần quan trọng trong vai trò của các nhà quản lý giáo dục[</w:t>
      </w:r>
      <w:r w:rsidRPr="00F35F4B">
        <w:rPr>
          <w:i w:val="0"/>
          <w:iCs/>
          <w:color w:val="0D0D0D"/>
          <w:spacing w:val="-4"/>
          <w:w w:val="98"/>
          <w:sz w:val="22"/>
          <w:szCs w:val="22"/>
          <w:lang w:val="vi-VN"/>
        </w:rPr>
        <w:t>3</w:t>
      </w:r>
      <w:r w:rsidRPr="00F35F4B">
        <w:rPr>
          <w:i w:val="0"/>
          <w:iCs/>
          <w:color w:val="0D0D0D"/>
          <w:spacing w:val="-4"/>
          <w:w w:val="98"/>
          <w:sz w:val="22"/>
          <w:szCs w:val="22"/>
        </w:rPr>
        <w:t>]</w:t>
      </w:r>
      <w:r w:rsidRPr="00F35F4B">
        <w:rPr>
          <w:i w:val="0"/>
          <w:iCs/>
          <w:color w:val="0D0D0D"/>
          <w:spacing w:val="-4"/>
          <w:w w:val="98"/>
          <w:sz w:val="22"/>
          <w:szCs w:val="22"/>
          <w:lang w:val="vi-VN"/>
        </w:rPr>
        <w:t xml:space="preserve">. </w:t>
      </w:r>
      <w:r w:rsidRPr="00F35F4B">
        <w:rPr>
          <w:i w:val="0"/>
          <w:iCs/>
          <w:spacing w:val="-5"/>
          <w:sz w:val="22"/>
          <w:szCs w:val="22"/>
        </w:rPr>
        <w:t xml:space="preserve">Động </w:t>
      </w:r>
      <w:r w:rsidRPr="00F35F4B">
        <w:rPr>
          <w:i w:val="0"/>
          <w:iCs/>
          <w:spacing w:val="-3"/>
          <w:sz w:val="22"/>
          <w:szCs w:val="22"/>
        </w:rPr>
        <w:t xml:space="preserve">lực </w:t>
      </w:r>
      <w:r w:rsidRPr="00F35F4B">
        <w:rPr>
          <w:i w:val="0"/>
          <w:iCs/>
          <w:sz w:val="22"/>
          <w:szCs w:val="22"/>
        </w:rPr>
        <w:t xml:space="preserve">là hệ thống các </w:t>
      </w:r>
      <w:r w:rsidRPr="00F35F4B">
        <w:rPr>
          <w:i w:val="0"/>
          <w:iCs/>
          <w:spacing w:val="-6"/>
          <w:sz w:val="22"/>
          <w:szCs w:val="22"/>
        </w:rPr>
        <w:t xml:space="preserve">yếu </w:t>
      </w:r>
      <w:r w:rsidRPr="00F35F4B">
        <w:rPr>
          <w:i w:val="0"/>
          <w:iCs/>
          <w:sz w:val="22"/>
          <w:szCs w:val="22"/>
        </w:rPr>
        <w:t xml:space="preserve">tố </w:t>
      </w:r>
      <w:r w:rsidRPr="00F35F4B">
        <w:rPr>
          <w:i w:val="0"/>
          <w:iCs/>
          <w:spacing w:val="-4"/>
          <w:sz w:val="22"/>
          <w:szCs w:val="22"/>
        </w:rPr>
        <w:t xml:space="preserve">quan trọng nhất thúc </w:t>
      </w:r>
      <w:r w:rsidRPr="00F35F4B">
        <w:rPr>
          <w:i w:val="0"/>
          <w:iCs/>
          <w:sz w:val="22"/>
          <w:szCs w:val="22"/>
        </w:rPr>
        <w:t xml:space="preserve">đẩy </w:t>
      </w:r>
      <w:r w:rsidRPr="00F35F4B">
        <w:rPr>
          <w:i w:val="0"/>
          <w:iCs/>
          <w:spacing w:val="-4"/>
          <w:sz w:val="22"/>
          <w:szCs w:val="22"/>
        </w:rPr>
        <w:t xml:space="preserve">đội ngũ </w:t>
      </w:r>
      <w:r w:rsidRPr="00F35F4B">
        <w:rPr>
          <w:i w:val="0"/>
          <w:iCs/>
          <w:spacing w:val="-3"/>
          <w:sz w:val="22"/>
          <w:szCs w:val="22"/>
        </w:rPr>
        <w:t xml:space="preserve">GV </w:t>
      </w:r>
      <w:r w:rsidRPr="00F35F4B">
        <w:rPr>
          <w:i w:val="0"/>
          <w:iCs/>
          <w:spacing w:val="-4"/>
          <w:sz w:val="22"/>
          <w:szCs w:val="22"/>
        </w:rPr>
        <w:t xml:space="preserve">phấn đấu, </w:t>
      </w:r>
      <w:r w:rsidRPr="00F35F4B">
        <w:rPr>
          <w:i w:val="0"/>
          <w:iCs/>
          <w:spacing w:val="-3"/>
          <w:sz w:val="22"/>
          <w:szCs w:val="22"/>
        </w:rPr>
        <w:t xml:space="preserve">nỗ </w:t>
      </w:r>
      <w:r w:rsidRPr="00F35F4B">
        <w:rPr>
          <w:i w:val="0"/>
          <w:iCs/>
          <w:spacing w:val="-4"/>
          <w:sz w:val="22"/>
          <w:szCs w:val="22"/>
        </w:rPr>
        <w:t xml:space="preserve">lực, </w:t>
      </w:r>
      <w:r w:rsidRPr="00F35F4B">
        <w:rPr>
          <w:i w:val="0"/>
          <w:iCs/>
          <w:spacing w:val="-2"/>
          <w:sz w:val="22"/>
          <w:szCs w:val="22"/>
        </w:rPr>
        <w:t xml:space="preserve">tìm </w:t>
      </w:r>
      <w:r w:rsidRPr="00F35F4B">
        <w:rPr>
          <w:i w:val="0"/>
          <w:iCs/>
          <w:spacing w:val="-4"/>
          <w:sz w:val="22"/>
          <w:szCs w:val="22"/>
        </w:rPr>
        <w:t xml:space="preserve">tòi, học </w:t>
      </w:r>
      <w:r w:rsidRPr="00F35F4B">
        <w:rPr>
          <w:i w:val="0"/>
          <w:iCs/>
          <w:spacing w:val="-5"/>
          <w:sz w:val="22"/>
          <w:szCs w:val="22"/>
        </w:rPr>
        <w:t xml:space="preserve">hỏi… </w:t>
      </w:r>
      <w:r w:rsidRPr="00F35F4B">
        <w:rPr>
          <w:i w:val="0"/>
          <w:iCs/>
          <w:sz w:val="22"/>
          <w:szCs w:val="22"/>
        </w:rPr>
        <w:t xml:space="preserve">từ đó </w:t>
      </w:r>
      <w:r w:rsidRPr="00F35F4B">
        <w:rPr>
          <w:i w:val="0"/>
          <w:iCs/>
          <w:spacing w:val="-4"/>
          <w:sz w:val="22"/>
          <w:szCs w:val="22"/>
        </w:rPr>
        <w:t xml:space="preserve">nâng </w:t>
      </w:r>
      <w:r w:rsidRPr="00F35F4B">
        <w:rPr>
          <w:i w:val="0"/>
          <w:iCs/>
          <w:spacing w:val="-3"/>
          <w:sz w:val="22"/>
          <w:szCs w:val="22"/>
        </w:rPr>
        <w:t xml:space="preserve">cao </w:t>
      </w:r>
      <w:r w:rsidRPr="00F35F4B">
        <w:rPr>
          <w:i w:val="0"/>
          <w:iCs/>
          <w:spacing w:val="-4"/>
          <w:sz w:val="22"/>
          <w:szCs w:val="22"/>
        </w:rPr>
        <w:t xml:space="preserve">kiến thức, trình </w:t>
      </w:r>
      <w:r w:rsidRPr="00F35F4B">
        <w:rPr>
          <w:i w:val="0"/>
          <w:iCs/>
          <w:sz w:val="22"/>
          <w:szCs w:val="22"/>
        </w:rPr>
        <w:t xml:space="preserve">độ </w:t>
      </w:r>
      <w:r w:rsidRPr="00F35F4B">
        <w:rPr>
          <w:i w:val="0"/>
          <w:iCs/>
          <w:spacing w:val="-3"/>
          <w:sz w:val="22"/>
          <w:szCs w:val="22"/>
        </w:rPr>
        <w:t xml:space="preserve">để </w:t>
      </w:r>
      <w:r w:rsidRPr="00F35F4B">
        <w:rPr>
          <w:i w:val="0"/>
          <w:iCs/>
          <w:sz w:val="22"/>
          <w:szCs w:val="22"/>
        </w:rPr>
        <w:t>tự</w:t>
      </w:r>
      <w:r w:rsidRPr="00F35F4B">
        <w:rPr>
          <w:i w:val="0"/>
          <w:iCs/>
          <w:spacing w:val="-5"/>
          <w:sz w:val="22"/>
          <w:szCs w:val="22"/>
        </w:rPr>
        <w:t xml:space="preserve"> hoàn </w:t>
      </w:r>
      <w:r w:rsidRPr="00F35F4B">
        <w:rPr>
          <w:i w:val="0"/>
          <w:iCs/>
          <w:spacing w:val="-4"/>
          <w:sz w:val="22"/>
          <w:szCs w:val="22"/>
        </w:rPr>
        <w:t xml:space="preserve">thiện </w:t>
      </w:r>
      <w:r w:rsidRPr="00F35F4B">
        <w:rPr>
          <w:i w:val="0"/>
          <w:iCs/>
          <w:spacing w:val="-3"/>
          <w:sz w:val="22"/>
          <w:szCs w:val="22"/>
        </w:rPr>
        <w:t xml:space="preserve">và </w:t>
      </w:r>
      <w:r w:rsidRPr="00F35F4B">
        <w:rPr>
          <w:i w:val="0"/>
          <w:iCs/>
          <w:spacing w:val="-4"/>
          <w:sz w:val="22"/>
          <w:szCs w:val="22"/>
        </w:rPr>
        <w:t xml:space="preserve">phát triển bản </w:t>
      </w:r>
      <w:r w:rsidRPr="00F35F4B">
        <w:rPr>
          <w:i w:val="0"/>
          <w:iCs/>
          <w:spacing w:val="-5"/>
          <w:sz w:val="22"/>
          <w:szCs w:val="22"/>
        </w:rPr>
        <w:t>thân[</w:t>
      </w:r>
      <w:r w:rsidRPr="00F35F4B">
        <w:rPr>
          <w:i w:val="0"/>
          <w:iCs/>
          <w:spacing w:val="-5"/>
          <w:sz w:val="22"/>
          <w:szCs w:val="22"/>
          <w:lang w:val="vi-VN"/>
        </w:rPr>
        <w:t>5</w:t>
      </w:r>
      <w:r w:rsidRPr="00F35F4B">
        <w:rPr>
          <w:i w:val="0"/>
          <w:iCs/>
          <w:spacing w:val="-5"/>
          <w:sz w:val="22"/>
          <w:szCs w:val="22"/>
        </w:rPr>
        <w:t>]</w:t>
      </w:r>
      <w:r w:rsidRPr="00F35F4B">
        <w:rPr>
          <w:i w:val="0"/>
          <w:iCs/>
          <w:spacing w:val="-5"/>
          <w:sz w:val="22"/>
          <w:szCs w:val="22"/>
          <w:lang w:val="vi-VN"/>
        </w:rPr>
        <w:t>,[8]</w:t>
      </w:r>
      <w:r w:rsidRPr="00F35F4B">
        <w:rPr>
          <w:i w:val="0"/>
          <w:iCs/>
          <w:spacing w:val="-5"/>
          <w:sz w:val="22"/>
          <w:szCs w:val="22"/>
        </w:rPr>
        <w:t>.</w:t>
      </w:r>
      <w:r w:rsidRPr="00F35F4B">
        <w:rPr>
          <w:i w:val="0"/>
          <w:iCs/>
          <w:spacing w:val="-5"/>
          <w:sz w:val="22"/>
          <w:szCs w:val="22"/>
          <w:lang w:val="vi-VN"/>
        </w:rPr>
        <w:t xml:space="preserve"> </w:t>
      </w:r>
      <w:r w:rsidRPr="00F35F4B">
        <w:rPr>
          <w:bCs/>
          <w:i w:val="0"/>
          <w:iCs/>
          <w:color w:val="0D0D0D"/>
          <w:sz w:val="22"/>
          <w:szCs w:val="22"/>
          <w:bdr w:val="none" w:sz="0" w:space="0" w:color="auto" w:frame="1"/>
          <w:shd w:val="clear" w:color="auto" w:fill="FFFFFF"/>
        </w:rPr>
        <w:t>Trong những năm qua, các cấp quản lý giáo dục</w:t>
      </w:r>
      <w:r w:rsidRPr="00F35F4B">
        <w:rPr>
          <w:bCs/>
          <w:i w:val="0"/>
          <w:iCs/>
          <w:color w:val="0D0D0D"/>
          <w:sz w:val="22"/>
          <w:szCs w:val="22"/>
          <w:bdr w:val="none" w:sz="0" w:space="0" w:color="auto" w:frame="1"/>
          <w:shd w:val="clear" w:color="auto" w:fill="FFFFFF"/>
          <w:lang w:val="vi-VN"/>
        </w:rPr>
        <w:t xml:space="preserve"> Quận 10</w:t>
      </w:r>
      <w:r w:rsidRPr="00F35F4B">
        <w:rPr>
          <w:bCs/>
          <w:i w:val="0"/>
          <w:iCs/>
          <w:color w:val="0D0D0D"/>
          <w:sz w:val="22"/>
          <w:szCs w:val="22"/>
          <w:bdr w:val="none" w:sz="0" w:space="0" w:color="auto" w:frame="1"/>
          <w:shd w:val="clear" w:color="auto" w:fill="FFFFFF"/>
        </w:rPr>
        <w:t xml:space="preserve"> TP</w:t>
      </w:r>
      <w:r w:rsidRPr="00F35F4B">
        <w:rPr>
          <w:bCs/>
          <w:i w:val="0"/>
          <w:iCs/>
          <w:color w:val="0D0D0D"/>
          <w:sz w:val="22"/>
          <w:szCs w:val="22"/>
          <w:bdr w:val="none" w:sz="0" w:space="0" w:color="auto" w:frame="1"/>
          <w:shd w:val="clear" w:color="auto" w:fill="FFFFFF"/>
          <w:lang w:val="vi-VN"/>
        </w:rPr>
        <w:t xml:space="preserve"> HCM</w:t>
      </w:r>
      <w:r w:rsidRPr="00F35F4B">
        <w:rPr>
          <w:bCs/>
          <w:i w:val="0"/>
          <w:iCs/>
          <w:color w:val="0D0D0D"/>
          <w:sz w:val="22"/>
          <w:szCs w:val="22"/>
          <w:bdr w:val="none" w:sz="0" w:space="0" w:color="auto" w:frame="1"/>
          <w:shd w:val="clear" w:color="auto" w:fill="FFFFFF"/>
        </w:rPr>
        <w:t xml:space="preserve"> đã luôn</w:t>
      </w:r>
      <w:r w:rsidRPr="00F35F4B">
        <w:rPr>
          <w:bCs/>
          <w:i w:val="0"/>
          <w:iCs/>
          <w:color w:val="0D0D0D"/>
          <w:sz w:val="22"/>
          <w:szCs w:val="22"/>
          <w:bdr w:val="none" w:sz="0" w:space="0" w:color="auto" w:frame="1"/>
          <w:shd w:val="clear" w:color="auto" w:fill="FFFFFF"/>
          <w:lang w:val="vi-VN"/>
        </w:rPr>
        <w:t xml:space="preserve"> nghiên cứu đề ra các giải pháp tạo động lực cho đội ngũ GV không chỉ là nâng cao trình độ chuyên môn, nghiệp vụ mà còn quan tâm đề đời sống vật chất và tinh thần cho đội ngũ giáo viên mầm non. Nhiều nghiên cứu đã chỉ ra rằng ở bậc mầm non giáo viên rất áp lực, vất vả một số giáo viên mầm non đã xin thôi việc. </w:t>
      </w:r>
      <w:r w:rsidRPr="00F35F4B">
        <w:rPr>
          <w:i w:val="0"/>
          <w:iCs/>
          <w:color w:val="343A40"/>
          <w:sz w:val="22"/>
          <w:szCs w:val="22"/>
          <w:shd w:val="clear" w:color="auto" w:fill="F7F7F7"/>
        </w:rPr>
        <w:t xml:space="preserve">Theo </w:t>
      </w:r>
      <w:r w:rsidRPr="00F35F4B">
        <w:rPr>
          <w:i w:val="0"/>
          <w:iCs/>
          <w:sz w:val="22"/>
          <w:szCs w:val="22"/>
        </w:rPr>
        <w:t xml:space="preserve">thống kê của Bộ Giáo dục và </w:t>
      </w:r>
      <w:r w:rsidRPr="00F35F4B">
        <w:rPr>
          <w:i w:val="0"/>
          <w:iCs/>
          <w:sz w:val="22"/>
          <w:szCs w:val="22"/>
          <w:lang w:val="vi-VN"/>
        </w:rPr>
        <w:t>Đ</w:t>
      </w:r>
      <w:r w:rsidRPr="00F35F4B">
        <w:rPr>
          <w:i w:val="0"/>
          <w:iCs/>
          <w:sz w:val="22"/>
          <w:szCs w:val="22"/>
        </w:rPr>
        <w:t>ào tạo, có hơn 7.000 giáo viên nghỉ việc, chuyển việc tính từ tháng tính từ tháng 8/2023 - 4/2024. Trong đó, giáo viên nghỉ việc, chuyển việc ở bậc mầm non tăng cao, khoảng 1.600 giáo viên</w:t>
      </w:r>
      <w:r w:rsidRPr="00F35F4B">
        <w:rPr>
          <w:i w:val="0"/>
          <w:iCs/>
          <w:sz w:val="22"/>
          <w:szCs w:val="22"/>
          <w:lang w:val="vi-VN"/>
        </w:rPr>
        <w:t xml:space="preserve"> [10]</w:t>
      </w:r>
      <w:r w:rsidRPr="00F35F4B">
        <w:rPr>
          <w:i w:val="0"/>
          <w:iCs/>
          <w:sz w:val="22"/>
          <w:szCs w:val="22"/>
        </w:rPr>
        <w:t>.</w:t>
      </w:r>
      <w:r w:rsidRPr="00F35F4B">
        <w:rPr>
          <w:i w:val="0"/>
          <w:iCs/>
          <w:color w:val="0D0D0D"/>
          <w:sz w:val="22"/>
          <w:szCs w:val="22"/>
          <w:bdr w:val="none" w:sz="0" w:space="0" w:color="auto" w:frame="1"/>
          <w:shd w:val="clear" w:color="auto" w:fill="FFFFFF"/>
          <w:lang w:val="vi-VN"/>
        </w:rPr>
        <w:t xml:space="preserve"> Từ vấn đề này</w:t>
      </w:r>
      <w:r w:rsidRPr="00F35F4B">
        <w:rPr>
          <w:bCs/>
          <w:i w:val="0"/>
          <w:iCs/>
          <w:color w:val="0D0D0D"/>
          <w:sz w:val="22"/>
          <w:szCs w:val="22"/>
          <w:bdr w:val="none" w:sz="0" w:space="0" w:color="auto" w:frame="1"/>
          <w:shd w:val="clear" w:color="auto" w:fill="FFFFFF"/>
          <w:lang w:val="vi-VN"/>
        </w:rPr>
        <w:t xml:space="preserve"> đặt ra vấn đề lãnh đạo</w:t>
      </w:r>
      <w:r w:rsidRPr="00F35F4B">
        <w:rPr>
          <w:i w:val="0"/>
          <w:iCs/>
          <w:color w:val="0D0D0D"/>
          <w:sz w:val="22"/>
          <w:szCs w:val="22"/>
        </w:rPr>
        <w:t xml:space="preserve"> nhà trường là làm thế nào để xây dựng được một đội ngũ GV </w:t>
      </w:r>
      <w:r w:rsidRPr="00F35F4B">
        <w:rPr>
          <w:i w:val="0"/>
          <w:iCs/>
          <w:color w:val="0D0D0D"/>
          <w:spacing w:val="-3"/>
          <w:sz w:val="22"/>
          <w:szCs w:val="22"/>
        </w:rPr>
        <w:t xml:space="preserve">yêu </w:t>
      </w:r>
      <w:r w:rsidRPr="00F35F4B">
        <w:rPr>
          <w:i w:val="0"/>
          <w:iCs/>
          <w:color w:val="0D0D0D"/>
          <w:sz w:val="22"/>
          <w:szCs w:val="22"/>
        </w:rPr>
        <w:t>nghề, có năng lực</w:t>
      </w:r>
      <w:r w:rsidRPr="00F35F4B">
        <w:rPr>
          <w:i w:val="0"/>
          <w:iCs/>
          <w:color w:val="0D0D0D"/>
          <w:spacing w:val="25"/>
          <w:sz w:val="22"/>
          <w:szCs w:val="22"/>
        </w:rPr>
        <w:t xml:space="preserve"> </w:t>
      </w:r>
      <w:r w:rsidRPr="00F35F4B">
        <w:rPr>
          <w:i w:val="0"/>
          <w:iCs/>
          <w:color w:val="0D0D0D"/>
          <w:sz w:val="22"/>
          <w:szCs w:val="22"/>
        </w:rPr>
        <w:t>chuyên</w:t>
      </w:r>
      <w:r w:rsidRPr="00F35F4B">
        <w:rPr>
          <w:i w:val="0"/>
          <w:iCs/>
          <w:color w:val="0D0D0D"/>
          <w:spacing w:val="29"/>
          <w:sz w:val="22"/>
          <w:szCs w:val="22"/>
        </w:rPr>
        <w:t xml:space="preserve"> </w:t>
      </w:r>
      <w:r w:rsidRPr="00F35F4B">
        <w:rPr>
          <w:i w:val="0"/>
          <w:iCs/>
          <w:color w:val="0D0D0D"/>
          <w:spacing w:val="-3"/>
          <w:sz w:val="22"/>
          <w:szCs w:val="22"/>
        </w:rPr>
        <w:t>môn</w:t>
      </w:r>
      <w:r w:rsidRPr="00F35F4B">
        <w:rPr>
          <w:i w:val="0"/>
          <w:iCs/>
          <w:color w:val="0D0D0D"/>
          <w:spacing w:val="27"/>
          <w:sz w:val="22"/>
          <w:szCs w:val="22"/>
        </w:rPr>
        <w:t xml:space="preserve"> </w:t>
      </w:r>
      <w:r w:rsidRPr="00F35F4B">
        <w:rPr>
          <w:i w:val="0"/>
          <w:iCs/>
          <w:color w:val="0D0D0D"/>
          <w:sz w:val="22"/>
          <w:szCs w:val="22"/>
        </w:rPr>
        <w:t>vững</w:t>
      </w:r>
      <w:r w:rsidRPr="00F35F4B">
        <w:rPr>
          <w:i w:val="0"/>
          <w:iCs/>
          <w:color w:val="0D0D0D"/>
          <w:spacing w:val="27"/>
          <w:sz w:val="22"/>
          <w:szCs w:val="22"/>
        </w:rPr>
        <w:t xml:space="preserve"> </w:t>
      </w:r>
      <w:r w:rsidRPr="00F35F4B">
        <w:rPr>
          <w:i w:val="0"/>
          <w:iCs/>
          <w:color w:val="0D0D0D"/>
          <w:sz w:val="22"/>
          <w:szCs w:val="22"/>
        </w:rPr>
        <w:t>vàng,</w:t>
      </w:r>
      <w:r w:rsidRPr="00F35F4B">
        <w:rPr>
          <w:i w:val="0"/>
          <w:iCs/>
          <w:color w:val="0D0D0D"/>
          <w:spacing w:val="27"/>
          <w:sz w:val="22"/>
          <w:szCs w:val="22"/>
        </w:rPr>
        <w:t xml:space="preserve"> </w:t>
      </w:r>
      <w:r w:rsidRPr="00F35F4B">
        <w:rPr>
          <w:i w:val="0"/>
          <w:iCs/>
          <w:color w:val="0D0D0D"/>
          <w:sz w:val="22"/>
          <w:szCs w:val="22"/>
        </w:rPr>
        <w:t>nhiệt</w:t>
      </w:r>
      <w:r w:rsidRPr="00F35F4B">
        <w:rPr>
          <w:i w:val="0"/>
          <w:iCs/>
          <w:color w:val="0D0D0D"/>
          <w:spacing w:val="24"/>
          <w:sz w:val="22"/>
          <w:szCs w:val="22"/>
        </w:rPr>
        <w:t xml:space="preserve"> </w:t>
      </w:r>
      <w:r w:rsidRPr="00F35F4B">
        <w:rPr>
          <w:i w:val="0"/>
          <w:iCs/>
          <w:color w:val="0D0D0D"/>
          <w:sz w:val="22"/>
          <w:szCs w:val="22"/>
        </w:rPr>
        <w:t>tình</w:t>
      </w:r>
      <w:r w:rsidRPr="00F35F4B">
        <w:rPr>
          <w:i w:val="0"/>
          <w:iCs/>
          <w:color w:val="0D0D0D"/>
          <w:spacing w:val="24"/>
          <w:sz w:val="22"/>
          <w:szCs w:val="22"/>
        </w:rPr>
        <w:t xml:space="preserve"> </w:t>
      </w:r>
      <w:r w:rsidRPr="00F35F4B">
        <w:rPr>
          <w:i w:val="0"/>
          <w:iCs/>
          <w:color w:val="0D0D0D"/>
          <w:sz w:val="22"/>
          <w:szCs w:val="22"/>
        </w:rPr>
        <w:t>công</w:t>
      </w:r>
      <w:r w:rsidRPr="00F35F4B">
        <w:rPr>
          <w:i w:val="0"/>
          <w:iCs/>
          <w:color w:val="0D0D0D"/>
          <w:spacing w:val="26"/>
          <w:sz w:val="22"/>
          <w:szCs w:val="22"/>
        </w:rPr>
        <w:t xml:space="preserve"> </w:t>
      </w:r>
      <w:r w:rsidRPr="00F35F4B">
        <w:rPr>
          <w:i w:val="0"/>
          <w:iCs/>
          <w:color w:val="0D0D0D"/>
          <w:sz w:val="22"/>
          <w:szCs w:val="22"/>
        </w:rPr>
        <w:t>tác,</w:t>
      </w:r>
      <w:r w:rsidRPr="00F35F4B">
        <w:rPr>
          <w:i w:val="0"/>
          <w:iCs/>
          <w:color w:val="0D0D0D"/>
          <w:spacing w:val="25"/>
          <w:sz w:val="22"/>
          <w:szCs w:val="22"/>
        </w:rPr>
        <w:t xml:space="preserve"> </w:t>
      </w:r>
      <w:r w:rsidRPr="00F35F4B">
        <w:rPr>
          <w:i w:val="0"/>
          <w:iCs/>
          <w:color w:val="0D0D0D"/>
          <w:sz w:val="22"/>
          <w:szCs w:val="22"/>
        </w:rPr>
        <w:t>sáng</w:t>
      </w:r>
      <w:r w:rsidRPr="00F35F4B">
        <w:rPr>
          <w:i w:val="0"/>
          <w:iCs/>
          <w:color w:val="0D0D0D"/>
          <w:spacing w:val="24"/>
          <w:sz w:val="22"/>
          <w:szCs w:val="22"/>
        </w:rPr>
        <w:t xml:space="preserve"> </w:t>
      </w:r>
      <w:r w:rsidRPr="00F35F4B">
        <w:rPr>
          <w:i w:val="0"/>
          <w:iCs/>
          <w:color w:val="0D0D0D"/>
          <w:sz w:val="22"/>
          <w:szCs w:val="22"/>
        </w:rPr>
        <w:t>tạo</w:t>
      </w:r>
      <w:r w:rsidRPr="00F35F4B">
        <w:rPr>
          <w:i w:val="0"/>
          <w:iCs/>
          <w:color w:val="0D0D0D"/>
          <w:spacing w:val="24"/>
          <w:sz w:val="22"/>
          <w:szCs w:val="22"/>
        </w:rPr>
        <w:t xml:space="preserve"> </w:t>
      </w:r>
      <w:r w:rsidRPr="00F35F4B">
        <w:rPr>
          <w:i w:val="0"/>
          <w:iCs/>
          <w:color w:val="0D0D0D"/>
          <w:sz w:val="22"/>
          <w:szCs w:val="22"/>
        </w:rPr>
        <w:t>trong</w:t>
      </w:r>
      <w:r w:rsidRPr="00F35F4B">
        <w:rPr>
          <w:i w:val="0"/>
          <w:iCs/>
          <w:color w:val="0D0D0D"/>
          <w:spacing w:val="27"/>
          <w:sz w:val="22"/>
          <w:szCs w:val="22"/>
        </w:rPr>
        <w:t xml:space="preserve"> </w:t>
      </w:r>
      <w:r w:rsidRPr="00F35F4B">
        <w:rPr>
          <w:i w:val="0"/>
          <w:iCs/>
          <w:color w:val="0D0D0D"/>
          <w:sz w:val="22"/>
          <w:szCs w:val="22"/>
        </w:rPr>
        <w:t>công</w:t>
      </w:r>
      <w:r w:rsidRPr="00F35F4B">
        <w:rPr>
          <w:i w:val="0"/>
          <w:iCs/>
          <w:color w:val="0D0D0D"/>
          <w:spacing w:val="27"/>
          <w:sz w:val="22"/>
          <w:szCs w:val="22"/>
        </w:rPr>
        <w:t xml:space="preserve"> </w:t>
      </w:r>
      <w:r w:rsidRPr="00F35F4B">
        <w:rPr>
          <w:i w:val="0"/>
          <w:iCs/>
          <w:color w:val="0D0D0D"/>
          <w:sz w:val="22"/>
          <w:szCs w:val="22"/>
        </w:rPr>
        <w:t>việc...</w:t>
      </w:r>
      <w:r w:rsidRPr="00F35F4B">
        <w:rPr>
          <w:i w:val="0"/>
          <w:iCs/>
          <w:color w:val="0D0D0D"/>
          <w:sz w:val="22"/>
          <w:szCs w:val="22"/>
          <w:lang w:val="vi-VN"/>
        </w:rPr>
        <w:t xml:space="preserve"> Nghiên cứu này đã tiến hành điều tra đánh giá thực trạng tạo động lực cho đội ngũ giáo viên ở các trường mầm non và đề xuất một số biện pháp nhằm tăng cường hơn nữa việc tạo động lực cho đội ngũ giáo viên mâm non.</w:t>
      </w:r>
    </w:p>
    <w:p w14:paraId="228E98BE" w14:textId="77777777" w:rsidR="007171C9" w:rsidRPr="00F35F4B" w:rsidRDefault="007171C9" w:rsidP="00630023">
      <w:pPr>
        <w:spacing w:line="240" w:lineRule="auto"/>
        <w:jc w:val="both"/>
        <w:rPr>
          <w:rFonts w:ascii="Times New Roman" w:hAnsi="Times New Roman" w:cs="Times New Roman"/>
          <w:b/>
          <w:bCs/>
          <w:color w:val="0D0D0D"/>
          <w:lang w:val="nl-NL"/>
        </w:rPr>
      </w:pPr>
      <w:r w:rsidRPr="00F35F4B">
        <w:rPr>
          <w:rFonts w:ascii="Times New Roman" w:hAnsi="Times New Roman" w:cs="Times New Roman"/>
          <w:b/>
          <w:bCs/>
          <w:color w:val="0D0D0D"/>
          <w:lang w:val="vi-VN"/>
        </w:rPr>
        <w:t>2. KHÁCH THỂ</w:t>
      </w:r>
      <w:r w:rsidRPr="00F35F4B">
        <w:rPr>
          <w:rFonts w:ascii="Times New Roman" w:hAnsi="Times New Roman" w:cs="Times New Roman"/>
          <w:b/>
          <w:bCs/>
          <w:color w:val="0D0D0D"/>
          <w:lang w:val="nl-NL"/>
        </w:rPr>
        <w:t xml:space="preserve"> VÀ PHƯƠNG PHÁP NGHIÊN CỨU</w:t>
      </w:r>
    </w:p>
    <w:p w14:paraId="53866DF0" w14:textId="77777777" w:rsidR="007171C9" w:rsidRPr="00F35F4B" w:rsidRDefault="007171C9" w:rsidP="00630023">
      <w:pPr>
        <w:spacing w:after="120" w:line="240" w:lineRule="auto"/>
        <w:jc w:val="both"/>
        <w:rPr>
          <w:rFonts w:ascii="Times New Roman" w:hAnsi="Times New Roman" w:cs="Times New Roman"/>
          <w:color w:val="0D0D0D"/>
          <w:lang w:val="vi-VN"/>
        </w:rPr>
      </w:pPr>
      <w:r w:rsidRPr="00F35F4B">
        <w:rPr>
          <w:rFonts w:ascii="Times New Roman" w:hAnsi="Times New Roman" w:cs="Times New Roman"/>
          <w:i/>
          <w:color w:val="0D0D0D"/>
          <w:spacing w:val="-2"/>
          <w:lang w:val="nl-NL"/>
        </w:rPr>
        <w:t>Khách thể nghiên cứu</w:t>
      </w:r>
      <w:r w:rsidRPr="00F35F4B">
        <w:rPr>
          <w:rFonts w:ascii="Times New Roman" w:hAnsi="Times New Roman" w:cs="Times New Roman"/>
          <w:i/>
          <w:iCs/>
          <w:color w:val="0D0D0D"/>
          <w:lang w:val="nl-NL"/>
        </w:rPr>
        <w:t>:</w:t>
      </w:r>
      <w:r w:rsidRPr="00F35F4B">
        <w:rPr>
          <w:rFonts w:ascii="Times New Roman" w:hAnsi="Times New Roman" w:cs="Times New Roman"/>
          <w:color w:val="0D0D0D"/>
          <w:lang w:val="vi-VN"/>
        </w:rPr>
        <w:t xml:space="preserve"> </w:t>
      </w:r>
      <w:r w:rsidRPr="00F35F4B">
        <w:rPr>
          <w:rFonts w:ascii="Times New Roman" w:hAnsi="Times New Roman" w:cs="Times New Roman"/>
          <w:lang w:val="vi-VN"/>
        </w:rPr>
        <w:t xml:space="preserve">Khách thể tiến hành khảo sát gồm </w:t>
      </w:r>
      <w:r w:rsidRPr="00F35F4B">
        <w:rPr>
          <w:rFonts w:ascii="Times New Roman" w:hAnsi="Times New Roman" w:cs="Times New Roman"/>
          <w:color w:val="0D0D0D"/>
          <w:lang w:val="vi-VN"/>
        </w:rPr>
        <w:t>k</w:t>
      </w:r>
      <w:r w:rsidRPr="00F35F4B">
        <w:rPr>
          <w:rFonts w:ascii="Times New Roman" w:hAnsi="Times New Roman" w:cs="Times New Roman"/>
          <w:color w:val="0D0D0D"/>
          <w:lang w:val="de-DE"/>
        </w:rPr>
        <w:t>hảo</w:t>
      </w:r>
      <w:r w:rsidRPr="00F35F4B">
        <w:rPr>
          <w:rFonts w:ascii="Times New Roman" w:hAnsi="Times New Roman" w:cs="Times New Roman"/>
          <w:color w:val="0D0D0D"/>
          <w:lang w:val="vi-VN"/>
        </w:rPr>
        <w:t xml:space="preserve"> sát 138 CBQL, GV. Cụ thể: </w:t>
      </w:r>
      <w:r w:rsidRPr="00F35F4B">
        <w:rPr>
          <w:rFonts w:ascii="Times New Roman" w:hAnsi="Times New Roman" w:cs="Times New Roman"/>
          <w:color w:val="0D0D0D"/>
          <w:lang w:val="vi-VN" w:eastAsia="zh-CN"/>
        </w:rPr>
        <w:t xml:space="preserve">46 CBQL (Hiệu trưởng, Phó hiệu trưởng; Chủ tịch Công Đoàn, Tổ trưởng chuyên môn) và 92 giáo viên) của 10 </w:t>
      </w:r>
      <w:r w:rsidRPr="00F35F4B">
        <w:rPr>
          <w:rFonts w:ascii="Times New Roman" w:hAnsi="Times New Roman" w:cs="Times New Roman"/>
          <w:color w:val="0D0D0D"/>
          <w:spacing w:val="-6"/>
          <w:lang w:val="vi-VN" w:eastAsia="zh-CN"/>
        </w:rPr>
        <w:t>trường mầm non trên địa bàn Quận 10, TP HCM:</w:t>
      </w:r>
      <w:r w:rsidRPr="00F35F4B">
        <w:rPr>
          <w:rFonts w:ascii="Times New Roman" w:hAnsi="Times New Roman" w:cs="Times New Roman"/>
          <w:color w:val="0D0D0D"/>
          <w:lang w:val="vi-VN"/>
        </w:rPr>
        <w:t xml:space="preserve"> (Trường MN Phường 2; Trường MN Phường 3</w:t>
      </w:r>
      <w:r w:rsidRPr="00F35F4B">
        <w:rPr>
          <w:rFonts w:ascii="Times New Roman" w:hAnsi="Times New Roman" w:cs="Times New Roman"/>
          <w:color w:val="0D0D0D"/>
          <w:spacing w:val="-6"/>
          <w:lang w:val="vi-VN" w:eastAsia="zh-CN"/>
        </w:rPr>
        <w:t xml:space="preserve">; </w:t>
      </w:r>
      <w:r w:rsidRPr="00F35F4B">
        <w:rPr>
          <w:rFonts w:ascii="Times New Roman" w:hAnsi="Times New Roman" w:cs="Times New Roman"/>
          <w:color w:val="0D0D0D"/>
          <w:lang w:val="vi-VN"/>
        </w:rPr>
        <w:t>Trường MN Phường 6</w:t>
      </w:r>
      <w:r w:rsidRPr="00F35F4B">
        <w:rPr>
          <w:rFonts w:ascii="Times New Roman" w:hAnsi="Times New Roman" w:cs="Times New Roman"/>
          <w:color w:val="0D0D0D"/>
          <w:spacing w:val="-6"/>
          <w:lang w:val="vi-VN" w:eastAsia="zh-CN"/>
        </w:rPr>
        <w:t xml:space="preserve">; </w:t>
      </w:r>
      <w:r w:rsidRPr="00F35F4B">
        <w:rPr>
          <w:rFonts w:ascii="Times New Roman" w:hAnsi="Times New Roman" w:cs="Times New Roman"/>
          <w:color w:val="0D0D0D"/>
          <w:lang w:val="vi-VN"/>
        </w:rPr>
        <w:t>Trường MN Phường 8</w:t>
      </w:r>
      <w:r w:rsidRPr="00F35F4B">
        <w:rPr>
          <w:rFonts w:ascii="Times New Roman" w:hAnsi="Times New Roman" w:cs="Times New Roman"/>
          <w:color w:val="0D0D0D"/>
          <w:spacing w:val="-6"/>
          <w:lang w:val="vi-VN" w:eastAsia="zh-CN"/>
        </w:rPr>
        <w:t xml:space="preserve">; </w:t>
      </w:r>
      <w:r w:rsidRPr="00F35F4B">
        <w:rPr>
          <w:rFonts w:ascii="Times New Roman" w:hAnsi="Times New Roman" w:cs="Times New Roman"/>
          <w:color w:val="0D0D0D"/>
          <w:lang w:val="vi-VN"/>
        </w:rPr>
        <w:t>Trường MN Phường 9</w:t>
      </w:r>
      <w:r w:rsidRPr="00F35F4B">
        <w:rPr>
          <w:rFonts w:ascii="Times New Roman" w:hAnsi="Times New Roman" w:cs="Times New Roman"/>
          <w:color w:val="0D0D0D"/>
          <w:spacing w:val="-6"/>
          <w:lang w:val="vi-VN" w:eastAsia="zh-CN"/>
        </w:rPr>
        <w:t xml:space="preserve">; </w:t>
      </w:r>
      <w:r w:rsidRPr="00F35F4B">
        <w:rPr>
          <w:rFonts w:ascii="Times New Roman" w:hAnsi="Times New Roman" w:cs="Times New Roman"/>
          <w:color w:val="0D0D0D"/>
          <w:lang w:val="vi-VN"/>
        </w:rPr>
        <w:t>Trường MN Phường 10</w:t>
      </w:r>
      <w:r w:rsidRPr="00F35F4B">
        <w:rPr>
          <w:rFonts w:ascii="Times New Roman" w:hAnsi="Times New Roman" w:cs="Times New Roman"/>
          <w:color w:val="0D0D0D"/>
          <w:spacing w:val="-6"/>
          <w:lang w:val="vi-VN" w:eastAsia="zh-CN"/>
        </w:rPr>
        <w:t xml:space="preserve">; </w:t>
      </w:r>
      <w:r w:rsidRPr="00F35F4B">
        <w:rPr>
          <w:rFonts w:ascii="Times New Roman" w:hAnsi="Times New Roman" w:cs="Times New Roman"/>
          <w:color w:val="0D0D0D"/>
          <w:lang w:val="vi-VN"/>
        </w:rPr>
        <w:t>Trường MN Phường 13</w:t>
      </w:r>
      <w:r w:rsidRPr="00F35F4B">
        <w:rPr>
          <w:rFonts w:ascii="Times New Roman" w:hAnsi="Times New Roman" w:cs="Times New Roman"/>
          <w:color w:val="0D0D0D"/>
          <w:spacing w:val="-6"/>
          <w:lang w:val="vi-VN" w:eastAsia="zh-CN"/>
        </w:rPr>
        <w:t xml:space="preserve">; </w:t>
      </w:r>
      <w:r w:rsidRPr="00F35F4B">
        <w:rPr>
          <w:rFonts w:ascii="Times New Roman" w:hAnsi="Times New Roman" w:cs="Times New Roman"/>
          <w:color w:val="0D0D0D"/>
          <w:lang w:val="vi-VN"/>
        </w:rPr>
        <w:t>Trường MN Phường 14</w:t>
      </w:r>
      <w:r w:rsidRPr="00F35F4B">
        <w:rPr>
          <w:rFonts w:ascii="Times New Roman" w:hAnsi="Times New Roman" w:cs="Times New Roman"/>
          <w:color w:val="0D0D0D"/>
          <w:spacing w:val="-6"/>
          <w:lang w:val="vi-VN" w:eastAsia="zh-CN"/>
        </w:rPr>
        <w:t xml:space="preserve">; </w:t>
      </w:r>
      <w:r w:rsidRPr="00F35F4B">
        <w:rPr>
          <w:rFonts w:ascii="Times New Roman" w:hAnsi="Times New Roman" w:cs="Times New Roman"/>
          <w:color w:val="0D0D0D"/>
          <w:lang w:val="vi-VN"/>
        </w:rPr>
        <w:t>Trường MN Phường 15A</w:t>
      </w:r>
      <w:r w:rsidRPr="00F35F4B">
        <w:rPr>
          <w:rFonts w:ascii="Times New Roman" w:hAnsi="Times New Roman" w:cs="Times New Roman"/>
          <w:color w:val="0D0D0D"/>
          <w:spacing w:val="-6"/>
          <w:lang w:val="vi-VN" w:eastAsia="zh-CN"/>
        </w:rPr>
        <w:t xml:space="preserve">; </w:t>
      </w:r>
      <w:r w:rsidRPr="00F35F4B">
        <w:rPr>
          <w:rFonts w:ascii="Times New Roman" w:hAnsi="Times New Roman" w:cs="Times New Roman"/>
          <w:color w:val="0D0D0D"/>
          <w:lang w:val="vi-VN"/>
        </w:rPr>
        <w:t>Trường MN Phường 15B).</w:t>
      </w:r>
    </w:p>
    <w:p w14:paraId="673483E0" w14:textId="77777777" w:rsidR="007171C9" w:rsidRPr="00F35F4B" w:rsidRDefault="007171C9" w:rsidP="00630023">
      <w:pPr>
        <w:spacing w:after="120" w:line="240" w:lineRule="auto"/>
        <w:jc w:val="both"/>
        <w:rPr>
          <w:rFonts w:ascii="Times New Roman" w:hAnsi="Times New Roman" w:cs="Times New Roman"/>
          <w:color w:val="0D0D0D"/>
          <w:spacing w:val="2"/>
          <w:lang w:val="vi-VN"/>
        </w:rPr>
      </w:pPr>
      <w:r w:rsidRPr="00F35F4B">
        <w:rPr>
          <w:rFonts w:ascii="Times New Roman" w:hAnsi="Times New Roman" w:cs="Times New Roman"/>
          <w:i/>
          <w:iCs/>
          <w:color w:val="0D0D0D"/>
          <w:spacing w:val="-4"/>
          <w:lang w:val="nl-NL"/>
        </w:rPr>
        <w:t>Phương pháp nghiên cứu:</w:t>
      </w:r>
      <w:r w:rsidRPr="00F35F4B">
        <w:rPr>
          <w:rFonts w:ascii="Times New Roman" w:hAnsi="Times New Roman" w:cs="Times New Roman"/>
          <w:color w:val="0D0D0D"/>
          <w:spacing w:val="-4"/>
          <w:lang w:val="nl-NL"/>
        </w:rPr>
        <w:t xml:space="preserve"> </w:t>
      </w:r>
      <w:r w:rsidRPr="00F35F4B">
        <w:rPr>
          <w:rFonts w:ascii="Times New Roman" w:hAnsi="Times New Roman" w:cs="Times New Roman"/>
          <w:color w:val="0D0D0D"/>
          <w:lang w:val="vi-VN"/>
        </w:rPr>
        <w:t>S</w:t>
      </w:r>
      <w:r w:rsidRPr="00F35F4B">
        <w:rPr>
          <w:rFonts w:ascii="Times New Roman" w:hAnsi="Times New Roman" w:cs="Times New Roman"/>
          <w:color w:val="0D0D0D"/>
          <w:lang w:val="nl-NL"/>
        </w:rPr>
        <w:t xml:space="preserve">ử dụng </w:t>
      </w:r>
      <w:r w:rsidRPr="00F35F4B">
        <w:rPr>
          <w:rStyle w:val="BodyText30"/>
          <w:rFonts w:eastAsia="Calibri"/>
          <w:color w:val="0D0D0D"/>
          <w:sz w:val="22"/>
          <w:szCs w:val="22"/>
        </w:rPr>
        <w:t xml:space="preserve">phương pháp điều tra là chính nhằm đánh giá </w:t>
      </w:r>
      <w:r w:rsidRPr="00F35F4B">
        <w:rPr>
          <w:rFonts w:ascii="Times New Roman" w:hAnsi="Times New Roman" w:cs="Times New Roman"/>
          <w:spacing w:val="-4"/>
          <w:lang w:val="vi-VN"/>
        </w:rPr>
        <w:t xml:space="preserve">về thực trạng </w:t>
      </w:r>
      <w:r w:rsidRPr="00F35F4B">
        <w:rPr>
          <w:rFonts w:ascii="Times New Roman" w:hAnsi="Times New Roman" w:cs="Times New Roman"/>
          <w:color w:val="0D0D0D"/>
          <w:spacing w:val="2"/>
          <w:lang w:val="vi-VN"/>
        </w:rPr>
        <w:t xml:space="preserve">về hoạt động tạo động lực làm việc cho GV </w:t>
      </w:r>
      <w:r w:rsidRPr="00F35F4B">
        <w:rPr>
          <w:rFonts w:ascii="Times New Roman" w:hAnsi="Times New Roman" w:cs="Times New Roman"/>
          <w:bCs/>
          <w:color w:val="0D0D0D"/>
          <w:lang w:val="vi-VN"/>
        </w:rPr>
        <w:t>ở các trường mầm non ở Quận 10, TP HCM</w:t>
      </w:r>
      <w:r w:rsidRPr="00F35F4B">
        <w:rPr>
          <w:rFonts w:ascii="Times New Roman" w:hAnsi="Times New Roman" w:cs="Times New Roman"/>
          <w:color w:val="0D0D0D"/>
          <w:spacing w:val="2"/>
          <w:lang w:val="vi-VN"/>
        </w:rPr>
        <w:t xml:space="preserve"> trên các mặt nhận thức về vai trò của việc tạo động lực; Thực hiện các nội dung tạo động lực và sử dụng các phương thức tạo động lực cho GV ở các trường mầm non. Số liệu khảo sát được lấy thông tin trong hai năm từ năm học 2022-2023 và năm học 2023-2024. </w:t>
      </w:r>
      <w:r w:rsidRPr="00F35F4B">
        <w:rPr>
          <w:rFonts w:ascii="Times New Roman" w:hAnsi="Times New Roman" w:cs="Times New Roman"/>
          <w:color w:val="0D0D0D"/>
          <w:lang w:val="vi-VN"/>
        </w:rPr>
        <w:t xml:space="preserve">Bảng hỏi thiết kế theo thang </w:t>
      </w:r>
      <w:r w:rsidRPr="00F35F4B">
        <w:rPr>
          <w:rStyle w:val="BodyText30"/>
          <w:rFonts w:eastAsia="Calibri"/>
          <w:color w:val="0D0D0D"/>
          <w:sz w:val="22"/>
          <w:szCs w:val="22"/>
        </w:rPr>
        <w:t xml:space="preserve">Likert 4 bậc, tương ứng với 4 mức độ. </w:t>
      </w:r>
      <w:r w:rsidRPr="00F35F4B">
        <w:rPr>
          <w:rFonts w:ascii="Times New Roman" w:hAnsi="Times New Roman" w:cs="Times New Roman"/>
          <w:color w:val="0D0D0D"/>
          <w:spacing w:val="-6"/>
          <w:lang w:val="vi-VN"/>
        </w:rPr>
        <w:t>Giá trị khoảng cách giữa các mức độ được tính theo công thức = (Maximum - Minimum)/n = (4 -1)/4 = 0,75</w:t>
      </w:r>
      <w:r w:rsidRPr="00F35F4B">
        <w:rPr>
          <w:rFonts w:ascii="Times New Roman" w:hAnsi="Times New Roman" w:cs="Times New Roman"/>
          <w:lang w:val="vi-VN"/>
        </w:rPr>
        <w:t xml:space="preserve">. </w:t>
      </w:r>
    </w:p>
    <w:p w14:paraId="64B41398" w14:textId="77777777" w:rsidR="007171C9" w:rsidRPr="00F35F4B" w:rsidRDefault="007171C9" w:rsidP="00630023">
      <w:pPr>
        <w:widowControl w:val="0"/>
        <w:spacing w:after="120" w:line="240" w:lineRule="auto"/>
        <w:jc w:val="center"/>
        <w:rPr>
          <w:rFonts w:ascii="Times New Roman" w:hAnsi="Times New Roman" w:cs="Times New Roman"/>
          <w:i/>
          <w:iCs/>
          <w:color w:val="0D0D0D"/>
          <w:lang w:val="vi-VN"/>
        </w:rPr>
      </w:pPr>
      <w:r w:rsidRPr="00F35F4B">
        <w:rPr>
          <w:rFonts w:ascii="Times New Roman" w:hAnsi="Times New Roman" w:cs="Times New Roman"/>
          <w:i/>
          <w:iCs/>
          <w:color w:val="0D0D0D"/>
          <w:lang w:val="vi-VN"/>
        </w:rPr>
        <w:t>Cách tính khoảng điểm trung bình cho các mức độ</w:t>
      </w:r>
    </w:p>
    <w:tbl>
      <w:tblPr>
        <w:tblW w:w="4997" w:type="pct"/>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38"/>
        <w:gridCol w:w="2426"/>
        <w:gridCol w:w="5984"/>
      </w:tblGrid>
      <w:tr w:rsidR="007171C9" w:rsidRPr="00F35F4B" w14:paraId="50544C27" w14:textId="77777777" w:rsidTr="001F472D">
        <w:trPr>
          <w:cantSplit/>
          <w:trHeight w:val="123"/>
          <w:jc w:val="center"/>
        </w:trPr>
        <w:tc>
          <w:tcPr>
            <w:tcW w:w="910" w:type="dxa"/>
            <w:shd w:val="clear" w:color="auto" w:fill="FFFFFF"/>
            <w:vAlign w:val="center"/>
          </w:tcPr>
          <w:p w14:paraId="6B60ABA5" w14:textId="77777777" w:rsidR="007171C9" w:rsidRPr="00F35F4B" w:rsidRDefault="007171C9" w:rsidP="00630023">
            <w:pPr>
              <w:autoSpaceDE w:val="0"/>
              <w:autoSpaceDN w:val="0"/>
              <w:adjustRightInd w:val="0"/>
              <w:spacing w:after="120" w:line="240" w:lineRule="auto"/>
              <w:rPr>
                <w:rFonts w:ascii="Times New Roman" w:hAnsi="Times New Roman" w:cs="Times New Roman"/>
                <w:b/>
                <w:color w:val="0D0D0D"/>
                <w:lang w:val="vi-VN"/>
              </w:rPr>
            </w:pPr>
            <w:r w:rsidRPr="00F35F4B">
              <w:rPr>
                <w:rFonts w:ascii="Times New Roman" w:hAnsi="Times New Roman" w:cs="Times New Roman"/>
                <w:b/>
                <w:color w:val="0D0D0D"/>
                <w:lang w:val="vi-VN"/>
              </w:rPr>
              <w:t>Mức độ</w:t>
            </w:r>
          </w:p>
        </w:tc>
        <w:tc>
          <w:tcPr>
            <w:tcW w:w="2354" w:type="dxa"/>
            <w:shd w:val="clear" w:color="auto" w:fill="FFFFFF"/>
            <w:vAlign w:val="center"/>
          </w:tcPr>
          <w:p w14:paraId="76A5DBB0" w14:textId="77777777" w:rsidR="007171C9" w:rsidRPr="00F35F4B" w:rsidRDefault="007171C9" w:rsidP="00630023">
            <w:pPr>
              <w:spacing w:after="120" w:line="240" w:lineRule="auto"/>
              <w:rPr>
                <w:rFonts w:ascii="Times New Roman" w:hAnsi="Times New Roman" w:cs="Times New Roman"/>
                <w:b/>
                <w:color w:val="0D0D0D"/>
              </w:rPr>
            </w:pPr>
            <w:r w:rsidRPr="00F35F4B">
              <w:rPr>
                <w:rFonts w:ascii="Times New Roman" w:hAnsi="Times New Roman" w:cs="Times New Roman"/>
                <w:b/>
                <w:color w:val="0D0D0D"/>
                <w:lang w:val="vi-VN"/>
              </w:rPr>
              <w:t xml:space="preserve">        </w:t>
            </w:r>
            <w:r w:rsidRPr="00F35F4B">
              <w:rPr>
                <w:rFonts w:ascii="Times New Roman" w:hAnsi="Times New Roman" w:cs="Times New Roman"/>
                <w:b/>
                <w:color w:val="0D0D0D"/>
              </w:rPr>
              <w:t>Điểm trung bình</w:t>
            </w:r>
          </w:p>
        </w:tc>
        <w:tc>
          <w:tcPr>
            <w:tcW w:w="5806" w:type="dxa"/>
            <w:shd w:val="clear" w:color="auto" w:fill="FFFFFF"/>
            <w:vAlign w:val="center"/>
          </w:tcPr>
          <w:p w14:paraId="53E9EDCA" w14:textId="77777777" w:rsidR="007171C9" w:rsidRPr="00F35F4B" w:rsidRDefault="007171C9" w:rsidP="00630023">
            <w:pPr>
              <w:autoSpaceDE w:val="0"/>
              <w:autoSpaceDN w:val="0"/>
              <w:adjustRightInd w:val="0"/>
              <w:spacing w:after="120" w:line="240" w:lineRule="auto"/>
              <w:jc w:val="center"/>
              <w:rPr>
                <w:rFonts w:ascii="Times New Roman" w:hAnsi="Times New Roman" w:cs="Times New Roman"/>
                <w:b/>
                <w:color w:val="0D0D0D"/>
                <w:lang w:val="vi-VN"/>
              </w:rPr>
            </w:pPr>
            <w:r w:rsidRPr="00F35F4B">
              <w:rPr>
                <w:rFonts w:ascii="Times New Roman" w:hAnsi="Times New Roman" w:cs="Times New Roman"/>
                <w:b/>
                <w:color w:val="0D0D0D"/>
              </w:rPr>
              <w:t>Mức thể</w:t>
            </w:r>
            <w:r w:rsidRPr="00F35F4B">
              <w:rPr>
                <w:rFonts w:ascii="Times New Roman" w:hAnsi="Times New Roman" w:cs="Times New Roman"/>
                <w:b/>
                <w:color w:val="0D0D0D"/>
                <w:lang w:val="vi-VN"/>
              </w:rPr>
              <w:t xml:space="preserve"> hiện</w:t>
            </w:r>
          </w:p>
        </w:tc>
      </w:tr>
      <w:tr w:rsidR="007171C9" w:rsidRPr="00F35F4B" w14:paraId="7674EC62" w14:textId="77777777" w:rsidTr="001F472D">
        <w:trPr>
          <w:cantSplit/>
          <w:jc w:val="center"/>
        </w:trPr>
        <w:tc>
          <w:tcPr>
            <w:tcW w:w="910" w:type="dxa"/>
            <w:shd w:val="clear" w:color="auto" w:fill="FFFFFF"/>
            <w:vAlign w:val="center"/>
          </w:tcPr>
          <w:p w14:paraId="4CFA51FA" w14:textId="77777777" w:rsidR="007171C9" w:rsidRPr="00F35F4B" w:rsidRDefault="007171C9" w:rsidP="00630023">
            <w:pPr>
              <w:autoSpaceDE w:val="0"/>
              <w:autoSpaceDN w:val="0"/>
              <w:adjustRightInd w:val="0"/>
              <w:spacing w:after="120" w:line="240" w:lineRule="auto"/>
              <w:jc w:val="center"/>
              <w:rPr>
                <w:rFonts w:ascii="Times New Roman" w:hAnsi="Times New Roman" w:cs="Times New Roman"/>
                <w:color w:val="0D0D0D"/>
              </w:rPr>
            </w:pPr>
            <w:r w:rsidRPr="00F35F4B">
              <w:rPr>
                <w:rFonts w:ascii="Times New Roman" w:hAnsi="Times New Roman" w:cs="Times New Roman"/>
                <w:color w:val="0D0D0D"/>
              </w:rPr>
              <w:t>1</w:t>
            </w:r>
          </w:p>
        </w:tc>
        <w:tc>
          <w:tcPr>
            <w:tcW w:w="2354" w:type="dxa"/>
            <w:shd w:val="clear" w:color="auto" w:fill="FFFFFF"/>
            <w:vAlign w:val="center"/>
          </w:tcPr>
          <w:p w14:paraId="3A27CD8B" w14:textId="77777777" w:rsidR="007171C9" w:rsidRPr="00F35F4B" w:rsidRDefault="007171C9" w:rsidP="00630023">
            <w:pPr>
              <w:widowControl w:val="0"/>
              <w:spacing w:after="120" w:line="240" w:lineRule="auto"/>
              <w:ind w:left="57" w:right="57"/>
              <w:rPr>
                <w:rFonts w:ascii="Times New Roman" w:hAnsi="Times New Roman" w:cs="Times New Roman"/>
                <w:color w:val="0D0D0D"/>
              </w:rPr>
            </w:pPr>
            <w:r w:rsidRPr="00F35F4B">
              <w:rPr>
                <w:rFonts w:ascii="Times New Roman" w:hAnsi="Times New Roman" w:cs="Times New Roman"/>
                <w:color w:val="0D0D0D"/>
              </w:rPr>
              <w:t>Từ</w:t>
            </w:r>
            <w:r w:rsidRPr="00F35F4B">
              <w:rPr>
                <w:rFonts w:ascii="Times New Roman" w:hAnsi="Times New Roman" w:cs="Times New Roman"/>
                <w:color w:val="0D0D0D"/>
                <w:lang w:val="vi-VN"/>
              </w:rPr>
              <w:t xml:space="preserve"> </w:t>
            </w:r>
            <w:r w:rsidRPr="00F35F4B">
              <w:rPr>
                <w:rFonts w:ascii="Times New Roman" w:hAnsi="Times New Roman" w:cs="Times New Roman"/>
                <w:color w:val="0D0D0D"/>
              </w:rPr>
              <w:t>1,0 đến 1,75</w:t>
            </w:r>
          </w:p>
        </w:tc>
        <w:tc>
          <w:tcPr>
            <w:tcW w:w="5806" w:type="dxa"/>
            <w:shd w:val="clear" w:color="auto" w:fill="FFFFFF"/>
            <w:vAlign w:val="center"/>
          </w:tcPr>
          <w:p w14:paraId="240532A7" w14:textId="77777777" w:rsidR="007171C9" w:rsidRPr="00F35F4B" w:rsidRDefault="007171C9" w:rsidP="00630023">
            <w:pPr>
              <w:autoSpaceDE w:val="0"/>
              <w:autoSpaceDN w:val="0"/>
              <w:adjustRightInd w:val="0"/>
              <w:spacing w:after="120" w:line="240" w:lineRule="auto"/>
              <w:rPr>
                <w:rFonts w:ascii="Times New Roman" w:hAnsi="Times New Roman" w:cs="Times New Roman"/>
                <w:color w:val="0D0D0D"/>
              </w:rPr>
            </w:pPr>
            <w:r w:rsidRPr="00F35F4B">
              <w:rPr>
                <w:rFonts w:ascii="Times New Roman" w:hAnsi="Times New Roman" w:cs="Times New Roman"/>
                <w:color w:val="0D0D0D"/>
                <w:lang w:val="vi-VN"/>
              </w:rPr>
              <w:t xml:space="preserve">  Không quan trọng/Không đúng/Không thường xuyên/Yếu</w:t>
            </w:r>
          </w:p>
        </w:tc>
      </w:tr>
      <w:tr w:rsidR="007171C9" w:rsidRPr="00F35F4B" w14:paraId="45CCDE71" w14:textId="77777777" w:rsidTr="001F472D">
        <w:trPr>
          <w:cantSplit/>
          <w:jc w:val="center"/>
        </w:trPr>
        <w:tc>
          <w:tcPr>
            <w:tcW w:w="910" w:type="dxa"/>
            <w:shd w:val="clear" w:color="auto" w:fill="FFFFFF"/>
            <w:vAlign w:val="center"/>
          </w:tcPr>
          <w:p w14:paraId="7E9D62E2" w14:textId="77777777" w:rsidR="007171C9" w:rsidRPr="00F35F4B" w:rsidRDefault="007171C9" w:rsidP="00630023">
            <w:pPr>
              <w:autoSpaceDE w:val="0"/>
              <w:autoSpaceDN w:val="0"/>
              <w:adjustRightInd w:val="0"/>
              <w:spacing w:after="120" w:line="240" w:lineRule="auto"/>
              <w:jc w:val="center"/>
              <w:rPr>
                <w:rFonts w:ascii="Times New Roman" w:hAnsi="Times New Roman" w:cs="Times New Roman"/>
                <w:color w:val="0D0D0D"/>
              </w:rPr>
            </w:pPr>
            <w:r w:rsidRPr="00F35F4B">
              <w:rPr>
                <w:rFonts w:ascii="Times New Roman" w:hAnsi="Times New Roman" w:cs="Times New Roman"/>
                <w:color w:val="0D0D0D"/>
              </w:rPr>
              <w:t>2</w:t>
            </w:r>
          </w:p>
        </w:tc>
        <w:tc>
          <w:tcPr>
            <w:tcW w:w="2354" w:type="dxa"/>
            <w:shd w:val="clear" w:color="auto" w:fill="FFFFFF"/>
            <w:vAlign w:val="center"/>
          </w:tcPr>
          <w:p w14:paraId="76E77EE5" w14:textId="77777777" w:rsidR="007171C9" w:rsidRPr="00F35F4B" w:rsidRDefault="007171C9" w:rsidP="00630023">
            <w:pPr>
              <w:widowControl w:val="0"/>
              <w:spacing w:after="120" w:line="240" w:lineRule="auto"/>
              <w:ind w:left="57" w:right="57"/>
              <w:rPr>
                <w:rFonts w:ascii="Times New Roman" w:hAnsi="Times New Roman" w:cs="Times New Roman"/>
                <w:color w:val="0D0D0D"/>
              </w:rPr>
            </w:pPr>
            <w:r w:rsidRPr="00F35F4B">
              <w:rPr>
                <w:rFonts w:ascii="Times New Roman" w:hAnsi="Times New Roman" w:cs="Times New Roman"/>
                <w:color w:val="0D0D0D"/>
              </w:rPr>
              <w:t>Từ</w:t>
            </w:r>
            <w:r w:rsidRPr="00F35F4B">
              <w:rPr>
                <w:rFonts w:ascii="Times New Roman" w:hAnsi="Times New Roman" w:cs="Times New Roman"/>
                <w:color w:val="0D0D0D"/>
                <w:lang w:val="vi-VN"/>
              </w:rPr>
              <w:t xml:space="preserve"> </w:t>
            </w:r>
            <w:r w:rsidRPr="00F35F4B">
              <w:rPr>
                <w:rFonts w:ascii="Times New Roman" w:hAnsi="Times New Roman" w:cs="Times New Roman"/>
                <w:color w:val="0D0D0D"/>
              </w:rPr>
              <w:t>1,7</w:t>
            </w:r>
            <w:r w:rsidRPr="00F35F4B">
              <w:rPr>
                <w:rFonts w:ascii="Times New Roman" w:hAnsi="Times New Roman" w:cs="Times New Roman"/>
                <w:color w:val="0D0D0D"/>
                <w:lang w:val="vi-VN"/>
              </w:rPr>
              <w:t>6</w:t>
            </w:r>
            <w:r w:rsidRPr="00F35F4B">
              <w:rPr>
                <w:rFonts w:ascii="Times New Roman" w:hAnsi="Times New Roman" w:cs="Times New Roman"/>
                <w:color w:val="0D0D0D"/>
              </w:rPr>
              <w:t xml:space="preserve"> đến 2,5</w:t>
            </w:r>
          </w:p>
        </w:tc>
        <w:tc>
          <w:tcPr>
            <w:tcW w:w="5806" w:type="dxa"/>
            <w:shd w:val="clear" w:color="auto" w:fill="FFFFFF"/>
            <w:vAlign w:val="center"/>
          </w:tcPr>
          <w:p w14:paraId="29FC0EB4" w14:textId="77777777" w:rsidR="007171C9" w:rsidRPr="00F35F4B" w:rsidRDefault="007171C9" w:rsidP="00630023">
            <w:pPr>
              <w:spacing w:after="120" w:line="240" w:lineRule="auto"/>
              <w:rPr>
                <w:rFonts w:ascii="Times New Roman" w:hAnsi="Times New Roman" w:cs="Times New Roman"/>
                <w:color w:val="0D0D0D"/>
              </w:rPr>
            </w:pPr>
            <w:r w:rsidRPr="00F35F4B">
              <w:rPr>
                <w:rFonts w:ascii="Times New Roman" w:hAnsi="Times New Roman" w:cs="Times New Roman"/>
                <w:color w:val="0D0D0D"/>
                <w:spacing w:val="-8"/>
                <w:lang w:val="vi-VN"/>
              </w:rPr>
              <w:t xml:space="preserve">   Ít quan trong/Ít đúng/Ít thường xuyên/Trung bình</w:t>
            </w:r>
          </w:p>
        </w:tc>
      </w:tr>
      <w:tr w:rsidR="007171C9" w:rsidRPr="00F35F4B" w14:paraId="20DC4FBC" w14:textId="77777777" w:rsidTr="001F472D">
        <w:trPr>
          <w:cantSplit/>
          <w:jc w:val="center"/>
        </w:trPr>
        <w:tc>
          <w:tcPr>
            <w:tcW w:w="910" w:type="dxa"/>
            <w:shd w:val="clear" w:color="auto" w:fill="FFFFFF"/>
            <w:vAlign w:val="center"/>
          </w:tcPr>
          <w:p w14:paraId="5F7E60BA" w14:textId="77777777" w:rsidR="007171C9" w:rsidRPr="00F35F4B" w:rsidRDefault="007171C9" w:rsidP="00630023">
            <w:pPr>
              <w:autoSpaceDE w:val="0"/>
              <w:autoSpaceDN w:val="0"/>
              <w:adjustRightInd w:val="0"/>
              <w:spacing w:after="120" w:line="240" w:lineRule="auto"/>
              <w:jc w:val="center"/>
              <w:rPr>
                <w:rFonts w:ascii="Times New Roman" w:hAnsi="Times New Roman" w:cs="Times New Roman"/>
                <w:color w:val="0D0D0D"/>
              </w:rPr>
            </w:pPr>
            <w:r w:rsidRPr="00F35F4B">
              <w:rPr>
                <w:rFonts w:ascii="Times New Roman" w:hAnsi="Times New Roman" w:cs="Times New Roman"/>
                <w:color w:val="0D0D0D"/>
              </w:rPr>
              <w:t>3</w:t>
            </w:r>
          </w:p>
        </w:tc>
        <w:tc>
          <w:tcPr>
            <w:tcW w:w="2354" w:type="dxa"/>
            <w:shd w:val="clear" w:color="auto" w:fill="FFFFFF"/>
            <w:vAlign w:val="center"/>
          </w:tcPr>
          <w:p w14:paraId="0E51AAF2" w14:textId="77777777" w:rsidR="007171C9" w:rsidRPr="00F35F4B" w:rsidRDefault="007171C9" w:rsidP="00630023">
            <w:pPr>
              <w:widowControl w:val="0"/>
              <w:spacing w:after="120" w:line="240" w:lineRule="auto"/>
              <w:ind w:left="57" w:right="57"/>
              <w:rPr>
                <w:rFonts w:ascii="Times New Roman" w:hAnsi="Times New Roman" w:cs="Times New Roman"/>
                <w:color w:val="0D0D0D"/>
              </w:rPr>
            </w:pPr>
            <w:r w:rsidRPr="00F35F4B">
              <w:rPr>
                <w:rFonts w:ascii="Times New Roman" w:hAnsi="Times New Roman" w:cs="Times New Roman"/>
                <w:color w:val="0D0D0D"/>
              </w:rPr>
              <w:t>Từ</w:t>
            </w:r>
            <w:r w:rsidRPr="00F35F4B">
              <w:rPr>
                <w:rFonts w:ascii="Times New Roman" w:hAnsi="Times New Roman" w:cs="Times New Roman"/>
                <w:color w:val="0D0D0D"/>
                <w:lang w:val="vi-VN"/>
              </w:rPr>
              <w:t xml:space="preserve"> </w:t>
            </w:r>
            <w:r w:rsidRPr="00F35F4B">
              <w:rPr>
                <w:rFonts w:ascii="Times New Roman" w:hAnsi="Times New Roman" w:cs="Times New Roman"/>
                <w:color w:val="0D0D0D"/>
              </w:rPr>
              <w:t>2,5</w:t>
            </w:r>
            <w:r w:rsidRPr="00F35F4B">
              <w:rPr>
                <w:rFonts w:ascii="Times New Roman" w:hAnsi="Times New Roman" w:cs="Times New Roman"/>
                <w:color w:val="0D0D0D"/>
                <w:lang w:val="vi-VN"/>
              </w:rPr>
              <w:t>1</w:t>
            </w:r>
            <w:r w:rsidRPr="00F35F4B">
              <w:rPr>
                <w:rFonts w:ascii="Times New Roman" w:hAnsi="Times New Roman" w:cs="Times New Roman"/>
                <w:color w:val="0D0D0D"/>
              </w:rPr>
              <w:t xml:space="preserve"> đến 3,25</w:t>
            </w:r>
          </w:p>
        </w:tc>
        <w:tc>
          <w:tcPr>
            <w:tcW w:w="5806" w:type="dxa"/>
            <w:shd w:val="clear" w:color="auto" w:fill="FFFFFF"/>
            <w:vAlign w:val="center"/>
          </w:tcPr>
          <w:p w14:paraId="6E17C48D" w14:textId="77777777" w:rsidR="007171C9" w:rsidRPr="00F35F4B" w:rsidRDefault="007171C9" w:rsidP="00630023">
            <w:pPr>
              <w:spacing w:after="120" w:line="240" w:lineRule="auto"/>
              <w:rPr>
                <w:rFonts w:ascii="Times New Roman" w:hAnsi="Times New Roman" w:cs="Times New Roman"/>
                <w:color w:val="0D0D0D"/>
              </w:rPr>
            </w:pPr>
            <w:r w:rsidRPr="00F35F4B">
              <w:rPr>
                <w:rFonts w:ascii="Times New Roman" w:hAnsi="Times New Roman" w:cs="Times New Roman"/>
                <w:color w:val="0D0D0D"/>
                <w:lang w:val="vi-VN"/>
              </w:rPr>
              <w:t xml:space="preserve">  Khá quan trọng/Khá đúng/Khá thường xuyên/Khá</w:t>
            </w:r>
          </w:p>
        </w:tc>
      </w:tr>
      <w:tr w:rsidR="007171C9" w:rsidRPr="00F35F4B" w14:paraId="424147EC" w14:textId="77777777" w:rsidTr="001F472D">
        <w:trPr>
          <w:cantSplit/>
          <w:jc w:val="center"/>
        </w:trPr>
        <w:tc>
          <w:tcPr>
            <w:tcW w:w="910" w:type="dxa"/>
            <w:shd w:val="clear" w:color="auto" w:fill="FFFFFF"/>
            <w:vAlign w:val="center"/>
          </w:tcPr>
          <w:p w14:paraId="3EEB922C" w14:textId="77777777" w:rsidR="007171C9" w:rsidRPr="00F35F4B" w:rsidRDefault="007171C9" w:rsidP="00630023">
            <w:pPr>
              <w:autoSpaceDE w:val="0"/>
              <w:autoSpaceDN w:val="0"/>
              <w:adjustRightInd w:val="0"/>
              <w:spacing w:after="120" w:line="240" w:lineRule="auto"/>
              <w:jc w:val="center"/>
              <w:rPr>
                <w:rFonts w:ascii="Times New Roman" w:hAnsi="Times New Roman" w:cs="Times New Roman"/>
                <w:color w:val="0D0D0D"/>
              </w:rPr>
            </w:pPr>
            <w:r w:rsidRPr="00F35F4B">
              <w:rPr>
                <w:rFonts w:ascii="Times New Roman" w:hAnsi="Times New Roman" w:cs="Times New Roman"/>
                <w:color w:val="0D0D0D"/>
              </w:rPr>
              <w:t>4</w:t>
            </w:r>
          </w:p>
        </w:tc>
        <w:tc>
          <w:tcPr>
            <w:tcW w:w="2354" w:type="dxa"/>
            <w:shd w:val="clear" w:color="auto" w:fill="FFFFFF"/>
            <w:vAlign w:val="center"/>
          </w:tcPr>
          <w:p w14:paraId="6E5388A2" w14:textId="77777777" w:rsidR="007171C9" w:rsidRPr="00F35F4B" w:rsidRDefault="007171C9" w:rsidP="00630023">
            <w:pPr>
              <w:widowControl w:val="0"/>
              <w:spacing w:after="120" w:line="240" w:lineRule="auto"/>
              <w:ind w:left="57" w:right="57"/>
              <w:rPr>
                <w:rFonts w:ascii="Times New Roman" w:hAnsi="Times New Roman" w:cs="Times New Roman"/>
                <w:color w:val="0D0D0D"/>
              </w:rPr>
            </w:pPr>
            <w:r w:rsidRPr="00F35F4B">
              <w:rPr>
                <w:rFonts w:ascii="Times New Roman" w:hAnsi="Times New Roman" w:cs="Times New Roman"/>
                <w:color w:val="0D0D0D"/>
                <w:lang w:val="vi-VN"/>
              </w:rPr>
              <w:t xml:space="preserve">Từ  </w:t>
            </w:r>
            <w:r w:rsidRPr="00F35F4B">
              <w:rPr>
                <w:rFonts w:ascii="Times New Roman" w:hAnsi="Times New Roman" w:cs="Times New Roman"/>
                <w:color w:val="0D0D0D"/>
              </w:rPr>
              <w:t>3,2</w:t>
            </w:r>
            <w:r w:rsidRPr="00F35F4B">
              <w:rPr>
                <w:rFonts w:ascii="Times New Roman" w:hAnsi="Times New Roman" w:cs="Times New Roman"/>
                <w:color w:val="0D0D0D"/>
                <w:lang w:val="vi-VN"/>
              </w:rPr>
              <w:t>6</w:t>
            </w:r>
            <w:r w:rsidRPr="00F35F4B">
              <w:rPr>
                <w:rFonts w:ascii="Times New Roman" w:hAnsi="Times New Roman" w:cs="Times New Roman"/>
                <w:color w:val="0D0D0D"/>
              </w:rPr>
              <w:t xml:space="preserve"> đến 4,0</w:t>
            </w:r>
          </w:p>
        </w:tc>
        <w:tc>
          <w:tcPr>
            <w:tcW w:w="5806" w:type="dxa"/>
            <w:shd w:val="clear" w:color="auto" w:fill="FFFFFF"/>
            <w:vAlign w:val="center"/>
          </w:tcPr>
          <w:p w14:paraId="15ADA936" w14:textId="77777777" w:rsidR="007171C9" w:rsidRPr="00F35F4B" w:rsidRDefault="007171C9" w:rsidP="00630023">
            <w:pPr>
              <w:spacing w:after="120" w:line="240" w:lineRule="auto"/>
              <w:rPr>
                <w:rFonts w:ascii="Times New Roman" w:hAnsi="Times New Roman" w:cs="Times New Roman"/>
                <w:color w:val="0D0D0D"/>
              </w:rPr>
            </w:pPr>
            <w:r w:rsidRPr="00F35F4B">
              <w:rPr>
                <w:rFonts w:ascii="Times New Roman" w:hAnsi="Times New Roman" w:cs="Times New Roman"/>
                <w:color w:val="0D0D0D"/>
                <w:spacing w:val="-8"/>
                <w:lang w:val="vi-VN"/>
              </w:rPr>
              <w:t xml:space="preserve">  Rất quan trọng/Rất đúng/ Rất thường xuyên/</w:t>
            </w:r>
            <w:r w:rsidRPr="00F35F4B">
              <w:rPr>
                <w:rFonts w:ascii="Times New Roman" w:hAnsi="Times New Roman" w:cs="Times New Roman"/>
                <w:color w:val="0D0D0D"/>
                <w:spacing w:val="-8"/>
              </w:rPr>
              <w:t>Tốt</w:t>
            </w:r>
          </w:p>
        </w:tc>
      </w:tr>
    </w:tbl>
    <w:p w14:paraId="5D70F143" w14:textId="0BD14BB7" w:rsidR="007171C9" w:rsidRPr="00630023" w:rsidRDefault="007171C9" w:rsidP="00630023">
      <w:pPr>
        <w:spacing w:after="120" w:line="240" w:lineRule="auto"/>
        <w:jc w:val="both"/>
        <w:rPr>
          <w:rFonts w:ascii="Times New Roman" w:hAnsi="Times New Roman" w:cs="Times New Roman"/>
          <w:b/>
          <w:bCs/>
          <w:color w:val="0D0D0D"/>
          <w:lang w:val="nl-NL"/>
        </w:rPr>
      </w:pPr>
      <w:r w:rsidRPr="00630023">
        <w:rPr>
          <w:rFonts w:ascii="Times New Roman" w:hAnsi="Times New Roman" w:cs="Times New Roman"/>
          <w:b/>
          <w:bCs/>
          <w:color w:val="0D0D0D"/>
          <w:lang w:val="nl-NL"/>
        </w:rPr>
        <w:t xml:space="preserve">3. KẾT QUẢ NGHIÊN CỨU </w:t>
      </w:r>
      <w:bookmarkStart w:id="0" w:name="_Toc49369688"/>
      <w:bookmarkStart w:id="1" w:name="_Toc49452106"/>
      <w:bookmarkStart w:id="2" w:name="_Toc49452533"/>
      <w:bookmarkStart w:id="3" w:name="_Toc49452893"/>
      <w:bookmarkStart w:id="4" w:name="_Toc463824110"/>
      <w:bookmarkStart w:id="5" w:name="_Toc463991911"/>
      <w:bookmarkStart w:id="6" w:name="_Toc463824130"/>
      <w:bookmarkStart w:id="7" w:name="_Toc463991932"/>
      <w:bookmarkStart w:id="8" w:name="_Toc49369810"/>
      <w:bookmarkStart w:id="9" w:name="_Toc49452233"/>
      <w:bookmarkStart w:id="10" w:name="_Toc49452660"/>
      <w:bookmarkStart w:id="11" w:name="_Toc49453011"/>
      <w:bookmarkStart w:id="12" w:name="_Toc305080890"/>
    </w:p>
    <w:bookmarkEnd w:id="0"/>
    <w:bookmarkEnd w:id="1"/>
    <w:bookmarkEnd w:id="2"/>
    <w:bookmarkEnd w:id="3"/>
    <w:bookmarkEnd w:id="4"/>
    <w:bookmarkEnd w:id="5"/>
    <w:p w14:paraId="50E490F3" w14:textId="77777777" w:rsidR="007171C9" w:rsidRPr="00630023" w:rsidRDefault="007171C9" w:rsidP="00630023">
      <w:pPr>
        <w:autoSpaceDE w:val="0"/>
        <w:autoSpaceDN w:val="0"/>
        <w:adjustRightInd w:val="0"/>
        <w:spacing w:after="120" w:line="240" w:lineRule="auto"/>
        <w:jc w:val="both"/>
        <w:rPr>
          <w:rFonts w:ascii="Times New Roman" w:hAnsi="Times New Roman" w:cs="Times New Roman"/>
          <w:b/>
          <w:iCs/>
          <w:color w:val="0D0D0D"/>
          <w:lang w:val="nl-NL"/>
        </w:rPr>
      </w:pPr>
      <w:r w:rsidRPr="00630023">
        <w:rPr>
          <w:rFonts w:ascii="Times New Roman" w:hAnsi="Times New Roman" w:cs="Times New Roman"/>
          <w:b/>
          <w:iCs/>
          <w:color w:val="000000"/>
          <w:lang w:val="vi-VN"/>
        </w:rPr>
        <w:t xml:space="preserve">3.1 </w:t>
      </w:r>
      <w:r w:rsidRPr="00630023">
        <w:rPr>
          <w:rFonts w:ascii="Times New Roman" w:hAnsi="Times New Roman" w:cs="Times New Roman"/>
          <w:b/>
          <w:iCs/>
          <w:color w:val="000000"/>
          <w:lang w:val="nl-NL"/>
        </w:rPr>
        <w:t>Thực</w:t>
      </w:r>
      <w:r w:rsidRPr="00630023">
        <w:rPr>
          <w:rFonts w:ascii="Times New Roman" w:hAnsi="Times New Roman" w:cs="Times New Roman"/>
          <w:b/>
          <w:iCs/>
          <w:color w:val="000000"/>
          <w:lang w:val="vi-VN"/>
        </w:rPr>
        <w:t xml:space="preserve"> trạng nhận thức</w:t>
      </w:r>
      <w:r w:rsidRPr="00630023">
        <w:rPr>
          <w:rFonts w:ascii="Times New Roman" w:hAnsi="Times New Roman" w:cs="Times New Roman"/>
          <w:b/>
          <w:iCs/>
          <w:color w:val="0D0D0D"/>
          <w:lang w:val="vi-VN"/>
        </w:rPr>
        <w:t xml:space="preserve"> của cán bộ quản lý và giáo viên về vai trò, ý nghĩa của việc tạo động lực cho giáo viên</w:t>
      </w:r>
      <w:r w:rsidRPr="00630023">
        <w:rPr>
          <w:rFonts w:ascii="Times New Roman" w:hAnsi="Times New Roman" w:cs="Times New Roman"/>
          <w:b/>
          <w:iCs/>
          <w:color w:val="0D0D0D"/>
          <w:lang w:val="nl-NL"/>
        </w:rPr>
        <w:t xml:space="preserve"> </w:t>
      </w:r>
      <w:r w:rsidRPr="00630023">
        <w:rPr>
          <w:rFonts w:ascii="Times New Roman" w:hAnsi="Times New Roman" w:cs="Times New Roman"/>
          <w:b/>
          <w:iCs/>
          <w:color w:val="0D0D0D"/>
          <w:lang w:val="vi-VN"/>
        </w:rPr>
        <w:t xml:space="preserve">ở các </w:t>
      </w:r>
      <w:r w:rsidRPr="00630023">
        <w:rPr>
          <w:rFonts w:ascii="Times New Roman" w:hAnsi="Times New Roman" w:cs="Times New Roman"/>
          <w:b/>
          <w:iCs/>
          <w:color w:val="0D0D0D"/>
          <w:lang w:val="nl-NL"/>
        </w:rPr>
        <w:t>trường mầm non</w:t>
      </w:r>
    </w:p>
    <w:p w14:paraId="6B998C8C" w14:textId="77777777" w:rsidR="007171C9" w:rsidRPr="00630023" w:rsidRDefault="007171C9" w:rsidP="00630023">
      <w:pPr>
        <w:autoSpaceDE w:val="0"/>
        <w:autoSpaceDN w:val="0"/>
        <w:adjustRightInd w:val="0"/>
        <w:spacing w:after="120" w:line="240" w:lineRule="auto"/>
        <w:jc w:val="both"/>
        <w:rPr>
          <w:rFonts w:ascii="Times New Roman" w:hAnsi="Times New Roman" w:cs="Times New Roman"/>
          <w:b/>
          <w:iCs/>
          <w:color w:val="000000"/>
          <w:lang w:val="vi-VN"/>
        </w:rPr>
      </w:pPr>
      <w:r w:rsidRPr="00630023">
        <w:rPr>
          <w:rFonts w:ascii="Times New Roman" w:hAnsi="Times New Roman" w:cs="Times New Roman"/>
          <w:bCs/>
          <w:color w:val="0D0D0D"/>
          <w:lang w:val="vi-VN"/>
        </w:rPr>
        <w:t>Trong bối cảnh đổi mới giáo dục hiện nay, trước những nhiệm vụ và yêu cầu của đội ngũ GV mầm non ngày càng năng nề hơn, áp lực từ công việc chăm sóc và nuôi dưỡng trẻ dẫn tới có một bộ phận GV chán nản và stress. Do đó, để GV gắn bỏ với nghề, làm việc tận tâm thì việc tạo động lực cho GV là hết sức quan trọng.</w:t>
      </w:r>
    </w:p>
    <w:p w14:paraId="7CB1C1A1" w14:textId="0E3CC5D9" w:rsidR="007171C9" w:rsidRPr="001F472D" w:rsidRDefault="007171C9" w:rsidP="001F472D">
      <w:pPr>
        <w:pStyle w:val="0B0"/>
        <w:spacing w:after="120" w:line="240" w:lineRule="auto"/>
        <w:rPr>
          <w:b w:val="0"/>
          <w:bCs/>
          <w:iCs/>
          <w:color w:val="0D0D0D"/>
          <w:sz w:val="22"/>
          <w:szCs w:val="22"/>
          <w:lang w:val="en-US"/>
        </w:rPr>
      </w:pPr>
      <w:r w:rsidRPr="001F472D">
        <w:rPr>
          <w:bCs/>
          <w:iCs/>
          <w:color w:val="0D0D0D"/>
          <w:sz w:val="22"/>
          <w:szCs w:val="22"/>
        </w:rPr>
        <w:t xml:space="preserve">Bảng </w:t>
      </w:r>
      <w:r w:rsidRPr="001F472D">
        <w:rPr>
          <w:bCs/>
          <w:iCs/>
          <w:color w:val="0D0D0D"/>
          <w:sz w:val="22"/>
          <w:szCs w:val="22"/>
          <w:lang w:val="vi-VN"/>
        </w:rPr>
        <w:t>1</w:t>
      </w:r>
      <w:r w:rsidRPr="001F472D">
        <w:rPr>
          <w:bCs/>
          <w:iCs/>
          <w:color w:val="0D0D0D"/>
          <w:sz w:val="22"/>
          <w:szCs w:val="22"/>
        </w:rPr>
        <w:t>.</w:t>
      </w:r>
      <w:r w:rsidRPr="001F472D">
        <w:rPr>
          <w:b w:val="0"/>
          <w:bCs/>
          <w:iCs/>
          <w:color w:val="0D0D0D"/>
          <w:sz w:val="22"/>
          <w:szCs w:val="22"/>
        </w:rPr>
        <w:t xml:space="preserve"> </w:t>
      </w:r>
      <w:r w:rsidRPr="001F472D">
        <w:rPr>
          <w:b w:val="0"/>
          <w:bCs/>
          <w:iCs/>
          <w:color w:val="0D0D0D"/>
          <w:sz w:val="22"/>
          <w:szCs w:val="22"/>
          <w:lang w:val="af-ZA" w:eastAsia="zh-CN"/>
        </w:rPr>
        <w:t>Đánh giá của</w:t>
      </w:r>
      <w:r w:rsidRPr="001F472D">
        <w:rPr>
          <w:b w:val="0"/>
          <w:bCs/>
          <w:iCs/>
          <w:color w:val="0D0D0D"/>
          <w:sz w:val="22"/>
          <w:szCs w:val="22"/>
          <w:lang w:val="vi-VN" w:eastAsia="zh-CN"/>
        </w:rPr>
        <w:t xml:space="preserve"> CBQL, GV </w:t>
      </w:r>
      <w:r w:rsidRPr="001F472D">
        <w:rPr>
          <w:b w:val="0"/>
          <w:bCs/>
          <w:iCs/>
          <w:color w:val="0D0D0D"/>
          <w:sz w:val="22"/>
          <w:szCs w:val="22"/>
          <w:lang w:val="af-ZA" w:eastAsia="zh-CN"/>
        </w:rPr>
        <w:t>về vai</w:t>
      </w:r>
      <w:r w:rsidRPr="001F472D">
        <w:rPr>
          <w:b w:val="0"/>
          <w:bCs/>
          <w:iCs/>
          <w:color w:val="0D0D0D"/>
          <w:sz w:val="22"/>
          <w:szCs w:val="22"/>
          <w:lang w:val="vi-VN" w:eastAsia="zh-CN"/>
        </w:rPr>
        <w:t xml:space="preserve"> trò và</w:t>
      </w:r>
      <w:r w:rsidRPr="001F472D">
        <w:rPr>
          <w:b w:val="0"/>
          <w:bCs/>
          <w:iCs/>
          <w:color w:val="0D0D0D"/>
          <w:sz w:val="22"/>
          <w:szCs w:val="22"/>
          <w:lang w:val="vi-VN"/>
        </w:rPr>
        <w:t xml:space="preserve"> ý nghĩa</w:t>
      </w:r>
      <w:r w:rsidRPr="001F472D">
        <w:rPr>
          <w:b w:val="0"/>
          <w:bCs/>
          <w:iCs/>
          <w:color w:val="0D0D0D"/>
          <w:sz w:val="22"/>
          <w:szCs w:val="22"/>
        </w:rPr>
        <w:t xml:space="preserve"> </w:t>
      </w:r>
      <w:r w:rsidRPr="001F472D">
        <w:rPr>
          <w:b w:val="0"/>
          <w:bCs/>
          <w:iCs/>
          <w:color w:val="0D0D0D"/>
          <w:sz w:val="22"/>
          <w:szCs w:val="22"/>
          <w:lang w:val="vi-VN"/>
        </w:rPr>
        <w:t>của việc tạo động lực cho giáo viên</w:t>
      </w:r>
      <w:r w:rsidR="001F472D">
        <w:rPr>
          <w:b w:val="0"/>
          <w:bCs/>
          <w:iCs/>
          <w:color w:val="0D0D0D"/>
          <w:sz w:val="22"/>
          <w:szCs w:val="22"/>
          <w:lang w:val="en-US"/>
        </w:rPr>
        <w:t>.</w:t>
      </w:r>
    </w:p>
    <w:tbl>
      <w:tblPr>
        <w:tblW w:w="4953"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89"/>
        <w:gridCol w:w="5878"/>
        <w:gridCol w:w="884"/>
        <w:gridCol w:w="1031"/>
        <w:gridCol w:w="884"/>
      </w:tblGrid>
      <w:tr w:rsidR="007171C9" w:rsidRPr="00630023" w14:paraId="6EEE7152" w14:textId="77777777" w:rsidTr="001F472D">
        <w:trPr>
          <w:jc w:val="center"/>
        </w:trPr>
        <w:tc>
          <w:tcPr>
            <w:tcW w:w="567" w:type="dxa"/>
            <w:vMerge w:val="restart"/>
            <w:shd w:val="clear" w:color="auto" w:fill="auto"/>
            <w:vAlign w:val="center"/>
          </w:tcPr>
          <w:p w14:paraId="4A5E378C" w14:textId="77777777" w:rsidR="007171C9" w:rsidRPr="00630023" w:rsidRDefault="007171C9" w:rsidP="00630023">
            <w:pPr>
              <w:spacing w:after="120" w:line="240" w:lineRule="auto"/>
              <w:jc w:val="center"/>
              <w:rPr>
                <w:rFonts w:ascii="Times New Roman" w:hAnsi="Times New Roman" w:cs="Times New Roman"/>
                <w:b/>
                <w:color w:val="0D0D0D"/>
                <w:spacing w:val="-4"/>
              </w:rPr>
            </w:pPr>
            <w:r w:rsidRPr="00630023">
              <w:rPr>
                <w:rFonts w:ascii="Times New Roman" w:hAnsi="Times New Roman" w:cs="Times New Roman"/>
                <w:b/>
                <w:color w:val="0D0D0D"/>
                <w:spacing w:val="-4"/>
              </w:rPr>
              <w:t>TT</w:t>
            </w:r>
          </w:p>
        </w:tc>
        <w:tc>
          <w:tcPr>
            <w:tcW w:w="5658" w:type="dxa"/>
            <w:vMerge w:val="restart"/>
            <w:shd w:val="clear" w:color="auto" w:fill="auto"/>
            <w:vAlign w:val="center"/>
          </w:tcPr>
          <w:p w14:paraId="1B85CBA8" w14:textId="77777777" w:rsidR="007171C9" w:rsidRPr="00630023" w:rsidRDefault="007171C9" w:rsidP="00630023">
            <w:pPr>
              <w:spacing w:after="120" w:line="240" w:lineRule="auto"/>
              <w:jc w:val="center"/>
              <w:rPr>
                <w:rFonts w:ascii="Times New Roman" w:hAnsi="Times New Roman" w:cs="Times New Roman"/>
                <w:b/>
                <w:color w:val="0D0D0D"/>
                <w:spacing w:val="-4"/>
                <w:shd w:val="clear" w:color="auto" w:fill="FFFFFF"/>
                <w:lang w:val="vi-VN"/>
              </w:rPr>
            </w:pPr>
            <w:r w:rsidRPr="00630023">
              <w:rPr>
                <w:rFonts w:ascii="Times New Roman" w:hAnsi="Times New Roman" w:cs="Times New Roman"/>
                <w:b/>
                <w:color w:val="0D0D0D"/>
                <w:spacing w:val="-4"/>
                <w:shd w:val="clear" w:color="auto" w:fill="FFFFFF"/>
              </w:rPr>
              <w:t>Vai trò</w:t>
            </w:r>
            <w:r w:rsidRPr="00630023">
              <w:rPr>
                <w:rFonts w:ascii="Times New Roman" w:hAnsi="Times New Roman" w:cs="Times New Roman"/>
                <w:b/>
                <w:color w:val="0D0D0D"/>
                <w:spacing w:val="-4"/>
                <w:shd w:val="clear" w:color="auto" w:fill="FFFFFF"/>
                <w:lang w:val="vi-VN"/>
              </w:rPr>
              <w:t xml:space="preserve">, ý nghĩa </w:t>
            </w:r>
            <w:r w:rsidRPr="00630023">
              <w:rPr>
                <w:rFonts w:ascii="Times New Roman" w:hAnsi="Times New Roman" w:cs="Times New Roman"/>
                <w:b/>
                <w:color w:val="0D0D0D"/>
                <w:lang w:val="vi-VN"/>
              </w:rPr>
              <w:t>của việc tạo động lực cho giáo viên</w:t>
            </w:r>
            <w:r w:rsidRPr="00630023">
              <w:rPr>
                <w:rFonts w:ascii="Times New Roman" w:hAnsi="Times New Roman" w:cs="Times New Roman"/>
                <w:b/>
                <w:color w:val="0D0D0D"/>
              </w:rPr>
              <w:t xml:space="preserve"> </w:t>
            </w:r>
            <w:r w:rsidRPr="00630023">
              <w:rPr>
                <w:rFonts w:ascii="Times New Roman" w:hAnsi="Times New Roman" w:cs="Times New Roman"/>
                <w:b/>
                <w:color w:val="0D0D0D"/>
                <w:lang w:val="vi-VN"/>
              </w:rPr>
              <w:t xml:space="preserve">ở các </w:t>
            </w:r>
            <w:r w:rsidRPr="00630023">
              <w:rPr>
                <w:rFonts w:ascii="Times New Roman" w:hAnsi="Times New Roman" w:cs="Times New Roman"/>
                <w:b/>
                <w:color w:val="0D0D0D"/>
              </w:rPr>
              <w:t>trường mầm non</w:t>
            </w:r>
          </w:p>
        </w:tc>
        <w:tc>
          <w:tcPr>
            <w:tcW w:w="2694" w:type="dxa"/>
            <w:gridSpan w:val="3"/>
            <w:vAlign w:val="center"/>
          </w:tcPr>
          <w:p w14:paraId="76E29EAE" w14:textId="77777777" w:rsidR="007171C9" w:rsidRPr="00630023" w:rsidRDefault="007171C9" w:rsidP="00630023">
            <w:pPr>
              <w:spacing w:after="120" w:line="240" w:lineRule="auto"/>
              <w:jc w:val="center"/>
              <w:rPr>
                <w:rFonts w:ascii="Times New Roman" w:hAnsi="Times New Roman" w:cs="Times New Roman"/>
                <w:b/>
                <w:color w:val="0D0D0D"/>
                <w:spacing w:val="-4"/>
                <w:lang w:val="vi-VN"/>
              </w:rPr>
            </w:pPr>
            <w:r w:rsidRPr="00630023">
              <w:rPr>
                <w:rFonts w:ascii="Times New Roman" w:hAnsi="Times New Roman" w:cs="Times New Roman"/>
                <w:b/>
                <w:color w:val="0D0D0D"/>
                <w:spacing w:val="-4"/>
                <w:lang w:val="vi-VN"/>
              </w:rPr>
              <w:t>Mức độ đánh giá</w:t>
            </w:r>
          </w:p>
        </w:tc>
      </w:tr>
      <w:tr w:rsidR="007171C9" w:rsidRPr="00630023" w14:paraId="321B0D31" w14:textId="77777777" w:rsidTr="001F472D">
        <w:trPr>
          <w:jc w:val="center"/>
        </w:trPr>
        <w:tc>
          <w:tcPr>
            <w:tcW w:w="567" w:type="dxa"/>
            <w:vMerge/>
            <w:shd w:val="clear" w:color="auto" w:fill="auto"/>
            <w:vAlign w:val="center"/>
          </w:tcPr>
          <w:p w14:paraId="4C7E3739" w14:textId="77777777" w:rsidR="007171C9" w:rsidRPr="00630023" w:rsidRDefault="007171C9" w:rsidP="00630023">
            <w:pPr>
              <w:spacing w:after="120" w:line="240" w:lineRule="auto"/>
              <w:jc w:val="center"/>
              <w:rPr>
                <w:rFonts w:ascii="Times New Roman" w:hAnsi="Times New Roman" w:cs="Times New Roman"/>
                <w:b/>
                <w:color w:val="0D0D0D"/>
                <w:spacing w:val="-4"/>
              </w:rPr>
            </w:pPr>
          </w:p>
        </w:tc>
        <w:tc>
          <w:tcPr>
            <w:tcW w:w="5658" w:type="dxa"/>
            <w:vMerge/>
            <w:shd w:val="clear" w:color="auto" w:fill="auto"/>
            <w:vAlign w:val="center"/>
          </w:tcPr>
          <w:p w14:paraId="211956DB" w14:textId="77777777" w:rsidR="007171C9" w:rsidRPr="00630023" w:rsidRDefault="007171C9" w:rsidP="00630023">
            <w:pPr>
              <w:spacing w:after="120" w:line="240" w:lineRule="auto"/>
              <w:jc w:val="center"/>
              <w:rPr>
                <w:rFonts w:ascii="Times New Roman" w:hAnsi="Times New Roman" w:cs="Times New Roman"/>
                <w:b/>
                <w:color w:val="0D0D0D"/>
                <w:spacing w:val="-4"/>
                <w:shd w:val="clear" w:color="auto" w:fill="FFFFFF"/>
              </w:rPr>
            </w:pPr>
          </w:p>
        </w:tc>
        <w:tc>
          <w:tcPr>
            <w:tcW w:w="851" w:type="dxa"/>
            <w:vAlign w:val="center"/>
          </w:tcPr>
          <w:p w14:paraId="6425DE88" w14:textId="77777777" w:rsidR="007171C9" w:rsidRPr="00630023" w:rsidRDefault="007171C9" w:rsidP="00630023">
            <w:pPr>
              <w:spacing w:after="120" w:line="240" w:lineRule="auto"/>
              <w:jc w:val="center"/>
              <w:rPr>
                <w:rFonts w:ascii="Times New Roman" w:hAnsi="Times New Roman" w:cs="Times New Roman"/>
                <w:b/>
                <w:color w:val="0D0D0D"/>
                <w:spacing w:val="-4"/>
                <w:lang w:val="vi-VN"/>
              </w:rPr>
            </w:pPr>
            <w:r w:rsidRPr="00630023">
              <w:rPr>
                <w:rFonts w:ascii="Times New Roman" w:hAnsi="Times New Roman" w:cs="Times New Roman"/>
                <w:b/>
                <w:color w:val="0D0D0D"/>
                <w:spacing w:val="-4"/>
              </w:rPr>
              <w:t>Điểm</w:t>
            </w:r>
            <w:r w:rsidRPr="00630023">
              <w:rPr>
                <w:rFonts w:ascii="Times New Roman" w:hAnsi="Times New Roman" w:cs="Times New Roman"/>
                <w:b/>
                <w:color w:val="0D0D0D"/>
                <w:spacing w:val="-4"/>
                <w:lang w:val="vi-VN"/>
              </w:rPr>
              <w:t xml:space="preserve"> trung bình</w:t>
            </w:r>
          </w:p>
        </w:tc>
        <w:tc>
          <w:tcPr>
            <w:tcW w:w="992" w:type="dxa"/>
            <w:vAlign w:val="center"/>
          </w:tcPr>
          <w:p w14:paraId="1BD6F27B" w14:textId="77777777" w:rsidR="007171C9" w:rsidRPr="00630023" w:rsidRDefault="007171C9" w:rsidP="00630023">
            <w:pPr>
              <w:spacing w:after="120" w:line="240" w:lineRule="auto"/>
              <w:jc w:val="center"/>
              <w:rPr>
                <w:rFonts w:ascii="Times New Roman" w:hAnsi="Times New Roman" w:cs="Times New Roman"/>
                <w:b/>
                <w:color w:val="0D0D0D"/>
                <w:spacing w:val="-4"/>
                <w:lang w:val="vi-VN"/>
              </w:rPr>
            </w:pPr>
            <w:r w:rsidRPr="00630023">
              <w:rPr>
                <w:rFonts w:ascii="Times New Roman" w:hAnsi="Times New Roman" w:cs="Times New Roman"/>
                <w:b/>
                <w:color w:val="0D0D0D"/>
                <w:spacing w:val="-4"/>
              </w:rPr>
              <w:t>Độ</w:t>
            </w:r>
            <w:r w:rsidRPr="00630023">
              <w:rPr>
                <w:rFonts w:ascii="Times New Roman" w:hAnsi="Times New Roman" w:cs="Times New Roman"/>
                <w:b/>
                <w:color w:val="0D0D0D"/>
                <w:spacing w:val="-4"/>
                <w:lang w:val="vi-VN"/>
              </w:rPr>
              <w:t xml:space="preserve"> lệch chuẩn</w:t>
            </w:r>
          </w:p>
        </w:tc>
        <w:tc>
          <w:tcPr>
            <w:tcW w:w="851" w:type="dxa"/>
            <w:vAlign w:val="center"/>
          </w:tcPr>
          <w:p w14:paraId="202121D1" w14:textId="77777777" w:rsidR="007171C9" w:rsidRPr="00630023" w:rsidRDefault="007171C9" w:rsidP="00630023">
            <w:pPr>
              <w:spacing w:after="120" w:line="240" w:lineRule="auto"/>
              <w:jc w:val="center"/>
              <w:rPr>
                <w:rFonts w:ascii="Times New Roman" w:hAnsi="Times New Roman" w:cs="Times New Roman"/>
                <w:b/>
                <w:color w:val="0D0D0D"/>
                <w:spacing w:val="-4"/>
                <w:lang w:val="vi-VN"/>
              </w:rPr>
            </w:pPr>
            <w:r w:rsidRPr="00630023">
              <w:rPr>
                <w:rFonts w:ascii="Times New Roman" w:hAnsi="Times New Roman" w:cs="Times New Roman"/>
                <w:b/>
                <w:color w:val="0D0D0D"/>
                <w:spacing w:val="-4"/>
                <w:lang w:val="vi-VN"/>
              </w:rPr>
              <w:t>Xếp hạng</w:t>
            </w:r>
          </w:p>
        </w:tc>
      </w:tr>
      <w:tr w:rsidR="007171C9" w:rsidRPr="00630023" w14:paraId="11990A8D" w14:textId="77777777" w:rsidTr="001F472D">
        <w:trPr>
          <w:jc w:val="center"/>
        </w:trPr>
        <w:tc>
          <w:tcPr>
            <w:tcW w:w="567" w:type="dxa"/>
            <w:shd w:val="clear" w:color="auto" w:fill="auto"/>
            <w:vAlign w:val="center"/>
          </w:tcPr>
          <w:p w14:paraId="52D5E877" w14:textId="77777777" w:rsidR="007171C9" w:rsidRPr="00630023" w:rsidRDefault="007171C9" w:rsidP="00630023">
            <w:pPr>
              <w:spacing w:after="120" w:line="240" w:lineRule="auto"/>
              <w:jc w:val="center"/>
              <w:rPr>
                <w:rFonts w:ascii="Times New Roman" w:hAnsi="Times New Roman" w:cs="Times New Roman"/>
                <w:color w:val="0D0D0D"/>
                <w:spacing w:val="-4"/>
              </w:rPr>
            </w:pPr>
            <w:r w:rsidRPr="00630023">
              <w:rPr>
                <w:rFonts w:ascii="Times New Roman" w:hAnsi="Times New Roman" w:cs="Times New Roman"/>
                <w:color w:val="0D0D0D"/>
                <w:spacing w:val="-4"/>
              </w:rPr>
              <w:t>1</w:t>
            </w:r>
          </w:p>
        </w:tc>
        <w:tc>
          <w:tcPr>
            <w:tcW w:w="5658" w:type="dxa"/>
            <w:shd w:val="clear" w:color="auto" w:fill="auto"/>
          </w:tcPr>
          <w:p w14:paraId="73440AFF" w14:textId="77777777" w:rsidR="007171C9" w:rsidRPr="00630023" w:rsidRDefault="007171C9" w:rsidP="00630023">
            <w:pPr>
              <w:spacing w:after="120" w:line="240" w:lineRule="auto"/>
              <w:jc w:val="both"/>
              <w:rPr>
                <w:rFonts w:ascii="Times New Roman" w:hAnsi="Times New Roman" w:cs="Times New Roman"/>
                <w:color w:val="0D0D0D"/>
                <w:spacing w:val="-4"/>
                <w:lang w:val="vi-VN"/>
              </w:rPr>
            </w:pPr>
            <w:r w:rsidRPr="00630023">
              <w:rPr>
                <w:rFonts w:ascii="Times New Roman" w:hAnsi="Times New Roman" w:cs="Times New Roman"/>
                <w:color w:val="0D0D0D"/>
              </w:rPr>
              <w:t>Giúp GV rèn luyện tay</w:t>
            </w:r>
            <w:r w:rsidRPr="00630023">
              <w:rPr>
                <w:rFonts w:ascii="Times New Roman" w:hAnsi="Times New Roman" w:cs="Times New Roman"/>
                <w:color w:val="0D0D0D"/>
                <w:spacing w:val="-1"/>
              </w:rPr>
              <w:t xml:space="preserve"> </w:t>
            </w:r>
            <w:r w:rsidRPr="00630023">
              <w:rPr>
                <w:rFonts w:ascii="Times New Roman" w:hAnsi="Times New Roman" w:cs="Times New Roman"/>
                <w:color w:val="0D0D0D"/>
              </w:rPr>
              <w:t>nghề, nâng</w:t>
            </w:r>
            <w:r w:rsidRPr="00630023">
              <w:rPr>
                <w:rFonts w:ascii="Times New Roman" w:hAnsi="Times New Roman" w:cs="Times New Roman"/>
                <w:color w:val="0D0D0D"/>
                <w:lang w:val="vi-VN"/>
              </w:rPr>
              <w:t xml:space="preserve"> </w:t>
            </w:r>
            <w:r w:rsidRPr="00630023">
              <w:rPr>
                <w:rFonts w:ascii="Times New Roman" w:hAnsi="Times New Roman" w:cs="Times New Roman"/>
                <w:color w:val="0D0D0D"/>
              </w:rPr>
              <w:t>cao trình độ chuyên môn đáp ứng các yêu cầu mới của</w:t>
            </w:r>
            <w:r w:rsidRPr="00630023">
              <w:rPr>
                <w:rFonts w:ascii="Times New Roman" w:hAnsi="Times New Roman" w:cs="Times New Roman"/>
                <w:color w:val="0D0D0D"/>
                <w:lang w:val="vi-VN"/>
              </w:rPr>
              <w:t xml:space="preserve"> GD.</w:t>
            </w:r>
          </w:p>
        </w:tc>
        <w:tc>
          <w:tcPr>
            <w:tcW w:w="851" w:type="dxa"/>
            <w:vAlign w:val="center"/>
          </w:tcPr>
          <w:p w14:paraId="1466DCD0"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3,31</w:t>
            </w:r>
          </w:p>
        </w:tc>
        <w:tc>
          <w:tcPr>
            <w:tcW w:w="992" w:type="dxa"/>
            <w:vAlign w:val="center"/>
          </w:tcPr>
          <w:p w14:paraId="4931DAEC" w14:textId="77777777" w:rsidR="007171C9" w:rsidRPr="00630023" w:rsidRDefault="007171C9" w:rsidP="00630023">
            <w:pPr>
              <w:spacing w:after="120" w:line="240" w:lineRule="auto"/>
              <w:jc w:val="center"/>
              <w:rPr>
                <w:rFonts w:ascii="Times New Roman" w:hAnsi="Times New Roman" w:cs="Times New Roman"/>
                <w:color w:val="0D0D0D"/>
              </w:rPr>
            </w:pPr>
            <w:r w:rsidRPr="00630023">
              <w:rPr>
                <w:rFonts w:ascii="Times New Roman" w:hAnsi="Times New Roman" w:cs="Times New Roman"/>
                <w:color w:val="0D0D0D"/>
              </w:rPr>
              <w:t>0</w:t>
            </w:r>
            <w:r w:rsidRPr="00630023">
              <w:rPr>
                <w:rFonts w:ascii="Times New Roman" w:hAnsi="Times New Roman" w:cs="Times New Roman"/>
                <w:color w:val="0D0D0D"/>
                <w:lang w:val="vi-VN"/>
              </w:rPr>
              <w:t>,6</w:t>
            </w:r>
            <w:r w:rsidRPr="00630023">
              <w:rPr>
                <w:rFonts w:ascii="Times New Roman" w:hAnsi="Times New Roman" w:cs="Times New Roman"/>
                <w:color w:val="0D0D0D"/>
              </w:rPr>
              <w:t>4</w:t>
            </w:r>
          </w:p>
        </w:tc>
        <w:tc>
          <w:tcPr>
            <w:tcW w:w="851" w:type="dxa"/>
            <w:vAlign w:val="center"/>
          </w:tcPr>
          <w:p w14:paraId="18A874E4"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2</w:t>
            </w:r>
          </w:p>
        </w:tc>
      </w:tr>
      <w:tr w:rsidR="007171C9" w:rsidRPr="00630023" w14:paraId="731432DA" w14:textId="77777777" w:rsidTr="001F472D">
        <w:trPr>
          <w:jc w:val="center"/>
        </w:trPr>
        <w:tc>
          <w:tcPr>
            <w:tcW w:w="567" w:type="dxa"/>
            <w:shd w:val="clear" w:color="auto" w:fill="auto"/>
            <w:vAlign w:val="center"/>
          </w:tcPr>
          <w:p w14:paraId="37366DC8" w14:textId="77777777" w:rsidR="007171C9" w:rsidRPr="00630023" w:rsidRDefault="007171C9" w:rsidP="00630023">
            <w:pPr>
              <w:spacing w:after="120" w:line="240" w:lineRule="auto"/>
              <w:jc w:val="center"/>
              <w:rPr>
                <w:rFonts w:ascii="Times New Roman" w:hAnsi="Times New Roman" w:cs="Times New Roman"/>
                <w:color w:val="0D0D0D"/>
                <w:spacing w:val="-4"/>
              </w:rPr>
            </w:pPr>
            <w:r w:rsidRPr="00630023">
              <w:rPr>
                <w:rFonts w:ascii="Times New Roman" w:hAnsi="Times New Roman" w:cs="Times New Roman"/>
                <w:color w:val="0D0D0D"/>
                <w:spacing w:val="-4"/>
              </w:rPr>
              <w:t>2</w:t>
            </w:r>
          </w:p>
        </w:tc>
        <w:tc>
          <w:tcPr>
            <w:tcW w:w="5658" w:type="dxa"/>
            <w:shd w:val="clear" w:color="auto" w:fill="auto"/>
          </w:tcPr>
          <w:p w14:paraId="3E1E7217" w14:textId="77777777" w:rsidR="007171C9" w:rsidRPr="00630023" w:rsidRDefault="007171C9" w:rsidP="00630023">
            <w:pPr>
              <w:spacing w:after="120" w:line="240" w:lineRule="auto"/>
              <w:jc w:val="both"/>
              <w:rPr>
                <w:rFonts w:ascii="Times New Roman" w:hAnsi="Times New Roman" w:cs="Times New Roman"/>
                <w:color w:val="0D0D0D"/>
                <w:spacing w:val="-4"/>
                <w:shd w:val="clear" w:color="auto" w:fill="FFFFFF"/>
              </w:rPr>
            </w:pPr>
            <w:r w:rsidRPr="00630023">
              <w:rPr>
                <w:rFonts w:ascii="Times New Roman" w:hAnsi="Times New Roman" w:cs="Times New Roman"/>
                <w:color w:val="0D0D0D"/>
              </w:rPr>
              <w:t>Giúp</w:t>
            </w:r>
            <w:r w:rsidRPr="00630023">
              <w:rPr>
                <w:rFonts w:ascii="Times New Roman" w:hAnsi="Times New Roman" w:cs="Times New Roman"/>
                <w:color w:val="0D0D0D"/>
                <w:spacing w:val="-6"/>
              </w:rPr>
              <w:t xml:space="preserve"> </w:t>
            </w:r>
            <w:r w:rsidRPr="00630023">
              <w:rPr>
                <w:rFonts w:ascii="Times New Roman" w:hAnsi="Times New Roman" w:cs="Times New Roman"/>
                <w:color w:val="0D0D0D"/>
              </w:rPr>
              <w:t>GV</w:t>
            </w:r>
            <w:r w:rsidRPr="00630023">
              <w:rPr>
                <w:rFonts w:ascii="Times New Roman" w:hAnsi="Times New Roman" w:cs="Times New Roman"/>
                <w:color w:val="0D0D0D"/>
                <w:spacing w:val="-5"/>
              </w:rPr>
              <w:t xml:space="preserve"> </w:t>
            </w:r>
            <w:r w:rsidRPr="00630023">
              <w:rPr>
                <w:rFonts w:ascii="Times New Roman" w:hAnsi="Times New Roman" w:cs="Times New Roman"/>
                <w:color w:val="0D0D0D"/>
              </w:rPr>
              <w:t>sáng</w:t>
            </w:r>
            <w:r w:rsidRPr="00630023">
              <w:rPr>
                <w:rFonts w:ascii="Times New Roman" w:hAnsi="Times New Roman" w:cs="Times New Roman"/>
                <w:color w:val="0D0D0D"/>
                <w:spacing w:val="-5"/>
              </w:rPr>
              <w:t xml:space="preserve"> </w:t>
            </w:r>
            <w:r w:rsidRPr="00630023">
              <w:rPr>
                <w:rFonts w:ascii="Times New Roman" w:hAnsi="Times New Roman" w:cs="Times New Roman"/>
                <w:color w:val="0D0D0D"/>
              </w:rPr>
              <w:t>tạo</w:t>
            </w:r>
            <w:r w:rsidRPr="00630023">
              <w:rPr>
                <w:rFonts w:ascii="Times New Roman" w:hAnsi="Times New Roman" w:cs="Times New Roman"/>
                <w:color w:val="0D0D0D"/>
                <w:spacing w:val="-3"/>
              </w:rPr>
              <w:t xml:space="preserve"> </w:t>
            </w:r>
            <w:r w:rsidRPr="00630023">
              <w:rPr>
                <w:rFonts w:ascii="Times New Roman" w:hAnsi="Times New Roman" w:cs="Times New Roman"/>
                <w:color w:val="0D0D0D"/>
              </w:rPr>
              <w:t>trong</w:t>
            </w:r>
            <w:r w:rsidRPr="00630023">
              <w:rPr>
                <w:rFonts w:ascii="Times New Roman" w:hAnsi="Times New Roman" w:cs="Times New Roman"/>
                <w:color w:val="0D0D0D"/>
                <w:spacing w:val="-6"/>
              </w:rPr>
              <w:t xml:space="preserve"> </w:t>
            </w:r>
            <w:r w:rsidRPr="00630023">
              <w:rPr>
                <w:rFonts w:ascii="Times New Roman" w:hAnsi="Times New Roman" w:cs="Times New Roman"/>
                <w:color w:val="0D0D0D"/>
              </w:rPr>
              <w:t>công</w:t>
            </w:r>
            <w:r w:rsidRPr="00630023">
              <w:rPr>
                <w:rFonts w:ascii="Times New Roman" w:hAnsi="Times New Roman" w:cs="Times New Roman"/>
                <w:color w:val="0D0D0D"/>
                <w:spacing w:val="-5"/>
              </w:rPr>
              <w:t xml:space="preserve"> </w:t>
            </w:r>
            <w:r w:rsidRPr="00630023">
              <w:rPr>
                <w:rFonts w:ascii="Times New Roman" w:hAnsi="Times New Roman" w:cs="Times New Roman"/>
                <w:color w:val="0D0D0D"/>
                <w:spacing w:val="-4"/>
              </w:rPr>
              <w:t>việc</w:t>
            </w:r>
          </w:p>
        </w:tc>
        <w:tc>
          <w:tcPr>
            <w:tcW w:w="851" w:type="dxa"/>
            <w:vAlign w:val="center"/>
          </w:tcPr>
          <w:p w14:paraId="310BAD6E"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3,16</w:t>
            </w:r>
          </w:p>
        </w:tc>
        <w:tc>
          <w:tcPr>
            <w:tcW w:w="992" w:type="dxa"/>
            <w:vAlign w:val="center"/>
          </w:tcPr>
          <w:p w14:paraId="28091CF8" w14:textId="77777777" w:rsidR="007171C9" w:rsidRPr="00630023" w:rsidRDefault="007171C9" w:rsidP="00630023">
            <w:pPr>
              <w:spacing w:after="120" w:line="240" w:lineRule="auto"/>
              <w:jc w:val="center"/>
              <w:rPr>
                <w:rFonts w:ascii="Times New Roman" w:hAnsi="Times New Roman" w:cs="Times New Roman"/>
                <w:color w:val="0D0D0D"/>
              </w:rPr>
            </w:pPr>
            <w:r w:rsidRPr="00630023">
              <w:rPr>
                <w:rFonts w:ascii="Times New Roman" w:hAnsi="Times New Roman" w:cs="Times New Roman"/>
                <w:color w:val="0D0D0D"/>
              </w:rPr>
              <w:t>0</w:t>
            </w:r>
            <w:r w:rsidRPr="00630023">
              <w:rPr>
                <w:rFonts w:ascii="Times New Roman" w:hAnsi="Times New Roman" w:cs="Times New Roman"/>
                <w:color w:val="0D0D0D"/>
                <w:lang w:val="vi-VN"/>
              </w:rPr>
              <w:t>,7</w:t>
            </w:r>
            <w:r w:rsidRPr="00630023">
              <w:rPr>
                <w:rFonts w:ascii="Times New Roman" w:hAnsi="Times New Roman" w:cs="Times New Roman"/>
                <w:color w:val="0D0D0D"/>
              </w:rPr>
              <w:t>0</w:t>
            </w:r>
          </w:p>
        </w:tc>
        <w:tc>
          <w:tcPr>
            <w:tcW w:w="851" w:type="dxa"/>
            <w:vAlign w:val="center"/>
          </w:tcPr>
          <w:p w14:paraId="00A91EEE"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4</w:t>
            </w:r>
          </w:p>
        </w:tc>
      </w:tr>
      <w:tr w:rsidR="007171C9" w:rsidRPr="00630023" w14:paraId="49F7164B" w14:textId="77777777" w:rsidTr="001F472D">
        <w:trPr>
          <w:jc w:val="center"/>
        </w:trPr>
        <w:tc>
          <w:tcPr>
            <w:tcW w:w="567" w:type="dxa"/>
            <w:shd w:val="clear" w:color="auto" w:fill="auto"/>
            <w:vAlign w:val="center"/>
          </w:tcPr>
          <w:p w14:paraId="68EFBD58" w14:textId="77777777" w:rsidR="007171C9" w:rsidRPr="00630023" w:rsidRDefault="007171C9" w:rsidP="00630023">
            <w:pPr>
              <w:spacing w:after="120" w:line="240" w:lineRule="auto"/>
              <w:jc w:val="center"/>
              <w:rPr>
                <w:rFonts w:ascii="Times New Roman" w:hAnsi="Times New Roman" w:cs="Times New Roman"/>
                <w:color w:val="0D0D0D"/>
                <w:spacing w:val="-4"/>
              </w:rPr>
            </w:pPr>
            <w:r w:rsidRPr="00630023">
              <w:rPr>
                <w:rFonts w:ascii="Times New Roman" w:hAnsi="Times New Roman" w:cs="Times New Roman"/>
                <w:color w:val="0D0D0D"/>
                <w:spacing w:val="-4"/>
              </w:rPr>
              <w:lastRenderedPageBreak/>
              <w:t>3</w:t>
            </w:r>
          </w:p>
        </w:tc>
        <w:tc>
          <w:tcPr>
            <w:tcW w:w="5658" w:type="dxa"/>
            <w:shd w:val="clear" w:color="auto" w:fill="auto"/>
          </w:tcPr>
          <w:p w14:paraId="503FD0C7" w14:textId="77777777" w:rsidR="007171C9" w:rsidRPr="00630023" w:rsidRDefault="007171C9" w:rsidP="00630023">
            <w:pPr>
              <w:spacing w:after="120" w:line="240" w:lineRule="auto"/>
              <w:jc w:val="both"/>
              <w:rPr>
                <w:rFonts w:ascii="Times New Roman" w:hAnsi="Times New Roman" w:cs="Times New Roman"/>
                <w:color w:val="0D0D0D"/>
                <w:spacing w:val="-4"/>
                <w:shd w:val="clear" w:color="auto" w:fill="FFFFFF"/>
              </w:rPr>
            </w:pPr>
            <w:r w:rsidRPr="00630023">
              <w:rPr>
                <w:rFonts w:ascii="Times New Roman" w:hAnsi="Times New Roman" w:cs="Times New Roman"/>
                <w:color w:val="0D0D0D"/>
              </w:rPr>
              <w:t>Giúp</w:t>
            </w:r>
            <w:r w:rsidRPr="00630023">
              <w:rPr>
                <w:rFonts w:ascii="Times New Roman" w:hAnsi="Times New Roman" w:cs="Times New Roman"/>
                <w:color w:val="0D0D0D"/>
                <w:spacing w:val="-5"/>
              </w:rPr>
              <w:t xml:space="preserve"> </w:t>
            </w:r>
            <w:r w:rsidRPr="00630023">
              <w:rPr>
                <w:rFonts w:ascii="Times New Roman" w:hAnsi="Times New Roman" w:cs="Times New Roman"/>
                <w:color w:val="0D0D0D"/>
              </w:rPr>
              <w:t>GV</w:t>
            </w:r>
            <w:r w:rsidRPr="00630023">
              <w:rPr>
                <w:rFonts w:ascii="Times New Roman" w:hAnsi="Times New Roman" w:cs="Times New Roman"/>
                <w:color w:val="0D0D0D"/>
                <w:spacing w:val="-2"/>
              </w:rPr>
              <w:t xml:space="preserve"> </w:t>
            </w:r>
            <w:r w:rsidRPr="00630023">
              <w:rPr>
                <w:rFonts w:ascii="Times New Roman" w:hAnsi="Times New Roman" w:cs="Times New Roman"/>
                <w:color w:val="0D0D0D"/>
              </w:rPr>
              <w:t>gắn</w:t>
            </w:r>
            <w:r w:rsidRPr="00630023">
              <w:rPr>
                <w:rFonts w:ascii="Times New Roman" w:hAnsi="Times New Roman" w:cs="Times New Roman"/>
                <w:color w:val="0D0D0D"/>
                <w:spacing w:val="-5"/>
              </w:rPr>
              <w:t xml:space="preserve"> </w:t>
            </w:r>
            <w:r w:rsidRPr="00630023">
              <w:rPr>
                <w:rFonts w:ascii="Times New Roman" w:hAnsi="Times New Roman" w:cs="Times New Roman"/>
                <w:color w:val="0D0D0D"/>
              </w:rPr>
              <w:t>bó</w:t>
            </w:r>
            <w:r w:rsidRPr="00630023">
              <w:rPr>
                <w:rFonts w:ascii="Times New Roman" w:hAnsi="Times New Roman" w:cs="Times New Roman"/>
                <w:color w:val="0D0D0D"/>
                <w:spacing w:val="-4"/>
              </w:rPr>
              <w:t xml:space="preserve"> </w:t>
            </w:r>
            <w:r w:rsidRPr="00630023">
              <w:rPr>
                <w:rFonts w:ascii="Times New Roman" w:hAnsi="Times New Roman" w:cs="Times New Roman"/>
                <w:color w:val="0D0D0D"/>
              </w:rPr>
              <w:t>hơn</w:t>
            </w:r>
            <w:r w:rsidRPr="00630023">
              <w:rPr>
                <w:rFonts w:ascii="Times New Roman" w:hAnsi="Times New Roman" w:cs="Times New Roman"/>
                <w:color w:val="0D0D0D"/>
                <w:spacing w:val="-5"/>
              </w:rPr>
              <w:t xml:space="preserve"> </w:t>
            </w:r>
            <w:r w:rsidRPr="00630023">
              <w:rPr>
                <w:rFonts w:ascii="Times New Roman" w:hAnsi="Times New Roman" w:cs="Times New Roman"/>
                <w:color w:val="0D0D0D"/>
              </w:rPr>
              <w:t>với</w:t>
            </w:r>
            <w:r w:rsidRPr="00630023">
              <w:rPr>
                <w:rFonts w:ascii="Times New Roman" w:hAnsi="Times New Roman" w:cs="Times New Roman"/>
                <w:color w:val="0D0D0D"/>
                <w:spacing w:val="-4"/>
              </w:rPr>
              <w:t xml:space="preserve"> nghề</w:t>
            </w:r>
          </w:p>
        </w:tc>
        <w:tc>
          <w:tcPr>
            <w:tcW w:w="851" w:type="dxa"/>
            <w:vAlign w:val="center"/>
          </w:tcPr>
          <w:p w14:paraId="3B394D24"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3,28</w:t>
            </w:r>
          </w:p>
        </w:tc>
        <w:tc>
          <w:tcPr>
            <w:tcW w:w="992" w:type="dxa"/>
            <w:vAlign w:val="center"/>
          </w:tcPr>
          <w:p w14:paraId="205138AB" w14:textId="77777777" w:rsidR="007171C9" w:rsidRPr="00630023" w:rsidRDefault="007171C9" w:rsidP="00630023">
            <w:pPr>
              <w:spacing w:after="120" w:line="240" w:lineRule="auto"/>
              <w:jc w:val="center"/>
              <w:rPr>
                <w:rFonts w:ascii="Times New Roman" w:hAnsi="Times New Roman" w:cs="Times New Roman"/>
                <w:color w:val="0D0D0D"/>
              </w:rPr>
            </w:pPr>
            <w:r w:rsidRPr="00630023">
              <w:rPr>
                <w:rFonts w:ascii="Times New Roman" w:hAnsi="Times New Roman" w:cs="Times New Roman"/>
                <w:color w:val="0D0D0D"/>
              </w:rPr>
              <w:t>0</w:t>
            </w:r>
            <w:r w:rsidRPr="00630023">
              <w:rPr>
                <w:rFonts w:ascii="Times New Roman" w:hAnsi="Times New Roman" w:cs="Times New Roman"/>
                <w:color w:val="0D0D0D"/>
                <w:lang w:val="vi-VN"/>
              </w:rPr>
              <w:t>,6</w:t>
            </w:r>
            <w:r w:rsidRPr="00630023">
              <w:rPr>
                <w:rFonts w:ascii="Times New Roman" w:hAnsi="Times New Roman" w:cs="Times New Roman"/>
                <w:color w:val="0D0D0D"/>
              </w:rPr>
              <w:t>2</w:t>
            </w:r>
          </w:p>
        </w:tc>
        <w:tc>
          <w:tcPr>
            <w:tcW w:w="851" w:type="dxa"/>
            <w:vAlign w:val="center"/>
          </w:tcPr>
          <w:p w14:paraId="66F7C2BF"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w:t>
            </w:r>
          </w:p>
        </w:tc>
      </w:tr>
      <w:tr w:rsidR="007171C9" w:rsidRPr="00630023" w14:paraId="21A41125" w14:textId="77777777" w:rsidTr="001F472D">
        <w:trPr>
          <w:jc w:val="center"/>
        </w:trPr>
        <w:tc>
          <w:tcPr>
            <w:tcW w:w="567" w:type="dxa"/>
            <w:shd w:val="clear" w:color="auto" w:fill="auto"/>
            <w:vAlign w:val="center"/>
          </w:tcPr>
          <w:p w14:paraId="271F0D38" w14:textId="77777777" w:rsidR="007171C9" w:rsidRPr="00630023" w:rsidRDefault="007171C9" w:rsidP="00630023">
            <w:pPr>
              <w:spacing w:after="120" w:line="240" w:lineRule="auto"/>
              <w:jc w:val="center"/>
              <w:rPr>
                <w:rFonts w:ascii="Times New Roman" w:hAnsi="Times New Roman" w:cs="Times New Roman"/>
                <w:color w:val="0D0D0D"/>
                <w:spacing w:val="-4"/>
                <w:lang w:val="vi-VN"/>
              </w:rPr>
            </w:pPr>
            <w:r w:rsidRPr="00630023">
              <w:rPr>
                <w:rFonts w:ascii="Times New Roman" w:hAnsi="Times New Roman" w:cs="Times New Roman"/>
                <w:color w:val="0D0D0D"/>
                <w:spacing w:val="-4"/>
                <w:lang w:val="vi-VN"/>
              </w:rPr>
              <w:t>4</w:t>
            </w:r>
          </w:p>
        </w:tc>
        <w:tc>
          <w:tcPr>
            <w:tcW w:w="5658" w:type="dxa"/>
            <w:shd w:val="clear" w:color="auto" w:fill="auto"/>
          </w:tcPr>
          <w:p w14:paraId="6D4AEC3E" w14:textId="77777777" w:rsidR="007171C9" w:rsidRPr="00630023" w:rsidRDefault="007171C9" w:rsidP="00630023">
            <w:pPr>
              <w:spacing w:after="120" w:line="240" w:lineRule="auto"/>
              <w:jc w:val="both"/>
              <w:rPr>
                <w:rFonts w:ascii="Times New Roman" w:hAnsi="Times New Roman" w:cs="Times New Roman"/>
                <w:color w:val="0D0D0D"/>
                <w:lang w:val="vi-VN"/>
              </w:rPr>
            </w:pPr>
            <w:r w:rsidRPr="00630023">
              <w:rPr>
                <w:rFonts w:ascii="Times New Roman" w:hAnsi="Times New Roman" w:cs="Times New Roman"/>
                <w:color w:val="0D0D0D"/>
                <w:lang w:val="vi-VN"/>
              </w:rPr>
              <w:t>Giúp GV làm việc tân tâm, tận tình</w:t>
            </w:r>
          </w:p>
        </w:tc>
        <w:tc>
          <w:tcPr>
            <w:tcW w:w="851" w:type="dxa"/>
            <w:vAlign w:val="center"/>
          </w:tcPr>
          <w:p w14:paraId="6E55EAA0"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3,42</w:t>
            </w:r>
          </w:p>
        </w:tc>
        <w:tc>
          <w:tcPr>
            <w:tcW w:w="992" w:type="dxa"/>
            <w:vAlign w:val="center"/>
          </w:tcPr>
          <w:p w14:paraId="7116EFBD"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0,57</w:t>
            </w:r>
          </w:p>
        </w:tc>
        <w:tc>
          <w:tcPr>
            <w:tcW w:w="851" w:type="dxa"/>
            <w:vAlign w:val="center"/>
          </w:tcPr>
          <w:p w14:paraId="17F809FE"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1</w:t>
            </w:r>
          </w:p>
        </w:tc>
      </w:tr>
      <w:tr w:rsidR="007171C9" w:rsidRPr="00630023" w14:paraId="20C7F472" w14:textId="77777777" w:rsidTr="001F472D">
        <w:trPr>
          <w:jc w:val="center"/>
        </w:trPr>
        <w:tc>
          <w:tcPr>
            <w:tcW w:w="567" w:type="dxa"/>
            <w:shd w:val="clear" w:color="auto" w:fill="auto"/>
            <w:vAlign w:val="center"/>
          </w:tcPr>
          <w:p w14:paraId="2E3270F0" w14:textId="77777777" w:rsidR="007171C9" w:rsidRPr="00630023" w:rsidRDefault="007171C9" w:rsidP="00630023">
            <w:pPr>
              <w:spacing w:after="120" w:line="240" w:lineRule="auto"/>
              <w:jc w:val="center"/>
              <w:rPr>
                <w:rFonts w:ascii="Times New Roman" w:hAnsi="Times New Roman" w:cs="Times New Roman"/>
                <w:color w:val="0D0D0D"/>
                <w:spacing w:val="-4"/>
                <w:lang w:val="vi-VN"/>
              </w:rPr>
            </w:pPr>
            <w:r w:rsidRPr="00630023">
              <w:rPr>
                <w:rFonts w:ascii="Times New Roman" w:hAnsi="Times New Roman" w:cs="Times New Roman"/>
                <w:color w:val="0D0D0D"/>
                <w:spacing w:val="-4"/>
                <w:lang w:val="vi-VN"/>
              </w:rPr>
              <w:t>5</w:t>
            </w:r>
          </w:p>
        </w:tc>
        <w:tc>
          <w:tcPr>
            <w:tcW w:w="5658" w:type="dxa"/>
            <w:shd w:val="clear" w:color="auto" w:fill="auto"/>
          </w:tcPr>
          <w:p w14:paraId="60237F60" w14:textId="77777777" w:rsidR="007171C9" w:rsidRPr="00630023" w:rsidRDefault="007171C9" w:rsidP="00630023">
            <w:pPr>
              <w:spacing w:after="120" w:line="240" w:lineRule="auto"/>
              <w:jc w:val="both"/>
              <w:rPr>
                <w:rFonts w:ascii="Times New Roman" w:hAnsi="Times New Roman" w:cs="Times New Roman"/>
                <w:color w:val="0D0D0D"/>
                <w:lang w:val="vi-VN"/>
              </w:rPr>
            </w:pPr>
            <w:r w:rsidRPr="00630023">
              <w:rPr>
                <w:rFonts w:ascii="Times New Roman" w:hAnsi="Times New Roman" w:cs="Times New Roman"/>
                <w:color w:val="0D0D0D"/>
                <w:lang w:val="vi-VN"/>
              </w:rPr>
              <w:t>Góp phần tạo nên chất lượng và thương hiệu của nhà trường</w:t>
            </w:r>
          </w:p>
        </w:tc>
        <w:tc>
          <w:tcPr>
            <w:tcW w:w="851" w:type="dxa"/>
            <w:vAlign w:val="center"/>
          </w:tcPr>
          <w:p w14:paraId="4CDA7E0F"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3,05</w:t>
            </w:r>
          </w:p>
        </w:tc>
        <w:tc>
          <w:tcPr>
            <w:tcW w:w="992" w:type="dxa"/>
            <w:vAlign w:val="center"/>
          </w:tcPr>
          <w:p w14:paraId="7522ECC6"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0,47</w:t>
            </w:r>
          </w:p>
        </w:tc>
        <w:tc>
          <w:tcPr>
            <w:tcW w:w="851" w:type="dxa"/>
            <w:vAlign w:val="center"/>
          </w:tcPr>
          <w:p w14:paraId="57E25446"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6</w:t>
            </w:r>
          </w:p>
        </w:tc>
      </w:tr>
      <w:tr w:rsidR="007171C9" w:rsidRPr="00630023" w14:paraId="3394B5E3" w14:textId="77777777" w:rsidTr="001F472D">
        <w:trPr>
          <w:jc w:val="center"/>
        </w:trPr>
        <w:tc>
          <w:tcPr>
            <w:tcW w:w="567" w:type="dxa"/>
            <w:shd w:val="clear" w:color="auto" w:fill="auto"/>
            <w:vAlign w:val="center"/>
          </w:tcPr>
          <w:p w14:paraId="31F98C49" w14:textId="77777777" w:rsidR="007171C9" w:rsidRPr="00630023" w:rsidRDefault="007171C9" w:rsidP="00630023">
            <w:pPr>
              <w:spacing w:after="120" w:line="240" w:lineRule="auto"/>
              <w:jc w:val="center"/>
              <w:rPr>
                <w:rFonts w:ascii="Times New Roman" w:hAnsi="Times New Roman" w:cs="Times New Roman"/>
                <w:color w:val="0D0D0D"/>
                <w:spacing w:val="-4"/>
                <w:lang w:val="vi-VN"/>
              </w:rPr>
            </w:pPr>
            <w:r w:rsidRPr="00630023">
              <w:rPr>
                <w:rFonts w:ascii="Times New Roman" w:hAnsi="Times New Roman" w:cs="Times New Roman"/>
                <w:color w:val="0D0D0D"/>
                <w:spacing w:val="-4"/>
                <w:lang w:val="vi-VN"/>
              </w:rPr>
              <w:t>6</w:t>
            </w:r>
          </w:p>
        </w:tc>
        <w:tc>
          <w:tcPr>
            <w:tcW w:w="5658" w:type="dxa"/>
            <w:shd w:val="clear" w:color="auto" w:fill="auto"/>
          </w:tcPr>
          <w:p w14:paraId="4D87A250" w14:textId="77777777" w:rsidR="007171C9" w:rsidRPr="00630023" w:rsidRDefault="007171C9" w:rsidP="00630023">
            <w:pPr>
              <w:spacing w:after="120" w:line="240" w:lineRule="auto"/>
              <w:jc w:val="both"/>
              <w:rPr>
                <w:rFonts w:ascii="Times New Roman" w:hAnsi="Times New Roman" w:cs="Times New Roman"/>
                <w:color w:val="0D0D0D"/>
                <w:lang w:val="vi-VN"/>
              </w:rPr>
            </w:pPr>
            <w:r w:rsidRPr="00630023">
              <w:rPr>
                <w:rFonts w:ascii="Times New Roman" w:hAnsi="Times New Roman" w:cs="Times New Roman"/>
                <w:color w:val="0D0D0D"/>
                <w:lang w:val="vi-VN"/>
              </w:rPr>
              <w:t>Góp phần đảm bảo các tiêu chí của xây dựng văn hoá nhà trường</w:t>
            </w:r>
          </w:p>
        </w:tc>
        <w:tc>
          <w:tcPr>
            <w:tcW w:w="851" w:type="dxa"/>
            <w:vAlign w:val="center"/>
          </w:tcPr>
          <w:p w14:paraId="676AB013"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3,12</w:t>
            </w:r>
          </w:p>
        </w:tc>
        <w:tc>
          <w:tcPr>
            <w:tcW w:w="992" w:type="dxa"/>
            <w:vAlign w:val="center"/>
          </w:tcPr>
          <w:p w14:paraId="02F1C104"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0,56</w:t>
            </w:r>
          </w:p>
        </w:tc>
        <w:tc>
          <w:tcPr>
            <w:tcW w:w="851" w:type="dxa"/>
            <w:vAlign w:val="center"/>
          </w:tcPr>
          <w:p w14:paraId="0F867073"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5</w:t>
            </w:r>
          </w:p>
        </w:tc>
      </w:tr>
      <w:tr w:rsidR="007171C9" w:rsidRPr="00630023" w14:paraId="6589B9B0" w14:textId="77777777" w:rsidTr="001F472D">
        <w:trPr>
          <w:jc w:val="center"/>
        </w:trPr>
        <w:tc>
          <w:tcPr>
            <w:tcW w:w="6225" w:type="dxa"/>
            <w:gridSpan w:val="2"/>
            <w:shd w:val="clear" w:color="auto" w:fill="auto"/>
            <w:vAlign w:val="center"/>
          </w:tcPr>
          <w:p w14:paraId="6B12823B" w14:textId="77777777" w:rsidR="007171C9" w:rsidRPr="00630023" w:rsidRDefault="007171C9" w:rsidP="00630023">
            <w:pPr>
              <w:spacing w:after="120" w:line="240" w:lineRule="auto"/>
              <w:jc w:val="center"/>
              <w:rPr>
                <w:rFonts w:ascii="Times New Roman" w:hAnsi="Times New Roman" w:cs="Times New Roman"/>
                <w:b/>
                <w:bCs/>
                <w:color w:val="0D0D0D"/>
                <w:spacing w:val="-4"/>
                <w:shd w:val="clear" w:color="auto" w:fill="FFFFFF"/>
                <w:lang w:val="vi-VN"/>
              </w:rPr>
            </w:pPr>
            <w:r w:rsidRPr="00630023">
              <w:rPr>
                <w:rFonts w:ascii="Times New Roman" w:hAnsi="Times New Roman" w:cs="Times New Roman"/>
                <w:b/>
                <w:bCs/>
                <w:color w:val="0D0D0D"/>
                <w:spacing w:val="-4"/>
                <w:shd w:val="clear" w:color="auto" w:fill="FFFFFF"/>
                <w:lang w:val="vi-VN"/>
              </w:rPr>
              <w:t>ĐTB chung</w:t>
            </w:r>
          </w:p>
        </w:tc>
        <w:tc>
          <w:tcPr>
            <w:tcW w:w="2694" w:type="dxa"/>
            <w:gridSpan w:val="3"/>
            <w:vAlign w:val="center"/>
          </w:tcPr>
          <w:p w14:paraId="401AF730" w14:textId="77777777" w:rsidR="007171C9" w:rsidRPr="00630023" w:rsidRDefault="007171C9" w:rsidP="00630023">
            <w:pPr>
              <w:spacing w:after="120" w:line="240" w:lineRule="auto"/>
              <w:rPr>
                <w:rFonts w:ascii="Times New Roman" w:hAnsi="Times New Roman" w:cs="Times New Roman"/>
                <w:color w:val="0D0D0D"/>
              </w:rPr>
            </w:pPr>
            <w:r w:rsidRPr="00630023">
              <w:rPr>
                <w:rFonts w:ascii="Times New Roman" w:hAnsi="Times New Roman" w:cs="Times New Roman"/>
                <w:b/>
                <w:bCs/>
                <w:color w:val="0D0D0D"/>
                <w:lang w:val="vi-VN"/>
              </w:rPr>
              <w:t xml:space="preserve"> 3,22</w:t>
            </w:r>
            <w:r w:rsidRPr="00630023">
              <w:rPr>
                <w:rFonts w:ascii="Times New Roman" w:hAnsi="Times New Roman" w:cs="Times New Roman"/>
                <w:b/>
                <w:bCs/>
                <w:color w:val="0D0D0D"/>
                <w:lang w:val="vi-VN"/>
              </w:rPr>
              <w:fldChar w:fldCharType="begin"/>
            </w:r>
            <w:r w:rsidRPr="00630023">
              <w:rPr>
                <w:rFonts w:ascii="Times New Roman" w:hAnsi="Times New Roman" w:cs="Times New Roman"/>
                <w:b/>
                <w:bCs/>
                <w:color w:val="0D0D0D"/>
                <w:lang w:val="vi-VN"/>
              </w:rPr>
              <w:instrText xml:space="preserve"> =SUM(ABOVE) </w:instrText>
            </w:r>
            <w:r w:rsidRPr="00630023">
              <w:rPr>
                <w:rFonts w:ascii="Times New Roman" w:hAnsi="Times New Roman" w:cs="Times New Roman"/>
                <w:b/>
                <w:bCs/>
                <w:color w:val="0D0D0D"/>
                <w:lang w:val="vi-VN"/>
              </w:rPr>
              <w:fldChar w:fldCharType="end"/>
            </w:r>
          </w:p>
        </w:tc>
      </w:tr>
    </w:tbl>
    <w:p w14:paraId="1C21929B" w14:textId="77777777" w:rsidR="001F472D" w:rsidRDefault="001F472D" w:rsidP="00630023">
      <w:pPr>
        <w:widowControl w:val="0"/>
        <w:autoSpaceDE w:val="0"/>
        <w:autoSpaceDN w:val="0"/>
        <w:adjustRightInd w:val="0"/>
        <w:spacing w:after="120" w:line="240" w:lineRule="auto"/>
        <w:jc w:val="both"/>
        <w:rPr>
          <w:rFonts w:ascii="Times New Roman" w:hAnsi="Times New Roman" w:cs="Times New Roman"/>
          <w:bCs/>
          <w:color w:val="0D0D0D"/>
          <w:lang w:val="vi-VN"/>
        </w:rPr>
      </w:pPr>
    </w:p>
    <w:p w14:paraId="6FA57930" w14:textId="77777777" w:rsidR="007171C9" w:rsidRPr="00630023" w:rsidRDefault="007171C9" w:rsidP="00630023">
      <w:pPr>
        <w:widowControl w:val="0"/>
        <w:autoSpaceDE w:val="0"/>
        <w:autoSpaceDN w:val="0"/>
        <w:adjustRightInd w:val="0"/>
        <w:spacing w:after="120" w:line="240" w:lineRule="auto"/>
        <w:jc w:val="both"/>
        <w:rPr>
          <w:rFonts w:ascii="Times New Roman" w:hAnsi="Times New Roman" w:cs="Times New Roman"/>
          <w:bCs/>
          <w:color w:val="0D0D0D"/>
          <w:lang w:val="vi-VN"/>
        </w:rPr>
      </w:pPr>
      <w:r w:rsidRPr="00630023">
        <w:rPr>
          <w:rFonts w:ascii="Times New Roman" w:hAnsi="Times New Roman" w:cs="Times New Roman"/>
          <w:bCs/>
          <w:color w:val="0D0D0D"/>
          <w:lang w:val="vi-VN"/>
        </w:rPr>
        <w:t>Kết quả khảo sát về vai trò, ý nghĩa của việc tạo động lực làm việc cho GV mầm non ở bảng 1 cho thấy, tất cả CBQL, GV đều đánh giá ở mức khá quan trọng với ĐTB chung của các nội dung tạo động lực với ĐTB là 3,22. Số liệu này cho thấy sự nhận thức về ý nghĩa tốt của việc tạo động lực cho giáo viên sẽ nâng cao chất lượng chăm sóc, nuôi dưỡng và giáo dục trẻ. Trong các nội dung tạo động lực trên thì việc tạo động lực sẽ “</w:t>
      </w:r>
      <w:r w:rsidRPr="00630023">
        <w:rPr>
          <w:rFonts w:ascii="Times New Roman" w:hAnsi="Times New Roman" w:cs="Times New Roman"/>
          <w:color w:val="0D0D0D"/>
          <w:lang w:val="vi-VN"/>
        </w:rPr>
        <w:t>Giúp GV làm việc tân tâm, tận tình” “Giúp GV rèn luyện tay</w:t>
      </w:r>
      <w:r w:rsidRPr="00630023">
        <w:rPr>
          <w:rFonts w:ascii="Times New Roman" w:hAnsi="Times New Roman" w:cs="Times New Roman"/>
          <w:color w:val="0D0D0D"/>
          <w:spacing w:val="-1"/>
          <w:lang w:val="vi-VN"/>
        </w:rPr>
        <w:t xml:space="preserve"> </w:t>
      </w:r>
      <w:r w:rsidRPr="00630023">
        <w:rPr>
          <w:rFonts w:ascii="Times New Roman" w:hAnsi="Times New Roman" w:cs="Times New Roman"/>
          <w:color w:val="0D0D0D"/>
          <w:lang w:val="vi-VN"/>
        </w:rPr>
        <w:t>nghề, nâng cao trình độ chuyên môn đáp ứng các yêu cầu mới của GD” và “Giúp</w:t>
      </w:r>
      <w:r w:rsidRPr="00630023">
        <w:rPr>
          <w:rFonts w:ascii="Times New Roman" w:hAnsi="Times New Roman" w:cs="Times New Roman"/>
          <w:color w:val="0D0D0D"/>
          <w:spacing w:val="-5"/>
          <w:lang w:val="vi-VN"/>
        </w:rPr>
        <w:t xml:space="preserve"> </w:t>
      </w:r>
      <w:r w:rsidRPr="00630023">
        <w:rPr>
          <w:rFonts w:ascii="Times New Roman" w:hAnsi="Times New Roman" w:cs="Times New Roman"/>
          <w:color w:val="0D0D0D"/>
          <w:lang w:val="vi-VN"/>
        </w:rPr>
        <w:t>GV</w:t>
      </w:r>
      <w:r w:rsidRPr="00630023">
        <w:rPr>
          <w:rFonts w:ascii="Times New Roman" w:hAnsi="Times New Roman" w:cs="Times New Roman"/>
          <w:color w:val="0D0D0D"/>
          <w:spacing w:val="-2"/>
          <w:lang w:val="vi-VN"/>
        </w:rPr>
        <w:t xml:space="preserve"> </w:t>
      </w:r>
      <w:r w:rsidRPr="00630023">
        <w:rPr>
          <w:rFonts w:ascii="Times New Roman" w:hAnsi="Times New Roman" w:cs="Times New Roman"/>
          <w:color w:val="0D0D0D"/>
          <w:lang w:val="vi-VN"/>
        </w:rPr>
        <w:t>gắn</w:t>
      </w:r>
      <w:r w:rsidRPr="00630023">
        <w:rPr>
          <w:rFonts w:ascii="Times New Roman" w:hAnsi="Times New Roman" w:cs="Times New Roman"/>
          <w:color w:val="0D0D0D"/>
          <w:spacing w:val="-5"/>
          <w:lang w:val="vi-VN"/>
        </w:rPr>
        <w:t xml:space="preserve"> </w:t>
      </w:r>
      <w:r w:rsidRPr="00630023">
        <w:rPr>
          <w:rFonts w:ascii="Times New Roman" w:hAnsi="Times New Roman" w:cs="Times New Roman"/>
          <w:color w:val="0D0D0D"/>
          <w:lang w:val="vi-VN"/>
        </w:rPr>
        <w:t>bó</w:t>
      </w:r>
      <w:r w:rsidRPr="00630023">
        <w:rPr>
          <w:rFonts w:ascii="Times New Roman" w:hAnsi="Times New Roman" w:cs="Times New Roman"/>
          <w:color w:val="0D0D0D"/>
          <w:spacing w:val="-4"/>
          <w:lang w:val="vi-VN"/>
        </w:rPr>
        <w:t xml:space="preserve"> </w:t>
      </w:r>
      <w:r w:rsidRPr="00630023">
        <w:rPr>
          <w:rFonts w:ascii="Times New Roman" w:hAnsi="Times New Roman" w:cs="Times New Roman"/>
          <w:color w:val="0D0D0D"/>
          <w:lang w:val="vi-VN"/>
        </w:rPr>
        <w:t>hơn</w:t>
      </w:r>
      <w:r w:rsidRPr="00630023">
        <w:rPr>
          <w:rFonts w:ascii="Times New Roman" w:hAnsi="Times New Roman" w:cs="Times New Roman"/>
          <w:color w:val="0D0D0D"/>
          <w:spacing w:val="-5"/>
          <w:lang w:val="vi-VN"/>
        </w:rPr>
        <w:t xml:space="preserve"> </w:t>
      </w:r>
      <w:r w:rsidRPr="00630023">
        <w:rPr>
          <w:rFonts w:ascii="Times New Roman" w:hAnsi="Times New Roman" w:cs="Times New Roman"/>
          <w:color w:val="0D0D0D"/>
          <w:lang w:val="vi-VN"/>
        </w:rPr>
        <w:t>với</w:t>
      </w:r>
      <w:r w:rsidRPr="00630023">
        <w:rPr>
          <w:rFonts w:ascii="Times New Roman" w:hAnsi="Times New Roman" w:cs="Times New Roman"/>
          <w:color w:val="0D0D0D"/>
          <w:spacing w:val="-4"/>
          <w:lang w:val="vi-VN"/>
        </w:rPr>
        <w:t xml:space="preserve"> nghề” được đánh giá cao nhất với ĐTB lần lượt là 3,42, 3,31 và 2,28. Còn lại các nội dung khác như “</w:t>
      </w:r>
      <w:r w:rsidRPr="00630023">
        <w:rPr>
          <w:rFonts w:ascii="Times New Roman" w:hAnsi="Times New Roman" w:cs="Times New Roman"/>
          <w:color w:val="0D0D0D"/>
          <w:lang w:val="vi-VN"/>
        </w:rPr>
        <w:t>Giúp</w:t>
      </w:r>
      <w:r w:rsidRPr="00630023">
        <w:rPr>
          <w:rFonts w:ascii="Times New Roman" w:hAnsi="Times New Roman" w:cs="Times New Roman"/>
          <w:color w:val="0D0D0D"/>
          <w:spacing w:val="-6"/>
          <w:lang w:val="vi-VN"/>
        </w:rPr>
        <w:t xml:space="preserve"> </w:t>
      </w:r>
      <w:r w:rsidRPr="00630023">
        <w:rPr>
          <w:rFonts w:ascii="Times New Roman" w:hAnsi="Times New Roman" w:cs="Times New Roman"/>
          <w:color w:val="0D0D0D"/>
          <w:lang w:val="vi-VN"/>
        </w:rPr>
        <w:t>GV</w:t>
      </w:r>
      <w:r w:rsidRPr="00630023">
        <w:rPr>
          <w:rFonts w:ascii="Times New Roman" w:hAnsi="Times New Roman" w:cs="Times New Roman"/>
          <w:color w:val="0D0D0D"/>
          <w:spacing w:val="-5"/>
          <w:lang w:val="vi-VN"/>
        </w:rPr>
        <w:t xml:space="preserve"> </w:t>
      </w:r>
      <w:r w:rsidRPr="00630023">
        <w:rPr>
          <w:rFonts w:ascii="Times New Roman" w:hAnsi="Times New Roman" w:cs="Times New Roman"/>
          <w:color w:val="0D0D0D"/>
          <w:lang w:val="vi-VN"/>
        </w:rPr>
        <w:t>sáng</w:t>
      </w:r>
      <w:r w:rsidRPr="00630023">
        <w:rPr>
          <w:rFonts w:ascii="Times New Roman" w:hAnsi="Times New Roman" w:cs="Times New Roman"/>
          <w:color w:val="0D0D0D"/>
          <w:spacing w:val="-5"/>
          <w:lang w:val="vi-VN"/>
        </w:rPr>
        <w:t xml:space="preserve"> </w:t>
      </w:r>
      <w:r w:rsidRPr="00630023">
        <w:rPr>
          <w:rFonts w:ascii="Times New Roman" w:hAnsi="Times New Roman" w:cs="Times New Roman"/>
          <w:color w:val="0D0D0D"/>
          <w:lang w:val="vi-VN"/>
        </w:rPr>
        <w:t>tạo</w:t>
      </w:r>
      <w:r w:rsidRPr="00630023">
        <w:rPr>
          <w:rFonts w:ascii="Times New Roman" w:hAnsi="Times New Roman" w:cs="Times New Roman"/>
          <w:color w:val="0D0D0D"/>
          <w:spacing w:val="-3"/>
          <w:lang w:val="vi-VN"/>
        </w:rPr>
        <w:t xml:space="preserve"> </w:t>
      </w:r>
      <w:r w:rsidRPr="00630023">
        <w:rPr>
          <w:rFonts w:ascii="Times New Roman" w:hAnsi="Times New Roman" w:cs="Times New Roman"/>
          <w:color w:val="0D0D0D"/>
          <w:lang w:val="vi-VN"/>
        </w:rPr>
        <w:t>trong</w:t>
      </w:r>
      <w:r w:rsidRPr="00630023">
        <w:rPr>
          <w:rFonts w:ascii="Times New Roman" w:hAnsi="Times New Roman" w:cs="Times New Roman"/>
          <w:color w:val="0D0D0D"/>
          <w:spacing w:val="-6"/>
          <w:lang w:val="vi-VN"/>
        </w:rPr>
        <w:t xml:space="preserve"> </w:t>
      </w:r>
      <w:r w:rsidRPr="00630023">
        <w:rPr>
          <w:rFonts w:ascii="Times New Roman" w:hAnsi="Times New Roman" w:cs="Times New Roman"/>
          <w:color w:val="0D0D0D"/>
          <w:lang w:val="vi-VN"/>
        </w:rPr>
        <w:t>công</w:t>
      </w:r>
      <w:r w:rsidRPr="00630023">
        <w:rPr>
          <w:rFonts w:ascii="Times New Roman" w:hAnsi="Times New Roman" w:cs="Times New Roman"/>
          <w:color w:val="0D0D0D"/>
          <w:spacing w:val="-5"/>
          <w:lang w:val="vi-VN"/>
        </w:rPr>
        <w:t xml:space="preserve"> </w:t>
      </w:r>
      <w:r w:rsidRPr="00630023">
        <w:rPr>
          <w:rFonts w:ascii="Times New Roman" w:hAnsi="Times New Roman" w:cs="Times New Roman"/>
          <w:color w:val="0D0D0D"/>
          <w:spacing w:val="-4"/>
          <w:lang w:val="vi-VN"/>
        </w:rPr>
        <w:t>việc” “</w:t>
      </w:r>
      <w:r w:rsidRPr="00630023">
        <w:rPr>
          <w:rFonts w:ascii="Times New Roman" w:hAnsi="Times New Roman" w:cs="Times New Roman"/>
          <w:color w:val="0D0D0D"/>
          <w:lang w:val="vi-VN"/>
        </w:rPr>
        <w:t>Góp phần đảm bảo các tiêu chí của xây dựng văn hoá nhà trường” và “Giúp</w:t>
      </w:r>
      <w:r w:rsidRPr="00630023">
        <w:rPr>
          <w:rFonts w:ascii="Times New Roman" w:hAnsi="Times New Roman" w:cs="Times New Roman"/>
          <w:color w:val="0D0D0D"/>
          <w:spacing w:val="-6"/>
          <w:lang w:val="vi-VN"/>
        </w:rPr>
        <w:t xml:space="preserve"> </w:t>
      </w:r>
      <w:r w:rsidRPr="00630023">
        <w:rPr>
          <w:rFonts w:ascii="Times New Roman" w:hAnsi="Times New Roman" w:cs="Times New Roman"/>
          <w:color w:val="0D0D0D"/>
          <w:lang w:val="vi-VN"/>
        </w:rPr>
        <w:t>GV</w:t>
      </w:r>
      <w:r w:rsidRPr="00630023">
        <w:rPr>
          <w:rFonts w:ascii="Times New Roman" w:hAnsi="Times New Roman" w:cs="Times New Roman"/>
          <w:color w:val="0D0D0D"/>
          <w:spacing w:val="-5"/>
          <w:lang w:val="vi-VN"/>
        </w:rPr>
        <w:t xml:space="preserve"> </w:t>
      </w:r>
      <w:r w:rsidRPr="00630023">
        <w:rPr>
          <w:rFonts w:ascii="Times New Roman" w:hAnsi="Times New Roman" w:cs="Times New Roman"/>
          <w:color w:val="0D0D0D"/>
          <w:lang w:val="vi-VN"/>
        </w:rPr>
        <w:t>sáng</w:t>
      </w:r>
      <w:r w:rsidRPr="00630023">
        <w:rPr>
          <w:rFonts w:ascii="Times New Roman" w:hAnsi="Times New Roman" w:cs="Times New Roman"/>
          <w:color w:val="0D0D0D"/>
          <w:spacing w:val="-5"/>
          <w:lang w:val="vi-VN"/>
        </w:rPr>
        <w:t xml:space="preserve"> </w:t>
      </w:r>
      <w:r w:rsidRPr="00630023">
        <w:rPr>
          <w:rFonts w:ascii="Times New Roman" w:hAnsi="Times New Roman" w:cs="Times New Roman"/>
          <w:color w:val="0D0D0D"/>
          <w:lang w:val="vi-VN"/>
        </w:rPr>
        <w:t>tạo</w:t>
      </w:r>
      <w:r w:rsidRPr="00630023">
        <w:rPr>
          <w:rFonts w:ascii="Times New Roman" w:hAnsi="Times New Roman" w:cs="Times New Roman"/>
          <w:color w:val="0D0D0D"/>
          <w:spacing w:val="-3"/>
          <w:lang w:val="vi-VN"/>
        </w:rPr>
        <w:t xml:space="preserve"> </w:t>
      </w:r>
      <w:r w:rsidRPr="00630023">
        <w:rPr>
          <w:rFonts w:ascii="Times New Roman" w:hAnsi="Times New Roman" w:cs="Times New Roman"/>
          <w:color w:val="0D0D0D"/>
          <w:lang w:val="vi-VN"/>
        </w:rPr>
        <w:t>trong</w:t>
      </w:r>
      <w:r w:rsidRPr="00630023">
        <w:rPr>
          <w:rFonts w:ascii="Times New Roman" w:hAnsi="Times New Roman" w:cs="Times New Roman"/>
          <w:color w:val="0D0D0D"/>
          <w:spacing w:val="-6"/>
          <w:lang w:val="vi-VN"/>
        </w:rPr>
        <w:t xml:space="preserve"> </w:t>
      </w:r>
      <w:r w:rsidRPr="00630023">
        <w:rPr>
          <w:rFonts w:ascii="Times New Roman" w:hAnsi="Times New Roman" w:cs="Times New Roman"/>
          <w:color w:val="0D0D0D"/>
          <w:lang w:val="vi-VN"/>
        </w:rPr>
        <w:t>công</w:t>
      </w:r>
      <w:r w:rsidRPr="00630023">
        <w:rPr>
          <w:rFonts w:ascii="Times New Roman" w:hAnsi="Times New Roman" w:cs="Times New Roman"/>
          <w:color w:val="0D0D0D"/>
          <w:spacing w:val="-5"/>
          <w:lang w:val="vi-VN"/>
        </w:rPr>
        <w:t xml:space="preserve"> </w:t>
      </w:r>
      <w:r w:rsidRPr="00630023">
        <w:rPr>
          <w:rFonts w:ascii="Times New Roman" w:hAnsi="Times New Roman" w:cs="Times New Roman"/>
          <w:color w:val="0D0D0D"/>
          <w:spacing w:val="-4"/>
          <w:lang w:val="vi-VN"/>
        </w:rPr>
        <w:t>việc” đều được xác định có vai trò, ý nghĩa quan trọng. Số liệu trên cho thấy, các trường mầm non cần tăng cường hơn nữa nâng cao nhận thức về vai trò, ý nghĩa của việc tạo động lực làm việc cho đội ngũ GV ở các trường mầm non Quận 10, TP HCM.</w:t>
      </w:r>
    </w:p>
    <w:p w14:paraId="3A2727FD" w14:textId="77777777" w:rsidR="007171C9" w:rsidRPr="00630023" w:rsidRDefault="007171C9" w:rsidP="00630023">
      <w:pPr>
        <w:spacing w:after="120" w:line="240" w:lineRule="auto"/>
        <w:jc w:val="both"/>
        <w:rPr>
          <w:rFonts w:ascii="Times New Roman" w:hAnsi="Times New Roman" w:cs="Times New Roman"/>
          <w:b/>
          <w:bCs/>
          <w:i/>
          <w:iCs/>
          <w:color w:val="0D0D0D"/>
          <w:lang w:val="vi-VN"/>
        </w:rPr>
      </w:pPr>
      <w:r w:rsidRPr="00630023">
        <w:rPr>
          <w:rFonts w:ascii="Times New Roman" w:hAnsi="Times New Roman" w:cs="Times New Roman"/>
          <w:b/>
          <w:bCs/>
          <w:i/>
          <w:iCs/>
          <w:color w:val="0D0D0D"/>
          <w:lang w:val="vi-VN"/>
        </w:rPr>
        <w:t>3.2. Thực trạng việc thực hiện các nội dung hoạt động tạo động lực cho giáo viên ở các trường mầm non Quận 10, Thành phố Hồ Chí Minh</w:t>
      </w:r>
    </w:p>
    <w:p w14:paraId="0B35F100" w14:textId="77777777" w:rsidR="007171C9" w:rsidRPr="00630023" w:rsidRDefault="007171C9" w:rsidP="00630023">
      <w:pPr>
        <w:spacing w:after="120" w:line="240" w:lineRule="auto"/>
        <w:jc w:val="both"/>
        <w:rPr>
          <w:rFonts w:ascii="Times New Roman" w:hAnsi="Times New Roman" w:cs="Times New Roman"/>
          <w:color w:val="0D0D0D"/>
          <w:spacing w:val="-4"/>
          <w:w w:val="98"/>
          <w:lang w:val="vi-VN"/>
        </w:rPr>
      </w:pPr>
      <w:r w:rsidRPr="00630023">
        <w:rPr>
          <w:rFonts w:ascii="Times New Roman" w:hAnsi="Times New Roman" w:cs="Times New Roman"/>
          <w:color w:val="0D0D0D"/>
          <w:spacing w:val="-4"/>
          <w:w w:val="98"/>
          <w:lang w:val="vi-VN"/>
        </w:rPr>
        <w:t xml:space="preserve"> </w:t>
      </w:r>
      <w:r w:rsidRPr="00630023">
        <w:rPr>
          <w:rFonts w:ascii="Times New Roman" w:hAnsi="Times New Roman" w:cs="Times New Roman"/>
          <w:iCs/>
          <w:color w:val="0D0D0D"/>
          <w:spacing w:val="-4"/>
          <w:w w:val="98"/>
          <w:lang w:val="vi-VN"/>
        </w:rPr>
        <w:t>Tạo động lực được hiểu là hệ thống các chính sách, biện pháp, thủ thuật quản lý tác động đến người lao động nhằm làm cho họ có động lực trong công việc. Tạo động lực cho người lao động là trách nhiệm và mục tiêu của quản lý. Một khi người lao động có động lực làm việc, thì sẽ tạo ra khả năng tiềm năng nâng cao năng suất lao động và hiệu quả công tác[8]</w:t>
      </w:r>
      <w:r w:rsidRPr="00630023">
        <w:rPr>
          <w:rFonts w:ascii="Times New Roman" w:hAnsi="Times New Roman" w:cs="Times New Roman"/>
          <w:color w:val="0D0D0D"/>
          <w:spacing w:val="-4"/>
          <w:w w:val="98"/>
          <w:lang w:val="vi-VN"/>
        </w:rPr>
        <w:t>. Kết quả khảo sát về việc thực hiện các nội dung tạo động lực cho giáo viên ở các trường mầm non Quận 10, TP HCM được thể hiện ở bảng sau:</w:t>
      </w:r>
    </w:p>
    <w:p w14:paraId="2F6B498B" w14:textId="64F98E2D" w:rsidR="007171C9" w:rsidRPr="001F472D" w:rsidRDefault="007171C9" w:rsidP="001F472D">
      <w:pPr>
        <w:pStyle w:val="0B0"/>
        <w:spacing w:after="120" w:line="240" w:lineRule="auto"/>
        <w:rPr>
          <w:b w:val="0"/>
          <w:bCs/>
          <w:iCs/>
          <w:color w:val="0D0D0D"/>
          <w:sz w:val="22"/>
          <w:szCs w:val="22"/>
          <w:lang w:val="en-US"/>
        </w:rPr>
      </w:pPr>
      <w:r w:rsidRPr="001F472D">
        <w:rPr>
          <w:bCs/>
          <w:iCs/>
          <w:color w:val="0D0D0D"/>
          <w:sz w:val="22"/>
          <w:szCs w:val="22"/>
        </w:rPr>
        <w:t>Bảng 2.</w:t>
      </w:r>
      <w:r w:rsidRPr="001F472D">
        <w:rPr>
          <w:b w:val="0"/>
          <w:bCs/>
          <w:iCs/>
          <w:color w:val="0D0D0D"/>
          <w:sz w:val="22"/>
          <w:szCs w:val="22"/>
        </w:rPr>
        <w:t xml:space="preserve"> </w:t>
      </w:r>
      <w:r w:rsidRPr="001F472D">
        <w:rPr>
          <w:b w:val="0"/>
          <w:bCs/>
          <w:iCs/>
          <w:color w:val="0D0D0D"/>
          <w:sz w:val="22"/>
          <w:szCs w:val="22"/>
          <w:lang w:val="af-ZA" w:eastAsia="zh-CN"/>
        </w:rPr>
        <w:t>Đánh giá của</w:t>
      </w:r>
      <w:r w:rsidRPr="001F472D">
        <w:rPr>
          <w:b w:val="0"/>
          <w:bCs/>
          <w:iCs/>
          <w:color w:val="0D0D0D"/>
          <w:sz w:val="22"/>
          <w:szCs w:val="22"/>
          <w:lang w:val="vi-VN" w:eastAsia="zh-CN"/>
        </w:rPr>
        <w:t xml:space="preserve"> CBQL, GV về việc thực hiện các nội dung </w:t>
      </w:r>
      <w:r w:rsidRPr="001F472D">
        <w:rPr>
          <w:b w:val="0"/>
          <w:bCs/>
          <w:iCs/>
          <w:color w:val="0D0D0D"/>
          <w:sz w:val="22"/>
          <w:szCs w:val="22"/>
          <w:lang w:val="vi-VN"/>
        </w:rPr>
        <w:t>tạo động lực cho giáo viên ở các trường mầm non Quận 10, TP HCM</w:t>
      </w:r>
      <w:r w:rsidR="001F472D">
        <w:rPr>
          <w:b w:val="0"/>
          <w:bCs/>
          <w:iCs/>
          <w:color w:val="0D0D0D"/>
          <w:sz w:val="22"/>
          <w:szCs w:val="22"/>
          <w:lang w:val="en-US"/>
        </w:rPr>
        <w:t>.</w:t>
      </w:r>
    </w:p>
    <w:tbl>
      <w:tblPr>
        <w:tblW w:w="4881"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43"/>
        <w:gridCol w:w="5495"/>
        <w:gridCol w:w="913"/>
        <w:gridCol w:w="1064"/>
        <w:gridCol w:w="916"/>
      </w:tblGrid>
      <w:tr w:rsidR="007171C9" w:rsidRPr="00630023" w14:paraId="0C41DDA2" w14:textId="77777777" w:rsidTr="001F472D">
        <w:trPr>
          <w:trHeight w:val="698"/>
          <w:jc w:val="center"/>
        </w:trPr>
        <w:tc>
          <w:tcPr>
            <w:tcW w:w="693" w:type="dxa"/>
            <w:vMerge w:val="restart"/>
            <w:shd w:val="clear" w:color="auto" w:fill="auto"/>
            <w:vAlign w:val="center"/>
          </w:tcPr>
          <w:p w14:paraId="41F12A58" w14:textId="77777777" w:rsidR="007171C9" w:rsidRPr="00630023" w:rsidRDefault="007171C9" w:rsidP="001F472D">
            <w:pPr>
              <w:spacing w:after="0" w:line="240" w:lineRule="auto"/>
              <w:jc w:val="center"/>
              <w:rPr>
                <w:rFonts w:ascii="Times New Roman" w:hAnsi="Times New Roman" w:cs="Times New Roman"/>
                <w:b/>
                <w:color w:val="0D0D0D"/>
              </w:rPr>
            </w:pPr>
            <w:r w:rsidRPr="00630023">
              <w:rPr>
                <w:rFonts w:ascii="Times New Roman" w:hAnsi="Times New Roman" w:cs="Times New Roman"/>
                <w:b/>
                <w:color w:val="0D0D0D"/>
              </w:rPr>
              <w:t>TT</w:t>
            </w:r>
          </w:p>
        </w:tc>
        <w:tc>
          <w:tcPr>
            <w:tcW w:w="5123" w:type="dxa"/>
            <w:vMerge w:val="restart"/>
            <w:shd w:val="clear" w:color="auto" w:fill="auto"/>
            <w:vAlign w:val="center"/>
          </w:tcPr>
          <w:p w14:paraId="5BF24B6F" w14:textId="77777777" w:rsidR="007171C9" w:rsidRPr="00630023" w:rsidRDefault="007171C9" w:rsidP="001F472D">
            <w:pPr>
              <w:spacing w:after="0" w:line="240" w:lineRule="auto"/>
              <w:jc w:val="center"/>
              <w:rPr>
                <w:rFonts w:ascii="Times New Roman" w:hAnsi="Times New Roman" w:cs="Times New Roman"/>
                <w:b/>
                <w:color w:val="0D0D0D"/>
                <w:lang w:val="vi-VN"/>
              </w:rPr>
            </w:pPr>
            <w:r w:rsidRPr="00630023">
              <w:rPr>
                <w:rFonts w:ascii="Times New Roman" w:hAnsi="Times New Roman" w:cs="Times New Roman"/>
                <w:b/>
                <w:color w:val="0D0D0D"/>
              </w:rPr>
              <w:t>Nội dung tạo</w:t>
            </w:r>
            <w:r w:rsidRPr="00630023">
              <w:rPr>
                <w:rFonts w:ascii="Times New Roman" w:hAnsi="Times New Roman" w:cs="Times New Roman"/>
                <w:b/>
                <w:color w:val="0D0D0D"/>
                <w:lang w:val="vi-VN"/>
              </w:rPr>
              <w:t xml:space="preserve"> động lực làm việc cho giáo viên</w:t>
            </w:r>
          </w:p>
          <w:p w14:paraId="7944B684" w14:textId="77777777" w:rsidR="007171C9" w:rsidRPr="00630023" w:rsidRDefault="007171C9" w:rsidP="001F472D">
            <w:pPr>
              <w:spacing w:after="0" w:line="240" w:lineRule="auto"/>
              <w:jc w:val="center"/>
              <w:rPr>
                <w:rFonts w:ascii="Times New Roman" w:hAnsi="Times New Roman" w:cs="Times New Roman"/>
                <w:b/>
                <w:color w:val="0D0D0D"/>
                <w:lang w:val="vi-VN"/>
              </w:rPr>
            </w:pPr>
            <w:r w:rsidRPr="00630023">
              <w:rPr>
                <w:rFonts w:ascii="Times New Roman" w:hAnsi="Times New Roman" w:cs="Times New Roman"/>
                <w:b/>
                <w:color w:val="0D0D0D"/>
                <w:lang w:val="vi-VN"/>
              </w:rPr>
              <w:t xml:space="preserve"> mầm non</w:t>
            </w:r>
          </w:p>
        </w:tc>
        <w:tc>
          <w:tcPr>
            <w:tcW w:w="2697" w:type="dxa"/>
            <w:gridSpan w:val="3"/>
            <w:vAlign w:val="center"/>
          </w:tcPr>
          <w:p w14:paraId="5C1AD3F2" w14:textId="77777777" w:rsidR="007171C9" w:rsidRPr="00630023" w:rsidRDefault="007171C9" w:rsidP="001F472D">
            <w:pPr>
              <w:spacing w:after="0" w:line="240" w:lineRule="auto"/>
              <w:jc w:val="center"/>
              <w:rPr>
                <w:rFonts w:ascii="Times New Roman" w:hAnsi="Times New Roman" w:cs="Times New Roman"/>
                <w:b/>
                <w:color w:val="0D0D0D"/>
                <w:lang w:val="vi-VN"/>
              </w:rPr>
            </w:pPr>
            <w:r w:rsidRPr="00630023">
              <w:rPr>
                <w:rFonts w:ascii="Times New Roman" w:hAnsi="Times New Roman" w:cs="Times New Roman"/>
                <w:b/>
                <w:color w:val="0D0D0D"/>
                <w:lang w:val="vi-VN"/>
              </w:rPr>
              <w:t>Mức độ đánh giá</w:t>
            </w:r>
          </w:p>
        </w:tc>
      </w:tr>
      <w:tr w:rsidR="007171C9" w:rsidRPr="00630023" w14:paraId="714D223E" w14:textId="77777777" w:rsidTr="001F472D">
        <w:trPr>
          <w:trHeight w:val="698"/>
          <w:jc w:val="center"/>
        </w:trPr>
        <w:tc>
          <w:tcPr>
            <w:tcW w:w="693" w:type="dxa"/>
            <w:vMerge/>
            <w:shd w:val="clear" w:color="auto" w:fill="auto"/>
            <w:vAlign w:val="center"/>
          </w:tcPr>
          <w:p w14:paraId="55E046D9" w14:textId="77777777" w:rsidR="007171C9" w:rsidRPr="00630023" w:rsidRDefault="007171C9" w:rsidP="001F472D">
            <w:pPr>
              <w:spacing w:after="0" w:line="240" w:lineRule="auto"/>
              <w:jc w:val="center"/>
              <w:rPr>
                <w:rFonts w:ascii="Times New Roman" w:hAnsi="Times New Roman" w:cs="Times New Roman"/>
                <w:b/>
                <w:color w:val="0D0D0D"/>
              </w:rPr>
            </w:pPr>
          </w:p>
        </w:tc>
        <w:tc>
          <w:tcPr>
            <w:tcW w:w="5123" w:type="dxa"/>
            <w:vMerge/>
            <w:shd w:val="clear" w:color="auto" w:fill="auto"/>
            <w:vAlign w:val="center"/>
          </w:tcPr>
          <w:p w14:paraId="180AD91D" w14:textId="77777777" w:rsidR="007171C9" w:rsidRPr="00630023" w:rsidRDefault="007171C9" w:rsidP="001F472D">
            <w:pPr>
              <w:spacing w:after="0" w:line="240" w:lineRule="auto"/>
              <w:jc w:val="center"/>
              <w:rPr>
                <w:rFonts w:ascii="Times New Roman" w:hAnsi="Times New Roman" w:cs="Times New Roman"/>
                <w:b/>
                <w:color w:val="0D0D0D"/>
              </w:rPr>
            </w:pPr>
          </w:p>
        </w:tc>
        <w:tc>
          <w:tcPr>
            <w:tcW w:w="851" w:type="dxa"/>
            <w:vAlign w:val="center"/>
          </w:tcPr>
          <w:p w14:paraId="7337DEAF" w14:textId="77777777" w:rsidR="007171C9" w:rsidRPr="00630023" w:rsidRDefault="007171C9" w:rsidP="001F472D">
            <w:pPr>
              <w:spacing w:after="0" w:line="240" w:lineRule="auto"/>
              <w:jc w:val="center"/>
              <w:rPr>
                <w:rFonts w:ascii="Times New Roman" w:hAnsi="Times New Roman" w:cs="Times New Roman"/>
                <w:b/>
                <w:color w:val="0D0D0D"/>
                <w:spacing w:val="-4"/>
                <w:lang w:val="vi-VN"/>
              </w:rPr>
            </w:pPr>
            <w:r w:rsidRPr="00630023">
              <w:rPr>
                <w:rFonts w:ascii="Times New Roman" w:hAnsi="Times New Roman" w:cs="Times New Roman"/>
                <w:b/>
                <w:color w:val="0D0D0D"/>
                <w:spacing w:val="-4"/>
              </w:rPr>
              <w:t>Điểm</w:t>
            </w:r>
            <w:r w:rsidRPr="00630023">
              <w:rPr>
                <w:rFonts w:ascii="Times New Roman" w:hAnsi="Times New Roman" w:cs="Times New Roman"/>
                <w:b/>
                <w:color w:val="0D0D0D"/>
                <w:spacing w:val="-4"/>
                <w:lang w:val="vi-VN"/>
              </w:rPr>
              <w:t xml:space="preserve"> trung bình</w:t>
            </w:r>
          </w:p>
        </w:tc>
        <w:tc>
          <w:tcPr>
            <w:tcW w:w="992" w:type="dxa"/>
            <w:vAlign w:val="center"/>
          </w:tcPr>
          <w:p w14:paraId="4166E5C5" w14:textId="77777777" w:rsidR="007171C9" w:rsidRPr="00630023" w:rsidRDefault="007171C9" w:rsidP="001F472D">
            <w:pPr>
              <w:spacing w:after="0" w:line="240" w:lineRule="auto"/>
              <w:jc w:val="center"/>
              <w:rPr>
                <w:rFonts w:ascii="Times New Roman" w:hAnsi="Times New Roman" w:cs="Times New Roman"/>
                <w:b/>
                <w:color w:val="0D0D0D"/>
                <w:spacing w:val="-4"/>
                <w:lang w:val="vi-VN"/>
              </w:rPr>
            </w:pPr>
            <w:r w:rsidRPr="00630023">
              <w:rPr>
                <w:rFonts w:ascii="Times New Roman" w:hAnsi="Times New Roman" w:cs="Times New Roman"/>
                <w:b/>
                <w:color w:val="0D0D0D"/>
                <w:spacing w:val="-4"/>
              </w:rPr>
              <w:t>Độ</w:t>
            </w:r>
            <w:r w:rsidRPr="00630023">
              <w:rPr>
                <w:rFonts w:ascii="Times New Roman" w:hAnsi="Times New Roman" w:cs="Times New Roman"/>
                <w:b/>
                <w:color w:val="0D0D0D"/>
                <w:spacing w:val="-4"/>
                <w:lang w:val="vi-VN"/>
              </w:rPr>
              <w:t xml:space="preserve"> lệch chuẩn</w:t>
            </w:r>
          </w:p>
        </w:tc>
        <w:tc>
          <w:tcPr>
            <w:tcW w:w="854" w:type="dxa"/>
            <w:vAlign w:val="center"/>
          </w:tcPr>
          <w:p w14:paraId="23899CB2" w14:textId="77777777" w:rsidR="007171C9" w:rsidRPr="00630023" w:rsidRDefault="007171C9" w:rsidP="001F472D">
            <w:pPr>
              <w:spacing w:after="0" w:line="240" w:lineRule="auto"/>
              <w:jc w:val="center"/>
              <w:rPr>
                <w:rFonts w:ascii="Times New Roman" w:hAnsi="Times New Roman" w:cs="Times New Roman"/>
                <w:b/>
                <w:color w:val="0D0D0D"/>
                <w:spacing w:val="-4"/>
                <w:lang w:val="vi-VN"/>
              </w:rPr>
            </w:pPr>
            <w:r w:rsidRPr="00630023">
              <w:rPr>
                <w:rFonts w:ascii="Times New Roman" w:hAnsi="Times New Roman" w:cs="Times New Roman"/>
                <w:b/>
                <w:color w:val="0D0D0D"/>
                <w:spacing w:val="-4"/>
                <w:lang w:val="vi-VN"/>
              </w:rPr>
              <w:t>Xếp hạng</w:t>
            </w:r>
          </w:p>
        </w:tc>
      </w:tr>
      <w:tr w:rsidR="007171C9" w:rsidRPr="00630023" w14:paraId="47E8CC04" w14:textId="77777777" w:rsidTr="001F472D">
        <w:trPr>
          <w:jc w:val="center"/>
        </w:trPr>
        <w:tc>
          <w:tcPr>
            <w:tcW w:w="693" w:type="dxa"/>
            <w:shd w:val="clear" w:color="auto" w:fill="auto"/>
            <w:vAlign w:val="center"/>
          </w:tcPr>
          <w:p w14:paraId="37278C9A" w14:textId="77777777" w:rsidR="007171C9" w:rsidRPr="00630023" w:rsidRDefault="007171C9" w:rsidP="001F472D">
            <w:pPr>
              <w:spacing w:after="0" w:line="240" w:lineRule="auto"/>
              <w:jc w:val="center"/>
              <w:rPr>
                <w:rFonts w:ascii="Times New Roman" w:hAnsi="Times New Roman" w:cs="Times New Roman"/>
                <w:color w:val="0D0D0D"/>
                <w:spacing w:val="-4"/>
                <w:lang w:val="vi-VN"/>
              </w:rPr>
            </w:pPr>
            <w:r w:rsidRPr="00630023">
              <w:rPr>
                <w:rFonts w:ascii="Times New Roman" w:hAnsi="Times New Roman" w:cs="Times New Roman"/>
                <w:color w:val="0D0D0D"/>
                <w:spacing w:val="-4"/>
                <w:lang w:val="vi-VN"/>
              </w:rPr>
              <w:t>1</w:t>
            </w:r>
          </w:p>
        </w:tc>
        <w:tc>
          <w:tcPr>
            <w:tcW w:w="5123" w:type="dxa"/>
            <w:shd w:val="clear" w:color="auto" w:fill="auto"/>
          </w:tcPr>
          <w:p w14:paraId="0349AEF7" w14:textId="77777777" w:rsidR="007171C9" w:rsidRPr="00630023" w:rsidRDefault="007171C9" w:rsidP="001F472D">
            <w:pPr>
              <w:spacing w:after="0" w:line="240" w:lineRule="auto"/>
              <w:jc w:val="both"/>
              <w:rPr>
                <w:rFonts w:ascii="Times New Roman" w:hAnsi="Times New Roman" w:cs="Times New Roman"/>
                <w:color w:val="0D0D0D"/>
                <w:spacing w:val="-4"/>
                <w:shd w:val="clear" w:color="auto" w:fill="FFFFFF"/>
                <w:lang w:val="vi-VN"/>
              </w:rPr>
            </w:pPr>
            <w:r w:rsidRPr="00630023">
              <w:rPr>
                <w:rFonts w:ascii="Times New Roman" w:hAnsi="Times New Roman" w:cs="Times New Roman"/>
                <w:color w:val="0D0D0D"/>
                <w:lang w:val="vi-VN"/>
              </w:rPr>
              <w:t>Nhà trường đã phân chia công việc công bằng và xây dựng các tiêu chí thi đua, khen thưởng rõ ràng.</w:t>
            </w:r>
          </w:p>
        </w:tc>
        <w:tc>
          <w:tcPr>
            <w:tcW w:w="851" w:type="dxa"/>
            <w:vAlign w:val="center"/>
          </w:tcPr>
          <w:p w14:paraId="3CC9E3FE"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w:t>
            </w:r>
            <w:r w:rsidRPr="00630023">
              <w:rPr>
                <w:rFonts w:ascii="Times New Roman" w:hAnsi="Times New Roman" w:cs="Times New Roman"/>
                <w:color w:val="0D0D0D"/>
              </w:rPr>
              <w:t>4</w:t>
            </w:r>
            <w:r w:rsidRPr="00630023">
              <w:rPr>
                <w:rFonts w:ascii="Times New Roman" w:hAnsi="Times New Roman" w:cs="Times New Roman"/>
                <w:color w:val="0D0D0D"/>
                <w:lang w:val="vi-VN"/>
              </w:rPr>
              <w:t>2</w:t>
            </w:r>
          </w:p>
        </w:tc>
        <w:tc>
          <w:tcPr>
            <w:tcW w:w="992" w:type="dxa"/>
            <w:vAlign w:val="center"/>
          </w:tcPr>
          <w:p w14:paraId="283C4BD6"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rPr>
              <w:t>0</w:t>
            </w:r>
            <w:r w:rsidRPr="00630023">
              <w:rPr>
                <w:rFonts w:ascii="Times New Roman" w:hAnsi="Times New Roman" w:cs="Times New Roman"/>
                <w:color w:val="0D0D0D"/>
                <w:lang w:val="vi-VN"/>
              </w:rPr>
              <w:t>,</w:t>
            </w:r>
            <w:r w:rsidRPr="00630023">
              <w:rPr>
                <w:rFonts w:ascii="Times New Roman" w:hAnsi="Times New Roman" w:cs="Times New Roman"/>
                <w:color w:val="0D0D0D"/>
              </w:rPr>
              <w:t>6</w:t>
            </w:r>
            <w:r w:rsidRPr="00630023">
              <w:rPr>
                <w:rFonts w:ascii="Times New Roman" w:hAnsi="Times New Roman" w:cs="Times New Roman"/>
                <w:color w:val="0D0D0D"/>
                <w:lang w:val="vi-VN"/>
              </w:rPr>
              <w:t>1</w:t>
            </w:r>
          </w:p>
        </w:tc>
        <w:tc>
          <w:tcPr>
            <w:tcW w:w="854" w:type="dxa"/>
          </w:tcPr>
          <w:p w14:paraId="2C3622F1" w14:textId="77777777" w:rsidR="007171C9" w:rsidRPr="00630023" w:rsidRDefault="007171C9" w:rsidP="001F472D">
            <w:pPr>
              <w:spacing w:after="0" w:line="240" w:lineRule="auto"/>
              <w:jc w:val="center"/>
              <w:rPr>
                <w:rFonts w:ascii="Times New Roman" w:hAnsi="Times New Roman" w:cs="Times New Roman"/>
                <w:color w:val="0D0D0D"/>
                <w:lang w:val="vi-VN"/>
              </w:rPr>
            </w:pPr>
          </w:p>
          <w:p w14:paraId="33E734FE"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2</w:t>
            </w:r>
          </w:p>
        </w:tc>
      </w:tr>
      <w:tr w:rsidR="007171C9" w:rsidRPr="00630023" w14:paraId="1795062F" w14:textId="77777777" w:rsidTr="001F472D">
        <w:trPr>
          <w:jc w:val="center"/>
        </w:trPr>
        <w:tc>
          <w:tcPr>
            <w:tcW w:w="693" w:type="dxa"/>
            <w:shd w:val="clear" w:color="auto" w:fill="auto"/>
            <w:vAlign w:val="center"/>
          </w:tcPr>
          <w:p w14:paraId="48E783D4" w14:textId="77777777" w:rsidR="007171C9" w:rsidRPr="00630023" w:rsidRDefault="007171C9" w:rsidP="001F472D">
            <w:pPr>
              <w:spacing w:after="0" w:line="240" w:lineRule="auto"/>
              <w:jc w:val="center"/>
              <w:rPr>
                <w:rFonts w:ascii="Times New Roman" w:hAnsi="Times New Roman" w:cs="Times New Roman"/>
                <w:color w:val="0D0D0D"/>
                <w:spacing w:val="-4"/>
                <w:lang w:val="vi-VN"/>
              </w:rPr>
            </w:pPr>
            <w:r w:rsidRPr="00630023">
              <w:rPr>
                <w:rFonts w:ascii="Times New Roman" w:hAnsi="Times New Roman" w:cs="Times New Roman"/>
                <w:color w:val="0D0D0D"/>
                <w:spacing w:val="-4"/>
                <w:lang w:val="vi-VN"/>
              </w:rPr>
              <w:t>2</w:t>
            </w:r>
          </w:p>
        </w:tc>
        <w:tc>
          <w:tcPr>
            <w:tcW w:w="5123" w:type="dxa"/>
            <w:shd w:val="clear" w:color="auto" w:fill="auto"/>
          </w:tcPr>
          <w:p w14:paraId="74B935B4" w14:textId="77777777" w:rsidR="007171C9" w:rsidRPr="00630023" w:rsidRDefault="007171C9" w:rsidP="001F472D">
            <w:pPr>
              <w:spacing w:after="0" w:line="240" w:lineRule="auto"/>
              <w:jc w:val="both"/>
              <w:rPr>
                <w:rFonts w:ascii="Times New Roman" w:hAnsi="Times New Roman" w:cs="Times New Roman"/>
                <w:color w:val="0D0D0D"/>
                <w:spacing w:val="-4"/>
                <w:lang w:val="vi-VN"/>
              </w:rPr>
            </w:pPr>
            <w:r w:rsidRPr="00630023">
              <w:rPr>
                <w:rFonts w:ascii="Times New Roman" w:hAnsi="Times New Roman" w:cs="Times New Roman"/>
                <w:color w:val="0D0D0D"/>
                <w:lang w:val="vi-VN"/>
              </w:rPr>
              <w:t xml:space="preserve">Nhà trường đã xây dựng bầu không khí tâm lý tích cực, lành mạnh và luôn động viên GV </w:t>
            </w:r>
          </w:p>
        </w:tc>
        <w:tc>
          <w:tcPr>
            <w:tcW w:w="851" w:type="dxa"/>
            <w:vAlign w:val="center"/>
          </w:tcPr>
          <w:p w14:paraId="004E247E"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3,21</w:t>
            </w:r>
          </w:p>
        </w:tc>
        <w:tc>
          <w:tcPr>
            <w:tcW w:w="992" w:type="dxa"/>
            <w:vAlign w:val="center"/>
          </w:tcPr>
          <w:p w14:paraId="50DAB10B"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rPr>
              <w:t>0</w:t>
            </w:r>
            <w:r w:rsidRPr="00630023">
              <w:rPr>
                <w:rFonts w:ascii="Times New Roman" w:hAnsi="Times New Roman" w:cs="Times New Roman"/>
                <w:color w:val="0D0D0D"/>
                <w:lang w:val="vi-VN"/>
              </w:rPr>
              <w:t>,69</w:t>
            </w:r>
          </w:p>
        </w:tc>
        <w:tc>
          <w:tcPr>
            <w:tcW w:w="854" w:type="dxa"/>
          </w:tcPr>
          <w:p w14:paraId="70C6C079" w14:textId="77777777" w:rsidR="007171C9" w:rsidRPr="00630023" w:rsidRDefault="007171C9" w:rsidP="001F472D">
            <w:pPr>
              <w:spacing w:after="0" w:line="240" w:lineRule="auto"/>
              <w:jc w:val="center"/>
              <w:rPr>
                <w:rFonts w:ascii="Times New Roman" w:hAnsi="Times New Roman" w:cs="Times New Roman"/>
                <w:color w:val="0D0D0D"/>
                <w:lang w:val="vi-VN"/>
              </w:rPr>
            </w:pPr>
          </w:p>
          <w:p w14:paraId="13D2C324"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4</w:t>
            </w:r>
          </w:p>
        </w:tc>
      </w:tr>
      <w:tr w:rsidR="007171C9" w:rsidRPr="00630023" w14:paraId="5092A4D5" w14:textId="77777777" w:rsidTr="001F472D">
        <w:trPr>
          <w:jc w:val="center"/>
        </w:trPr>
        <w:tc>
          <w:tcPr>
            <w:tcW w:w="693" w:type="dxa"/>
            <w:shd w:val="clear" w:color="auto" w:fill="auto"/>
            <w:vAlign w:val="center"/>
          </w:tcPr>
          <w:p w14:paraId="4B1B0533" w14:textId="77777777" w:rsidR="007171C9" w:rsidRPr="00630023" w:rsidRDefault="007171C9" w:rsidP="001F472D">
            <w:pPr>
              <w:spacing w:after="0" w:line="240" w:lineRule="auto"/>
              <w:jc w:val="center"/>
              <w:rPr>
                <w:rFonts w:ascii="Times New Roman" w:hAnsi="Times New Roman" w:cs="Times New Roman"/>
                <w:color w:val="0D0D0D"/>
                <w:spacing w:val="-4"/>
              </w:rPr>
            </w:pPr>
            <w:r w:rsidRPr="00630023">
              <w:rPr>
                <w:rFonts w:ascii="Times New Roman" w:hAnsi="Times New Roman" w:cs="Times New Roman"/>
                <w:color w:val="0D0D0D"/>
                <w:spacing w:val="-4"/>
              </w:rPr>
              <w:t>3</w:t>
            </w:r>
          </w:p>
        </w:tc>
        <w:tc>
          <w:tcPr>
            <w:tcW w:w="5123" w:type="dxa"/>
            <w:shd w:val="clear" w:color="auto" w:fill="auto"/>
          </w:tcPr>
          <w:p w14:paraId="66A36458" w14:textId="77777777" w:rsidR="007171C9" w:rsidRPr="00630023" w:rsidRDefault="007171C9" w:rsidP="001F472D">
            <w:pPr>
              <w:spacing w:after="0" w:line="240" w:lineRule="auto"/>
              <w:jc w:val="both"/>
              <w:rPr>
                <w:rFonts w:ascii="Times New Roman" w:hAnsi="Times New Roman" w:cs="Times New Roman"/>
                <w:color w:val="0D0D0D"/>
                <w:spacing w:val="-4"/>
                <w:shd w:val="clear" w:color="auto" w:fill="FFFFFF"/>
                <w:lang w:val="vi-VN"/>
              </w:rPr>
            </w:pPr>
            <w:r w:rsidRPr="00630023">
              <w:rPr>
                <w:rFonts w:ascii="Times New Roman" w:hAnsi="Times New Roman" w:cs="Times New Roman"/>
                <w:color w:val="0D0D0D"/>
                <w:lang w:val="vi-VN"/>
              </w:rPr>
              <w:t xml:space="preserve">Nhà trường đã chỉ đạo cho tổ chức Công đoàn quan tâm đến GV, thường xuyên thăm hỏi động viên CBGV và gia đình CBGV </w:t>
            </w:r>
          </w:p>
        </w:tc>
        <w:tc>
          <w:tcPr>
            <w:tcW w:w="851" w:type="dxa"/>
            <w:vAlign w:val="center"/>
          </w:tcPr>
          <w:p w14:paraId="254D769C"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3,35</w:t>
            </w:r>
          </w:p>
        </w:tc>
        <w:tc>
          <w:tcPr>
            <w:tcW w:w="992" w:type="dxa"/>
            <w:vAlign w:val="center"/>
          </w:tcPr>
          <w:p w14:paraId="27CC1511"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rPr>
              <w:t>0</w:t>
            </w:r>
            <w:r w:rsidRPr="00630023">
              <w:rPr>
                <w:rFonts w:ascii="Times New Roman" w:hAnsi="Times New Roman" w:cs="Times New Roman"/>
                <w:color w:val="0D0D0D"/>
                <w:lang w:val="vi-VN"/>
              </w:rPr>
              <w:t>,64</w:t>
            </w:r>
          </w:p>
        </w:tc>
        <w:tc>
          <w:tcPr>
            <w:tcW w:w="854" w:type="dxa"/>
          </w:tcPr>
          <w:p w14:paraId="5B50F136" w14:textId="77777777" w:rsidR="007171C9" w:rsidRPr="00630023" w:rsidRDefault="007171C9" w:rsidP="001F472D">
            <w:pPr>
              <w:spacing w:after="0" w:line="240" w:lineRule="auto"/>
              <w:jc w:val="center"/>
              <w:rPr>
                <w:rFonts w:ascii="Times New Roman" w:hAnsi="Times New Roman" w:cs="Times New Roman"/>
                <w:color w:val="0D0D0D"/>
                <w:lang w:val="vi-VN"/>
              </w:rPr>
            </w:pPr>
          </w:p>
          <w:p w14:paraId="4B427BC2"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w:t>
            </w:r>
          </w:p>
        </w:tc>
      </w:tr>
      <w:tr w:rsidR="007171C9" w:rsidRPr="00630023" w14:paraId="7A40FC8D" w14:textId="77777777" w:rsidTr="001F472D">
        <w:trPr>
          <w:jc w:val="center"/>
        </w:trPr>
        <w:tc>
          <w:tcPr>
            <w:tcW w:w="693" w:type="dxa"/>
            <w:shd w:val="clear" w:color="auto" w:fill="auto"/>
            <w:vAlign w:val="center"/>
          </w:tcPr>
          <w:p w14:paraId="24CA53AD" w14:textId="77777777" w:rsidR="007171C9" w:rsidRPr="00630023" w:rsidRDefault="007171C9" w:rsidP="001F472D">
            <w:pPr>
              <w:spacing w:after="0" w:line="240" w:lineRule="auto"/>
              <w:jc w:val="center"/>
              <w:rPr>
                <w:rFonts w:ascii="Times New Roman" w:hAnsi="Times New Roman" w:cs="Times New Roman"/>
                <w:color w:val="0D0D0D"/>
                <w:spacing w:val="-4"/>
              </w:rPr>
            </w:pPr>
            <w:r w:rsidRPr="00630023">
              <w:rPr>
                <w:rFonts w:ascii="Times New Roman" w:hAnsi="Times New Roman" w:cs="Times New Roman"/>
                <w:color w:val="0D0D0D"/>
                <w:spacing w:val="-4"/>
              </w:rPr>
              <w:t>4</w:t>
            </w:r>
          </w:p>
        </w:tc>
        <w:tc>
          <w:tcPr>
            <w:tcW w:w="5123" w:type="dxa"/>
            <w:shd w:val="clear" w:color="auto" w:fill="auto"/>
          </w:tcPr>
          <w:p w14:paraId="00F8D497" w14:textId="77777777" w:rsidR="007171C9" w:rsidRPr="00630023" w:rsidRDefault="007171C9" w:rsidP="001F472D">
            <w:pPr>
              <w:spacing w:after="0" w:line="240" w:lineRule="auto"/>
              <w:jc w:val="both"/>
              <w:rPr>
                <w:rFonts w:ascii="Times New Roman" w:hAnsi="Times New Roman" w:cs="Times New Roman"/>
                <w:color w:val="0D0D0D"/>
                <w:spacing w:val="-4"/>
                <w:shd w:val="clear" w:color="auto" w:fill="FFFFFF"/>
                <w:lang w:val="vi-VN"/>
              </w:rPr>
            </w:pPr>
            <w:r w:rsidRPr="00630023">
              <w:rPr>
                <w:rFonts w:ascii="Times New Roman" w:hAnsi="Times New Roman" w:cs="Times New Roman"/>
                <w:color w:val="0D0D0D"/>
                <w:lang w:val="vi-VN"/>
              </w:rPr>
              <w:t>Chính sách lương bổng của GV được nhà trường công khai rõ ràng, đúng quy định</w:t>
            </w:r>
          </w:p>
        </w:tc>
        <w:tc>
          <w:tcPr>
            <w:tcW w:w="851" w:type="dxa"/>
            <w:vAlign w:val="center"/>
          </w:tcPr>
          <w:p w14:paraId="650055EE"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w:t>
            </w:r>
            <w:r w:rsidRPr="00630023">
              <w:rPr>
                <w:rFonts w:ascii="Times New Roman" w:hAnsi="Times New Roman" w:cs="Times New Roman"/>
                <w:color w:val="0D0D0D"/>
              </w:rPr>
              <w:t>4</w:t>
            </w:r>
            <w:r w:rsidRPr="00630023">
              <w:rPr>
                <w:rFonts w:ascii="Times New Roman" w:hAnsi="Times New Roman" w:cs="Times New Roman"/>
                <w:color w:val="0D0D0D"/>
                <w:lang w:val="vi-VN"/>
              </w:rPr>
              <w:t>6</w:t>
            </w:r>
          </w:p>
        </w:tc>
        <w:tc>
          <w:tcPr>
            <w:tcW w:w="992" w:type="dxa"/>
            <w:vAlign w:val="center"/>
          </w:tcPr>
          <w:p w14:paraId="58ED8AB0" w14:textId="77777777" w:rsidR="007171C9" w:rsidRPr="00630023" w:rsidRDefault="007171C9" w:rsidP="001F472D">
            <w:pPr>
              <w:spacing w:after="0" w:line="240" w:lineRule="auto"/>
              <w:jc w:val="center"/>
              <w:rPr>
                <w:rFonts w:ascii="Times New Roman" w:hAnsi="Times New Roman" w:cs="Times New Roman"/>
                <w:color w:val="0D0D0D"/>
              </w:rPr>
            </w:pPr>
            <w:r w:rsidRPr="00630023">
              <w:rPr>
                <w:rFonts w:ascii="Times New Roman" w:hAnsi="Times New Roman" w:cs="Times New Roman"/>
                <w:color w:val="0D0D0D"/>
              </w:rPr>
              <w:t>0</w:t>
            </w:r>
            <w:r w:rsidRPr="00630023">
              <w:rPr>
                <w:rFonts w:ascii="Times New Roman" w:hAnsi="Times New Roman" w:cs="Times New Roman"/>
                <w:color w:val="0D0D0D"/>
                <w:lang w:val="vi-VN"/>
              </w:rPr>
              <w:t>,5</w:t>
            </w:r>
            <w:r w:rsidRPr="00630023">
              <w:rPr>
                <w:rFonts w:ascii="Times New Roman" w:hAnsi="Times New Roman" w:cs="Times New Roman"/>
                <w:color w:val="0D0D0D"/>
              </w:rPr>
              <w:t>1</w:t>
            </w:r>
          </w:p>
        </w:tc>
        <w:tc>
          <w:tcPr>
            <w:tcW w:w="854" w:type="dxa"/>
          </w:tcPr>
          <w:p w14:paraId="2BEE7794" w14:textId="77777777" w:rsidR="007171C9" w:rsidRPr="00630023" w:rsidRDefault="007171C9" w:rsidP="001F472D">
            <w:pPr>
              <w:spacing w:after="0" w:line="240" w:lineRule="auto"/>
              <w:jc w:val="center"/>
              <w:rPr>
                <w:rFonts w:ascii="Times New Roman" w:hAnsi="Times New Roman" w:cs="Times New Roman"/>
                <w:color w:val="0D0D0D"/>
                <w:lang w:val="vi-VN"/>
              </w:rPr>
            </w:pPr>
          </w:p>
          <w:p w14:paraId="766E22FB"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1</w:t>
            </w:r>
          </w:p>
        </w:tc>
      </w:tr>
      <w:tr w:rsidR="007171C9" w:rsidRPr="00630023" w14:paraId="7DBBE420" w14:textId="77777777" w:rsidTr="001F472D">
        <w:trPr>
          <w:trHeight w:val="517"/>
          <w:jc w:val="center"/>
        </w:trPr>
        <w:tc>
          <w:tcPr>
            <w:tcW w:w="693" w:type="dxa"/>
            <w:shd w:val="clear" w:color="auto" w:fill="auto"/>
            <w:vAlign w:val="center"/>
          </w:tcPr>
          <w:p w14:paraId="2A25B9B7" w14:textId="77777777" w:rsidR="007171C9" w:rsidRPr="00630023" w:rsidRDefault="007171C9" w:rsidP="001F472D">
            <w:pPr>
              <w:spacing w:after="0" w:line="240" w:lineRule="auto"/>
              <w:jc w:val="center"/>
              <w:rPr>
                <w:rFonts w:ascii="Times New Roman" w:hAnsi="Times New Roman" w:cs="Times New Roman"/>
                <w:color w:val="0D0D0D"/>
                <w:spacing w:val="-4"/>
              </w:rPr>
            </w:pPr>
            <w:r w:rsidRPr="00630023">
              <w:rPr>
                <w:rFonts w:ascii="Times New Roman" w:hAnsi="Times New Roman" w:cs="Times New Roman"/>
                <w:color w:val="0D0D0D"/>
                <w:spacing w:val="-4"/>
              </w:rPr>
              <w:t>5</w:t>
            </w:r>
          </w:p>
        </w:tc>
        <w:tc>
          <w:tcPr>
            <w:tcW w:w="5123" w:type="dxa"/>
            <w:shd w:val="clear" w:color="auto" w:fill="auto"/>
          </w:tcPr>
          <w:p w14:paraId="04526B24" w14:textId="77777777" w:rsidR="007171C9" w:rsidRPr="00630023" w:rsidRDefault="007171C9" w:rsidP="001F472D">
            <w:pPr>
              <w:spacing w:after="0" w:line="240" w:lineRule="auto"/>
              <w:jc w:val="both"/>
              <w:rPr>
                <w:rFonts w:ascii="Times New Roman" w:hAnsi="Times New Roman" w:cs="Times New Roman"/>
                <w:color w:val="0D0D0D"/>
                <w:spacing w:val="-4"/>
                <w:lang w:val="vi-VN"/>
              </w:rPr>
            </w:pPr>
            <w:r w:rsidRPr="00630023">
              <w:rPr>
                <w:rFonts w:ascii="Times New Roman" w:hAnsi="Times New Roman" w:cs="Times New Roman"/>
                <w:color w:val="0D0D0D"/>
                <w:spacing w:val="-3"/>
              </w:rPr>
              <w:t>Nhà</w:t>
            </w:r>
            <w:r w:rsidRPr="00630023">
              <w:rPr>
                <w:rFonts w:ascii="Times New Roman" w:hAnsi="Times New Roman" w:cs="Times New Roman"/>
                <w:color w:val="0D0D0D"/>
                <w:spacing w:val="-3"/>
                <w:lang w:val="vi-VN"/>
              </w:rPr>
              <w:t xml:space="preserve"> trường t</w:t>
            </w:r>
            <w:r w:rsidRPr="00630023">
              <w:rPr>
                <w:rFonts w:ascii="Times New Roman" w:hAnsi="Times New Roman" w:cs="Times New Roman"/>
                <w:color w:val="0D0D0D"/>
                <w:spacing w:val="-3"/>
              </w:rPr>
              <w:t>ổ</w:t>
            </w:r>
            <w:r w:rsidRPr="00630023">
              <w:rPr>
                <w:rFonts w:ascii="Times New Roman" w:hAnsi="Times New Roman" w:cs="Times New Roman"/>
                <w:color w:val="0D0D0D"/>
                <w:spacing w:val="-3"/>
                <w:lang w:val="vi-VN"/>
              </w:rPr>
              <w:t xml:space="preserve"> chức cho CBGV tham quan, nghỉ ngơi, khám sức khoẻ…</w:t>
            </w:r>
          </w:p>
        </w:tc>
        <w:tc>
          <w:tcPr>
            <w:tcW w:w="851" w:type="dxa"/>
            <w:vAlign w:val="center"/>
          </w:tcPr>
          <w:p w14:paraId="68E4E665"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3,05</w:t>
            </w:r>
          </w:p>
        </w:tc>
        <w:tc>
          <w:tcPr>
            <w:tcW w:w="992" w:type="dxa"/>
            <w:vAlign w:val="center"/>
          </w:tcPr>
          <w:p w14:paraId="306791E0"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rPr>
              <w:t>0</w:t>
            </w:r>
            <w:r w:rsidRPr="00630023">
              <w:rPr>
                <w:rFonts w:ascii="Times New Roman" w:hAnsi="Times New Roman" w:cs="Times New Roman"/>
                <w:color w:val="0D0D0D"/>
                <w:lang w:val="vi-VN"/>
              </w:rPr>
              <w:t>,53</w:t>
            </w:r>
          </w:p>
        </w:tc>
        <w:tc>
          <w:tcPr>
            <w:tcW w:w="854" w:type="dxa"/>
          </w:tcPr>
          <w:p w14:paraId="10540868" w14:textId="77777777" w:rsidR="007171C9" w:rsidRPr="00630023" w:rsidRDefault="007171C9" w:rsidP="001F472D">
            <w:pPr>
              <w:spacing w:after="0" w:line="240" w:lineRule="auto"/>
              <w:jc w:val="center"/>
              <w:rPr>
                <w:rFonts w:ascii="Times New Roman" w:hAnsi="Times New Roman" w:cs="Times New Roman"/>
                <w:color w:val="0D0D0D"/>
                <w:lang w:val="vi-VN"/>
              </w:rPr>
            </w:pPr>
          </w:p>
          <w:p w14:paraId="02D342F2"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5</w:t>
            </w:r>
          </w:p>
        </w:tc>
      </w:tr>
      <w:tr w:rsidR="007171C9" w:rsidRPr="00630023" w14:paraId="4E5C4FB6" w14:textId="77777777" w:rsidTr="001F472D">
        <w:trPr>
          <w:jc w:val="center"/>
        </w:trPr>
        <w:tc>
          <w:tcPr>
            <w:tcW w:w="693" w:type="dxa"/>
            <w:shd w:val="clear" w:color="auto" w:fill="auto"/>
            <w:vAlign w:val="center"/>
          </w:tcPr>
          <w:p w14:paraId="2C2B91E5" w14:textId="77777777" w:rsidR="007171C9" w:rsidRPr="00630023" w:rsidRDefault="007171C9" w:rsidP="001F472D">
            <w:pPr>
              <w:spacing w:after="0" w:line="240" w:lineRule="auto"/>
              <w:jc w:val="center"/>
              <w:rPr>
                <w:rFonts w:ascii="Times New Roman" w:hAnsi="Times New Roman" w:cs="Times New Roman"/>
                <w:color w:val="0D0D0D"/>
                <w:spacing w:val="-4"/>
              </w:rPr>
            </w:pPr>
            <w:r w:rsidRPr="00630023">
              <w:rPr>
                <w:rFonts w:ascii="Times New Roman" w:hAnsi="Times New Roman" w:cs="Times New Roman"/>
                <w:color w:val="0D0D0D"/>
                <w:spacing w:val="-4"/>
              </w:rPr>
              <w:t>6</w:t>
            </w:r>
          </w:p>
        </w:tc>
        <w:tc>
          <w:tcPr>
            <w:tcW w:w="5123" w:type="dxa"/>
            <w:shd w:val="clear" w:color="auto" w:fill="auto"/>
          </w:tcPr>
          <w:p w14:paraId="1E88C8BF" w14:textId="77777777" w:rsidR="007171C9" w:rsidRPr="00630023" w:rsidRDefault="007171C9" w:rsidP="001F472D">
            <w:pPr>
              <w:spacing w:after="0" w:line="240" w:lineRule="auto"/>
              <w:jc w:val="both"/>
              <w:rPr>
                <w:rFonts w:ascii="Times New Roman" w:hAnsi="Times New Roman" w:cs="Times New Roman"/>
                <w:color w:val="0D0D0D"/>
                <w:spacing w:val="-4"/>
                <w:lang w:val="vi-VN"/>
              </w:rPr>
            </w:pPr>
            <w:r w:rsidRPr="00630023">
              <w:rPr>
                <w:rFonts w:ascii="Times New Roman" w:hAnsi="Times New Roman" w:cs="Times New Roman"/>
                <w:color w:val="0D0D0D"/>
              </w:rPr>
              <w:t>Tổ</w:t>
            </w:r>
            <w:r w:rsidRPr="00630023">
              <w:rPr>
                <w:rFonts w:ascii="Times New Roman" w:hAnsi="Times New Roman" w:cs="Times New Roman"/>
                <w:color w:val="0D0D0D"/>
                <w:lang w:val="vi-VN"/>
              </w:rPr>
              <w:t xml:space="preserve"> chức cho CBGV trao đổi, thảo luận đề xây dựng môi trường làm việc, phát triển năng lực cho CB, GV</w:t>
            </w:r>
          </w:p>
        </w:tc>
        <w:tc>
          <w:tcPr>
            <w:tcW w:w="851" w:type="dxa"/>
            <w:vAlign w:val="center"/>
          </w:tcPr>
          <w:p w14:paraId="008A16F7"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2,89</w:t>
            </w:r>
          </w:p>
        </w:tc>
        <w:tc>
          <w:tcPr>
            <w:tcW w:w="992" w:type="dxa"/>
            <w:vAlign w:val="center"/>
          </w:tcPr>
          <w:p w14:paraId="4C9FB176"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rPr>
              <w:t>0</w:t>
            </w:r>
            <w:r w:rsidRPr="00630023">
              <w:rPr>
                <w:rFonts w:ascii="Times New Roman" w:hAnsi="Times New Roman" w:cs="Times New Roman"/>
                <w:color w:val="0D0D0D"/>
                <w:lang w:val="vi-VN"/>
              </w:rPr>
              <w:t>,67</w:t>
            </w:r>
          </w:p>
        </w:tc>
        <w:tc>
          <w:tcPr>
            <w:tcW w:w="854" w:type="dxa"/>
          </w:tcPr>
          <w:p w14:paraId="2567CA65" w14:textId="77777777" w:rsidR="007171C9" w:rsidRPr="00630023" w:rsidRDefault="007171C9" w:rsidP="001F472D">
            <w:pPr>
              <w:spacing w:after="0" w:line="240" w:lineRule="auto"/>
              <w:jc w:val="center"/>
              <w:rPr>
                <w:rFonts w:ascii="Times New Roman" w:hAnsi="Times New Roman" w:cs="Times New Roman"/>
                <w:color w:val="0D0D0D"/>
                <w:lang w:val="vi-VN"/>
              </w:rPr>
            </w:pPr>
          </w:p>
          <w:p w14:paraId="19CC516C"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6</w:t>
            </w:r>
          </w:p>
        </w:tc>
      </w:tr>
      <w:tr w:rsidR="007171C9" w:rsidRPr="00630023" w14:paraId="3742FA28" w14:textId="77777777" w:rsidTr="001F472D">
        <w:trPr>
          <w:jc w:val="center"/>
        </w:trPr>
        <w:tc>
          <w:tcPr>
            <w:tcW w:w="5816" w:type="dxa"/>
            <w:gridSpan w:val="2"/>
            <w:shd w:val="clear" w:color="auto" w:fill="auto"/>
            <w:vAlign w:val="center"/>
          </w:tcPr>
          <w:p w14:paraId="466ACACA" w14:textId="77777777" w:rsidR="007171C9" w:rsidRPr="00630023" w:rsidRDefault="007171C9" w:rsidP="001F472D">
            <w:pPr>
              <w:spacing w:after="0" w:line="240" w:lineRule="auto"/>
              <w:jc w:val="center"/>
              <w:rPr>
                <w:rFonts w:ascii="Times New Roman" w:hAnsi="Times New Roman" w:cs="Times New Roman"/>
                <w:b/>
                <w:bCs/>
                <w:color w:val="0D0D0D"/>
                <w:spacing w:val="-4"/>
                <w:lang w:val="vi-VN"/>
              </w:rPr>
            </w:pPr>
            <w:r w:rsidRPr="00630023">
              <w:rPr>
                <w:rFonts w:ascii="Times New Roman" w:hAnsi="Times New Roman" w:cs="Times New Roman"/>
                <w:b/>
                <w:bCs/>
                <w:color w:val="0D0D0D"/>
                <w:spacing w:val="-4"/>
                <w:lang w:val="vi-VN"/>
              </w:rPr>
              <w:t>ĐTB chung</w:t>
            </w:r>
          </w:p>
        </w:tc>
        <w:tc>
          <w:tcPr>
            <w:tcW w:w="2697" w:type="dxa"/>
            <w:gridSpan w:val="3"/>
            <w:vAlign w:val="center"/>
          </w:tcPr>
          <w:p w14:paraId="09F280C7" w14:textId="77777777" w:rsidR="007171C9" w:rsidRPr="00630023" w:rsidRDefault="007171C9" w:rsidP="001F472D">
            <w:pPr>
              <w:spacing w:after="0" w:line="240" w:lineRule="auto"/>
              <w:rPr>
                <w:rFonts w:ascii="Times New Roman" w:hAnsi="Times New Roman" w:cs="Times New Roman"/>
                <w:color w:val="0D0D0D"/>
                <w:lang w:val="vi-VN"/>
              </w:rPr>
            </w:pPr>
            <w:r w:rsidRPr="00630023">
              <w:rPr>
                <w:rFonts w:ascii="Times New Roman" w:hAnsi="Times New Roman" w:cs="Times New Roman"/>
                <w:b/>
                <w:bCs/>
                <w:color w:val="0D0D0D"/>
                <w:lang w:val="vi-VN"/>
              </w:rPr>
              <w:t xml:space="preserve">  </w:t>
            </w:r>
            <w:r w:rsidRPr="00630023">
              <w:rPr>
                <w:rFonts w:ascii="Times New Roman" w:hAnsi="Times New Roman" w:cs="Times New Roman"/>
                <w:b/>
                <w:bCs/>
                <w:color w:val="0D0D0D"/>
                <w:lang w:val="vi-VN"/>
              </w:rPr>
              <w:fldChar w:fldCharType="begin"/>
            </w:r>
            <w:r w:rsidRPr="00630023">
              <w:rPr>
                <w:rFonts w:ascii="Times New Roman" w:hAnsi="Times New Roman" w:cs="Times New Roman"/>
                <w:b/>
                <w:bCs/>
                <w:color w:val="0D0D0D"/>
                <w:lang w:val="vi-VN"/>
              </w:rPr>
              <w:instrText xml:space="preserve"> =SUM(ABOVE) </w:instrText>
            </w:r>
            <w:r w:rsidRPr="00630023">
              <w:rPr>
                <w:rFonts w:ascii="Times New Roman" w:hAnsi="Times New Roman" w:cs="Times New Roman"/>
                <w:b/>
                <w:bCs/>
                <w:color w:val="0D0D0D"/>
                <w:lang w:val="vi-VN"/>
              </w:rPr>
              <w:fldChar w:fldCharType="separate"/>
            </w:r>
            <w:r w:rsidRPr="00630023">
              <w:rPr>
                <w:rFonts w:ascii="Times New Roman" w:hAnsi="Times New Roman" w:cs="Times New Roman"/>
                <w:b/>
                <w:bCs/>
                <w:noProof/>
                <w:color w:val="0D0D0D"/>
                <w:lang w:val="vi-VN"/>
              </w:rPr>
              <w:t>3,23</w:t>
            </w:r>
            <w:r w:rsidRPr="00630023">
              <w:rPr>
                <w:rFonts w:ascii="Times New Roman" w:hAnsi="Times New Roman" w:cs="Times New Roman"/>
                <w:b/>
                <w:bCs/>
                <w:color w:val="0D0D0D"/>
                <w:lang w:val="vi-VN"/>
              </w:rPr>
              <w:fldChar w:fldCharType="end"/>
            </w:r>
          </w:p>
        </w:tc>
      </w:tr>
    </w:tbl>
    <w:p w14:paraId="504FB00C" w14:textId="77777777" w:rsidR="001F472D" w:rsidRDefault="001F472D" w:rsidP="00630023">
      <w:pPr>
        <w:spacing w:after="120" w:line="240" w:lineRule="auto"/>
        <w:jc w:val="both"/>
        <w:rPr>
          <w:rFonts w:ascii="Times New Roman" w:hAnsi="Times New Roman" w:cs="Times New Roman"/>
          <w:bCs/>
          <w:color w:val="0D0D0D"/>
          <w:lang w:val="vi-VN"/>
        </w:rPr>
      </w:pPr>
    </w:p>
    <w:p w14:paraId="1F839C49" w14:textId="77777777" w:rsidR="007171C9" w:rsidRPr="00630023" w:rsidRDefault="007171C9" w:rsidP="00630023">
      <w:pPr>
        <w:spacing w:after="120" w:line="240" w:lineRule="auto"/>
        <w:jc w:val="both"/>
        <w:rPr>
          <w:rFonts w:ascii="Times New Roman" w:hAnsi="Times New Roman" w:cs="Times New Roman"/>
          <w:bCs/>
          <w:color w:val="0D0D0D"/>
          <w:lang w:val="vi-VN"/>
        </w:rPr>
      </w:pPr>
      <w:r w:rsidRPr="00630023">
        <w:rPr>
          <w:rFonts w:ascii="Times New Roman" w:hAnsi="Times New Roman" w:cs="Times New Roman"/>
          <w:bCs/>
          <w:color w:val="0D0D0D"/>
          <w:lang w:val="vi-VN"/>
        </w:rPr>
        <w:t xml:space="preserve">Số liệu ở bảng 2 cho thấy, các trường mầm non Quận 10 đã triển khai thực hiện các nội dung tạo động lực cho GV mầm non ở mức độ khá tốt với ĐTB chung là 3,23. Số liệu này cho thấy, các trường mầm non Quận 10 cần quan tâm hơn nữa đến các nội dung tạo động lực làm việc cho GV. Thực tiễn cho thấy, ngoài </w:t>
      </w:r>
      <w:r w:rsidRPr="00630023">
        <w:rPr>
          <w:rFonts w:ascii="Times New Roman" w:hAnsi="Times New Roman" w:cs="Times New Roman"/>
          <w:bCs/>
          <w:color w:val="0D0D0D"/>
          <w:lang w:val="vi-VN"/>
        </w:rPr>
        <w:lastRenderedPageBreak/>
        <w:t>chính sách hỗ trợ của TP HCM cho đội ngũ giáo viên thì các trường đã có những việc làm rất thiết thực nhằm động viên cán bộ giáo viên an tâm với công việc. Tuy nhiên việc thực hiện các nội dung tạo động lực có sự khác nhau. Cụ thể ở nội dung “</w:t>
      </w:r>
      <w:r w:rsidRPr="00630023">
        <w:rPr>
          <w:rFonts w:ascii="Times New Roman" w:hAnsi="Times New Roman" w:cs="Times New Roman"/>
          <w:color w:val="0D0D0D"/>
          <w:lang w:val="vi-VN"/>
        </w:rPr>
        <w:t xml:space="preserve">Chính sách lương bổng của CB, GV và nhân viên được nhà trường công khai rõ ràng, đúng quy định”, “Nhà trường đã phân chia công việc công bằng và xây dựng các tiêu chí thi đua, khen thưởng rõ ràng” và </w:t>
      </w:r>
      <w:r w:rsidRPr="00630023">
        <w:rPr>
          <w:rFonts w:ascii="Times New Roman" w:hAnsi="Times New Roman" w:cs="Times New Roman"/>
          <w:iCs/>
          <w:color w:val="0D0D0D"/>
          <w:lang w:val="vi-VN"/>
        </w:rPr>
        <w:t>“</w:t>
      </w:r>
      <w:r w:rsidRPr="00630023">
        <w:rPr>
          <w:rFonts w:ascii="Times New Roman" w:hAnsi="Times New Roman" w:cs="Times New Roman"/>
          <w:color w:val="0D0D0D"/>
          <w:lang w:val="vi-VN"/>
        </w:rPr>
        <w:t xml:space="preserve">Nhà trường đã chỉ đạo cho Công đoàn và các tổ chuyên môn thường xuyên thăm hỏi động viên CB, GV và gia đình CB,GV” được đánh giá ở mức thực hiện tốt với ĐTB lần lượt là 3,46, 3,42 và 3,35. Thực tiễn quản lý cho thấy, mọi hoạt động, chính sách ở các trường được công khai rõ ràng đều là mong muốn chung của đội ngũ GV, mọi chính sách không rõ ràng sẽ tạo ra những dư luận, bàn tán sẽ tác động tới đội ngũ GV. Bên cạnh đó phân chia công việc công bằng và xây dựng các tiêu chí thi đua, khen thưởng phù hợp với trình độ và đặc trưng của nghề sẽ tạo ra động lực làm việc của GV. Những tiêu chí quá cao, quá khó với GV sẽ làm giảm động lực làm việc. </w:t>
      </w:r>
      <w:r w:rsidRPr="00630023">
        <w:rPr>
          <w:rFonts w:ascii="Times New Roman" w:hAnsi="Times New Roman" w:cs="Times New Roman"/>
          <w:iCs/>
          <w:color w:val="0D0D0D"/>
          <w:lang w:val="vi-VN"/>
        </w:rPr>
        <w:t xml:space="preserve">Nhiều nhiên cứu cũng đã chỉ ra rằng, bầu không khí tâm lý tích cực trong nhà trường sẽ làm tăng động lực làm việc, giáo viên vui vẻ, tích cực, đoàn kết [7] và vấn đề này đã được các trường quan tâm và đánh giá cao với ĐTB là 3,21. Tuy nhiên với sự phát triển của kinh tế xã hội thì chưa thực sự như mong muốn. Kết quả khảo sát cũng cho thấy còn nhiều nội dung tạo động lực mức độ thực hiện ở mức khá như: </w:t>
      </w:r>
      <w:r w:rsidRPr="00630023">
        <w:rPr>
          <w:rFonts w:ascii="Times New Roman" w:hAnsi="Times New Roman" w:cs="Times New Roman"/>
          <w:color w:val="0D0D0D"/>
          <w:lang w:val="vi-VN"/>
        </w:rPr>
        <w:t>“</w:t>
      </w:r>
      <w:r w:rsidRPr="00630023">
        <w:rPr>
          <w:rFonts w:ascii="Times New Roman" w:hAnsi="Times New Roman" w:cs="Times New Roman"/>
          <w:color w:val="0D0D0D"/>
          <w:spacing w:val="-3"/>
          <w:lang w:val="vi-VN"/>
        </w:rPr>
        <w:t>Nhà trường tổ chức cho CBGV tham quan, nghỉ ngơi, khám sức khoẻ…” và “</w:t>
      </w:r>
      <w:r w:rsidRPr="00630023">
        <w:rPr>
          <w:rFonts w:ascii="Times New Roman" w:hAnsi="Times New Roman" w:cs="Times New Roman"/>
          <w:color w:val="0D0D0D"/>
          <w:lang w:val="vi-VN"/>
        </w:rPr>
        <w:t>Tổ chức cho CBGV trao đổi, thảo luận đề xây dựng môi trường làm việc, phát triển năng lực cho CB, GV” với ĐTB là 3,05 và 2,89. Trong các nội dung này vấn đề phát huy vai trò của đội ngũ GV trong xây dựng mội trường làm việc là rất quan trọng để tạo ra động lực cho GV, bởi vì qua trao đổi, thảo luận GV mới thấy được tầm quan trọng, giá trị của bản thân trong nhà trường và sẽ tạo ra động lực làm việc ở GV. Các số liệu trên cho thấy, lãnh đạo ở các trường mầm non Quận 10, TP HCM đã thực hiện các nội dung tạo động lực ở mức khá tốt. Tuy nhiên cần có những biện pháp cụ thể hơn để thực hiện các nội dung tạo động lực làm việc cho đội ngũ GV. Làm tốt các nội dung tạo động lực thì mới tạo ra sự gắn bó, tận tuỵ với công việc của GV cũng như chất lượng chăm sóc và giáo dục trẻ.</w:t>
      </w:r>
    </w:p>
    <w:p w14:paraId="170F6880" w14:textId="77777777" w:rsidR="007171C9" w:rsidRPr="00630023" w:rsidRDefault="007171C9" w:rsidP="00630023">
      <w:pPr>
        <w:spacing w:after="120" w:line="240" w:lineRule="auto"/>
        <w:jc w:val="both"/>
        <w:rPr>
          <w:rFonts w:ascii="Times New Roman" w:hAnsi="Times New Roman" w:cs="Times New Roman"/>
          <w:b/>
          <w:bCs/>
          <w:i/>
          <w:iCs/>
          <w:color w:val="0D0D0D"/>
          <w:lang w:val="vi-VN"/>
        </w:rPr>
      </w:pPr>
      <w:r w:rsidRPr="00630023">
        <w:rPr>
          <w:rFonts w:ascii="Times New Roman" w:hAnsi="Times New Roman" w:cs="Times New Roman"/>
          <w:b/>
          <w:bCs/>
          <w:i/>
          <w:iCs/>
          <w:color w:val="0D0D0D"/>
          <w:lang w:val="vi-VN"/>
        </w:rPr>
        <w:t>3.3. Thực trạng về sử dụng phương thức tạo động lực cho giáo viên ở các trường mầm non Quận 10, Thành phố Hồ Chí Minh</w:t>
      </w:r>
    </w:p>
    <w:p w14:paraId="4528B105" w14:textId="77777777" w:rsidR="007171C9" w:rsidRPr="00630023" w:rsidRDefault="007171C9" w:rsidP="00630023">
      <w:pPr>
        <w:spacing w:after="120" w:line="240" w:lineRule="auto"/>
        <w:jc w:val="both"/>
        <w:rPr>
          <w:rFonts w:ascii="Times New Roman" w:hAnsi="Times New Roman" w:cs="Times New Roman"/>
          <w:b/>
          <w:bCs/>
          <w:i/>
          <w:iCs/>
          <w:color w:val="0D0D0D"/>
          <w:lang w:val="vi-VN"/>
        </w:rPr>
      </w:pPr>
      <w:r w:rsidRPr="00630023">
        <w:rPr>
          <w:rFonts w:ascii="Times New Roman" w:hAnsi="Times New Roman" w:cs="Times New Roman"/>
          <w:color w:val="0D0D0D"/>
          <w:shd w:val="clear" w:color="auto" w:fill="FFFFFF"/>
          <w:lang w:val="vi-VN"/>
        </w:rPr>
        <w:t>Phương thức là sự kết hợp của cách thức và phương pháp tiến hành một công việc, nhiệm vụ, giải pháp… nào đó [4].</w:t>
      </w:r>
      <w:r w:rsidRPr="00630023">
        <w:rPr>
          <w:rFonts w:ascii="Times New Roman" w:hAnsi="Times New Roman" w:cs="Times New Roman"/>
          <w:bCs/>
          <w:color w:val="0D0D0D"/>
          <w:lang w:val="vi-VN"/>
        </w:rPr>
        <w:t xml:space="preserve"> Hiện có nhiều phương thức tạo động lực làm việc cho đội ngũ GV, dựa trên nghiên cứu lý luận và đặc trưng của giáo dục mầm non, nghiên cứu đã tiến hành khảo sát 6 phương thức tạo động lực cho đội ngũ GV mầm non thể hiện bảng sau:</w:t>
      </w:r>
    </w:p>
    <w:p w14:paraId="451BE156" w14:textId="4F0205DF" w:rsidR="007171C9" w:rsidRPr="001F472D" w:rsidRDefault="007171C9" w:rsidP="001F472D">
      <w:pPr>
        <w:pStyle w:val="0B0"/>
        <w:spacing w:after="120" w:line="240" w:lineRule="auto"/>
        <w:rPr>
          <w:b w:val="0"/>
          <w:bCs/>
          <w:iCs/>
          <w:color w:val="0D0D0D"/>
          <w:sz w:val="22"/>
          <w:szCs w:val="22"/>
          <w:lang w:val="en-US"/>
        </w:rPr>
      </w:pPr>
      <w:r w:rsidRPr="001F472D">
        <w:rPr>
          <w:bCs/>
          <w:iCs/>
          <w:color w:val="0D0D0D"/>
          <w:sz w:val="22"/>
          <w:szCs w:val="22"/>
        </w:rPr>
        <w:t xml:space="preserve">Bảng </w:t>
      </w:r>
      <w:r w:rsidRPr="001F472D">
        <w:rPr>
          <w:bCs/>
          <w:iCs/>
          <w:color w:val="0D0D0D"/>
          <w:sz w:val="22"/>
          <w:szCs w:val="22"/>
          <w:lang w:val="vi-VN"/>
        </w:rPr>
        <w:t>3</w:t>
      </w:r>
      <w:r w:rsidRPr="001F472D">
        <w:rPr>
          <w:bCs/>
          <w:iCs/>
          <w:color w:val="0D0D0D"/>
          <w:sz w:val="22"/>
          <w:szCs w:val="22"/>
        </w:rPr>
        <w:t>.</w:t>
      </w:r>
      <w:r w:rsidRPr="001F472D">
        <w:rPr>
          <w:b w:val="0"/>
          <w:bCs/>
          <w:iCs/>
          <w:color w:val="0D0D0D"/>
          <w:sz w:val="22"/>
          <w:szCs w:val="22"/>
        </w:rPr>
        <w:t xml:space="preserve"> </w:t>
      </w:r>
      <w:r w:rsidRPr="001F472D">
        <w:rPr>
          <w:b w:val="0"/>
          <w:bCs/>
          <w:iCs/>
          <w:color w:val="0D0D0D"/>
          <w:sz w:val="22"/>
          <w:szCs w:val="22"/>
          <w:lang w:val="af-ZA" w:eastAsia="zh-CN"/>
        </w:rPr>
        <w:t>Đánh giá của</w:t>
      </w:r>
      <w:r w:rsidRPr="001F472D">
        <w:rPr>
          <w:b w:val="0"/>
          <w:bCs/>
          <w:iCs/>
          <w:color w:val="0D0D0D"/>
          <w:sz w:val="22"/>
          <w:szCs w:val="22"/>
          <w:lang w:val="vi-VN" w:eastAsia="zh-CN"/>
        </w:rPr>
        <w:t xml:space="preserve"> CBQL, GV về việc sử dụng các phương thức </w:t>
      </w:r>
      <w:r w:rsidRPr="001F472D">
        <w:rPr>
          <w:b w:val="0"/>
          <w:bCs/>
          <w:iCs/>
          <w:color w:val="0D0D0D"/>
          <w:sz w:val="22"/>
          <w:szCs w:val="22"/>
          <w:lang w:val="vi-VN"/>
        </w:rPr>
        <w:t>tạo động lực cho giáo viên</w:t>
      </w:r>
      <w:r w:rsidRPr="001F472D">
        <w:rPr>
          <w:b w:val="0"/>
          <w:bCs/>
          <w:iCs/>
          <w:color w:val="0D0D0D"/>
          <w:sz w:val="22"/>
          <w:szCs w:val="22"/>
        </w:rPr>
        <w:t xml:space="preserve"> </w:t>
      </w:r>
      <w:r w:rsidRPr="001F472D">
        <w:rPr>
          <w:b w:val="0"/>
          <w:bCs/>
          <w:iCs/>
          <w:color w:val="0D0D0D"/>
          <w:sz w:val="22"/>
          <w:szCs w:val="22"/>
          <w:lang w:val="vi-VN"/>
        </w:rPr>
        <w:t>ở các trường mầm non</w:t>
      </w:r>
      <w:r w:rsidR="001F472D">
        <w:rPr>
          <w:b w:val="0"/>
          <w:bCs/>
          <w:iCs/>
          <w:color w:val="0D0D0D"/>
          <w:sz w:val="22"/>
          <w:szCs w:val="22"/>
          <w:lang w:val="en-US"/>
        </w:rPr>
        <w:t>.</w:t>
      </w:r>
    </w:p>
    <w:tbl>
      <w:tblPr>
        <w:tblW w:w="4881"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37"/>
        <w:gridCol w:w="5302"/>
        <w:gridCol w:w="1030"/>
        <w:gridCol w:w="1032"/>
        <w:gridCol w:w="1030"/>
      </w:tblGrid>
      <w:tr w:rsidR="007171C9" w:rsidRPr="00630023" w14:paraId="584D7ABB" w14:textId="77777777" w:rsidTr="001F472D">
        <w:trPr>
          <w:trHeight w:val="698"/>
          <w:jc w:val="center"/>
        </w:trPr>
        <w:tc>
          <w:tcPr>
            <w:tcW w:w="709" w:type="dxa"/>
            <w:vMerge w:val="restart"/>
            <w:shd w:val="clear" w:color="auto" w:fill="auto"/>
            <w:vAlign w:val="center"/>
          </w:tcPr>
          <w:p w14:paraId="59A075E2" w14:textId="77777777" w:rsidR="007171C9" w:rsidRPr="00630023" w:rsidRDefault="007171C9" w:rsidP="001F472D">
            <w:pPr>
              <w:spacing w:after="0" w:line="240" w:lineRule="auto"/>
              <w:jc w:val="center"/>
              <w:rPr>
                <w:rFonts w:ascii="Times New Roman" w:hAnsi="Times New Roman" w:cs="Times New Roman"/>
                <w:b/>
                <w:color w:val="0D0D0D"/>
              </w:rPr>
            </w:pPr>
            <w:r w:rsidRPr="00630023">
              <w:rPr>
                <w:rFonts w:ascii="Times New Roman" w:hAnsi="Times New Roman" w:cs="Times New Roman"/>
                <w:b/>
                <w:color w:val="0D0D0D"/>
              </w:rPr>
              <w:t>TT</w:t>
            </w:r>
          </w:p>
        </w:tc>
        <w:tc>
          <w:tcPr>
            <w:tcW w:w="5104" w:type="dxa"/>
            <w:vMerge w:val="restart"/>
            <w:shd w:val="clear" w:color="auto" w:fill="auto"/>
            <w:vAlign w:val="center"/>
          </w:tcPr>
          <w:p w14:paraId="7BD7508A" w14:textId="77777777" w:rsidR="007171C9" w:rsidRPr="00630023" w:rsidRDefault="007171C9" w:rsidP="001F472D">
            <w:pPr>
              <w:spacing w:after="0" w:line="240" w:lineRule="auto"/>
              <w:jc w:val="center"/>
              <w:rPr>
                <w:rFonts w:ascii="Times New Roman" w:hAnsi="Times New Roman" w:cs="Times New Roman"/>
                <w:b/>
                <w:color w:val="0D0D0D"/>
                <w:lang w:val="vi-VN"/>
              </w:rPr>
            </w:pPr>
            <w:r w:rsidRPr="00630023">
              <w:rPr>
                <w:rFonts w:ascii="Times New Roman" w:hAnsi="Times New Roman" w:cs="Times New Roman"/>
                <w:b/>
                <w:color w:val="0D0D0D"/>
              </w:rPr>
              <w:t>Phương</w:t>
            </w:r>
            <w:r w:rsidRPr="00630023">
              <w:rPr>
                <w:rFonts w:ascii="Times New Roman" w:hAnsi="Times New Roman" w:cs="Times New Roman"/>
                <w:b/>
                <w:color w:val="0D0D0D"/>
                <w:lang w:val="vi-VN"/>
              </w:rPr>
              <w:t xml:space="preserve"> thức</w:t>
            </w:r>
            <w:r w:rsidRPr="00630023">
              <w:rPr>
                <w:rFonts w:ascii="Times New Roman" w:hAnsi="Times New Roman" w:cs="Times New Roman"/>
                <w:b/>
                <w:color w:val="0D0D0D"/>
              </w:rPr>
              <w:t xml:space="preserve"> tạo</w:t>
            </w:r>
            <w:r w:rsidRPr="00630023">
              <w:rPr>
                <w:rFonts w:ascii="Times New Roman" w:hAnsi="Times New Roman" w:cs="Times New Roman"/>
                <w:b/>
                <w:color w:val="0D0D0D"/>
                <w:lang w:val="vi-VN"/>
              </w:rPr>
              <w:t xml:space="preserve"> động lực cho giáo viên mầm non</w:t>
            </w:r>
          </w:p>
        </w:tc>
        <w:tc>
          <w:tcPr>
            <w:tcW w:w="2977" w:type="dxa"/>
            <w:gridSpan w:val="3"/>
            <w:vAlign w:val="center"/>
          </w:tcPr>
          <w:p w14:paraId="0E39BE7D" w14:textId="77777777" w:rsidR="007171C9" w:rsidRPr="00630023" w:rsidRDefault="007171C9" w:rsidP="001F472D">
            <w:pPr>
              <w:spacing w:after="0" w:line="240" w:lineRule="auto"/>
              <w:jc w:val="center"/>
              <w:rPr>
                <w:rFonts w:ascii="Times New Roman" w:hAnsi="Times New Roman" w:cs="Times New Roman"/>
                <w:b/>
                <w:color w:val="0D0D0D"/>
                <w:lang w:val="vi-VN"/>
              </w:rPr>
            </w:pPr>
            <w:r w:rsidRPr="00630023">
              <w:rPr>
                <w:rFonts w:ascii="Times New Roman" w:hAnsi="Times New Roman" w:cs="Times New Roman"/>
                <w:b/>
                <w:color w:val="0D0D0D"/>
                <w:lang w:val="vi-VN"/>
              </w:rPr>
              <w:t>Mức độ đánh giá</w:t>
            </w:r>
          </w:p>
        </w:tc>
      </w:tr>
      <w:tr w:rsidR="007171C9" w:rsidRPr="00630023" w14:paraId="589D6E76" w14:textId="77777777" w:rsidTr="001F472D">
        <w:trPr>
          <w:trHeight w:val="698"/>
          <w:jc w:val="center"/>
        </w:trPr>
        <w:tc>
          <w:tcPr>
            <w:tcW w:w="709" w:type="dxa"/>
            <w:vMerge/>
            <w:shd w:val="clear" w:color="auto" w:fill="auto"/>
            <w:vAlign w:val="center"/>
          </w:tcPr>
          <w:p w14:paraId="2F6A300D" w14:textId="77777777" w:rsidR="007171C9" w:rsidRPr="00630023" w:rsidRDefault="007171C9" w:rsidP="001F472D">
            <w:pPr>
              <w:spacing w:after="0" w:line="240" w:lineRule="auto"/>
              <w:jc w:val="center"/>
              <w:rPr>
                <w:rFonts w:ascii="Times New Roman" w:hAnsi="Times New Roman" w:cs="Times New Roman"/>
                <w:b/>
                <w:color w:val="0D0D0D"/>
              </w:rPr>
            </w:pPr>
          </w:p>
        </w:tc>
        <w:tc>
          <w:tcPr>
            <w:tcW w:w="5104" w:type="dxa"/>
            <w:vMerge/>
            <w:shd w:val="clear" w:color="auto" w:fill="auto"/>
            <w:vAlign w:val="center"/>
          </w:tcPr>
          <w:p w14:paraId="17C22D94" w14:textId="77777777" w:rsidR="007171C9" w:rsidRPr="00630023" w:rsidRDefault="007171C9" w:rsidP="001F472D">
            <w:pPr>
              <w:spacing w:after="0" w:line="240" w:lineRule="auto"/>
              <w:jc w:val="center"/>
              <w:rPr>
                <w:rFonts w:ascii="Times New Roman" w:hAnsi="Times New Roman" w:cs="Times New Roman"/>
                <w:b/>
                <w:color w:val="0D0D0D"/>
              </w:rPr>
            </w:pPr>
          </w:p>
        </w:tc>
        <w:tc>
          <w:tcPr>
            <w:tcW w:w="992" w:type="dxa"/>
            <w:vAlign w:val="center"/>
          </w:tcPr>
          <w:p w14:paraId="0F5B4BDA" w14:textId="77777777" w:rsidR="007171C9" w:rsidRPr="00630023" w:rsidRDefault="007171C9" w:rsidP="001F472D">
            <w:pPr>
              <w:spacing w:after="0" w:line="240" w:lineRule="auto"/>
              <w:jc w:val="center"/>
              <w:rPr>
                <w:rFonts w:ascii="Times New Roman" w:hAnsi="Times New Roman" w:cs="Times New Roman"/>
                <w:b/>
                <w:color w:val="0D0D0D"/>
                <w:spacing w:val="-4"/>
                <w:lang w:val="vi-VN"/>
              </w:rPr>
            </w:pPr>
            <w:r w:rsidRPr="00630023">
              <w:rPr>
                <w:rFonts w:ascii="Times New Roman" w:hAnsi="Times New Roman" w:cs="Times New Roman"/>
                <w:b/>
                <w:color w:val="0D0D0D"/>
                <w:spacing w:val="-4"/>
              </w:rPr>
              <w:t>Điểm</w:t>
            </w:r>
            <w:r w:rsidRPr="00630023">
              <w:rPr>
                <w:rFonts w:ascii="Times New Roman" w:hAnsi="Times New Roman" w:cs="Times New Roman"/>
                <w:b/>
                <w:color w:val="0D0D0D"/>
                <w:spacing w:val="-4"/>
                <w:lang w:val="vi-VN"/>
              </w:rPr>
              <w:t xml:space="preserve"> trung bình</w:t>
            </w:r>
          </w:p>
        </w:tc>
        <w:tc>
          <w:tcPr>
            <w:tcW w:w="993" w:type="dxa"/>
            <w:vAlign w:val="center"/>
          </w:tcPr>
          <w:p w14:paraId="3C79AFCE" w14:textId="77777777" w:rsidR="007171C9" w:rsidRPr="00630023" w:rsidRDefault="007171C9" w:rsidP="001F472D">
            <w:pPr>
              <w:spacing w:after="0" w:line="240" w:lineRule="auto"/>
              <w:jc w:val="center"/>
              <w:rPr>
                <w:rFonts w:ascii="Times New Roman" w:hAnsi="Times New Roman" w:cs="Times New Roman"/>
                <w:b/>
                <w:color w:val="0D0D0D"/>
                <w:spacing w:val="-4"/>
                <w:lang w:val="vi-VN"/>
              </w:rPr>
            </w:pPr>
            <w:r w:rsidRPr="00630023">
              <w:rPr>
                <w:rFonts w:ascii="Times New Roman" w:hAnsi="Times New Roman" w:cs="Times New Roman"/>
                <w:b/>
                <w:color w:val="0D0D0D"/>
                <w:spacing w:val="-4"/>
              </w:rPr>
              <w:t>Độ</w:t>
            </w:r>
            <w:r w:rsidRPr="00630023">
              <w:rPr>
                <w:rFonts w:ascii="Times New Roman" w:hAnsi="Times New Roman" w:cs="Times New Roman"/>
                <w:b/>
                <w:color w:val="0D0D0D"/>
                <w:spacing w:val="-4"/>
                <w:lang w:val="vi-VN"/>
              </w:rPr>
              <w:t xml:space="preserve"> lệch chuẩn</w:t>
            </w:r>
          </w:p>
        </w:tc>
        <w:tc>
          <w:tcPr>
            <w:tcW w:w="992" w:type="dxa"/>
            <w:vAlign w:val="center"/>
          </w:tcPr>
          <w:p w14:paraId="235A41DD" w14:textId="77777777" w:rsidR="007171C9" w:rsidRPr="00630023" w:rsidRDefault="007171C9" w:rsidP="001F472D">
            <w:pPr>
              <w:spacing w:after="0" w:line="240" w:lineRule="auto"/>
              <w:jc w:val="center"/>
              <w:rPr>
                <w:rFonts w:ascii="Times New Roman" w:hAnsi="Times New Roman" w:cs="Times New Roman"/>
                <w:b/>
                <w:color w:val="0D0D0D"/>
                <w:spacing w:val="-4"/>
                <w:lang w:val="vi-VN"/>
              </w:rPr>
            </w:pPr>
            <w:r w:rsidRPr="00630023">
              <w:rPr>
                <w:rFonts w:ascii="Times New Roman" w:hAnsi="Times New Roman" w:cs="Times New Roman"/>
                <w:b/>
                <w:color w:val="0D0D0D"/>
                <w:spacing w:val="-4"/>
                <w:lang w:val="vi-VN"/>
              </w:rPr>
              <w:t>Xếp hạng</w:t>
            </w:r>
          </w:p>
        </w:tc>
      </w:tr>
      <w:tr w:rsidR="007171C9" w:rsidRPr="00630023" w14:paraId="1290269A" w14:textId="77777777" w:rsidTr="001F472D">
        <w:trPr>
          <w:jc w:val="center"/>
        </w:trPr>
        <w:tc>
          <w:tcPr>
            <w:tcW w:w="709" w:type="dxa"/>
            <w:shd w:val="clear" w:color="auto" w:fill="auto"/>
            <w:vAlign w:val="center"/>
          </w:tcPr>
          <w:p w14:paraId="2AA38108" w14:textId="77777777" w:rsidR="007171C9" w:rsidRPr="00630023" w:rsidRDefault="007171C9" w:rsidP="001F472D">
            <w:pPr>
              <w:spacing w:after="0" w:line="240" w:lineRule="auto"/>
              <w:jc w:val="center"/>
              <w:rPr>
                <w:rFonts w:ascii="Times New Roman" w:hAnsi="Times New Roman" w:cs="Times New Roman"/>
                <w:color w:val="0D0D0D"/>
                <w:spacing w:val="-4"/>
                <w:lang w:val="vi-VN"/>
              </w:rPr>
            </w:pPr>
            <w:r w:rsidRPr="00630023">
              <w:rPr>
                <w:rFonts w:ascii="Times New Roman" w:hAnsi="Times New Roman" w:cs="Times New Roman"/>
                <w:color w:val="0D0D0D"/>
                <w:spacing w:val="-4"/>
                <w:lang w:val="vi-VN"/>
              </w:rPr>
              <w:t>1</w:t>
            </w:r>
          </w:p>
        </w:tc>
        <w:tc>
          <w:tcPr>
            <w:tcW w:w="5104" w:type="dxa"/>
            <w:shd w:val="clear" w:color="auto" w:fill="auto"/>
          </w:tcPr>
          <w:p w14:paraId="5D99D36A" w14:textId="77777777" w:rsidR="007171C9" w:rsidRPr="00630023" w:rsidRDefault="007171C9" w:rsidP="001F472D">
            <w:pPr>
              <w:spacing w:after="0" w:line="240" w:lineRule="auto"/>
              <w:jc w:val="both"/>
              <w:rPr>
                <w:rFonts w:ascii="Times New Roman" w:hAnsi="Times New Roman" w:cs="Times New Roman"/>
                <w:color w:val="0D0D0D"/>
                <w:spacing w:val="-4"/>
                <w:shd w:val="clear" w:color="auto" w:fill="FFFFFF"/>
                <w:lang w:val="vi-VN"/>
              </w:rPr>
            </w:pPr>
            <w:r w:rsidRPr="00630023">
              <w:rPr>
                <w:rFonts w:ascii="Times New Roman" w:hAnsi="Times New Roman" w:cs="Times New Roman"/>
                <w:color w:val="0D0D0D"/>
                <w:lang w:val="vi-VN"/>
              </w:rPr>
              <w:t>Tạo động lực cho giáo viên thông qua biện pháp tăng thêm</w:t>
            </w:r>
            <w:r w:rsidRPr="00630023">
              <w:rPr>
                <w:rFonts w:ascii="Times New Roman" w:hAnsi="Times New Roman" w:cs="Times New Roman"/>
                <w:color w:val="0D0D0D"/>
                <w:spacing w:val="43"/>
                <w:lang w:val="vi-VN"/>
              </w:rPr>
              <w:t xml:space="preserve"> </w:t>
            </w:r>
            <w:r w:rsidRPr="00630023">
              <w:rPr>
                <w:rFonts w:ascii="Times New Roman" w:hAnsi="Times New Roman" w:cs="Times New Roman"/>
                <w:color w:val="0D0D0D"/>
                <w:lang w:val="vi-VN"/>
              </w:rPr>
              <w:t>thu</w:t>
            </w:r>
            <w:r w:rsidRPr="00630023">
              <w:rPr>
                <w:rFonts w:ascii="Times New Roman" w:hAnsi="Times New Roman" w:cs="Times New Roman"/>
                <w:color w:val="0D0D0D"/>
                <w:spacing w:val="44"/>
                <w:lang w:val="vi-VN"/>
              </w:rPr>
              <w:t xml:space="preserve"> </w:t>
            </w:r>
            <w:r w:rsidRPr="00630023">
              <w:rPr>
                <w:rFonts w:ascii="Times New Roman" w:hAnsi="Times New Roman" w:cs="Times New Roman"/>
                <w:color w:val="0D0D0D"/>
                <w:lang w:val="vi-VN"/>
              </w:rPr>
              <w:t>nhập</w:t>
            </w:r>
            <w:r w:rsidRPr="00630023">
              <w:rPr>
                <w:rFonts w:ascii="Times New Roman" w:hAnsi="Times New Roman" w:cs="Times New Roman"/>
                <w:color w:val="0D0D0D"/>
                <w:spacing w:val="45"/>
                <w:lang w:val="vi-VN"/>
              </w:rPr>
              <w:t xml:space="preserve"> </w:t>
            </w:r>
            <w:r w:rsidRPr="00630023">
              <w:rPr>
                <w:rFonts w:ascii="Times New Roman" w:hAnsi="Times New Roman" w:cs="Times New Roman"/>
                <w:color w:val="0D0D0D"/>
                <w:spacing w:val="-5"/>
                <w:lang w:val="vi-VN"/>
              </w:rPr>
              <w:t>cho</w:t>
            </w:r>
            <w:r w:rsidRPr="00630023">
              <w:rPr>
                <w:rFonts w:ascii="Times New Roman" w:hAnsi="Times New Roman" w:cs="Times New Roman"/>
                <w:color w:val="0D0D0D"/>
                <w:lang w:val="vi-VN"/>
              </w:rPr>
              <w:t xml:space="preserve"> giáo</w:t>
            </w:r>
            <w:r w:rsidRPr="00630023">
              <w:rPr>
                <w:rFonts w:ascii="Times New Roman" w:hAnsi="Times New Roman" w:cs="Times New Roman"/>
                <w:color w:val="0D0D0D"/>
                <w:spacing w:val="-6"/>
                <w:lang w:val="vi-VN"/>
              </w:rPr>
              <w:t xml:space="preserve"> </w:t>
            </w:r>
            <w:r w:rsidRPr="00630023">
              <w:rPr>
                <w:rFonts w:ascii="Times New Roman" w:hAnsi="Times New Roman" w:cs="Times New Roman"/>
                <w:color w:val="0D0D0D"/>
                <w:spacing w:val="-4"/>
                <w:lang w:val="vi-VN"/>
              </w:rPr>
              <w:t>viên</w:t>
            </w:r>
          </w:p>
        </w:tc>
        <w:tc>
          <w:tcPr>
            <w:tcW w:w="992" w:type="dxa"/>
            <w:vAlign w:val="center"/>
          </w:tcPr>
          <w:p w14:paraId="71507C98"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3,22</w:t>
            </w:r>
          </w:p>
        </w:tc>
        <w:tc>
          <w:tcPr>
            <w:tcW w:w="993" w:type="dxa"/>
            <w:vAlign w:val="center"/>
          </w:tcPr>
          <w:p w14:paraId="37C8D36C"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0,55</w:t>
            </w:r>
          </w:p>
        </w:tc>
        <w:tc>
          <w:tcPr>
            <w:tcW w:w="992" w:type="dxa"/>
          </w:tcPr>
          <w:p w14:paraId="2E63A7FC" w14:textId="77777777" w:rsidR="007171C9" w:rsidRPr="00630023" w:rsidRDefault="007171C9" w:rsidP="001F472D">
            <w:pPr>
              <w:spacing w:after="0" w:line="240" w:lineRule="auto"/>
              <w:jc w:val="center"/>
              <w:rPr>
                <w:rFonts w:ascii="Times New Roman" w:hAnsi="Times New Roman" w:cs="Times New Roman"/>
                <w:color w:val="0D0D0D"/>
                <w:lang w:val="vi-VN"/>
              </w:rPr>
            </w:pPr>
          </w:p>
          <w:p w14:paraId="4030288B"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2</w:t>
            </w:r>
          </w:p>
        </w:tc>
      </w:tr>
      <w:tr w:rsidR="007171C9" w:rsidRPr="00630023" w14:paraId="2CF3BC80" w14:textId="77777777" w:rsidTr="001F472D">
        <w:trPr>
          <w:jc w:val="center"/>
        </w:trPr>
        <w:tc>
          <w:tcPr>
            <w:tcW w:w="709" w:type="dxa"/>
            <w:shd w:val="clear" w:color="auto" w:fill="auto"/>
            <w:vAlign w:val="center"/>
          </w:tcPr>
          <w:p w14:paraId="3F25AE13" w14:textId="77777777" w:rsidR="007171C9" w:rsidRPr="00630023" w:rsidRDefault="007171C9" w:rsidP="001F472D">
            <w:pPr>
              <w:spacing w:after="0" w:line="240" w:lineRule="auto"/>
              <w:jc w:val="center"/>
              <w:rPr>
                <w:rFonts w:ascii="Times New Roman" w:hAnsi="Times New Roman" w:cs="Times New Roman"/>
                <w:color w:val="0D0D0D"/>
                <w:spacing w:val="-4"/>
                <w:lang w:val="vi-VN"/>
              </w:rPr>
            </w:pPr>
            <w:r w:rsidRPr="00630023">
              <w:rPr>
                <w:rFonts w:ascii="Times New Roman" w:hAnsi="Times New Roman" w:cs="Times New Roman"/>
                <w:color w:val="0D0D0D"/>
                <w:spacing w:val="-4"/>
                <w:lang w:val="vi-VN"/>
              </w:rPr>
              <w:t>2</w:t>
            </w:r>
          </w:p>
        </w:tc>
        <w:tc>
          <w:tcPr>
            <w:tcW w:w="5104" w:type="dxa"/>
            <w:shd w:val="clear" w:color="auto" w:fill="auto"/>
          </w:tcPr>
          <w:p w14:paraId="2393D75C" w14:textId="77777777" w:rsidR="007171C9" w:rsidRPr="00630023" w:rsidRDefault="007171C9" w:rsidP="001F472D">
            <w:pPr>
              <w:spacing w:after="0" w:line="240" w:lineRule="auto"/>
              <w:jc w:val="both"/>
              <w:rPr>
                <w:rFonts w:ascii="Times New Roman" w:hAnsi="Times New Roman" w:cs="Times New Roman"/>
                <w:color w:val="0D0D0D"/>
                <w:spacing w:val="-4"/>
                <w:lang w:val="vi-VN"/>
              </w:rPr>
            </w:pPr>
            <w:r w:rsidRPr="00630023">
              <w:rPr>
                <w:rFonts w:ascii="Times New Roman" w:hAnsi="Times New Roman" w:cs="Times New Roman"/>
                <w:color w:val="0D0D0D"/>
                <w:lang w:val="vi-VN"/>
              </w:rPr>
              <w:t>Tạo</w:t>
            </w:r>
            <w:r w:rsidRPr="00630023">
              <w:rPr>
                <w:rFonts w:ascii="Times New Roman" w:hAnsi="Times New Roman" w:cs="Times New Roman"/>
                <w:color w:val="0D0D0D"/>
                <w:spacing w:val="26"/>
                <w:lang w:val="vi-VN"/>
              </w:rPr>
              <w:t xml:space="preserve"> </w:t>
            </w:r>
            <w:r w:rsidRPr="00630023">
              <w:rPr>
                <w:rFonts w:ascii="Times New Roman" w:hAnsi="Times New Roman" w:cs="Times New Roman"/>
                <w:color w:val="0D0D0D"/>
                <w:lang w:val="vi-VN"/>
              </w:rPr>
              <w:t>động</w:t>
            </w:r>
            <w:r w:rsidRPr="00630023">
              <w:rPr>
                <w:rFonts w:ascii="Times New Roman" w:hAnsi="Times New Roman" w:cs="Times New Roman"/>
                <w:color w:val="0D0D0D"/>
                <w:spacing w:val="26"/>
                <w:lang w:val="vi-VN"/>
              </w:rPr>
              <w:t xml:space="preserve"> </w:t>
            </w:r>
            <w:r w:rsidRPr="00630023">
              <w:rPr>
                <w:rFonts w:ascii="Times New Roman" w:hAnsi="Times New Roman" w:cs="Times New Roman"/>
                <w:color w:val="0D0D0D"/>
                <w:lang w:val="vi-VN"/>
              </w:rPr>
              <w:t>lực</w:t>
            </w:r>
            <w:r w:rsidRPr="00630023">
              <w:rPr>
                <w:rFonts w:ascii="Times New Roman" w:hAnsi="Times New Roman" w:cs="Times New Roman"/>
                <w:color w:val="0D0D0D"/>
                <w:spacing w:val="26"/>
                <w:lang w:val="vi-VN"/>
              </w:rPr>
              <w:t xml:space="preserve"> </w:t>
            </w:r>
            <w:r w:rsidRPr="00630023">
              <w:rPr>
                <w:rFonts w:ascii="Times New Roman" w:hAnsi="Times New Roman" w:cs="Times New Roman"/>
                <w:color w:val="0D0D0D"/>
                <w:spacing w:val="-4"/>
                <w:lang w:val="vi-VN"/>
              </w:rPr>
              <w:t>thông</w:t>
            </w:r>
            <w:r w:rsidRPr="00630023">
              <w:rPr>
                <w:rFonts w:ascii="Times New Roman" w:hAnsi="Times New Roman" w:cs="Times New Roman"/>
                <w:color w:val="0D0D0D"/>
                <w:lang w:val="vi-VN"/>
              </w:rPr>
              <w:t xml:space="preserve"> qua việc giao việc phù hợp với giáo viên</w:t>
            </w:r>
          </w:p>
        </w:tc>
        <w:tc>
          <w:tcPr>
            <w:tcW w:w="992" w:type="dxa"/>
            <w:vAlign w:val="center"/>
          </w:tcPr>
          <w:p w14:paraId="79B9B0B2"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3,12</w:t>
            </w:r>
          </w:p>
        </w:tc>
        <w:tc>
          <w:tcPr>
            <w:tcW w:w="993" w:type="dxa"/>
            <w:vAlign w:val="center"/>
          </w:tcPr>
          <w:p w14:paraId="63BC996B"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rPr>
              <w:t>0</w:t>
            </w:r>
            <w:r w:rsidRPr="00630023">
              <w:rPr>
                <w:rFonts w:ascii="Times New Roman" w:hAnsi="Times New Roman" w:cs="Times New Roman"/>
                <w:color w:val="0D0D0D"/>
                <w:lang w:val="vi-VN"/>
              </w:rPr>
              <w:t>,52</w:t>
            </w:r>
          </w:p>
        </w:tc>
        <w:tc>
          <w:tcPr>
            <w:tcW w:w="992" w:type="dxa"/>
          </w:tcPr>
          <w:p w14:paraId="55568858" w14:textId="77777777" w:rsidR="007171C9" w:rsidRPr="00630023" w:rsidRDefault="007171C9" w:rsidP="001F472D">
            <w:pPr>
              <w:spacing w:after="0" w:line="240" w:lineRule="auto"/>
              <w:jc w:val="center"/>
              <w:rPr>
                <w:rFonts w:ascii="Times New Roman" w:hAnsi="Times New Roman" w:cs="Times New Roman"/>
                <w:color w:val="0D0D0D"/>
                <w:lang w:val="vi-VN"/>
              </w:rPr>
            </w:pPr>
          </w:p>
          <w:p w14:paraId="73B97613"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4</w:t>
            </w:r>
          </w:p>
        </w:tc>
      </w:tr>
      <w:tr w:rsidR="007171C9" w:rsidRPr="00630023" w14:paraId="376CEA3D" w14:textId="77777777" w:rsidTr="001F472D">
        <w:trPr>
          <w:jc w:val="center"/>
        </w:trPr>
        <w:tc>
          <w:tcPr>
            <w:tcW w:w="709" w:type="dxa"/>
            <w:shd w:val="clear" w:color="auto" w:fill="auto"/>
            <w:vAlign w:val="center"/>
          </w:tcPr>
          <w:p w14:paraId="1D934F3F" w14:textId="77777777" w:rsidR="007171C9" w:rsidRPr="00630023" w:rsidRDefault="007171C9" w:rsidP="001F472D">
            <w:pPr>
              <w:spacing w:after="0" w:line="240" w:lineRule="auto"/>
              <w:jc w:val="center"/>
              <w:rPr>
                <w:rFonts w:ascii="Times New Roman" w:hAnsi="Times New Roman" w:cs="Times New Roman"/>
                <w:color w:val="0D0D0D"/>
                <w:spacing w:val="-4"/>
              </w:rPr>
            </w:pPr>
            <w:r w:rsidRPr="00630023">
              <w:rPr>
                <w:rFonts w:ascii="Times New Roman" w:hAnsi="Times New Roman" w:cs="Times New Roman"/>
                <w:color w:val="0D0D0D"/>
                <w:spacing w:val="-4"/>
              </w:rPr>
              <w:t>3</w:t>
            </w:r>
          </w:p>
        </w:tc>
        <w:tc>
          <w:tcPr>
            <w:tcW w:w="5104" w:type="dxa"/>
            <w:shd w:val="clear" w:color="auto" w:fill="auto"/>
          </w:tcPr>
          <w:p w14:paraId="3753E813" w14:textId="77777777" w:rsidR="007171C9" w:rsidRPr="00630023" w:rsidRDefault="007171C9" w:rsidP="001F472D">
            <w:pPr>
              <w:pStyle w:val="TableParagraph"/>
              <w:jc w:val="both"/>
              <w:rPr>
                <w:color w:val="0D0D0D"/>
              </w:rPr>
            </w:pPr>
            <w:r w:rsidRPr="00630023">
              <w:rPr>
                <w:color w:val="0D0D0D"/>
              </w:rPr>
              <w:t>Tạo động lực thông qua cải thiện môi trường làm việc cho giáo</w:t>
            </w:r>
            <w:r w:rsidRPr="00630023">
              <w:rPr>
                <w:color w:val="0D0D0D"/>
                <w:spacing w:val="37"/>
              </w:rPr>
              <w:t xml:space="preserve"> </w:t>
            </w:r>
            <w:r w:rsidRPr="00630023">
              <w:rPr>
                <w:color w:val="0D0D0D"/>
              </w:rPr>
              <w:t>viên</w:t>
            </w:r>
            <w:r w:rsidRPr="00630023">
              <w:rPr>
                <w:color w:val="0D0D0D"/>
                <w:spacing w:val="38"/>
              </w:rPr>
              <w:t xml:space="preserve"> </w:t>
            </w:r>
            <w:r w:rsidRPr="00630023">
              <w:rPr>
                <w:color w:val="0D0D0D"/>
              </w:rPr>
              <w:t>(môi</w:t>
            </w:r>
            <w:r w:rsidRPr="00630023">
              <w:rPr>
                <w:color w:val="0D0D0D"/>
                <w:spacing w:val="37"/>
              </w:rPr>
              <w:t xml:space="preserve"> </w:t>
            </w:r>
            <w:r w:rsidRPr="00630023">
              <w:rPr>
                <w:color w:val="0D0D0D"/>
                <w:spacing w:val="-2"/>
              </w:rPr>
              <w:t>trường</w:t>
            </w:r>
            <w:r w:rsidRPr="00630023">
              <w:rPr>
                <w:color w:val="0D0D0D"/>
                <w:spacing w:val="-2"/>
                <w:lang w:val="vi-VN"/>
              </w:rPr>
              <w:t xml:space="preserve"> </w:t>
            </w:r>
            <w:r w:rsidRPr="00630023">
              <w:rPr>
                <w:color w:val="0D0D0D"/>
              </w:rPr>
              <w:t>vật</w:t>
            </w:r>
            <w:r w:rsidRPr="00630023">
              <w:rPr>
                <w:color w:val="0D0D0D"/>
                <w:spacing w:val="-5"/>
              </w:rPr>
              <w:t xml:space="preserve"> </w:t>
            </w:r>
            <w:r w:rsidRPr="00630023">
              <w:rPr>
                <w:color w:val="0D0D0D"/>
                <w:spacing w:val="-2"/>
              </w:rPr>
              <w:t>chất)</w:t>
            </w:r>
          </w:p>
        </w:tc>
        <w:tc>
          <w:tcPr>
            <w:tcW w:w="992" w:type="dxa"/>
            <w:vAlign w:val="center"/>
          </w:tcPr>
          <w:p w14:paraId="28FADF9E"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w:t>
            </w:r>
            <w:r w:rsidRPr="00630023">
              <w:rPr>
                <w:rFonts w:ascii="Times New Roman" w:hAnsi="Times New Roman" w:cs="Times New Roman"/>
                <w:color w:val="0D0D0D"/>
              </w:rPr>
              <w:t>2</w:t>
            </w:r>
            <w:r w:rsidRPr="00630023">
              <w:rPr>
                <w:rFonts w:ascii="Times New Roman" w:hAnsi="Times New Roman" w:cs="Times New Roman"/>
                <w:color w:val="0D0D0D"/>
                <w:lang w:val="vi-VN"/>
              </w:rPr>
              <w:t>7</w:t>
            </w:r>
          </w:p>
        </w:tc>
        <w:tc>
          <w:tcPr>
            <w:tcW w:w="993" w:type="dxa"/>
            <w:vAlign w:val="center"/>
          </w:tcPr>
          <w:p w14:paraId="3B618B83"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rPr>
              <w:t>0</w:t>
            </w:r>
            <w:r w:rsidRPr="00630023">
              <w:rPr>
                <w:rFonts w:ascii="Times New Roman" w:hAnsi="Times New Roman" w:cs="Times New Roman"/>
                <w:color w:val="0D0D0D"/>
                <w:lang w:val="vi-VN"/>
              </w:rPr>
              <w:t>,61</w:t>
            </w:r>
          </w:p>
        </w:tc>
        <w:tc>
          <w:tcPr>
            <w:tcW w:w="992" w:type="dxa"/>
          </w:tcPr>
          <w:p w14:paraId="2831F5A3" w14:textId="77777777" w:rsidR="007171C9" w:rsidRPr="00630023" w:rsidRDefault="007171C9" w:rsidP="001F472D">
            <w:pPr>
              <w:spacing w:after="0" w:line="240" w:lineRule="auto"/>
              <w:jc w:val="center"/>
              <w:rPr>
                <w:rFonts w:ascii="Times New Roman" w:hAnsi="Times New Roman" w:cs="Times New Roman"/>
                <w:color w:val="0D0D0D"/>
                <w:lang w:val="vi-VN"/>
              </w:rPr>
            </w:pPr>
          </w:p>
          <w:p w14:paraId="1FA927E9"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1</w:t>
            </w:r>
          </w:p>
        </w:tc>
      </w:tr>
      <w:tr w:rsidR="007171C9" w:rsidRPr="00630023" w14:paraId="2BCAA08B" w14:textId="77777777" w:rsidTr="001F472D">
        <w:trPr>
          <w:jc w:val="center"/>
        </w:trPr>
        <w:tc>
          <w:tcPr>
            <w:tcW w:w="709" w:type="dxa"/>
            <w:shd w:val="clear" w:color="auto" w:fill="auto"/>
            <w:vAlign w:val="center"/>
          </w:tcPr>
          <w:p w14:paraId="686302C5" w14:textId="77777777" w:rsidR="007171C9" w:rsidRPr="00630023" w:rsidRDefault="007171C9" w:rsidP="001F472D">
            <w:pPr>
              <w:spacing w:after="0" w:line="240" w:lineRule="auto"/>
              <w:jc w:val="center"/>
              <w:rPr>
                <w:rFonts w:ascii="Times New Roman" w:hAnsi="Times New Roman" w:cs="Times New Roman"/>
                <w:color w:val="0D0D0D"/>
                <w:spacing w:val="-4"/>
              </w:rPr>
            </w:pPr>
            <w:r w:rsidRPr="00630023">
              <w:rPr>
                <w:rFonts w:ascii="Times New Roman" w:hAnsi="Times New Roman" w:cs="Times New Roman"/>
                <w:color w:val="0D0D0D"/>
                <w:spacing w:val="-4"/>
              </w:rPr>
              <w:t>4</w:t>
            </w:r>
          </w:p>
        </w:tc>
        <w:tc>
          <w:tcPr>
            <w:tcW w:w="5104" w:type="dxa"/>
            <w:shd w:val="clear" w:color="auto" w:fill="auto"/>
          </w:tcPr>
          <w:p w14:paraId="396E2CE3" w14:textId="77777777" w:rsidR="007171C9" w:rsidRPr="00630023" w:rsidRDefault="007171C9" w:rsidP="001F472D">
            <w:pPr>
              <w:pStyle w:val="TableParagraph"/>
              <w:jc w:val="both"/>
              <w:rPr>
                <w:color w:val="0D0D0D"/>
              </w:rPr>
            </w:pPr>
            <w:r w:rsidRPr="00630023">
              <w:rPr>
                <w:color w:val="0D0D0D"/>
              </w:rPr>
              <w:t>Tạo động lực thông qua cải thiện môi trường làm việc cho giáo</w:t>
            </w:r>
            <w:r w:rsidRPr="00630023">
              <w:rPr>
                <w:color w:val="0D0D0D"/>
                <w:spacing w:val="36"/>
              </w:rPr>
              <w:t xml:space="preserve"> </w:t>
            </w:r>
            <w:r w:rsidRPr="00630023">
              <w:rPr>
                <w:color w:val="0D0D0D"/>
              </w:rPr>
              <w:t>viên</w:t>
            </w:r>
            <w:r w:rsidRPr="00630023">
              <w:rPr>
                <w:color w:val="0D0D0D"/>
                <w:spacing w:val="38"/>
              </w:rPr>
              <w:t xml:space="preserve"> </w:t>
            </w:r>
            <w:r w:rsidRPr="00630023">
              <w:rPr>
                <w:color w:val="0D0D0D"/>
              </w:rPr>
              <w:t>(môi</w:t>
            </w:r>
            <w:r w:rsidRPr="00630023">
              <w:rPr>
                <w:color w:val="0D0D0D"/>
                <w:spacing w:val="37"/>
              </w:rPr>
              <w:t xml:space="preserve"> </w:t>
            </w:r>
            <w:r w:rsidRPr="00630023">
              <w:rPr>
                <w:color w:val="0D0D0D"/>
                <w:spacing w:val="-2"/>
              </w:rPr>
              <w:t>trường</w:t>
            </w:r>
            <w:r w:rsidRPr="00630023">
              <w:rPr>
                <w:color w:val="0D0D0D"/>
                <w:spacing w:val="-2"/>
                <w:lang w:val="vi-VN"/>
              </w:rPr>
              <w:t xml:space="preserve"> </w:t>
            </w:r>
            <w:r w:rsidRPr="00630023">
              <w:rPr>
                <w:color w:val="0D0D0D"/>
              </w:rPr>
              <w:t>tâm</w:t>
            </w:r>
            <w:r w:rsidRPr="00630023">
              <w:rPr>
                <w:color w:val="0D0D0D"/>
                <w:spacing w:val="-7"/>
              </w:rPr>
              <w:t xml:space="preserve"> </w:t>
            </w:r>
            <w:r w:rsidRPr="00630023">
              <w:rPr>
                <w:color w:val="0D0D0D"/>
                <w:spacing w:val="-5"/>
              </w:rPr>
              <w:t>lý)</w:t>
            </w:r>
          </w:p>
        </w:tc>
        <w:tc>
          <w:tcPr>
            <w:tcW w:w="992" w:type="dxa"/>
            <w:vAlign w:val="center"/>
          </w:tcPr>
          <w:p w14:paraId="52BCDAD4"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3,15</w:t>
            </w:r>
          </w:p>
        </w:tc>
        <w:tc>
          <w:tcPr>
            <w:tcW w:w="993" w:type="dxa"/>
            <w:vAlign w:val="center"/>
          </w:tcPr>
          <w:p w14:paraId="3223D31B" w14:textId="77777777" w:rsidR="007171C9" w:rsidRPr="00630023" w:rsidRDefault="007171C9" w:rsidP="001F472D">
            <w:pPr>
              <w:spacing w:after="0" w:line="240" w:lineRule="auto"/>
              <w:jc w:val="center"/>
              <w:rPr>
                <w:rFonts w:ascii="Times New Roman" w:hAnsi="Times New Roman" w:cs="Times New Roman"/>
                <w:color w:val="0D0D0D"/>
              </w:rPr>
            </w:pPr>
            <w:r w:rsidRPr="00630023">
              <w:rPr>
                <w:rFonts w:ascii="Times New Roman" w:hAnsi="Times New Roman" w:cs="Times New Roman"/>
                <w:color w:val="0D0D0D"/>
              </w:rPr>
              <w:t>0</w:t>
            </w:r>
            <w:r w:rsidRPr="00630023">
              <w:rPr>
                <w:rFonts w:ascii="Times New Roman" w:hAnsi="Times New Roman" w:cs="Times New Roman"/>
                <w:color w:val="0D0D0D"/>
                <w:lang w:val="vi-VN"/>
              </w:rPr>
              <w:t>,67</w:t>
            </w:r>
          </w:p>
        </w:tc>
        <w:tc>
          <w:tcPr>
            <w:tcW w:w="992" w:type="dxa"/>
          </w:tcPr>
          <w:p w14:paraId="23666F5A"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w:t>
            </w:r>
          </w:p>
        </w:tc>
      </w:tr>
      <w:tr w:rsidR="007171C9" w:rsidRPr="00630023" w14:paraId="02084DE0" w14:textId="77777777" w:rsidTr="001F472D">
        <w:trPr>
          <w:jc w:val="center"/>
        </w:trPr>
        <w:tc>
          <w:tcPr>
            <w:tcW w:w="709" w:type="dxa"/>
            <w:shd w:val="clear" w:color="auto" w:fill="auto"/>
            <w:vAlign w:val="center"/>
          </w:tcPr>
          <w:p w14:paraId="177DCDF7" w14:textId="77777777" w:rsidR="007171C9" w:rsidRPr="00630023" w:rsidRDefault="007171C9" w:rsidP="001F472D">
            <w:pPr>
              <w:spacing w:after="0" w:line="240" w:lineRule="auto"/>
              <w:jc w:val="center"/>
              <w:rPr>
                <w:rFonts w:ascii="Times New Roman" w:hAnsi="Times New Roman" w:cs="Times New Roman"/>
                <w:color w:val="0D0D0D"/>
                <w:spacing w:val="-4"/>
              </w:rPr>
            </w:pPr>
            <w:r w:rsidRPr="00630023">
              <w:rPr>
                <w:rFonts w:ascii="Times New Roman" w:hAnsi="Times New Roman" w:cs="Times New Roman"/>
                <w:color w:val="0D0D0D"/>
                <w:spacing w:val="-4"/>
              </w:rPr>
              <w:t>5</w:t>
            </w:r>
          </w:p>
        </w:tc>
        <w:tc>
          <w:tcPr>
            <w:tcW w:w="5104" w:type="dxa"/>
            <w:shd w:val="clear" w:color="auto" w:fill="auto"/>
          </w:tcPr>
          <w:p w14:paraId="50532B8F" w14:textId="77777777" w:rsidR="007171C9" w:rsidRPr="00630023" w:rsidRDefault="007171C9" w:rsidP="001F472D">
            <w:pPr>
              <w:spacing w:after="0" w:line="240" w:lineRule="auto"/>
              <w:jc w:val="both"/>
              <w:rPr>
                <w:rFonts w:ascii="Times New Roman" w:hAnsi="Times New Roman" w:cs="Times New Roman"/>
                <w:color w:val="0D0D0D"/>
                <w:spacing w:val="-4"/>
                <w:lang w:val="vi-VN"/>
              </w:rPr>
            </w:pPr>
            <w:r w:rsidRPr="00630023">
              <w:rPr>
                <w:rFonts w:ascii="Times New Roman" w:hAnsi="Times New Roman" w:cs="Times New Roman"/>
                <w:color w:val="0D0D0D"/>
              </w:rPr>
              <w:t>Tạo động lực thông qua đánh giá việc thực hiện</w:t>
            </w:r>
            <w:r w:rsidRPr="00630023">
              <w:rPr>
                <w:rFonts w:ascii="Times New Roman" w:hAnsi="Times New Roman" w:cs="Times New Roman"/>
                <w:color w:val="0D0D0D"/>
                <w:spacing w:val="41"/>
              </w:rPr>
              <w:t xml:space="preserve"> </w:t>
            </w:r>
            <w:r w:rsidRPr="00630023">
              <w:rPr>
                <w:rFonts w:ascii="Times New Roman" w:hAnsi="Times New Roman" w:cs="Times New Roman"/>
                <w:color w:val="0D0D0D"/>
              </w:rPr>
              <w:t>công</w:t>
            </w:r>
            <w:r w:rsidRPr="00630023">
              <w:rPr>
                <w:rFonts w:ascii="Times New Roman" w:hAnsi="Times New Roman" w:cs="Times New Roman"/>
                <w:color w:val="0D0D0D"/>
                <w:spacing w:val="42"/>
              </w:rPr>
              <w:t xml:space="preserve"> </w:t>
            </w:r>
            <w:r w:rsidRPr="00630023">
              <w:rPr>
                <w:rFonts w:ascii="Times New Roman" w:hAnsi="Times New Roman" w:cs="Times New Roman"/>
                <w:color w:val="0D0D0D"/>
              </w:rPr>
              <w:t>việc</w:t>
            </w:r>
            <w:r w:rsidRPr="00630023">
              <w:rPr>
                <w:rFonts w:ascii="Times New Roman" w:hAnsi="Times New Roman" w:cs="Times New Roman"/>
                <w:color w:val="0D0D0D"/>
                <w:spacing w:val="42"/>
              </w:rPr>
              <w:t xml:space="preserve"> </w:t>
            </w:r>
            <w:r w:rsidRPr="00630023">
              <w:rPr>
                <w:rFonts w:ascii="Times New Roman" w:hAnsi="Times New Roman" w:cs="Times New Roman"/>
                <w:color w:val="0D0D0D"/>
                <w:spacing w:val="-5"/>
              </w:rPr>
              <w:t>của</w:t>
            </w:r>
            <w:r w:rsidRPr="00630023">
              <w:rPr>
                <w:rFonts w:ascii="Times New Roman" w:hAnsi="Times New Roman" w:cs="Times New Roman"/>
                <w:color w:val="0D0D0D"/>
                <w:lang w:val="vi-VN"/>
              </w:rPr>
              <w:t xml:space="preserve"> </w:t>
            </w:r>
            <w:r w:rsidRPr="00630023">
              <w:rPr>
                <w:rFonts w:ascii="Times New Roman" w:hAnsi="Times New Roman" w:cs="Times New Roman"/>
                <w:color w:val="0D0D0D"/>
              </w:rPr>
              <w:t>giáo</w:t>
            </w:r>
            <w:r w:rsidRPr="00630023">
              <w:rPr>
                <w:rFonts w:ascii="Times New Roman" w:hAnsi="Times New Roman" w:cs="Times New Roman"/>
                <w:color w:val="0D0D0D"/>
                <w:spacing w:val="-6"/>
              </w:rPr>
              <w:t xml:space="preserve"> </w:t>
            </w:r>
            <w:r w:rsidRPr="00630023">
              <w:rPr>
                <w:rFonts w:ascii="Times New Roman" w:hAnsi="Times New Roman" w:cs="Times New Roman"/>
                <w:color w:val="0D0D0D"/>
                <w:spacing w:val="-4"/>
              </w:rPr>
              <w:t>viên</w:t>
            </w:r>
            <w:r w:rsidRPr="00630023">
              <w:rPr>
                <w:rFonts w:ascii="Times New Roman" w:hAnsi="Times New Roman" w:cs="Times New Roman"/>
                <w:color w:val="0D0D0D"/>
                <w:spacing w:val="-4"/>
                <w:lang w:val="vi-VN"/>
              </w:rPr>
              <w:t xml:space="preserve"> một cách khách quan</w:t>
            </w:r>
          </w:p>
        </w:tc>
        <w:tc>
          <w:tcPr>
            <w:tcW w:w="992" w:type="dxa"/>
            <w:vAlign w:val="center"/>
          </w:tcPr>
          <w:p w14:paraId="21BAFAF2"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3,08</w:t>
            </w:r>
          </w:p>
        </w:tc>
        <w:tc>
          <w:tcPr>
            <w:tcW w:w="993" w:type="dxa"/>
            <w:vAlign w:val="center"/>
          </w:tcPr>
          <w:p w14:paraId="1D39E245"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rPr>
              <w:t>0</w:t>
            </w:r>
            <w:r w:rsidRPr="00630023">
              <w:rPr>
                <w:rFonts w:ascii="Times New Roman" w:hAnsi="Times New Roman" w:cs="Times New Roman"/>
                <w:color w:val="0D0D0D"/>
                <w:lang w:val="vi-VN"/>
              </w:rPr>
              <w:t>,59</w:t>
            </w:r>
          </w:p>
        </w:tc>
        <w:tc>
          <w:tcPr>
            <w:tcW w:w="992" w:type="dxa"/>
          </w:tcPr>
          <w:p w14:paraId="50AA2810" w14:textId="77777777" w:rsidR="007171C9" w:rsidRPr="00630023" w:rsidRDefault="007171C9" w:rsidP="001F472D">
            <w:pPr>
              <w:spacing w:after="0" w:line="240" w:lineRule="auto"/>
              <w:jc w:val="center"/>
              <w:rPr>
                <w:rFonts w:ascii="Times New Roman" w:hAnsi="Times New Roman" w:cs="Times New Roman"/>
                <w:color w:val="0D0D0D"/>
                <w:lang w:val="vi-VN"/>
              </w:rPr>
            </w:pPr>
          </w:p>
          <w:p w14:paraId="2ACFD417"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5</w:t>
            </w:r>
          </w:p>
        </w:tc>
      </w:tr>
      <w:tr w:rsidR="007171C9" w:rsidRPr="00630023" w14:paraId="0C5A852D" w14:textId="77777777" w:rsidTr="001F472D">
        <w:trPr>
          <w:jc w:val="center"/>
        </w:trPr>
        <w:tc>
          <w:tcPr>
            <w:tcW w:w="709" w:type="dxa"/>
            <w:shd w:val="clear" w:color="auto" w:fill="auto"/>
            <w:vAlign w:val="center"/>
          </w:tcPr>
          <w:p w14:paraId="13A043D9" w14:textId="77777777" w:rsidR="007171C9" w:rsidRPr="00630023" w:rsidRDefault="007171C9" w:rsidP="001F472D">
            <w:pPr>
              <w:spacing w:after="0" w:line="240" w:lineRule="auto"/>
              <w:jc w:val="center"/>
              <w:rPr>
                <w:rFonts w:ascii="Times New Roman" w:hAnsi="Times New Roman" w:cs="Times New Roman"/>
                <w:color w:val="0D0D0D"/>
                <w:spacing w:val="-4"/>
              </w:rPr>
            </w:pPr>
            <w:r w:rsidRPr="00630023">
              <w:rPr>
                <w:rFonts w:ascii="Times New Roman" w:hAnsi="Times New Roman" w:cs="Times New Roman"/>
                <w:color w:val="0D0D0D"/>
                <w:spacing w:val="-4"/>
              </w:rPr>
              <w:t>6</w:t>
            </w:r>
          </w:p>
        </w:tc>
        <w:tc>
          <w:tcPr>
            <w:tcW w:w="5104" w:type="dxa"/>
            <w:shd w:val="clear" w:color="auto" w:fill="auto"/>
          </w:tcPr>
          <w:p w14:paraId="06579B87" w14:textId="77777777" w:rsidR="007171C9" w:rsidRPr="00630023" w:rsidRDefault="007171C9" w:rsidP="001F472D">
            <w:pPr>
              <w:spacing w:after="0" w:line="240" w:lineRule="auto"/>
              <w:jc w:val="both"/>
              <w:rPr>
                <w:rFonts w:ascii="Times New Roman" w:hAnsi="Times New Roman" w:cs="Times New Roman"/>
                <w:color w:val="0D0D0D"/>
                <w:spacing w:val="-4"/>
                <w:lang w:val="vi-VN"/>
              </w:rPr>
            </w:pPr>
            <w:r w:rsidRPr="00630023">
              <w:rPr>
                <w:rFonts w:ascii="Times New Roman" w:hAnsi="Times New Roman" w:cs="Times New Roman"/>
                <w:color w:val="0D0D0D"/>
              </w:rPr>
              <w:t>Tạo</w:t>
            </w:r>
            <w:r w:rsidRPr="00630023">
              <w:rPr>
                <w:rFonts w:ascii="Times New Roman" w:hAnsi="Times New Roman" w:cs="Times New Roman"/>
                <w:color w:val="0D0D0D"/>
                <w:spacing w:val="80"/>
              </w:rPr>
              <w:t xml:space="preserve"> </w:t>
            </w:r>
            <w:r w:rsidRPr="00630023">
              <w:rPr>
                <w:rFonts w:ascii="Times New Roman" w:hAnsi="Times New Roman" w:cs="Times New Roman"/>
                <w:color w:val="0D0D0D"/>
              </w:rPr>
              <w:t>động</w:t>
            </w:r>
            <w:r w:rsidRPr="00630023">
              <w:rPr>
                <w:rFonts w:ascii="Times New Roman" w:hAnsi="Times New Roman" w:cs="Times New Roman"/>
                <w:color w:val="0D0D0D"/>
                <w:spacing w:val="80"/>
              </w:rPr>
              <w:t xml:space="preserve"> </w:t>
            </w:r>
            <w:r w:rsidRPr="00630023">
              <w:rPr>
                <w:rFonts w:ascii="Times New Roman" w:hAnsi="Times New Roman" w:cs="Times New Roman"/>
                <w:color w:val="0D0D0D"/>
              </w:rPr>
              <w:t>lực</w:t>
            </w:r>
            <w:r w:rsidRPr="00630023">
              <w:rPr>
                <w:rFonts w:ascii="Times New Roman" w:hAnsi="Times New Roman" w:cs="Times New Roman"/>
                <w:color w:val="0D0D0D"/>
                <w:spacing w:val="80"/>
              </w:rPr>
              <w:t xml:space="preserve"> </w:t>
            </w:r>
            <w:r w:rsidRPr="00630023">
              <w:rPr>
                <w:rFonts w:ascii="Times New Roman" w:hAnsi="Times New Roman" w:cs="Times New Roman"/>
                <w:color w:val="0D0D0D"/>
              </w:rPr>
              <w:t xml:space="preserve">thông </w:t>
            </w:r>
            <w:r w:rsidRPr="00630023">
              <w:rPr>
                <w:rFonts w:ascii="Times New Roman" w:hAnsi="Times New Roman" w:cs="Times New Roman"/>
                <w:color w:val="0D0D0D"/>
                <w:spacing w:val="-5"/>
              </w:rPr>
              <w:t>qua</w:t>
            </w:r>
            <w:r w:rsidRPr="00630023">
              <w:rPr>
                <w:rFonts w:ascii="Times New Roman" w:hAnsi="Times New Roman" w:cs="Times New Roman"/>
                <w:color w:val="0D0D0D"/>
                <w:lang w:val="vi-VN"/>
              </w:rPr>
              <w:t xml:space="preserve"> tạo điều kiện cho giáo viên </w:t>
            </w:r>
            <w:r w:rsidRPr="00630023">
              <w:rPr>
                <w:rFonts w:ascii="Times New Roman" w:hAnsi="Times New Roman" w:cs="Times New Roman"/>
                <w:color w:val="0D0D0D"/>
                <w:spacing w:val="-5"/>
              </w:rPr>
              <w:t>đào</w:t>
            </w:r>
            <w:r w:rsidRPr="00630023">
              <w:rPr>
                <w:rFonts w:ascii="Times New Roman" w:hAnsi="Times New Roman" w:cs="Times New Roman"/>
                <w:color w:val="0D0D0D"/>
                <w:lang w:val="vi-VN"/>
              </w:rPr>
              <w:t xml:space="preserve"> </w:t>
            </w:r>
            <w:r w:rsidRPr="00630023">
              <w:rPr>
                <w:rFonts w:ascii="Times New Roman" w:hAnsi="Times New Roman" w:cs="Times New Roman"/>
                <w:color w:val="0D0D0D"/>
                <w:spacing w:val="-4"/>
              </w:rPr>
              <w:t>tạo,</w:t>
            </w:r>
            <w:r w:rsidRPr="00630023">
              <w:rPr>
                <w:rFonts w:ascii="Times New Roman" w:hAnsi="Times New Roman" w:cs="Times New Roman"/>
                <w:color w:val="0D0D0D"/>
                <w:lang w:val="vi-VN"/>
              </w:rPr>
              <w:t xml:space="preserve"> </w:t>
            </w:r>
            <w:r w:rsidRPr="00630023">
              <w:rPr>
                <w:rFonts w:ascii="Times New Roman" w:hAnsi="Times New Roman" w:cs="Times New Roman"/>
                <w:color w:val="0D0D0D"/>
                <w:spacing w:val="-5"/>
              </w:rPr>
              <w:t>bồi</w:t>
            </w:r>
            <w:r w:rsidRPr="00630023">
              <w:rPr>
                <w:rFonts w:ascii="Times New Roman" w:hAnsi="Times New Roman" w:cs="Times New Roman"/>
                <w:color w:val="0D0D0D"/>
                <w:lang w:val="vi-VN"/>
              </w:rPr>
              <w:t xml:space="preserve"> </w:t>
            </w:r>
            <w:r w:rsidRPr="00630023">
              <w:rPr>
                <w:rFonts w:ascii="Times New Roman" w:hAnsi="Times New Roman" w:cs="Times New Roman"/>
                <w:color w:val="0D0D0D"/>
              </w:rPr>
              <w:t>dưỡng,</w:t>
            </w:r>
            <w:r w:rsidRPr="00630023">
              <w:rPr>
                <w:rFonts w:ascii="Times New Roman" w:hAnsi="Times New Roman" w:cs="Times New Roman"/>
                <w:color w:val="0D0D0D"/>
                <w:spacing w:val="80"/>
              </w:rPr>
              <w:t xml:space="preserve"> </w:t>
            </w:r>
            <w:r w:rsidRPr="00630023">
              <w:rPr>
                <w:rFonts w:ascii="Times New Roman" w:hAnsi="Times New Roman" w:cs="Times New Roman"/>
                <w:color w:val="0D0D0D"/>
              </w:rPr>
              <w:t>phát</w:t>
            </w:r>
            <w:r w:rsidRPr="00630023">
              <w:rPr>
                <w:rFonts w:ascii="Times New Roman" w:hAnsi="Times New Roman" w:cs="Times New Roman"/>
                <w:color w:val="0D0D0D"/>
                <w:spacing w:val="80"/>
              </w:rPr>
              <w:t xml:space="preserve"> </w:t>
            </w:r>
            <w:r w:rsidRPr="00630023">
              <w:rPr>
                <w:rFonts w:ascii="Times New Roman" w:hAnsi="Times New Roman" w:cs="Times New Roman"/>
                <w:color w:val="0D0D0D"/>
              </w:rPr>
              <w:t>triển</w:t>
            </w:r>
            <w:r w:rsidRPr="00630023">
              <w:rPr>
                <w:rFonts w:ascii="Times New Roman" w:hAnsi="Times New Roman" w:cs="Times New Roman"/>
                <w:color w:val="0D0D0D"/>
                <w:spacing w:val="80"/>
                <w:lang w:val="vi-VN"/>
              </w:rPr>
              <w:t xml:space="preserve"> </w:t>
            </w:r>
            <w:r w:rsidRPr="00630023">
              <w:rPr>
                <w:rFonts w:ascii="Times New Roman" w:hAnsi="Times New Roman" w:cs="Times New Roman"/>
                <w:color w:val="0D0D0D"/>
              </w:rPr>
              <w:t>và thăng</w:t>
            </w:r>
            <w:r w:rsidRPr="00630023">
              <w:rPr>
                <w:rFonts w:ascii="Times New Roman" w:hAnsi="Times New Roman" w:cs="Times New Roman"/>
                <w:color w:val="0D0D0D"/>
                <w:spacing w:val="-6"/>
              </w:rPr>
              <w:t xml:space="preserve"> </w:t>
            </w:r>
            <w:r w:rsidRPr="00630023">
              <w:rPr>
                <w:rFonts w:ascii="Times New Roman" w:hAnsi="Times New Roman" w:cs="Times New Roman"/>
                <w:color w:val="0D0D0D"/>
              </w:rPr>
              <w:t>tiến</w:t>
            </w:r>
            <w:r w:rsidRPr="00630023">
              <w:rPr>
                <w:rFonts w:ascii="Times New Roman" w:hAnsi="Times New Roman" w:cs="Times New Roman"/>
                <w:color w:val="0D0D0D"/>
                <w:spacing w:val="-6"/>
              </w:rPr>
              <w:t xml:space="preserve"> </w:t>
            </w:r>
            <w:r w:rsidRPr="00630023">
              <w:rPr>
                <w:rFonts w:ascii="Times New Roman" w:hAnsi="Times New Roman" w:cs="Times New Roman"/>
                <w:color w:val="0D0D0D"/>
              </w:rPr>
              <w:t>nghề</w:t>
            </w:r>
            <w:r w:rsidRPr="00630023">
              <w:rPr>
                <w:rFonts w:ascii="Times New Roman" w:hAnsi="Times New Roman" w:cs="Times New Roman"/>
                <w:color w:val="0D0D0D"/>
                <w:spacing w:val="-6"/>
              </w:rPr>
              <w:t xml:space="preserve"> </w:t>
            </w:r>
            <w:r w:rsidRPr="00630023">
              <w:rPr>
                <w:rFonts w:ascii="Times New Roman" w:hAnsi="Times New Roman" w:cs="Times New Roman"/>
                <w:color w:val="0D0D0D"/>
                <w:spacing w:val="-2"/>
              </w:rPr>
              <w:t>nghiệp</w:t>
            </w:r>
          </w:p>
        </w:tc>
        <w:tc>
          <w:tcPr>
            <w:tcW w:w="992" w:type="dxa"/>
            <w:vAlign w:val="center"/>
          </w:tcPr>
          <w:p w14:paraId="69F63D4B"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2,88</w:t>
            </w:r>
          </w:p>
        </w:tc>
        <w:tc>
          <w:tcPr>
            <w:tcW w:w="993" w:type="dxa"/>
            <w:vAlign w:val="center"/>
          </w:tcPr>
          <w:p w14:paraId="269A4961" w14:textId="77777777" w:rsidR="007171C9" w:rsidRPr="00630023" w:rsidRDefault="007171C9" w:rsidP="001F472D">
            <w:pPr>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rPr>
              <w:t>0</w:t>
            </w:r>
            <w:r w:rsidRPr="00630023">
              <w:rPr>
                <w:rFonts w:ascii="Times New Roman" w:hAnsi="Times New Roman" w:cs="Times New Roman"/>
                <w:color w:val="0D0D0D"/>
                <w:lang w:val="vi-VN"/>
              </w:rPr>
              <w:t>,4</w:t>
            </w:r>
            <w:r w:rsidRPr="00630023">
              <w:rPr>
                <w:rFonts w:ascii="Times New Roman" w:hAnsi="Times New Roman" w:cs="Times New Roman"/>
                <w:color w:val="0D0D0D"/>
              </w:rPr>
              <w:t>5</w:t>
            </w:r>
          </w:p>
        </w:tc>
        <w:tc>
          <w:tcPr>
            <w:tcW w:w="992" w:type="dxa"/>
          </w:tcPr>
          <w:p w14:paraId="07FDCDA2" w14:textId="77777777" w:rsidR="007171C9" w:rsidRPr="00630023" w:rsidRDefault="007171C9" w:rsidP="001F472D">
            <w:pPr>
              <w:tabs>
                <w:tab w:val="left" w:pos="296"/>
                <w:tab w:val="center" w:pos="388"/>
              </w:tabs>
              <w:spacing w:after="0" w:line="240" w:lineRule="auto"/>
              <w:jc w:val="center"/>
              <w:rPr>
                <w:rFonts w:ascii="Times New Roman" w:hAnsi="Times New Roman" w:cs="Times New Roman"/>
                <w:color w:val="0D0D0D"/>
                <w:lang w:val="vi-VN"/>
              </w:rPr>
            </w:pPr>
          </w:p>
          <w:p w14:paraId="2EC66697" w14:textId="77777777" w:rsidR="007171C9" w:rsidRPr="00630023" w:rsidRDefault="007171C9" w:rsidP="001F472D">
            <w:pPr>
              <w:tabs>
                <w:tab w:val="left" w:pos="296"/>
                <w:tab w:val="center" w:pos="388"/>
              </w:tabs>
              <w:spacing w:after="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6</w:t>
            </w:r>
          </w:p>
        </w:tc>
      </w:tr>
      <w:tr w:rsidR="007171C9" w:rsidRPr="00630023" w14:paraId="36703D8C" w14:textId="77777777" w:rsidTr="001F472D">
        <w:trPr>
          <w:jc w:val="center"/>
        </w:trPr>
        <w:tc>
          <w:tcPr>
            <w:tcW w:w="5813" w:type="dxa"/>
            <w:gridSpan w:val="2"/>
            <w:shd w:val="clear" w:color="auto" w:fill="auto"/>
            <w:vAlign w:val="center"/>
          </w:tcPr>
          <w:p w14:paraId="07B3CC6B" w14:textId="77777777" w:rsidR="007171C9" w:rsidRPr="00630023" w:rsidRDefault="007171C9" w:rsidP="001F472D">
            <w:pPr>
              <w:spacing w:after="0" w:line="240" w:lineRule="auto"/>
              <w:jc w:val="center"/>
              <w:rPr>
                <w:rFonts w:ascii="Times New Roman" w:hAnsi="Times New Roman" w:cs="Times New Roman"/>
                <w:b/>
                <w:bCs/>
                <w:color w:val="0D0D0D"/>
                <w:spacing w:val="-4"/>
                <w:lang w:val="vi-VN"/>
              </w:rPr>
            </w:pPr>
            <w:r w:rsidRPr="00630023">
              <w:rPr>
                <w:rFonts w:ascii="Times New Roman" w:hAnsi="Times New Roman" w:cs="Times New Roman"/>
                <w:b/>
                <w:bCs/>
                <w:color w:val="0D0D0D"/>
                <w:spacing w:val="-4"/>
                <w:lang w:val="vi-VN"/>
              </w:rPr>
              <w:t>ĐTB chung</w:t>
            </w:r>
          </w:p>
        </w:tc>
        <w:tc>
          <w:tcPr>
            <w:tcW w:w="2977" w:type="dxa"/>
            <w:gridSpan w:val="3"/>
            <w:vAlign w:val="center"/>
          </w:tcPr>
          <w:p w14:paraId="17B5D9C6" w14:textId="77777777" w:rsidR="007171C9" w:rsidRPr="00630023" w:rsidRDefault="007171C9" w:rsidP="001F472D">
            <w:pPr>
              <w:spacing w:after="0" w:line="240" w:lineRule="auto"/>
              <w:rPr>
                <w:rFonts w:ascii="Times New Roman" w:hAnsi="Times New Roman" w:cs="Times New Roman"/>
                <w:color w:val="0D0D0D"/>
                <w:lang w:val="vi-VN"/>
              </w:rPr>
            </w:pPr>
            <w:r w:rsidRPr="00630023">
              <w:rPr>
                <w:rFonts w:ascii="Times New Roman" w:hAnsi="Times New Roman" w:cs="Times New Roman"/>
                <w:b/>
                <w:bCs/>
                <w:color w:val="0D0D0D"/>
                <w:lang w:val="vi-VN"/>
              </w:rPr>
              <w:t xml:space="preserve"> </w:t>
            </w:r>
            <w:r w:rsidRPr="00630023">
              <w:rPr>
                <w:rFonts w:ascii="Times New Roman" w:hAnsi="Times New Roman" w:cs="Times New Roman"/>
                <w:b/>
                <w:bCs/>
                <w:color w:val="0D0D0D"/>
                <w:lang w:val="vi-VN"/>
              </w:rPr>
              <w:fldChar w:fldCharType="begin"/>
            </w:r>
            <w:r w:rsidRPr="00630023">
              <w:rPr>
                <w:rFonts w:ascii="Times New Roman" w:hAnsi="Times New Roman" w:cs="Times New Roman"/>
                <w:b/>
                <w:bCs/>
                <w:color w:val="0D0D0D"/>
                <w:lang w:val="vi-VN"/>
              </w:rPr>
              <w:instrText xml:space="preserve"> =SUM(ABOVE) </w:instrText>
            </w:r>
            <w:r w:rsidRPr="00630023">
              <w:rPr>
                <w:rFonts w:ascii="Times New Roman" w:hAnsi="Times New Roman" w:cs="Times New Roman"/>
                <w:b/>
                <w:bCs/>
                <w:color w:val="0D0D0D"/>
                <w:lang w:val="vi-VN"/>
              </w:rPr>
              <w:fldChar w:fldCharType="separate"/>
            </w:r>
            <w:r w:rsidRPr="00630023">
              <w:rPr>
                <w:rFonts w:ascii="Times New Roman" w:hAnsi="Times New Roman" w:cs="Times New Roman"/>
                <w:b/>
                <w:bCs/>
                <w:noProof/>
                <w:color w:val="0D0D0D"/>
                <w:lang w:val="vi-VN"/>
              </w:rPr>
              <w:t>3,12</w:t>
            </w:r>
            <w:r w:rsidRPr="00630023">
              <w:rPr>
                <w:rFonts w:ascii="Times New Roman" w:hAnsi="Times New Roman" w:cs="Times New Roman"/>
                <w:b/>
                <w:bCs/>
                <w:color w:val="0D0D0D"/>
                <w:lang w:val="vi-VN"/>
              </w:rPr>
              <w:fldChar w:fldCharType="end"/>
            </w:r>
          </w:p>
        </w:tc>
      </w:tr>
    </w:tbl>
    <w:p w14:paraId="0AF5FBAE" w14:textId="77777777" w:rsidR="007171C9" w:rsidRPr="00630023" w:rsidRDefault="007171C9" w:rsidP="00630023">
      <w:pPr>
        <w:spacing w:after="120" w:line="240" w:lineRule="auto"/>
        <w:jc w:val="both"/>
        <w:rPr>
          <w:rFonts w:ascii="Times New Roman" w:hAnsi="Times New Roman" w:cs="Times New Roman"/>
          <w:i/>
          <w:color w:val="0D0D0D"/>
          <w:spacing w:val="-4"/>
          <w:w w:val="98"/>
          <w:lang w:val="vi-VN"/>
        </w:rPr>
      </w:pPr>
      <w:r w:rsidRPr="00630023">
        <w:rPr>
          <w:rFonts w:ascii="Times New Roman" w:hAnsi="Times New Roman" w:cs="Times New Roman"/>
          <w:bCs/>
          <w:color w:val="0D0D0D"/>
          <w:lang w:val="vi-VN"/>
        </w:rPr>
        <w:t xml:space="preserve">Số liệu ở bảng 3 cho thấy, tất cả các phương thức trên đều được các trường triển khai và đạt mức độ sử dụng ở mức khá thường xuyên với ĐTB là 3,12. Số liệu này cho thấy, việc sử dụng phương thức tạo động lực làm việc cho giáo viên ở các trường chưa cao và do đó cần tăng cường sử dụng thường xuyên hơn thì động lực cho đội ngũ GV được cải thiện hơn. Trong các phương thức trên thì các phương thức được sử </w:t>
      </w:r>
      <w:r w:rsidRPr="00630023">
        <w:rPr>
          <w:rFonts w:ascii="Times New Roman" w:hAnsi="Times New Roman" w:cs="Times New Roman"/>
          <w:bCs/>
          <w:color w:val="0D0D0D"/>
          <w:lang w:val="vi-VN"/>
        </w:rPr>
        <w:lastRenderedPageBreak/>
        <w:t>dụng rất thường xuyên và khá thường xuyên cao là:“</w:t>
      </w:r>
      <w:r w:rsidRPr="00630023">
        <w:rPr>
          <w:rFonts w:ascii="Times New Roman" w:hAnsi="Times New Roman" w:cs="Times New Roman"/>
          <w:color w:val="0D0D0D"/>
          <w:lang w:val="vi-VN"/>
        </w:rPr>
        <w:t>Tạo cũng như nâng cao chất động lực thông qua cải thiện môi trường làm việc cho giáo</w:t>
      </w:r>
      <w:r w:rsidRPr="00630023">
        <w:rPr>
          <w:rFonts w:ascii="Times New Roman" w:hAnsi="Times New Roman" w:cs="Times New Roman"/>
          <w:color w:val="0D0D0D"/>
          <w:spacing w:val="37"/>
          <w:lang w:val="vi-VN"/>
        </w:rPr>
        <w:t xml:space="preserve"> </w:t>
      </w:r>
      <w:r w:rsidRPr="00630023">
        <w:rPr>
          <w:rFonts w:ascii="Times New Roman" w:hAnsi="Times New Roman" w:cs="Times New Roman"/>
          <w:color w:val="0D0D0D"/>
          <w:lang w:val="vi-VN"/>
        </w:rPr>
        <w:t>viên</w:t>
      </w:r>
      <w:r w:rsidRPr="00630023">
        <w:rPr>
          <w:rFonts w:ascii="Times New Roman" w:hAnsi="Times New Roman" w:cs="Times New Roman"/>
          <w:color w:val="0D0D0D"/>
          <w:spacing w:val="38"/>
          <w:lang w:val="vi-VN"/>
        </w:rPr>
        <w:t xml:space="preserve"> </w:t>
      </w:r>
      <w:r w:rsidRPr="00630023">
        <w:rPr>
          <w:rFonts w:ascii="Times New Roman" w:hAnsi="Times New Roman" w:cs="Times New Roman"/>
          <w:color w:val="0D0D0D"/>
          <w:lang w:val="vi-VN"/>
        </w:rPr>
        <w:t>(môi</w:t>
      </w:r>
      <w:r w:rsidRPr="00630023">
        <w:rPr>
          <w:rFonts w:ascii="Times New Roman" w:hAnsi="Times New Roman" w:cs="Times New Roman"/>
          <w:color w:val="0D0D0D"/>
          <w:spacing w:val="37"/>
          <w:lang w:val="vi-VN"/>
        </w:rPr>
        <w:t xml:space="preserve"> </w:t>
      </w:r>
      <w:r w:rsidRPr="00630023">
        <w:rPr>
          <w:rFonts w:ascii="Times New Roman" w:hAnsi="Times New Roman" w:cs="Times New Roman"/>
          <w:color w:val="0D0D0D"/>
          <w:spacing w:val="-2"/>
          <w:lang w:val="vi-VN"/>
        </w:rPr>
        <w:t xml:space="preserve">trường </w:t>
      </w:r>
      <w:r w:rsidRPr="00630023">
        <w:rPr>
          <w:rFonts w:ascii="Times New Roman" w:hAnsi="Times New Roman" w:cs="Times New Roman"/>
          <w:color w:val="0D0D0D"/>
          <w:lang w:val="vi-VN"/>
        </w:rPr>
        <w:t>vật</w:t>
      </w:r>
      <w:r w:rsidRPr="00630023">
        <w:rPr>
          <w:rFonts w:ascii="Times New Roman" w:hAnsi="Times New Roman" w:cs="Times New Roman"/>
          <w:color w:val="0D0D0D"/>
          <w:spacing w:val="-5"/>
          <w:lang w:val="vi-VN"/>
        </w:rPr>
        <w:t xml:space="preserve"> </w:t>
      </w:r>
      <w:r w:rsidRPr="00630023">
        <w:rPr>
          <w:rFonts w:ascii="Times New Roman" w:hAnsi="Times New Roman" w:cs="Times New Roman"/>
          <w:color w:val="0D0D0D"/>
          <w:spacing w:val="-2"/>
          <w:lang w:val="vi-VN"/>
        </w:rPr>
        <w:t>chất)”, “</w:t>
      </w:r>
      <w:r w:rsidRPr="00630023">
        <w:rPr>
          <w:rFonts w:ascii="Times New Roman" w:hAnsi="Times New Roman" w:cs="Times New Roman"/>
          <w:color w:val="0D0D0D"/>
          <w:lang w:val="vi-VN"/>
        </w:rPr>
        <w:t>Tạo động lực thông qua biện pháp tăng thêm</w:t>
      </w:r>
      <w:r w:rsidRPr="00630023">
        <w:rPr>
          <w:rFonts w:ascii="Times New Roman" w:hAnsi="Times New Roman" w:cs="Times New Roman"/>
          <w:color w:val="0D0D0D"/>
          <w:spacing w:val="43"/>
          <w:lang w:val="vi-VN"/>
        </w:rPr>
        <w:t xml:space="preserve"> </w:t>
      </w:r>
      <w:r w:rsidRPr="00630023">
        <w:rPr>
          <w:rFonts w:ascii="Times New Roman" w:hAnsi="Times New Roman" w:cs="Times New Roman"/>
          <w:color w:val="0D0D0D"/>
          <w:lang w:val="vi-VN"/>
        </w:rPr>
        <w:t>thu</w:t>
      </w:r>
      <w:r w:rsidRPr="00630023">
        <w:rPr>
          <w:rFonts w:ascii="Times New Roman" w:hAnsi="Times New Roman" w:cs="Times New Roman"/>
          <w:color w:val="0D0D0D"/>
          <w:spacing w:val="44"/>
          <w:lang w:val="vi-VN"/>
        </w:rPr>
        <w:t xml:space="preserve"> </w:t>
      </w:r>
      <w:r w:rsidRPr="00630023">
        <w:rPr>
          <w:rFonts w:ascii="Times New Roman" w:hAnsi="Times New Roman" w:cs="Times New Roman"/>
          <w:color w:val="0D0D0D"/>
          <w:lang w:val="vi-VN"/>
        </w:rPr>
        <w:t>nhập</w:t>
      </w:r>
      <w:r w:rsidRPr="00630023">
        <w:rPr>
          <w:rFonts w:ascii="Times New Roman" w:hAnsi="Times New Roman" w:cs="Times New Roman"/>
          <w:color w:val="0D0D0D"/>
          <w:spacing w:val="45"/>
          <w:lang w:val="vi-VN"/>
        </w:rPr>
        <w:t xml:space="preserve"> </w:t>
      </w:r>
      <w:r w:rsidRPr="00630023">
        <w:rPr>
          <w:rFonts w:ascii="Times New Roman" w:hAnsi="Times New Roman" w:cs="Times New Roman"/>
          <w:color w:val="0D0D0D"/>
          <w:spacing w:val="-5"/>
          <w:lang w:val="vi-VN"/>
        </w:rPr>
        <w:t>cho</w:t>
      </w:r>
      <w:r w:rsidRPr="00630023">
        <w:rPr>
          <w:rFonts w:ascii="Times New Roman" w:hAnsi="Times New Roman" w:cs="Times New Roman"/>
          <w:color w:val="0D0D0D"/>
          <w:lang w:val="vi-VN"/>
        </w:rPr>
        <w:t xml:space="preserve"> giáo</w:t>
      </w:r>
      <w:r w:rsidRPr="00630023">
        <w:rPr>
          <w:rFonts w:ascii="Times New Roman" w:hAnsi="Times New Roman" w:cs="Times New Roman"/>
          <w:color w:val="0D0D0D"/>
          <w:spacing w:val="-6"/>
          <w:lang w:val="vi-VN"/>
        </w:rPr>
        <w:t xml:space="preserve"> </w:t>
      </w:r>
      <w:r w:rsidRPr="00630023">
        <w:rPr>
          <w:rFonts w:ascii="Times New Roman" w:hAnsi="Times New Roman" w:cs="Times New Roman"/>
          <w:color w:val="0D0D0D"/>
          <w:spacing w:val="-4"/>
          <w:lang w:val="vi-VN"/>
        </w:rPr>
        <w:t>viên” và “</w:t>
      </w:r>
      <w:r w:rsidRPr="00630023">
        <w:rPr>
          <w:rFonts w:ascii="Times New Roman" w:hAnsi="Times New Roman" w:cs="Times New Roman"/>
          <w:color w:val="0D0D0D"/>
          <w:lang w:val="vi-VN"/>
        </w:rPr>
        <w:t>Tạo động lực thông qua cải thiện môi trường làm việc cho giáo</w:t>
      </w:r>
      <w:r w:rsidRPr="00630023">
        <w:rPr>
          <w:rFonts w:ascii="Times New Roman" w:hAnsi="Times New Roman" w:cs="Times New Roman"/>
          <w:color w:val="0D0D0D"/>
          <w:spacing w:val="36"/>
          <w:lang w:val="vi-VN"/>
        </w:rPr>
        <w:t xml:space="preserve"> </w:t>
      </w:r>
      <w:r w:rsidRPr="00630023">
        <w:rPr>
          <w:rFonts w:ascii="Times New Roman" w:hAnsi="Times New Roman" w:cs="Times New Roman"/>
          <w:color w:val="0D0D0D"/>
          <w:lang w:val="vi-VN"/>
        </w:rPr>
        <w:t>viên</w:t>
      </w:r>
      <w:r w:rsidRPr="00630023">
        <w:rPr>
          <w:rFonts w:ascii="Times New Roman" w:hAnsi="Times New Roman" w:cs="Times New Roman"/>
          <w:color w:val="0D0D0D"/>
          <w:spacing w:val="38"/>
          <w:lang w:val="vi-VN"/>
        </w:rPr>
        <w:t xml:space="preserve"> </w:t>
      </w:r>
      <w:r w:rsidRPr="00630023">
        <w:rPr>
          <w:rFonts w:ascii="Times New Roman" w:hAnsi="Times New Roman" w:cs="Times New Roman"/>
          <w:color w:val="0D0D0D"/>
          <w:lang w:val="vi-VN"/>
        </w:rPr>
        <w:t>(môi</w:t>
      </w:r>
      <w:r w:rsidRPr="00630023">
        <w:rPr>
          <w:rFonts w:ascii="Times New Roman" w:hAnsi="Times New Roman" w:cs="Times New Roman"/>
          <w:color w:val="0D0D0D"/>
          <w:spacing w:val="37"/>
          <w:lang w:val="vi-VN"/>
        </w:rPr>
        <w:t xml:space="preserve"> </w:t>
      </w:r>
      <w:r w:rsidRPr="00630023">
        <w:rPr>
          <w:rFonts w:ascii="Times New Roman" w:hAnsi="Times New Roman" w:cs="Times New Roman"/>
          <w:color w:val="0D0D0D"/>
          <w:spacing w:val="-2"/>
          <w:lang w:val="vi-VN"/>
        </w:rPr>
        <w:t xml:space="preserve">trường </w:t>
      </w:r>
      <w:r w:rsidRPr="00630023">
        <w:rPr>
          <w:rFonts w:ascii="Times New Roman" w:hAnsi="Times New Roman" w:cs="Times New Roman"/>
          <w:color w:val="0D0D0D"/>
          <w:lang w:val="vi-VN"/>
        </w:rPr>
        <w:t>tâm</w:t>
      </w:r>
      <w:r w:rsidRPr="00630023">
        <w:rPr>
          <w:rFonts w:ascii="Times New Roman" w:hAnsi="Times New Roman" w:cs="Times New Roman"/>
          <w:color w:val="0D0D0D"/>
          <w:spacing w:val="-7"/>
          <w:lang w:val="vi-VN"/>
        </w:rPr>
        <w:t xml:space="preserve"> </w:t>
      </w:r>
      <w:r w:rsidRPr="00630023">
        <w:rPr>
          <w:rFonts w:ascii="Times New Roman" w:hAnsi="Times New Roman" w:cs="Times New Roman"/>
          <w:color w:val="0D0D0D"/>
          <w:spacing w:val="-5"/>
          <w:lang w:val="vi-VN"/>
        </w:rPr>
        <w:t>lý)” với ĐTB lần lượt là 3,27, 3,22 và 3,15.  Qua trao đổi với Hiệu trưởng ở các trường mầm non đều thống nhất và cho rằng với việc triển khai đổi mới GD hiện nay, các trường mầm non được tăng cường, đầu tư nhiều về cơ sở vật chất như các phương tiện dạy học, phòng nghỉ trưa của GV cũng được trang bị tiện nghi hơn đã nâng cao điều kiện làm việc, nghỉ ngơi cho GV do đó đã phần nào tạo ra sự tích cực hơn trong công việc của GV. Khi</w:t>
      </w:r>
      <w:r w:rsidRPr="00630023">
        <w:rPr>
          <w:rFonts w:ascii="Times New Roman" w:hAnsi="Times New Roman" w:cs="Times New Roman"/>
          <w:color w:val="0D0D0D"/>
          <w:spacing w:val="-4"/>
          <w:w w:val="98"/>
          <w:lang w:val="vi-VN"/>
        </w:rPr>
        <w:t xml:space="preserve"> GV có động lực sẽ giảng dạy tốt hơn, thúc đẩy văn hóa hợp tác và môi trường tích cực cho GV, do đó việc giữ cho GV có động lực là một phần quan trọng trong vai trò của lãnh đạo [3]. </w:t>
      </w:r>
      <w:r w:rsidRPr="00630023">
        <w:rPr>
          <w:rFonts w:ascii="Times New Roman" w:hAnsi="Times New Roman" w:cs="Times New Roman"/>
          <w:color w:val="0D0D0D"/>
          <w:spacing w:val="-5"/>
          <w:lang w:val="vi-VN"/>
        </w:rPr>
        <w:t>Bên cạnh đó hiện nay, nhiều trường cũng có những biện biện pháp để có thêm kinh phí cho nhà trường như phối hợp mở các lớp chăm sóc, giáo dục con cho phụ huynh của trẻ… tuy nhiên chưa đồng đều ở các trường. Tạo động lực cho GV qua xây dựng môi trường tâm lý cũng rất quan trọng như bầu không khí tâm lý tích cực, mối quan hệ giữa CBQL, GV tốt đẹp, đoàn kết tôn trọng, quan tâm lẫn nhau là rất quan trọng để tạo động lực cho GV, tuy nhiên kết quả của phương thức này chưa cao, các trường quan tâm hơn. Phương thức tạo động lực thấp nhất là “</w:t>
      </w:r>
      <w:r w:rsidRPr="00630023">
        <w:rPr>
          <w:rFonts w:ascii="Times New Roman" w:hAnsi="Times New Roman" w:cs="Times New Roman"/>
          <w:color w:val="0D0D0D"/>
          <w:lang w:val="vi-VN"/>
        </w:rPr>
        <w:t>Tạo</w:t>
      </w:r>
      <w:r w:rsidRPr="00630023">
        <w:rPr>
          <w:rFonts w:ascii="Times New Roman" w:hAnsi="Times New Roman" w:cs="Times New Roman"/>
          <w:color w:val="0D0D0D"/>
          <w:spacing w:val="80"/>
          <w:lang w:val="vi-VN"/>
        </w:rPr>
        <w:t xml:space="preserve"> </w:t>
      </w:r>
      <w:r w:rsidRPr="00630023">
        <w:rPr>
          <w:rFonts w:ascii="Times New Roman" w:hAnsi="Times New Roman" w:cs="Times New Roman"/>
          <w:color w:val="0D0D0D"/>
          <w:lang w:val="vi-VN"/>
        </w:rPr>
        <w:t>động</w:t>
      </w:r>
      <w:r w:rsidRPr="00630023">
        <w:rPr>
          <w:rFonts w:ascii="Times New Roman" w:hAnsi="Times New Roman" w:cs="Times New Roman"/>
          <w:color w:val="0D0D0D"/>
          <w:spacing w:val="80"/>
          <w:lang w:val="vi-VN"/>
        </w:rPr>
        <w:t xml:space="preserve"> </w:t>
      </w:r>
      <w:r w:rsidRPr="00630023">
        <w:rPr>
          <w:rFonts w:ascii="Times New Roman" w:hAnsi="Times New Roman" w:cs="Times New Roman"/>
          <w:color w:val="0D0D0D"/>
          <w:lang w:val="vi-VN"/>
        </w:rPr>
        <w:t>lực</w:t>
      </w:r>
      <w:r w:rsidRPr="00630023">
        <w:rPr>
          <w:rFonts w:ascii="Times New Roman" w:hAnsi="Times New Roman" w:cs="Times New Roman"/>
          <w:color w:val="0D0D0D"/>
          <w:spacing w:val="80"/>
          <w:lang w:val="vi-VN"/>
        </w:rPr>
        <w:t xml:space="preserve"> </w:t>
      </w:r>
      <w:r w:rsidRPr="00630023">
        <w:rPr>
          <w:rFonts w:ascii="Times New Roman" w:hAnsi="Times New Roman" w:cs="Times New Roman"/>
          <w:color w:val="0D0D0D"/>
          <w:lang w:val="vi-VN"/>
        </w:rPr>
        <w:t xml:space="preserve">thông </w:t>
      </w:r>
      <w:r w:rsidRPr="00630023">
        <w:rPr>
          <w:rFonts w:ascii="Times New Roman" w:hAnsi="Times New Roman" w:cs="Times New Roman"/>
          <w:color w:val="0D0D0D"/>
          <w:spacing w:val="-5"/>
          <w:lang w:val="vi-VN"/>
        </w:rPr>
        <w:t>qua</w:t>
      </w:r>
      <w:r w:rsidRPr="00630023">
        <w:rPr>
          <w:rFonts w:ascii="Times New Roman" w:hAnsi="Times New Roman" w:cs="Times New Roman"/>
          <w:color w:val="0D0D0D"/>
          <w:lang w:val="vi-VN"/>
        </w:rPr>
        <w:t xml:space="preserve"> tạo điều kiện cho GV </w:t>
      </w:r>
      <w:r w:rsidRPr="00630023">
        <w:rPr>
          <w:rFonts w:ascii="Times New Roman" w:hAnsi="Times New Roman" w:cs="Times New Roman"/>
          <w:color w:val="0D0D0D"/>
          <w:spacing w:val="-5"/>
          <w:lang w:val="vi-VN"/>
        </w:rPr>
        <w:t>đào</w:t>
      </w:r>
      <w:r w:rsidRPr="00630023">
        <w:rPr>
          <w:rFonts w:ascii="Times New Roman" w:hAnsi="Times New Roman" w:cs="Times New Roman"/>
          <w:color w:val="0D0D0D"/>
          <w:lang w:val="vi-VN"/>
        </w:rPr>
        <w:t xml:space="preserve"> </w:t>
      </w:r>
      <w:r w:rsidRPr="00630023">
        <w:rPr>
          <w:rFonts w:ascii="Times New Roman" w:hAnsi="Times New Roman" w:cs="Times New Roman"/>
          <w:color w:val="0D0D0D"/>
          <w:spacing w:val="-4"/>
          <w:lang w:val="vi-VN"/>
        </w:rPr>
        <w:t>tạo,</w:t>
      </w:r>
      <w:r w:rsidRPr="00630023">
        <w:rPr>
          <w:rFonts w:ascii="Times New Roman" w:hAnsi="Times New Roman" w:cs="Times New Roman"/>
          <w:color w:val="0D0D0D"/>
          <w:lang w:val="vi-VN"/>
        </w:rPr>
        <w:t xml:space="preserve"> </w:t>
      </w:r>
      <w:r w:rsidRPr="00630023">
        <w:rPr>
          <w:rFonts w:ascii="Times New Roman" w:hAnsi="Times New Roman" w:cs="Times New Roman"/>
          <w:color w:val="0D0D0D"/>
          <w:spacing w:val="-5"/>
          <w:lang w:val="vi-VN"/>
        </w:rPr>
        <w:t>bồi</w:t>
      </w:r>
      <w:r w:rsidRPr="00630023">
        <w:rPr>
          <w:rFonts w:ascii="Times New Roman" w:hAnsi="Times New Roman" w:cs="Times New Roman"/>
          <w:color w:val="0D0D0D"/>
          <w:lang w:val="vi-VN"/>
        </w:rPr>
        <w:t xml:space="preserve"> dưỡng, phát triển và thăng</w:t>
      </w:r>
      <w:r w:rsidRPr="00630023">
        <w:rPr>
          <w:rFonts w:ascii="Times New Roman" w:hAnsi="Times New Roman" w:cs="Times New Roman"/>
          <w:color w:val="0D0D0D"/>
          <w:spacing w:val="-6"/>
          <w:lang w:val="vi-VN"/>
        </w:rPr>
        <w:t xml:space="preserve"> </w:t>
      </w:r>
      <w:r w:rsidRPr="00630023">
        <w:rPr>
          <w:rFonts w:ascii="Times New Roman" w:hAnsi="Times New Roman" w:cs="Times New Roman"/>
          <w:color w:val="0D0D0D"/>
          <w:lang w:val="vi-VN"/>
        </w:rPr>
        <w:t>tiến</w:t>
      </w:r>
      <w:r w:rsidRPr="00630023">
        <w:rPr>
          <w:rFonts w:ascii="Times New Roman" w:hAnsi="Times New Roman" w:cs="Times New Roman"/>
          <w:color w:val="0D0D0D"/>
          <w:spacing w:val="-6"/>
          <w:lang w:val="vi-VN"/>
        </w:rPr>
        <w:t xml:space="preserve"> </w:t>
      </w:r>
      <w:r w:rsidRPr="00630023">
        <w:rPr>
          <w:rFonts w:ascii="Times New Roman" w:hAnsi="Times New Roman" w:cs="Times New Roman"/>
          <w:color w:val="0D0D0D"/>
          <w:lang w:val="vi-VN"/>
        </w:rPr>
        <w:t>nghề</w:t>
      </w:r>
      <w:r w:rsidRPr="00630023">
        <w:rPr>
          <w:rFonts w:ascii="Times New Roman" w:hAnsi="Times New Roman" w:cs="Times New Roman"/>
          <w:color w:val="0D0D0D"/>
          <w:spacing w:val="-6"/>
          <w:lang w:val="vi-VN"/>
        </w:rPr>
        <w:t xml:space="preserve"> </w:t>
      </w:r>
      <w:r w:rsidRPr="00630023">
        <w:rPr>
          <w:rFonts w:ascii="Times New Roman" w:hAnsi="Times New Roman" w:cs="Times New Roman"/>
          <w:color w:val="0D0D0D"/>
          <w:spacing w:val="-2"/>
          <w:lang w:val="vi-VN"/>
        </w:rPr>
        <w:t>nghiệp” với ĐTB là 2,88. Ở các trường mầm non vị trí làm quản lý rất ít, đa phần GV chỉ mong muốn ổn định, nhu cầu học tập bồi dưỡng để thăng tiến cũng không cao nên phương thức này được các trường ít sử dụng. Với các số liệu trên đã chỉ ra rằng, các trường cần triển khai tốt hơn các phương thức tạo động lực cho GV và lãnh đạo nhà trường cần sử kết hợn nhiều phương thức thì hiệu quả tạo động lực làm việc cho GV sẽ nâng cao và điều đó sẽ nâng cao chất lượng chăm sóc, giáo dục trẻ ở các trường mầm non.</w:t>
      </w:r>
    </w:p>
    <w:p w14:paraId="19C4F132" w14:textId="77777777" w:rsidR="007171C9" w:rsidRPr="00630023" w:rsidRDefault="007171C9" w:rsidP="00630023">
      <w:pPr>
        <w:spacing w:after="120" w:line="240" w:lineRule="auto"/>
        <w:jc w:val="both"/>
        <w:rPr>
          <w:rFonts w:ascii="Times New Roman" w:hAnsi="Times New Roman" w:cs="Times New Roman"/>
          <w:b/>
          <w:bCs/>
          <w:i/>
          <w:iCs/>
          <w:color w:val="0D0D0D"/>
          <w:lang w:val="vi-VN"/>
        </w:rPr>
      </w:pPr>
      <w:r w:rsidRPr="00630023">
        <w:rPr>
          <w:rFonts w:ascii="Times New Roman" w:hAnsi="Times New Roman" w:cs="Times New Roman"/>
          <w:b/>
          <w:bCs/>
          <w:i/>
          <w:iCs/>
          <w:color w:val="0D0D0D"/>
          <w:lang w:val="vi-VN"/>
        </w:rPr>
        <w:t>3.4. Đánh giá chung về kết quả tạo động lực làm việc cho đội ngũ giáo viên ở các trường mầm non Quận 10, TP HCM</w:t>
      </w:r>
    </w:p>
    <w:p w14:paraId="3365BA5F" w14:textId="77777777" w:rsidR="007171C9" w:rsidRPr="00630023" w:rsidRDefault="007171C9" w:rsidP="00630023">
      <w:pPr>
        <w:spacing w:after="120" w:line="240" w:lineRule="auto"/>
        <w:jc w:val="both"/>
        <w:rPr>
          <w:rFonts w:ascii="Times New Roman" w:hAnsi="Times New Roman" w:cs="Times New Roman"/>
          <w:color w:val="0D0D0D"/>
          <w:lang w:val="vi-VN"/>
        </w:rPr>
      </w:pPr>
      <w:r w:rsidRPr="00630023">
        <w:rPr>
          <w:rFonts w:ascii="Times New Roman" w:hAnsi="Times New Roman" w:cs="Times New Roman"/>
          <w:color w:val="0D0D0D"/>
          <w:lang w:val="vi-VN"/>
        </w:rPr>
        <w:t>Việc đánh giá về động lực làm việc của GV ở các trường mầm non rất quan trọng để lãnh đạo các trường và các cấp quản lý thấy được thực trạng và để từ đó có những chỉ đạo và xây dựng những giải pháp nhằm nâng cao việc tạo động lực làm việc cho GV mầm non. Kết quả khảo sát ý kiến của CBQL, GV về tạo động lực làm việc cho GV mầm non được thể hiện bảng sau:</w:t>
      </w:r>
    </w:p>
    <w:p w14:paraId="60AB929F" w14:textId="0C3A670C" w:rsidR="007171C9" w:rsidRPr="003858C5" w:rsidRDefault="007171C9" w:rsidP="003858C5">
      <w:pPr>
        <w:pStyle w:val="0B0"/>
        <w:spacing w:after="120" w:line="240" w:lineRule="auto"/>
        <w:rPr>
          <w:b w:val="0"/>
          <w:bCs/>
          <w:iCs/>
          <w:color w:val="0D0D0D"/>
          <w:sz w:val="22"/>
          <w:szCs w:val="22"/>
          <w:lang w:val="en-US"/>
        </w:rPr>
      </w:pPr>
      <w:r w:rsidRPr="003858C5">
        <w:rPr>
          <w:bCs/>
          <w:iCs/>
          <w:color w:val="0D0D0D"/>
          <w:sz w:val="22"/>
          <w:szCs w:val="22"/>
        </w:rPr>
        <w:t xml:space="preserve">Bảng </w:t>
      </w:r>
      <w:r w:rsidRPr="003858C5">
        <w:rPr>
          <w:bCs/>
          <w:iCs/>
          <w:color w:val="0D0D0D"/>
          <w:sz w:val="22"/>
          <w:szCs w:val="22"/>
          <w:lang w:val="vi-VN"/>
        </w:rPr>
        <w:t>4</w:t>
      </w:r>
      <w:r w:rsidRPr="003858C5">
        <w:rPr>
          <w:bCs/>
          <w:iCs/>
          <w:color w:val="0D0D0D"/>
          <w:sz w:val="22"/>
          <w:szCs w:val="22"/>
        </w:rPr>
        <w:t>.</w:t>
      </w:r>
      <w:r w:rsidRPr="003858C5">
        <w:rPr>
          <w:b w:val="0"/>
          <w:bCs/>
          <w:iCs/>
          <w:color w:val="0D0D0D"/>
          <w:sz w:val="22"/>
          <w:szCs w:val="22"/>
        </w:rPr>
        <w:t xml:space="preserve"> </w:t>
      </w:r>
      <w:r w:rsidRPr="003858C5">
        <w:rPr>
          <w:b w:val="0"/>
          <w:bCs/>
          <w:iCs/>
          <w:color w:val="0D0D0D"/>
          <w:sz w:val="22"/>
          <w:szCs w:val="22"/>
          <w:lang w:val="af-ZA" w:eastAsia="zh-CN"/>
        </w:rPr>
        <w:t>Đánh giá của</w:t>
      </w:r>
      <w:r w:rsidRPr="003858C5">
        <w:rPr>
          <w:b w:val="0"/>
          <w:bCs/>
          <w:iCs/>
          <w:color w:val="0D0D0D"/>
          <w:sz w:val="22"/>
          <w:szCs w:val="22"/>
          <w:lang w:val="vi-VN" w:eastAsia="zh-CN"/>
        </w:rPr>
        <w:t xml:space="preserve"> CBQL, GV về</w:t>
      </w:r>
      <w:r w:rsidRPr="003858C5">
        <w:rPr>
          <w:b w:val="0"/>
          <w:bCs/>
          <w:iCs/>
          <w:color w:val="0D0D0D"/>
          <w:sz w:val="22"/>
          <w:szCs w:val="22"/>
          <w:lang w:val="vi-VN"/>
        </w:rPr>
        <w:t xml:space="preserve"> thực trạng tạo động lực làm việc cho đội ngũ giáo viên </w:t>
      </w:r>
      <w:r w:rsidRPr="003858C5">
        <w:rPr>
          <w:b w:val="0"/>
          <w:bCs/>
          <w:iCs/>
          <w:color w:val="0D0D0D"/>
          <w:sz w:val="22"/>
          <w:szCs w:val="22"/>
          <w:lang w:val="vi-VN" w:eastAsia="zh-CN"/>
        </w:rPr>
        <w:t>ở các</w:t>
      </w:r>
      <w:r w:rsidR="003858C5">
        <w:rPr>
          <w:b w:val="0"/>
          <w:bCs/>
          <w:iCs/>
          <w:color w:val="0D0D0D"/>
          <w:sz w:val="22"/>
          <w:szCs w:val="22"/>
          <w:lang w:val="vi-VN" w:eastAsia="zh-CN"/>
        </w:rPr>
        <w:t xml:space="preserve"> trường mầm non Quận 10, TP HCM</w:t>
      </w:r>
      <w:r w:rsidR="003858C5">
        <w:rPr>
          <w:b w:val="0"/>
          <w:bCs/>
          <w:iCs/>
          <w:color w:val="0D0D0D"/>
          <w:sz w:val="22"/>
          <w:szCs w:val="22"/>
          <w:lang w:val="en-US" w:eastAsia="zh-CN"/>
        </w:rPr>
        <w:t>.</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16"/>
        <w:gridCol w:w="4063"/>
        <w:gridCol w:w="1177"/>
        <w:gridCol w:w="1326"/>
        <w:gridCol w:w="909"/>
        <w:gridCol w:w="1263"/>
      </w:tblGrid>
      <w:tr w:rsidR="007171C9" w:rsidRPr="00630023" w14:paraId="4340FD2A" w14:textId="77777777" w:rsidTr="003858C5">
        <w:trPr>
          <w:trHeight w:val="463"/>
          <w:jc w:val="center"/>
        </w:trPr>
        <w:tc>
          <w:tcPr>
            <w:tcW w:w="329" w:type="pct"/>
            <w:vMerge w:val="restart"/>
            <w:vAlign w:val="center"/>
          </w:tcPr>
          <w:p w14:paraId="3124BBDF" w14:textId="77777777" w:rsidR="007171C9" w:rsidRPr="00630023" w:rsidRDefault="007171C9" w:rsidP="00630023">
            <w:pPr>
              <w:spacing w:after="120" w:line="240" w:lineRule="auto"/>
              <w:jc w:val="center"/>
              <w:rPr>
                <w:rFonts w:ascii="Times New Roman" w:hAnsi="Times New Roman" w:cs="Times New Roman"/>
                <w:b/>
                <w:color w:val="0D0D0D"/>
              </w:rPr>
            </w:pPr>
            <w:r w:rsidRPr="00630023">
              <w:rPr>
                <w:rFonts w:ascii="Times New Roman" w:hAnsi="Times New Roman" w:cs="Times New Roman"/>
                <w:b/>
                <w:color w:val="0D0D0D"/>
              </w:rPr>
              <w:t>TT</w:t>
            </w:r>
          </w:p>
        </w:tc>
        <w:tc>
          <w:tcPr>
            <w:tcW w:w="2171" w:type="pct"/>
            <w:vMerge w:val="restart"/>
            <w:vAlign w:val="center"/>
          </w:tcPr>
          <w:p w14:paraId="6948393E" w14:textId="77777777" w:rsidR="007171C9" w:rsidRPr="00630023" w:rsidRDefault="007171C9" w:rsidP="00630023">
            <w:pPr>
              <w:spacing w:after="120" w:line="240" w:lineRule="auto"/>
              <w:jc w:val="center"/>
              <w:rPr>
                <w:rFonts w:ascii="Times New Roman" w:hAnsi="Times New Roman" w:cs="Times New Roman"/>
                <w:b/>
                <w:color w:val="0D0D0D"/>
              </w:rPr>
            </w:pPr>
            <w:r w:rsidRPr="00630023">
              <w:rPr>
                <w:rFonts w:ascii="Times New Roman" w:hAnsi="Times New Roman" w:cs="Times New Roman"/>
                <w:b/>
                <w:color w:val="0D0D0D"/>
              </w:rPr>
              <w:t>Mức độ về</w:t>
            </w:r>
            <w:r w:rsidRPr="00630023">
              <w:rPr>
                <w:rFonts w:ascii="Times New Roman" w:hAnsi="Times New Roman" w:cs="Times New Roman"/>
                <w:b/>
                <w:color w:val="0D0D0D"/>
                <w:lang w:val="vi-VN"/>
              </w:rPr>
              <w:t xml:space="preserve"> </w:t>
            </w:r>
            <w:r w:rsidRPr="00630023">
              <w:rPr>
                <w:rFonts w:ascii="Times New Roman" w:hAnsi="Times New Roman" w:cs="Times New Roman"/>
                <w:b/>
                <w:color w:val="0D0D0D"/>
              </w:rPr>
              <w:t>động</w:t>
            </w:r>
            <w:r w:rsidRPr="00630023">
              <w:rPr>
                <w:rFonts w:ascii="Times New Roman" w:hAnsi="Times New Roman" w:cs="Times New Roman"/>
                <w:b/>
                <w:color w:val="0D0D0D"/>
                <w:lang w:val="vi-VN"/>
              </w:rPr>
              <w:t xml:space="preserve"> lực làm việc của giáo viên mầm non</w:t>
            </w:r>
          </w:p>
        </w:tc>
        <w:tc>
          <w:tcPr>
            <w:tcW w:w="2499" w:type="pct"/>
            <w:gridSpan w:val="4"/>
            <w:vAlign w:val="center"/>
          </w:tcPr>
          <w:p w14:paraId="12C8FA8F" w14:textId="77777777" w:rsidR="007171C9" w:rsidRPr="00630023" w:rsidRDefault="007171C9" w:rsidP="00630023">
            <w:pPr>
              <w:spacing w:after="120" w:line="240" w:lineRule="auto"/>
              <w:jc w:val="center"/>
              <w:rPr>
                <w:rFonts w:ascii="Times New Roman" w:hAnsi="Times New Roman" w:cs="Times New Roman"/>
                <w:b/>
                <w:color w:val="0D0D0D"/>
                <w:lang w:val="vi-VN"/>
              </w:rPr>
            </w:pPr>
            <w:r w:rsidRPr="00630023">
              <w:rPr>
                <w:rFonts w:ascii="Times New Roman" w:hAnsi="Times New Roman" w:cs="Times New Roman"/>
                <w:b/>
                <w:color w:val="0D0D0D"/>
                <w:lang w:val="vi-VN"/>
              </w:rPr>
              <w:t>Mức độ đánh giá</w:t>
            </w:r>
          </w:p>
        </w:tc>
      </w:tr>
      <w:tr w:rsidR="007171C9" w:rsidRPr="00630023" w14:paraId="32D8985A" w14:textId="77777777" w:rsidTr="003858C5">
        <w:trPr>
          <w:trHeight w:val="556"/>
          <w:jc w:val="center"/>
        </w:trPr>
        <w:tc>
          <w:tcPr>
            <w:tcW w:w="329" w:type="pct"/>
            <w:vMerge/>
            <w:vAlign w:val="center"/>
            <w:hideMark/>
          </w:tcPr>
          <w:p w14:paraId="2F3D1D75" w14:textId="77777777" w:rsidR="007171C9" w:rsidRPr="00630023" w:rsidRDefault="007171C9" w:rsidP="00630023">
            <w:pPr>
              <w:spacing w:after="120" w:line="240" w:lineRule="auto"/>
              <w:jc w:val="center"/>
              <w:rPr>
                <w:rFonts w:ascii="Times New Roman" w:hAnsi="Times New Roman" w:cs="Times New Roman"/>
                <w:b/>
                <w:color w:val="0D0D0D"/>
                <w:lang w:val="vi-VN"/>
              </w:rPr>
            </w:pPr>
          </w:p>
        </w:tc>
        <w:tc>
          <w:tcPr>
            <w:tcW w:w="2171" w:type="pct"/>
            <w:vMerge/>
            <w:vAlign w:val="center"/>
          </w:tcPr>
          <w:p w14:paraId="569FEC3E" w14:textId="77777777" w:rsidR="007171C9" w:rsidRPr="00630023" w:rsidRDefault="007171C9" w:rsidP="00630023">
            <w:pPr>
              <w:spacing w:after="120" w:line="240" w:lineRule="auto"/>
              <w:jc w:val="center"/>
              <w:rPr>
                <w:rFonts w:ascii="Times New Roman" w:hAnsi="Times New Roman" w:cs="Times New Roman"/>
                <w:b/>
                <w:color w:val="0D0D0D"/>
                <w:lang w:val="vi-VN"/>
              </w:rPr>
            </w:pPr>
          </w:p>
        </w:tc>
        <w:tc>
          <w:tcPr>
            <w:tcW w:w="629" w:type="pct"/>
            <w:vAlign w:val="center"/>
          </w:tcPr>
          <w:p w14:paraId="5036DF17" w14:textId="77777777" w:rsidR="007171C9" w:rsidRPr="00630023" w:rsidRDefault="007171C9" w:rsidP="00630023">
            <w:pPr>
              <w:spacing w:after="120" w:line="240" w:lineRule="auto"/>
              <w:jc w:val="center"/>
              <w:rPr>
                <w:rFonts w:ascii="Times New Roman" w:hAnsi="Times New Roman" w:cs="Times New Roman"/>
                <w:b/>
                <w:color w:val="0D0D0D"/>
                <w:lang w:val="vi-VN"/>
              </w:rPr>
            </w:pPr>
            <w:r w:rsidRPr="00630023">
              <w:rPr>
                <w:rFonts w:ascii="Times New Roman" w:hAnsi="Times New Roman" w:cs="Times New Roman"/>
                <w:b/>
                <w:color w:val="0D0D0D"/>
                <w:lang w:val="vi-VN"/>
              </w:rPr>
              <w:t>Cán bộ quản lý</w:t>
            </w:r>
          </w:p>
        </w:tc>
        <w:tc>
          <w:tcPr>
            <w:tcW w:w="709" w:type="pct"/>
          </w:tcPr>
          <w:p w14:paraId="641943A7" w14:textId="77777777" w:rsidR="007171C9" w:rsidRPr="00630023" w:rsidRDefault="007171C9" w:rsidP="00630023">
            <w:pPr>
              <w:spacing w:after="120" w:line="240" w:lineRule="auto"/>
              <w:jc w:val="center"/>
              <w:rPr>
                <w:rFonts w:ascii="Times New Roman" w:hAnsi="Times New Roman" w:cs="Times New Roman"/>
                <w:b/>
                <w:color w:val="0D0D0D"/>
                <w:lang w:val="vi-VN"/>
              </w:rPr>
            </w:pPr>
            <w:r w:rsidRPr="00630023">
              <w:rPr>
                <w:rFonts w:ascii="Times New Roman" w:hAnsi="Times New Roman" w:cs="Times New Roman"/>
                <w:b/>
                <w:color w:val="0D0D0D"/>
                <w:lang w:val="vi-VN"/>
              </w:rPr>
              <w:t>Tỉ lệ %</w:t>
            </w:r>
          </w:p>
        </w:tc>
        <w:tc>
          <w:tcPr>
            <w:tcW w:w="486" w:type="pct"/>
          </w:tcPr>
          <w:p w14:paraId="384556C1" w14:textId="77777777" w:rsidR="007171C9" w:rsidRPr="00630023" w:rsidRDefault="007171C9" w:rsidP="00630023">
            <w:pPr>
              <w:spacing w:after="120" w:line="240" w:lineRule="auto"/>
              <w:jc w:val="center"/>
              <w:rPr>
                <w:rFonts w:ascii="Times New Roman" w:hAnsi="Times New Roman" w:cs="Times New Roman"/>
                <w:b/>
                <w:color w:val="0D0D0D"/>
                <w:lang w:val="vi-VN"/>
              </w:rPr>
            </w:pPr>
            <w:r w:rsidRPr="00630023">
              <w:rPr>
                <w:rFonts w:ascii="Times New Roman" w:hAnsi="Times New Roman" w:cs="Times New Roman"/>
                <w:b/>
                <w:color w:val="0D0D0D"/>
                <w:lang w:val="vi-VN"/>
              </w:rPr>
              <w:t>Giáo viên</w:t>
            </w:r>
          </w:p>
        </w:tc>
        <w:tc>
          <w:tcPr>
            <w:tcW w:w="676" w:type="pct"/>
            <w:vAlign w:val="center"/>
          </w:tcPr>
          <w:p w14:paraId="571DF1F8" w14:textId="77777777" w:rsidR="007171C9" w:rsidRPr="00630023" w:rsidRDefault="007171C9" w:rsidP="00630023">
            <w:pPr>
              <w:spacing w:after="120" w:line="240" w:lineRule="auto"/>
              <w:jc w:val="center"/>
              <w:rPr>
                <w:rFonts w:ascii="Times New Roman" w:hAnsi="Times New Roman" w:cs="Times New Roman"/>
                <w:b/>
                <w:color w:val="0D0D0D"/>
              </w:rPr>
            </w:pPr>
            <w:r w:rsidRPr="00630023">
              <w:rPr>
                <w:rFonts w:ascii="Times New Roman" w:hAnsi="Times New Roman" w:cs="Times New Roman"/>
                <w:b/>
                <w:color w:val="0D0D0D"/>
              </w:rPr>
              <w:t>Tỉ lệ %</w:t>
            </w:r>
          </w:p>
        </w:tc>
      </w:tr>
      <w:tr w:rsidR="007171C9" w:rsidRPr="00630023" w14:paraId="7C8A852D" w14:textId="77777777" w:rsidTr="003858C5">
        <w:trPr>
          <w:trHeight w:val="448"/>
          <w:jc w:val="center"/>
        </w:trPr>
        <w:tc>
          <w:tcPr>
            <w:tcW w:w="329" w:type="pct"/>
            <w:vAlign w:val="center"/>
            <w:hideMark/>
          </w:tcPr>
          <w:p w14:paraId="3A5985B2" w14:textId="77777777" w:rsidR="007171C9" w:rsidRPr="00630023" w:rsidRDefault="007171C9" w:rsidP="00630023">
            <w:pPr>
              <w:spacing w:after="120" w:line="240" w:lineRule="auto"/>
              <w:jc w:val="center"/>
              <w:rPr>
                <w:rFonts w:ascii="Times New Roman" w:hAnsi="Times New Roman" w:cs="Times New Roman"/>
                <w:color w:val="0D0D0D"/>
              </w:rPr>
            </w:pPr>
            <w:r w:rsidRPr="00630023">
              <w:rPr>
                <w:rFonts w:ascii="Times New Roman" w:hAnsi="Times New Roman" w:cs="Times New Roman"/>
                <w:color w:val="0D0D0D"/>
              </w:rPr>
              <w:t>1</w:t>
            </w:r>
          </w:p>
        </w:tc>
        <w:tc>
          <w:tcPr>
            <w:tcW w:w="2171" w:type="pct"/>
            <w:vAlign w:val="center"/>
            <w:hideMark/>
          </w:tcPr>
          <w:p w14:paraId="176ABEB4" w14:textId="77777777" w:rsidR="007171C9" w:rsidRPr="00630023" w:rsidRDefault="007171C9" w:rsidP="00630023">
            <w:pPr>
              <w:spacing w:after="120" w:line="240" w:lineRule="auto"/>
              <w:jc w:val="both"/>
              <w:rPr>
                <w:rFonts w:ascii="Times New Roman" w:hAnsi="Times New Roman" w:cs="Times New Roman"/>
                <w:color w:val="0D0D0D"/>
                <w:lang w:val="vi-VN"/>
              </w:rPr>
            </w:pPr>
            <w:r w:rsidRPr="00630023">
              <w:rPr>
                <w:rFonts w:ascii="Times New Roman" w:hAnsi="Times New Roman" w:cs="Times New Roman"/>
                <w:color w:val="0D0D0D"/>
                <w:lang w:val="vi-VN"/>
              </w:rPr>
              <w:t>K</w:t>
            </w:r>
            <w:r w:rsidRPr="00630023">
              <w:rPr>
                <w:rFonts w:ascii="Times New Roman" w:hAnsi="Times New Roman" w:cs="Times New Roman"/>
                <w:color w:val="0D0D0D"/>
              </w:rPr>
              <w:t>hông</w:t>
            </w:r>
            <w:r w:rsidRPr="00630023">
              <w:rPr>
                <w:rFonts w:ascii="Times New Roman" w:hAnsi="Times New Roman" w:cs="Times New Roman"/>
                <w:color w:val="0D0D0D"/>
                <w:spacing w:val="-6"/>
              </w:rPr>
              <w:t xml:space="preserve"> </w:t>
            </w:r>
            <w:r w:rsidRPr="00630023">
              <w:rPr>
                <w:rFonts w:ascii="Times New Roman" w:hAnsi="Times New Roman" w:cs="Times New Roman"/>
                <w:color w:val="0D0D0D"/>
              </w:rPr>
              <w:t>có</w:t>
            </w:r>
            <w:r w:rsidRPr="00630023">
              <w:rPr>
                <w:rFonts w:ascii="Times New Roman" w:hAnsi="Times New Roman" w:cs="Times New Roman"/>
                <w:color w:val="0D0D0D"/>
                <w:spacing w:val="-5"/>
              </w:rPr>
              <w:t xml:space="preserve"> </w:t>
            </w:r>
            <w:r w:rsidRPr="00630023">
              <w:rPr>
                <w:rFonts w:ascii="Times New Roman" w:hAnsi="Times New Roman" w:cs="Times New Roman"/>
                <w:color w:val="0D0D0D"/>
              </w:rPr>
              <w:t>động</w:t>
            </w:r>
            <w:r w:rsidRPr="00630023">
              <w:rPr>
                <w:rFonts w:ascii="Times New Roman" w:hAnsi="Times New Roman" w:cs="Times New Roman"/>
                <w:color w:val="0D0D0D"/>
                <w:spacing w:val="-6"/>
              </w:rPr>
              <w:t xml:space="preserve"> </w:t>
            </w:r>
            <w:r w:rsidRPr="00630023">
              <w:rPr>
                <w:rFonts w:ascii="Times New Roman" w:hAnsi="Times New Roman" w:cs="Times New Roman"/>
                <w:color w:val="0D0D0D"/>
                <w:spacing w:val="-5"/>
              </w:rPr>
              <w:t>lực</w:t>
            </w:r>
            <w:r w:rsidRPr="00630023">
              <w:rPr>
                <w:rFonts w:ascii="Times New Roman" w:hAnsi="Times New Roman" w:cs="Times New Roman"/>
                <w:color w:val="0D0D0D"/>
                <w:spacing w:val="-5"/>
                <w:lang w:val="vi-VN"/>
              </w:rPr>
              <w:t xml:space="preserve"> làm việc</w:t>
            </w:r>
          </w:p>
        </w:tc>
        <w:tc>
          <w:tcPr>
            <w:tcW w:w="629" w:type="pct"/>
            <w:vAlign w:val="center"/>
          </w:tcPr>
          <w:p w14:paraId="7522CC57" w14:textId="77777777" w:rsidR="007171C9" w:rsidRPr="00630023" w:rsidRDefault="007171C9" w:rsidP="00630023">
            <w:pPr>
              <w:spacing w:after="120" w:line="240" w:lineRule="auto"/>
              <w:jc w:val="center"/>
              <w:rPr>
                <w:rFonts w:ascii="Times New Roman" w:hAnsi="Times New Roman" w:cs="Times New Roman"/>
                <w:color w:val="0D0D0D"/>
              </w:rPr>
            </w:pPr>
            <w:r w:rsidRPr="00630023">
              <w:rPr>
                <w:rFonts w:ascii="Times New Roman" w:hAnsi="Times New Roman" w:cs="Times New Roman"/>
                <w:color w:val="0D0D0D"/>
              </w:rPr>
              <w:t>0</w:t>
            </w:r>
          </w:p>
        </w:tc>
        <w:tc>
          <w:tcPr>
            <w:tcW w:w="709" w:type="pct"/>
          </w:tcPr>
          <w:p w14:paraId="53061459"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0,0</w:t>
            </w:r>
          </w:p>
        </w:tc>
        <w:tc>
          <w:tcPr>
            <w:tcW w:w="486" w:type="pct"/>
          </w:tcPr>
          <w:p w14:paraId="2B478628"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0</w:t>
            </w:r>
          </w:p>
        </w:tc>
        <w:tc>
          <w:tcPr>
            <w:tcW w:w="676" w:type="pct"/>
            <w:vAlign w:val="center"/>
          </w:tcPr>
          <w:p w14:paraId="71F26E9E"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rPr>
              <w:t>0</w:t>
            </w:r>
            <w:r w:rsidRPr="00630023">
              <w:rPr>
                <w:rFonts w:ascii="Times New Roman" w:hAnsi="Times New Roman" w:cs="Times New Roman"/>
                <w:color w:val="0D0D0D"/>
                <w:lang w:val="vi-VN"/>
              </w:rPr>
              <w:t>,0</w:t>
            </w:r>
          </w:p>
        </w:tc>
      </w:tr>
      <w:tr w:rsidR="007171C9" w:rsidRPr="00630023" w14:paraId="096AE366" w14:textId="77777777" w:rsidTr="003858C5">
        <w:trPr>
          <w:jc w:val="center"/>
        </w:trPr>
        <w:tc>
          <w:tcPr>
            <w:tcW w:w="329" w:type="pct"/>
            <w:vAlign w:val="center"/>
            <w:hideMark/>
          </w:tcPr>
          <w:p w14:paraId="69241132" w14:textId="77777777" w:rsidR="007171C9" w:rsidRPr="00630023" w:rsidRDefault="007171C9" w:rsidP="00630023">
            <w:pPr>
              <w:spacing w:after="120" w:line="240" w:lineRule="auto"/>
              <w:jc w:val="center"/>
              <w:rPr>
                <w:rFonts w:ascii="Times New Roman" w:hAnsi="Times New Roman" w:cs="Times New Roman"/>
                <w:color w:val="0D0D0D"/>
              </w:rPr>
            </w:pPr>
            <w:r w:rsidRPr="00630023">
              <w:rPr>
                <w:rFonts w:ascii="Times New Roman" w:hAnsi="Times New Roman" w:cs="Times New Roman"/>
                <w:color w:val="0D0D0D"/>
              </w:rPr>
              <w:t>2</w:t>
            </w:r>
          </w:p>
        </w:tc>
        <w:tc>
          <w:tcPr>
            <w:tcW w:w="2171" w:type="pct"/>
            <w:vAlign w:val="center"/>
            <w:hideMark/>
          </w:tcPr>
          <w:p w14:paraId="27B4A320" w14:textId="77777777" w:rsidR="007171C9" w:rsidRPr="00630023" w:rsidRDefault="007171C9" w:rsidP="00630023">
            <w:pPr>
              <w:spacing w:after="120" w:line="240" w:lineRule="auto"/>
              <w:jc w:val="both"/>
              <w:rPr>
                <w:rFonts w:ascii="Times New Roman" w:hAnsi="Times New Roman" w:cs="Times New Roman"/>
                <w:color w:val="0D0D0D"/>
                <w:lang w:val="vi-VN"/>
              </w:rPr>
            </w:pPr>
            <w:r w:rsidRPr="00630023">
              <w:rPr>
                <w:rFonts w:ascii="Times New Roman" w:hAnsi="Times New Roman" w:cs="Times New Roman"/>
                <w:color w:val="0D0D0D"/>
              </w:rPr>
              <w:t>Có</w:t>
            </w:r>
            <w:r w:rsidRPr="00630023">
              <w:rPr>
                <w:rFonts w:ascii="Times New Roman" w:hAnsi="Times New Roman" w:cs="Times New Roman"/>
                <w:color w:val="0D0D0D"/>
                <w:spacing w:val="-5"/>
              </w:rPr>
              <w:t xml:space="preserve"> </w:t>
            </w:r>
            <w:r w:rsidRPr="00630023">
              <w:rPr>
                <w:rFonts w:ascii="Times New Roman" w:hAnsi="Times New Roman" w:cs="Times New Roman"/>
                <w:color w:val="0D0D0D"/>
              </w:rPr>
              <w:t>ít</w:t>
            </w:r>
            <w:r w:rsidRPr="00630023">
              <w:rPr>
                <w:rFonts w:ascii="Times New Roman" w:hAnsi="Times New Roman" w:cs="Times New Roman"/>
                <w:color w:val="0D0D0D"/>
                <w:spacing w:val="-5"/>
              </w:rPr>
              <w:t xml:space="preserve"> </w:t>
            </w:r>
            <w:r w:rsidRPr="00630023">
              <w:rPr>
                <w:rFonts w:ascii="Times New Roman" w:hAnsi="Times New Roman" w:cs="Times New Roman"/>
                <w:color w:val="0D0D0D"/>
              </w:rPr>
              <w:t>động</w:t>
            </w:r>
            <w:r w:rsidRPr="00630023">
              <w:rPr>
                <w:rFonts w:ascii="Times New Roman" w:hAnsi="Times New Roman" w:cs="Times New Roman"/>
                <w:color w:val="0D0D0D"/>
                <w:spacing w:val="-2"/>
              </w:rPr>
              <w:t xml:space="preserve"> </w:t>
            </w:r>
            <w:r w:rsidRPr="00630023">
              <w:rPr>
                <w:rFonts w:ascii="Times New Roman" w:hAnsi="Times New Roman" w:cs="Times New Roman"/>
                <w:color w:val="0D0D0D"/>
                <w:spacing w:val="-5"/>
              </w:rPr>
              <w:t>lực</w:t>
            </w:r>
            <w:r w:rsidRPr="00630023">
              <w:rPr>
                <w:rFonts w:ascii="Times New Roman" w:hAnsi="Times New Roman" w:cs="Times New Roman"/>
                <w:color w:val="0D0D0D"/>
                <w:spacing w:val="-5"/>
                <w:lang w:val="vi-VN"/>
              </w:rPr>
              <w:t xml:space="preserve"> làm việc</w:t>
            </w:r>
          </w:p>
        </w:tc>
        <w:tc>
          <w:tcPr>
            <w:tcW w:w="629" w:type="pct"/>
            <w:vAlign w:val="center"/>
          </w:tcPr>
          <w:p w14:paraId="57E2D50C"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0</w:t>
            </w:r>
          </w:p>
        </w:tc>
        <w:tc>
          <w:tcPr>
            <w:tcW w:w="709" w:type="pct"/>
          </w:tcPr>
          <w:p w14:paraId="3413FFB5"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0,0</w:t>
            </w:r>
          </w:p>
        </w:tc>
        <w:tc>
          <w:tcPr>
            <w:tcW w:w="486" w:type="pct"/>
          </w:tcPr>
          <w:p w14:paraId="7E458E21"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21</w:t>
            </w:r>
          </w:p>
        </w:tc>
        <w:tc>
          <w:tcPr>
            <w:tcW w:w="676" w:type="pct"/>
            <w:vAlign w:val="center"/>
          </w:tcPr>
          <w:p w14:paraId="4D6A7DDA"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22.8</w:t>
            </w:r>
          </w:p>
        </w:tc>
      </w:tr>
      <w:tr w:rsidR="007171C9" w:rsidRPr="00630023" w14:paraId="71F89010" w14:textId="77777777" w:rsidTr="003858C5">
        <w:trPr>
          <w:jc w:val="center"/>
        </w:trPr>
        <w:tc>
          <w:tcPr>
            <w:tcW w:w="329" w:type="pct"/>
            <w:vAlign w:val="center"/>
            <w:hideMark/>
          </w:tcPr>
          <w:p w14:paraId="64A2734E" w14:textId="77777777" w:rsidR="007171C9" w:rsidRPr="00630023" w:rsidRDefault="007171C9" w:rsidP="00630023">
            <w:pPr>
              <w:spacing w:after="120" w:line="240" w:lineRule="auto"/>
              <w:jc w:val="center"/>
              <w:rPr>
                <w:rFonts w:ascii="Times New Roman" w:hAnsi="Times New Roman" w:cs="Times New Roman"/>
                <w:color w:val="0D0D0D"/>
              </w:rPr>
            </w:pPr>
            <w:r w:rsidRPr="00630023">
              <w:rPr>
                <w:rFonts w:ascii="Times New Roman" w:hAnsi="Times New Roman" w:cs="Times New Roman"/>
                <w:color w:val="0D0D0D"/>
              </w:rPr>
              <w:t>3</w:t>
            </w:r>
          </w:p>
        </w:tc>
        <w:tc>
          <w:tcPr>
            <w:tcW w:w="2171" w:type="pct"/>
            <w:vAlign w:val="center"/>
            <w:hideMark/>
          </w:tcPr>
          <w:p w14:paraId="472E5A77" w14:textId="77777777" w:rsidR="007171C9" w:rsidRPr="00630023" w:rsidRDefault="007171C9" w:rsidP="00630023">
            <w:pPr>
              <w:spacing w:after="120" w:line="240" w:lineRule="auto"/>
              <w:jc w:val="both"/>
              <w:rPr>
                <w:rFonts w:ascii="Times New Roman" w:hAnsi="Times New Roman" w:cs="Times New Roman"/>
                <w:color w:val="0D0D0D"/>
              </w:rPr>
            </w:pPr>
            <w:r w:rsidRPr="00630023">
              <w:rPr>
                <w:rFonts w:ascii="Times New Roman" w:hAnsi="Times New Roman" w:cs="Times New Roman"/>
                <w:color w:val="0D0D0D"/>
              </w:rPr>
              <w:t>Động</w:t>
            </w:r>
            <w:r w:rsidRPr="00630023">
              <w:rPr>
                <w:rFonts w:ascii="Times New Roman" w:hAnsi="Times New Roman" w:cs="Times New Roman"/>
                <w:color w:val="0D0D0D"/>
                <w:lang w:val="vi-VN"/>
              </w:rPr>
              <w:t xml:space="preserve"> lực làm việc b</w:t>
            </w:r>
            <w:r w:rsidRPr="00630023">
              <w:rPr>
                <w:rFonts w:ascii="Times New Roman" w:hAnsi="Times New Roman" w:cs="Times New Roman"/>
                <w:color w:val="0D0D0D"/>
              </w:rPr>
              <w:t>ình</w:t>
            </w:r>
            <w:r w:rsidRPr="00630023">
              <w:rPr>
                <w:rFonts w:ascii="Times New Roman" w:hAnsi="Times New Roman" w:cs="Times New Roman"/>
                <w:color w:val="0D0D0D"/>
                <w:spacing w:val="-10"/>
              </w:rPr>
              <w:t xml:space="preserve"> </w:t>
            </w:r>
            <w:r w:rsidRPr="00630023">
              <w:rPr>
                <w:rFonts w:ascii="Times New Roman" w:hAnsi="Times New Roman" w:cs="Times New Roman"/>
                <w:color w:val="0D0D0D"/>
                <w:spacing w:val="-2"/>
              </w:rPr>
              <w:t>thường</w:t>
            </w:r>
            <w:r w:rsidRPr="00630023">
              <w:rPr>
                <w:rFonts w:ascii="Times New Roman" w:hAnsi="Times New Roman" w:cs="Times New Roman"/>
                <w:color w:val="0D0D0D"/>
                <w:spacing w:val="-2"/>
              </w:rPr>
              <w:tab/>
            </w:r>
          </w:p>
        </w:tc>
        <w:tc>
          <w:tcPr>
            <w:tcW w:w="629" w:type="pct"/>
            <w:vAlign w:val="center"/>
          </w:tcPr>
          <w:p w14:paraId="58516CFB"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27</w:t>
            </w:r>
          </w:p>
        </w:tc>
        <w:tc>
          <w:tcPr>
            <w:tcW w:w="709" w:type="pct"/>
          </w:tcPr>
          <w:p w14:paraId="46CECCA6"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58,7</w:t>
            </w:r>
          </w:p>
        </w:tc>
        <w:tc>
          <w:tcPr>
            <w:tcW w:w="486" w:type="pct"/>
          </w:tcPr>
          <w:p w14:paraId="068DD2A0"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38</w:t>
            </w:r>
          </w:p>
        </w:tc>
        <w:tc>
          <w:tcPr>
            <w:tcW w:w="676" w:type="pct"/>
            <w:vAlign w:val="center"/>
          </w:tcPr>
          <w:p w14:paraId="09D60132"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41.4</w:t>
            </w:r>
          </w:p>
        </w:tc>
      </w:tr>
      <w:tr w:rsidR="007171C9" w:rsidRPr="00630023" w14:paraId="57E8954E" w14:textId="77777777" w:rsidTr="003858C5">
        <w:trPr>
          <w:jc w:val="center"/>
        </w:trPr>
        <w:tc>
          <w:tcPr>
            <w:tcW w:w="329" w:type="pct"/>
            <w:vAlign w:val="center"/>
          </w:tcPr>
          <w:p w14:paraId="67BB98CA" w14:textId="77777777" w:rsidR="007171C9" w:rsidRPr="00630023" w:rsidRDefault="007171C9" w:rsidP="00630023">
            <w:pPr>
              <w:spacing w:after="120" w:line="240" w:lineRule="auto"/>
              <w:jc w:val="center"/>
              <w:rPr>
                <w:rFonts w:ascii="Times New Roman" w:hAnsi="Times New Roman" w:cs="Times New Roman"/>
                <w:color w:val="0D0D0D"/>
              </w:rPr>
            </w:pPr>
            <w:r w:rsidRPr="00630023">
              <w:rPr>
                <w:rFonts w:ascii="Times New Roman" w:hAnsi="Times New Roman" w:cs="Times New Roman"/>
                <w:color w:val="0D0D0D"/>
              </w:rPr>
              <w:t>4</w:t>
            </w:r>
          </w:p>
        </w:tc>
        <w:tc>
          <w:tcPr>
            <w:tcW w:w="2171" w:type="pct"/>
            <w:vAlign w:val="center"/>
          </w:tcPr>
          <w:p w14:paraId="22E17BA4" w14:textId="77777777" w:rsidR="007171C9" w:rsidRPr="00630023" w:rsidRDefault="007171C9" w:rsidP="00630023">
            <w:pPr>
              <w:spacing w:after="120" w:line="240" w:lineRule="auto"/>
              <w:jc w:val="both"/>
              <w:rPr>
                <w:rFonts w:ascii="Times New Roman" w:hAnsi="Times New Roman" w:cs="Times New Roman"/>
                <w:color w:val="0D0D0D"/>
                <w:lang w:val="nl-NL" w:eastAsia="en-GB"/>
              </w:rPr>
            </w:pPr>
            <w:r w:rsidRPr="00630023">
              <w:rPr>
                <w:rFonts w:ascii="Times New Roman" w:hAnsi="Times New Roman" w:cs="Times New Roman"/>
                <w:color w:val="0D0D0D"/>
              </w:rPr>
              <w:t>Có</w:t>
            </w:r>
            <w:r w:rsidRPr="00630023">
              <w:rPr>
                <w:rFonts w:ascii="Times New Roman" w:hAnsi="Times New Roman" w:cs="Times New Roman"/>
                <w:color w:val="0D0D0D"/>
                <w:spacing w:val="-6"/>
              </w:rPr>
              <w:t xml:space="preserve"> </w:t>
            </w:r>
            <w:r w:rsidRPr="00630023">
              <w:rPr>
                <w:rFonts w:ascii="Times New Roman" w:hAnsi="Times New Roman" w:cs="Times New Roman"/>
                <w:color w:val="0D0D0D"/>
              </w:rPr>
              <w:t>động</w:t>
            </w:r>
            <w:r w:rsidRPr="00630023">
              <w:rPr>
                <w:rFonts w:ascii="Times New Roman" w:hAnsi="Times New Roman" w:cs="Times New Roman"/>
                <w:color w:val="0D0D0D"/>
                <w:spacing w:val="-5"/>
              </w:rPr>
              <w:t xml:space="preserve"> </w:t>
            </w:r>
            <w:r w:rsidRPr="00630023">
              <w:rPr>
                <w:rFonts w:ascii="Times New Roman" w:hAnsi="Times New Roman" w:cs="Times New Roman"/>
                <w:color w:val="0D0D0D"/>
              </w:rPr>
              <w:t>lực</w:t>
            </w:r>
            <w:r w:rsidRPr="00630023">
              <w:rPr>
                <w:rFonts w:ascii="Times New Roman" w:hAnsi="Times New Roman" w:cs="Times New Roman"/>
                <w:color w:val="0D0D0D"/>
                <w:spacing w:val="-3"/>
              </w:rPr>
              <w:t xml:space="preserve"> làm</w:t>
            </w:r>
            <w:r w:rsidRPr="00630023">
              <w:rPr>
                <w:rFonts w:ascii="Times New Roman" w:hAnsi="Times New Roman" w:cs="Times New Roman"/>
                <w:color w:val="0D0D0D"/>
                <w:spacing w:val="-3"/>
                <w:lang w:val="vi-VN"/>
              </w:rPr>
              <w:t xml:space="preserve"> việc ở mức khá</w:t>
            </w:r>
            <w:r w:rsidRPr="00630023">
              <w:rPr>
                <w:rFonts w:ascii="Times New Roman" w:hAnsi="Times New Roman" w:cs="Times New Roman"/>
                <w:color w:val="0D0D0D"/>
                <w:spacing w:val="-5"/>
              </w:rPr>
              <w:tab/>
            </w:r>
          </w:p>
        </w:tc>
        <w:tc>
          <w:tcPr>
            <w:tcW w:w="629" w:type="pct"/>
            <w:vAlign w:val="center"/>
          </w:tcPr>
          <w:p w14:paraId="3F50F887"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13</w:t>
            </w:r>
          </w:p>
        </w:tc>
        <w:tc>
          <w:tcPr>
            <w:tcW w:w="709" w:type="pct"/>
          </w:tcPr>
          <w:p w14:paraId="205B247E"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28,3</w:t>
            </w:r>
          </w:p>
        </w:tc>
        <w:tc>
          <w:tcPr>
            <w:tcW w:w="486" w:type="pct"/>
          </w:tcPr>
          <w:p w14:paraId="6393BA42"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29</w:t>
            </w:r>
          </w:p>
        </w:tc>
        <w:tc>
          <w:tcPr>
            <w:tcW w:w="676" w:type="pct"/>
            <w:vAlign w:val="center"/>
          </w:tcPr>
          <w:p w14:paraId="355D5091"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31.5</w:t>
            </w:r>
          </w:p>
        </w:tc>
      </w:tr>
      <w:tr w:rsidR="007171C9" w:rsidRPr="00630023" w14:paraId="2CF1E2CF" w14:textId="77777777" w:rsidTr="003858C5">
        <w:trPr>
          <w:jc w:val="center"/>
        </w:trPr>
        <w:tc>
          <w:tcPr>
            <w:tcW w:w="329" w:type="pct"/>
            <w:vAlign w:val="center"/>
          </w:tcPr>
          <w:p w14:paraId="10B4A7E2" w14:textId="77777777" w:rsidR="007171C9" w:rsidRPr="00630023" w:rsidRDefault="007171C9" w:rsidP="00630023">
            <w:pPr>
              <w:spacing w:after="120" w:line="240" w:lineRule="auto"/>
              <w:jc w:val="center"/>
              <w:rPr>
                <w:rFonts w:ascii="Times New Roman" w:hAnsi="Times New Roman" w:cs="Times New Roman"/>
                <w:color w:val="0D0D0D"/>
              </w:rPr>
            </w:pPr>
            <w:r w:rsidRPr="00630023">
              <w:rPr>
                <w:rFonts w:ascii="Times New Roman" w:hAnsi="Times New Roman" w:cs="Times New Roman"/>
                <w:color w:val="0D0D0D"/>
              </w:rPr>
              <w:t>5</w:t>
            </w:r>
          </w:p>
        </w:tc>
        <w:tc>
          <w:tcPr>
            <w:tcW w:w="2171" w:type="pct"/>
            <w:vAlign w:val="center"/>
          </w:tcPr>
          <w:p w14:paraId="7D9934B5" w14:textId="77777777" w:rsidR="007171C9" w:rsidRPr="00630023" w:rsidRDefault="007171C9" w:rsidP="00630023">
            <w:pPr>
              <w:spacing w:after="120" w:line="240" w:lineRule="auto"/>
              <w:jc w:val="both"/>
              <w:rPr>
                <w:rFonts w:ascii="Times New Roman" w:hAnsi="Times New Roman" w:cs="Times New Roman"/>
                <w:color w:val="0D0D0D"/>
              </w:rPr>
            </w:pPr>
            <w:r w:rsidRPr="00630023">
              <w:rPr>
                <w:rFonts w:ascii="Times New Roman" w:hAnsi="Times New Roman" w:cs="Times New Roman"/>
                <w:color w:val="0D0D0D"/>
              </w:rPr>
              <w:t>Động</w:t>
            </w:r>
            <w:r w:rsidRPr="00630023">
              <w:rPr>
                <w:rFonts w:ascii="Times New Roman" w:hAnsi="Times New Roman" w:cs="Times New Roman"/>
                <w:color w:val="0D0D0D"/>
                <w:spacing w:val="-6"/>
              </w:rPr>
              <w:t xml:space="preserve"> </w:t>
            </w:r>
            <w:r w:rsidRPr="00630023">
              <w:rPr>
                <w:rFonts w:ascii="Times New Roman" w:hAnsi="Times New Roman" w:cs="Times New Roman"/>
                <w:color w:val="0D0D0D"/>
              </w:rPr>
              <w:t>lực</w:t>
            </w:r>
            <w:r w:rsidRPr="00630023">
              <w:rPr>
                <w:rFonts w:ascii="Times New Roman" w:hAnsi="Times New Roman" w:cs="Times New Roman"/>
                <w:color w:val="0D0D0D"/>
                <w:spacing w:val="-5"/>
              </w:rPr>
              <w:t xml:space="preserve"> làm</w:t>
            </w:r>
            <w:r w:rsidRPr="00630023">
              <w:rPr>
                <w:rFonts w:ascii="Times New Roman" w:hAnsi="Times New Roman" w:cs="Times New Roman"/>
                <w:color w:val="0D0D0D"/>
                <w:spacing w:val="-5"/>
                <w:lang w:val="vi-VN"/>
              </w:rPr>
              <w:t xml:space="preserve"> việc </w:t>
            </w:r>
            <w:r w:rsidRPr="00630023">
              <w:rPr>
                <w:rFonts w:ascii="Times New Roman" w:hAnsi="Times New Roman" w:cs="Times New Roman"/>
                <w:color w:val="0D0D0D"/>
              </w:rPr>
              <w:t>mạnh</w:t>
            </w:r>
            <w:r w:rsidRPr="00630023">
              <w:rPr>
                <w:rFonts w:ascii="Times New Roman" w:hAnsi="Times New Roman" w:cs="Times New Roman"/>
                <w:color w:val="0D0D0D"/>
                <w:spacing w:val="-5"/>
              </w:rPr>
              <w:tab/>
            </w:r>
          </w:p>
        </w:tc>
        <w:tc>
          <w:tcPr>
            <w:tcW w:w="629" w:type="pct"/>
            <w:vAlign w:val="center"/>
          </w:tcPr>
          <w:p w14:paraId="7987F903"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6</w:t>
            </w:r>
          </w:p>
        </w:tc>
        <w:tc>
          <w:tcPr>
            <w:tcW w:w="709" w:type="pct"/>
          </w:tcPr>
          <w:p w14:paraId="7068F2A1" w14:textId="77777777" w:rsidR="007171C9" w:rsidRPr="00630023" w:rsidRDefault="007171C9" w:rsidP="00630023">
            <w:pPr>
              <w:spacing w:after="120" w:line="240" w:lineRule="auto"/>
              <w:rPr>
                <w:rFonts w:ascii="Times New Roman" w:hAnsi="Times New Roman" w:cs="Times New Roman"/>
                <w:color w:val="0D0D0D"/>
                <w:lang w:val="vi-VN"/>
              </w:rPr>
            </w:pPr>
            <w:r w:rsidRPr="00630023">
              <w:rPr>
                <w:rFonts w:ascii="Times New Roman" w:hAnsi="Times New Roman" w:cs="Times New Roman"/>
                <w:color w:val="0D0D0D"/>
                <w:lang w:val="vi-VN"/>
              </w:rPr>
              <w:t xml:space="preserve">    13,0</w:t>
            </w:r>
          </w:p>
        </w:tc>
        <w:tc>
          <w:tcPr>
            <w:tcW w:w="486" w:type="pct"/>
          </w:tcPr>
          <w:p w14:paraId="05310526" w14:textId="77777777" w:rsidR="007171C9" w:rsidRPr="00630023" w:rsidRDefault="007171C9" w:rsidP="00630023">
            <w:pPr>
              <w:spacing w:after="120" w:line="240" w:lineRule="auto"/>
              <w:jc w:val="center"/>
              <w:rPr>
                <w:rFonts w:ascii="Times New Roman" w:hAnsi="Times New Roman" w:cs="Times New Roman"/>
                <w:color w:val="0D0D0D"/>
                <w:lang w:val="vi-VN"/>
              </w:rPr>
            </w:pPr>
            <w:r w:rsidRPr="00630023">
              <w:rPr>
                <w:rFonts w:ascii="Times New Roman" w:hAnsi="Times New Roman" w:cs="Times New Roman"/>
                <w:color w:val="0D0D0D"/>
                <w:lang w:val="vi-VN"/>
              </w:rPr>
              <w:t>4</w:t>
            </w:r>
          </w:p>
        </w:tc>
        <w:tc>
          <w:tcPr>
            <w:tcW w:w="676" w:type="pct"/>
            <w:vAlign w:val="center"/>
          </w:tcPr>
          <w:p w14:paraId="449F439E" w14:textId="77777777" w:rsidR="007171C9" w:rsidRPr="00630023" w:rsidRDefault="007171C9" w:rsidP="00630023">
            <w:pPr>
              <w:spacing w:after="120" w:line="240" w:lineRule="auto"/>
              <w:rPr>
                <w:rFonts w:ascii="Times New Roman" w:hAnsi="Times New Roman" w:cs="Times New Roman"/>
                <w:color w:val="0D0D0D"/>
                <w:lang w:val="vi-VN"/>
              </w:rPr>
            </w:pPr>
            <w:r w:rsidRPr="00630023">
              <w:rPr>
                <w:rFonts w:ascii="Times New Roman" w:hAnsi="Times New Roman" w:cs="Times New Roman"/>
                <w:color w:val="0D0D0D"/>
                <w:lang w:val="vi-VN"/>
              </w:rPr>
              <w:t xml:space="preserve">       4.3</w:t>
            </w:r>
          </w:p>
        </w:tc>
      </w:tr>
      <w:tr w:rsidR="007171C9" w:rsidRPr="00630023" w14:paraId="67EF5F62" w14:textId="77777777" w:rsidTr="003858C5">
        <w:trPr>
          <w:jc w:val="center"/>
        </w:trPr>
        <w:tc>
          <w:tcPr>
            <w:tcW w:w="2501" w:type="pct"/>
            <w:gridSpan w:val="2"/>
            <w:vAlign w:val="center"/>
          </w:tcPr>
          <w:p w14:paraId="5696F3F1" w14:textId="77777777" w:rsidR="007171C9" w:rsidRPr="00630023" w:rsidRDefault="007171C9" w:rsidP="00630023">
            <w:pPr>
              <w:spacing w:after="120" w:line="240" w:lineRule="auto"/>
              <w:jc w:val="center"/>
              <w:rPr>
                <w:rFonts w:ascii="Times New Roman" w:hAnsi="Times New Roman" w:cs="Times New Roman"/>
                <w:b/>
                <w:bCs/>
                <w:color w:val="0D0D0D"/>
                <w:lang w:val="vi-VN"/>
              </w:rPr>
            </w:pPr>
            <w:r w:rsidRPr="00630023">
              <w:rPr>
                <w:rFonts w:ascii="Times New Roman" w:hAnsi="Times New Roman" w:cs="Times New Roman"/>
                <w:b/>
                <w:bCs/>
                <w:color w:val="0D0D0D"/>
                <w:lang w:val="vi-VN"/>
              </w:rPr>
              <w:t>Tổng cộng</w:t>
            </w:r>
          </w:p>
        </w:tc>
        <w:tc>
          <w:tcPr>
            <w:tcW w:w="629" w:type="pct"/>
            <w:vAlign w:val="center"/>
          </w:tcPr>
          <w:p w14:paraId="78194F19" w14:textId="77777777" w:rsidR="007171C9" w:rsidRPr="00630023" w:rsidRDefault="007171C9" w:rsidP="00630023">
            <w:pPr>
              <w:spacing w:after="120" w:line="240" w:lineRule="auto"/>
              <w:jc w:val="center"/>
              <w:rPr>
                <w:rFonts w:ascii="Times New Roman" w:hAnsi="Times New Roman" w:cs="Times New Roman"/>
                <w:b/>
                <w:bCs/>
                <w:color w:val="0D0D0D"/>
                <w:lang w:val="vi-VN"/>
              </w:rPr>
            </w:pPr>
            <w:r w:rsidRPr="00630023">
              <w:rPr>
                <w:rFonts w:ascii="Times New Roman" w:hAnsi="Times New Roman" w:cs="Times New Roman"/>
                <w:b/>
                <w:bCs/>
                <w:color w:val="0D0D0D"/>
                <w:lang w:val="vi-VN"/>
              </w:rPr>
              <w:t>46</w:t>
            </w:r>
          </w:p>
        </w:tc>
        <w:tc>
          <w:tcPr>
            <w:tcW w:w="709" w:type="pct"/>
          </w:tcPr>
          <w:p w14:paraId="7DFC5728" w14:textId="77777777" w:rsidR="007171C9" w:rsidRPr="00630023" w:rsidRDefault="007171C9" w:rsidP="00630023">
            <w:pPr>
              <w:spacing w:after="120" w:line="240" w:lineRule="auto"/>
              <w:jc w:val="center"/>
              <w:rPr>
                <w:rFonts w:ascii="Times New Roman" w:hAnsi="Times New Roman" w:cs="Times New Roman"/>
                <w:b/>
                <w:bCs/>
                <w:color w:val="0D0D0D"/>
                <w:lang w:val="vi-VN"/>
              </w:rPr>
            </w:pPr>
            <w:r w:rsidRPr="00630023">
              <w:rPr>
                <w:rFonts w:ascii="Times New Roman" w:hAnsi="Times New Roman" w:cs="Times New Roman"/>
                <w:b/>
                <w:bCs/>
                <w:color w:val="0D0D0D"/>
                <w:lang w:val="vi-VN"/>
              </w:rPr>
              <w:t>100</w:t>
            </w:r>
          </w:p>
        </w:tc>
        <w:tc>
          <w:tcPr>
            <w:tcW w:w="486" w:type="pct"/>
          </w:tcPr>
          <w:p w14:paraId="54A89B15" w14:textId="77777777" w:rsidR="007171C9" w:rsidRPr="00630023" w:rsidRDefault="007171C9" w:rsidP="00630023">
            <w:pPr>
              <w:spacing w:after="120" w:line="240" w:lineRule="auto"/>
              <w:jc w:val="center"/>
              <w:rPr>
                <w:rFonts w:ascii="Times New Roman" w:hAnsi="Times New Roman" w:cs="Times New Roman"/>
                <w:b/>
                <w:bCs/>
                <w:color w:val="0D0D0D"/>
                <w:lang w:val="vi-VN"/>
              </w:rPr>
            </w:pPr>
            <w:r w:rsidRPr="00630023">
              <w:rPr>
                <w:rFonts w:ascii="Times New Roman" w:hAnsi="Times New Roman" w:cs="Times New Roman"/>
                <w:b/>
                <w:bCs/>
                <w:color w:val="0D0D0D"/>
                <w:lang w:val="vi-VN"/>
              </w:rPr>
              <w:t>92</w:t>
            </w:r>
          </w:p>
        </w:tc>
        <w:tc>
          <w:tcPr>
            <w:tcW w:w="676" w:type="pct"/>
            <w:vAlign w:val="center"/>
          </w:tcPr>
          <w:p w14:paraId="635250B7" w14:textId="77777777" w:rsidR="007171C9" w:rsidRPr="00630023" w:rsidRDefault="007171C9" w:rsidP="00630023">
            <w:pPr>
              <w:spacing w:after="120" w:line="240" w:lineRule="auto"/>
              <w:jc w:val="center"/>
              <w:rPr>
                <w:rFonts w:ascii="Times New Roman" w:hAnsi="Times New Roman" w:cs="Times New Roman"/>
                <w:b/>
                <w:bCs/>
                <w:color w:val="0D0D0D"/>
                <w:lang w:val="vi-VN"/>
              </w:rPr>
            </w:pPr>
            <w:r w:rsidRPr="00630023">
              <w:rPr>
                <w:rFonts w:ascii="Times New Roman" w:hAnsi="Times New Roman" w:cs="Times New Roman"/>
                <w:b/>
                <w:bCs/>
                <w:color w:val="0D0D0D"/>
                <w:lang w:val="vi-VN"/>
              </w:rPr>
              <w:t>100</w:t>
            </w:r>
          </w:p>
        </w:tc>
      </w:tr>
    </w:tbl>
    <w:p w14:paraId="378FE97D" w14:textId="77777777" w:rsidR="003858C5" w:rsidRDefault="003858C5" w:rsidP="00630023">
      <w:pPr>
        <w:pStyle w:val="BodyText"/>
        <w:spacing w:line="240" w:lineRule="auto"/>
        <w:jc w:val="both"/>
        <w:rPr>
          <w:rFonts w:ascii="Times New Roman" w:hAnsi="Times New Roman" w:cs="Times New Roman"/>
          <w:color w:val="0D0D0D"/>
          <w:lang w:val="vi-VN"/>
        </w:rPr>
      </w:pPr>
    </w:p>
    <w:p w14:paraId="652B29CF" w14:textId="77777777" w:rsidR="007171C9" w:rsidRPr="00630023" w:rsidRDefault="007171C9" w:rsidP="00630023">
      <w:pPr>
        <w:pStyle w:val="BodyText"/>
        <w:spacing w:line="240" w:lineRule="auto"/>
        <w:jc w:val="both"/>
        <w:rPr>
          <w:rFonts w:ascii="Times New Roman" w:hAnsi="Times New Roman" w:cs="Times New Roman"/>
          <w:color w:val="0D0D0D"/>
          <w:lang w:val="vi-VN"/>
        </w:rPr>
      </w:pPr>
      <w:r w:rsidRPr="00630023">
        <w:rPr>
          <w:rFonts w:ascii="Times New Roman" w:hAnsi="Times New Roman" w:cs="Times New Roman"/>
          <w:color w:val="0D0D0D"/>
          <w:lang w:val="vi-VN"/>
        </w:rPr>
        <w:t>S</w:t>
      </w:r>
      <w:r w:rsidRPr="00630023">
        <w:rPr>
          <w:rFonts w:ascii="Times New Roman" w:hAnsi="Times New Roman" w:cs="Times New Roman"/>
          <w:color w:val="0D0D0D"/>
        </w:rPr>
        <w:t>ố</w:t>
      </w:r>
      <w:r w:rsidRPr="00630023">
        <w:rPr>
          <w:rFonts w:ascii="Times New Roman" w:hAnsi="Times New Roman" w:cs="Times New Roman"/>
          <w:color w:val="0D0D0D"/>
          <w:lang w:val="vi-VN"/>
        </w:rPr>
        <w:t xml:space="preserve"> liệu ở</w:t>
      </w:r>
      <w:r w:rsidRPr="00630023">
        <w:rPr>
          <w:rFonts w:ascii="Times New Roman" w:hAnsi="Times New Roman" w:cs="Times New Roman"/>
          <w:color w:val="0D0D0D"/>
        </w:rPr>
        <w:t xml:space="preserve"> bảng </w:t>
      </w:r>
      <w:r w:rsidRPr="00630023">
        <w:rPr>
          <w:rFonts w:ascii="Times New Roman" w:hAnsi="Times New Roman" w:cs="Times New Roman"/>
          <w:color w:val="0D0D0D"/>
          <w:lang w:val="vi-VN"/>
        </w:rPr>
        <w:t>4</w:t>
      </w:r>
      <w:r w:rsidRPr="00630023">
        <w:rPr>
          <w:rFonts w:ascii="Times New Roman" w:hAnsi="Times New Roman" w:cs="Times New Roman"/>
          <w:color w:val="0D0D0D"/>
        </w:rPr>
        <w:t xml:space="preserve"> cho thấy</w:t>
      </w:r>
      <w:r w:rsidRPr="00630023">
        <w:rPr>
          <w:rFonts w:ascii="Times New Roman" w:hAnsi="Times New Roman" w:cs="Times New Roman"/>
          <w:color w:val="0D0D0D"/>
          <w:lang w:val="vi-VN"/>
        </w:rPr>
        <w:t>, đánh giá chung về kết quả tạo</w:t>
      </w:r>
      <w:r w:rsidRPr="00630023">
        <w:rPr>
          <w:rFonts w:ascii="Times New Roman" w:hAnsi="Times New Roman" w:cs="Times New Roman"/>
          <w:color w:val="0D0D0D"/>
        </w:rPr>
        <w:t xml:space="preserve"> động lực làm việc cho đội ngũ GV ở các trường mầm non Quận 10, TP HCM có</w:t>
      </w:r>
      <w:r w:rsidRPr="00630023">
        <w:rPr>
          <w:rFonts w:ascii="Times New Roman" w:hAnsi="Times New Roman" w:cs="Times New Roman"/>
          <w:color w:val="0D0D0D"/>
          <w:lang w:val="vi-VN"/>
        </w:rPr>
        <w:t xml:space="preserve"> sự </w:t>
      </w:r>
      <w:r w:rsidRPr="00630023">
        <w:rPr>
          <w:rFonts w:ascii="Times New Roman" w:hAnsi="Times New Roman" w:cs="Times New Roman"/>
          <w:color w:val="0D0D0D"/>
        </w:rPr>
        <w:t>phân tán. Mức độ đánh</w:t>
      </w:r>
      <w:r w:rsidRPr="00630023">
        <w:rPr>
          <w:rFonts w:ascii="Times New Roman" w:hAnsi="Times New Roman" w:cs="Times New Roman"/>
          <w:color w:val="0D0D0D"/>
          <w:lang w:val="vi-VN"/>
        </w:rPr>
        <w:t xml:space="preserve"> giá </w:t>
      </w:r>
      <w:r w:rsidRPr="00630023">
        <w:rPr>
          <w:rFonts w:ascii="Times New Roman" w:hAnsi="Times New Roman" w:cs="Times New Roman"/>
          <w:color w:val="0D0D0D"/>
        </w:rPr>
        <w:t>GV</w:t>
      </w:r>
      <w:r w:rsidRPr="00630023">
        <w:rPr>
          <w:rFonts w:ascii="Times New Roman" w:hAnsi="Times New Roman" w:cs="Times New Roman"/>
          <w:color w:val="0D0D0D"/>
          <w:lang w:val="vi-VN"/>
        </w:rPr>
        <w:t xml:space="preserve"> có </w:t>
      </w:r>
      <w:r w:rsidRPr="00630023">
        <w:rPr>
          <w:rFonts w:ascii="Times New Roman" w:hAnsi="Times New Roman" w:cs="Times New Roman"/>
          <w:color w:val="0D0D0D"/>
        </w:rPr>
        <w:t>động lực</w:t>
      </w:r>
      <w:r w:rsidRPr="00630023">
        <w:rPr>
          <w:rFonts w:ascii="Times New Roman" w:hAnsi="Times New Roman" w:cs="Times New Roman"/>
          <w:color w:val="0D0D0D"/>
          <w:lang w:val="vi-VN"/>
        </w:rPr>
        <w:t xml:space="preserve"> làm việc </w:t>
      </w:r>
      <w:r w:rsidRPr="00630023">
        <w:rPr>
          <w:rFonts w:ascii="Times New Roman" w:hAnsi="Times New Roman" w:cs="Times New Roman"/>
          <w:color w:val="0D0D0D"/>
        </w:rPr>
        <w:t>bình thường là</w:t>
      </w:r>
      <w:r w:rsidRPr="00630023">
        <w:rPr>
          <w:rFonts w:ascii="Times New Roman" w:hAnsi="Times New Roman" w:cs="Times New Roman"/>
          <w:color w:val="0D0D0D"/>
          <w:lang w:val="vi-VN"/>
        </w:rPr>
        <w:t xml:space="preserve"> chiếm tỷ lệ cao nhất </w:t>
      </w:r>
      <w:r w:rsidRPr="00630023">
        <w:rPr>
          <w:rFonts w:ascii="Times New Roman" w:hAnsi="Times New Roman" w:cs="Times New Roman"/>
          <w:color w:val="0D0D0D"/>
        </w:rPr>
        <w:t>với 27 ý kiến của CBQL chiếm 58</w:t>
      </w:r>
      <w:r w:rsidRPr="00630023">
        <w:rPr>
          <w:rFonts w:ascii="Times New Roman" w:hAnsi="Times New Roman" w:cs="Times New Roman"/>
          <w:color w:val="0D0D0D"/>
          <w:lang w:val="vi-VN"/>
        </w:rPr>
        <w:t>,</w:t>
      </w:r>
      <w:r w:rsidRPr="00630023">
        <w:rPr>
          <w:rFonts w:ascii="Times New Roman" w:hAnsi="Times New Roman" w:cs="Times New Roman"/>
          <w:color w:val="0D0D0D"/>
        </w:rPr>
        <w:t>7% và 38 ý kiến của GV chiếm 41</w:t>
      </w:r>
      <w:r w:rsidRPr="00630023">
        <w:rPr>
          <w:rFonts w:ascii="Times New Roman" w:hAnsi="Times New Roman" w:cs="Times New Roman"/>
          <w:color w:val="0D0D0D"/>
          <w:lang w:val="vi-VN"/>
        </w:rPr>
        <w:t>,</w:t>
      </w:r>
      <w:r w:rsidRPr="00630023">
        <w:rPr>
          <w:rFonts w:ascii="Times New Roman" w:hAnsi="Times New Roman" w:cs="Times New Roman"/>
          <w:color w:val="0D0D0D"/>
        </w:rPr>
        <w:t>4%. Đánh</w:t>
      </w:r>
      <w:r w:rsidRPr="00630023">
        <w:rPr>
          <w:rFonts w:ascii="Times New Roman" w:hAnsi="Times New Roman" w:cs="Times New Roman"/>
          <w:color w:val="0D0D0D"/>
          <w:lang w:val="vi-VN"/>
        </w:rPr>
        <w:t xml:space="preserve"> giá ở </w:t>
      </w:r>
      <w:r w:rsidRPr="00630023">
        <w:rPr>
          <w:rFonts w:ascii="Times New Roman" w:hAnsi="Times New Roman" w:cs="Times New Roman"/>
          <w:color w:val="0D0D0D"/>
        </w:rPr>
        <w:t>mức có động lực làm việc khá có 13 ý kiến của CBQL chiếm 28</w:t>
      </w:r>
      <w:r w:rsidRPr="00630023">
        <w:rPr>
          <w:rFonts w:ascii="Times New Roman" w:hAnsi="Times New Roman" w:cs="Times New Roman"/>
          <w:color w:val="0D0D0D"/>
          <w:lang w:val="vi-VN"/>
        </w:rPr>
        <w:t>,</w:t>
      </w:r>
      <w:r w:rsidRPr="00630023">
        <w:rPr>
          <w:rFonts w:ascii="Times New Roman" w:hAnsi="Times New Roman" w:cs="Times New Roman"/>
          <w:color w:val="0D0D0D"/>
        </w:rPr>
        <w:t>3% và GV là 29 ý kiến chiếm 31</w:t>
      </w:r>
      <w:r w:rsidRPr="00630023">
        <w:rPr>
          <w:rFonts w:ascii="Times New Roman" w:hAnsi="Times New Roman" w:cs="Times New Roman"/>
          <w:color w:val="0D0D0D"/>
          <w:lang w:val="vi-VN"/>
        </w:rPr>
        <w:t>,</w:t>
      </w:r>
      <w:r w:rsidRPr="00630023">
        <w:rPr>
          <w:rFonts w:ascii="Times New Roman" w:hAnsi="Times New Roman" w:cs="Times New Roman"/>
          <w:color w:val="0D0D0D"/>
        </w:rPr>
        <w:t>5%. Đánh</w:t>
      </w:r>
      <w:r w:rsidRPr="00630023">
        <w:rPr>
          <w:rFonts w:ascii="Times New Roman" w:hAnsi="Times New Roman" w:cs="Times New Roman"/>
          <w:color w:val="0D0D0D"/>
          <w:lang w:val="vi-VN"/>
        </w:rPr>
        <w:t xml:space="preserve"> giá</w:t>
      </w:r>
      <w:r w:rsidRPr="00630023">
        <w:rPr>
          <w:rFonts w:ascii="Times New Roman" w:hAnsi="Times New Roman" w:cs="Times New Roman"/>
          <w:color w:val="0D0D0D"/>
        </w:rPr>
        <w:t xml:space="preserve"> GV có động lực làm việc mạnh chiếm tỉ lệ thấp ở CBQL là 13% còn GV chiếm 4</w:t>
      </w:r>
      <w:r w:rsidRPr="00630023">
        <w:rPr>
          <w:rFonts w:ascii="Times New Roman" w:hAnsi="Times New Roman" w:cs="Times New Roman"/>
          <w:color w:val="0D0D0D"/>
          <w:lang w:val="vi-VN"/>
        </w:rPr>
        <w:t>,</w:t>
      </w:r>
      <w:r w:rsidRPr="00630023">
        <w:rPr>
          <w:rFonts w:ascii="Times New Roman" w:hAnsi="Times New Roman" w:cs="Times New Roman"/>
          <w:color w:val="0D0D0D"/>
        </w:rPr>
        <w:t>3</w:t>
      </w:r>
      <w:r w:rsidRPr="00630023">
        <w:rPr>
          <w:rFonts w:ascii="Times New Roman" w:hAnsi="Times New Roman" w:cs="Times New Roman"/>
          <w:color w:val="0D0D0D"/>
          <w:lang w:val="vi-VN"/>
        </w:rPr>
        <w:t>%</w:t>
      </w:r>
      <w:r w:rsidRPr="00630023">
        <w:rPr>
          <w:rFonts w:ascii="Times New Roman" w:hAnsi="Times New Roman" w:cs="Times New Roman"/>
          <w:color w:val="0D0D0D"/>
        </w:rPr>
        <w:t>. Tuy nhiên</w:t>
      </w:r>
      <w:r w:rsidRPr="00630023">
        <w:rPr>
          <w:rFonts w:ascii="Times New Roman" w:hAnsi="Times New Roman" w:cs="Times New Roman"/>
          <w:color w:val="0D0D0D"/>
          <w:spacing w:val="-1"/>
        </w:rPr>
        <w:t xml:space="preserve"> </w:t>
      </w:r>
      <w:r w:rsidRPr="00630023">
        <w:rPr>
          <w:rFonts w:ascii="Times New Roman" w:hAnsi="Times New Roman" w:cs="Times New Roman"/>
          <w:color w:val="0D0D0D"/>
        </w:rPr>
        <w:t>số</w:t>
      </w:r>
      <w:r w:rsidRPr="00630023">
        <w:rPr>
          <w:rFonts w:ascii="Times New Roman" w:hAnsi="Times New Roman" w:cs="Times New Roman"/>
          <w:color w:val="0D0D0D"/>
          <w:spacing w:val="-1"/>
        </w:rPr>
        <w:t xml:space="preserve"> lượng </w:t>
      </w:r>
      <w:r w:rsidRPr="00630023">
        <w:rPr>
          <w:rFonts w:ascii="Times New Roman" w:hAnsi="Times New Roman" w:cs="Times New Roman"/>
          <w:color w:val="0D0D0D"/>
        </w:rPr>
        <w:t>GV</w:t>
      </w:r>
      <w:r w:rsidRPr="00630023">
        <w:rPr>
          <w:rFonts w:ascii="Times New Roman" w:hAnsi="Times New Roman" w:cs="Times New Roman"/>
          <w:color w:val="0D0D0D"/>
          <w:spacing w:val="-4"/>
        </w:rPr>
        <w:t xml:space="preserve"> </w:t>
      </w:r>
      <w:r w:rsidRPr="00630023">
        <w:rPr>
          <w:rFonts w:ascii="Times New Roman" w:hAnsi="Times New Roman" w:cs="Times New Roman"/>
          <w:color w:val="0D0D0D"/>
        </w:rPr>
        <w:t>trong</w:t>
      </w:r>
      <w:r w:rsidRPr="00630023">
        <w:rPr>
          <w:rFonts w:ascii="Times New Roman" w:hAnsi="Times New Roman" w:cs="Times New Roman"/>
          <w:color w:val="0D0D0D"/>
          <w:spacing w:val="-1"/>
        </w:rPr>
        <w:t xml:space="preserve"> </w:t>
      </w:r>
      <w:r w:rsidRPr="00630023">
        <w:rPr>
          <w:rFonts w:ascii="Times New Roman" w:hAnsi="Times New Roman" w:cs="Times New Roman"/>
          <w:color w:val="0D0D0D"/>
        </w:rPr>
        <w:t>nhà trường</w:t>
      </w:r>
      <w:r w:rsidRPr="00630023">
        <w:rPr>
          <w:rFonts w:ascii="Times New Roman" w:hAnsi="Times New Roman" w:cs="Times New Roman"/>
          <w:color w:val="0D0D0D"/>
          <w:spacing w:val="-1"/>
        </w:rPr>
        <w:t xml:space="preserve"> có ý kiến</w:t>
      </w:r>
      <w:r w:rsidRPr="00630023">
        <w:rPr>
          <w:rFonts w:ascii="Times New Roman" w:hAnsi="Times New Roman" w:cs="Times New Roman"/>
          <w:color w:val="0D0D0D"/>
          <w:spacing w:val="-4"/>
        </w:rPr>
        <w:t xml:space="preserve"> </w:t>
      </w:r>
      <w:r w:rsidRPr="00630023">
        <w:rPr>
          <w:rFonts w:ascii="Times New Roman" w:hAnsi="Times New Roman" w:cs="Times New Roman"/>
          <w:color w:val="0D0D0D"/>
        </w:rPr>
        <w:t>cảm</w:t>
      </w:r>
      <w:r w:rsidRPr="00630023">
        <w:rPr>
          <w:rFonts w:ascii="Times New Roman" w:hAnsi="Times New Roman" w:cs="Times New Roman"/>
          <w:color w:val="0D0D0D"/>
          <w:spacing w:val="-7"/>
        </w:rPr>
        <w:t xml:space="preserve"> </w:t>
      </w:r>
      <w:r w:rsidRPr="00630023">
        <w:rPr>
          <w:rFonts w:ascii="Times New Roman" w:hAnsi="Times New Roman" w:cs="Times New Roman"/>
          <w:color w:val="0D0D0D"/>
        </w:rPr>
        <w:t>thấy</w:t>
      </w:r>
      <w:r w:rsidRPr="00630023">
        <w:rPr>
          <w:rFonts w:ascii="Times New Roman" w:hAnsi="Times New Roman" w:cs="Times New Roman"/>
          <w:color w:val="0D0D0D"/>
          <w:spacing w:val="-3"/>
        </w:rPr>
        <w:t xml:space="preserve"> </w:t>
      </w:r>
      <w:r w:rsidRPr="00630023">
        <w:rPr>
          <w:rFonts w:ascii="Times New Roman" w:hAnsi="Times New Roman" w:cs="Times New Roman"/>
          <w:color w:val="0D0D0D"/>
        </w:rPr>
        <w:t>mình</w:t>
      </w:r>
      <w:r w:rsidRPr="00630023">
        <w:rPr>
          <w:rFonts w:ascii="Times New Roman" w:hAnsi="Times New Roman" w:cs="Times New Roman"/>
          <w:color w:val="0D0D0D"/>
          <w:spacing w:val="-1"/>
        </w:rPr>
        <w:t xml:space="preserve"> </w:t>
      </w:r>
      <w:r w:rsidRPr="00630023">
        <w:rPr>
          <w:rFonts w:ascii="Times New Roman" w:hAnsi="Times New Roman" w:cs="Times New Roman"/>
          <w:color w:val="0D0D0D"/>
        </w:rPr>
        <w:t>có</w:t>
      </w:r>
      <w:r w:rsidRPr="00630023">
        <w:rPr>
          <w:rFonts w:ascii="Times New Roman" w:hAnsi="Times New Roman" w:cs="Times New Roman"/>
          <w:color w:val="0D0D0D"/>
          <w:spacing w:val="-1"/>
        </w:rPr>
        <w:t xml:space="preserve"> </w:t>
      </w:r>
      <w:r w:rsidRPr="00630023">
        <w:rPr>
          <w:rFonts w:ascii="Times New Roman" w:hAnsi="Times New Roman" w:cs="Times New Roman"/>
          <w:color w:val="0D0D0D"/>
        </w:rPr>
        <w:t>ít</w:t>
      </w:r>
      <w:r w:rsidRPr="00630023">
        <w:rPr>
          <w:rFonts w:ascii="Times New Roman" w:hAnsi="Times New Roman" w:cs="Times New Roman"/>
          <w:color w:val="0D0D0D"/>
          <w:spacing w:val="-2"/>
        </w:rPr>
        <w:t xml:space="preserve"> </w:t>
      </w:r>
      <w:r w:rsidRPr="00630023">
        <w:rPr>
          <w:rFonts w:ascii="Times New Roman" w:hAnsi="Times New Roman" w:cs="Times New Roman"/>
          <w:color w:val="0D0D0D"/>
        </w:rPr>
        <w:t>động</w:t>
      </w:r>
      <w:r w:rsidRPr="00630023">
        <w:rPr>
          <w:rFonts w:ascii="Times New Roman" w:hAnsi="Times New Roman" w:cs="Times New Roman"/>
          <w:color w:val="0D0D0D"/>
          <w:spacing w:val="-1"/>
        </w:rPr>
        <w:t xml:space="preserve"> </w:t>
      </w:r>
      <w:r w:rsidRPr="00630023">
        <w:rPr>
          <w:rFonts w:ascii="Times New Roman" w:hAnsi="Times New Roman" w:cs="Times New Roman"/>
          <w:color w:val="0D0D0D"/>
        </w:rPr>
        <w:t>lực làm</w:t>
      </w:r>
      <w:r w:rsidRPr="00630023">
        <w:rPr>
          <w:rFonts w:ascii="Times New Roman" w:hAnsi="Times New Roman" w:cs="Times New Roman"/>
          <w:color w:val="0D0D0D"/>
          <w:spacing w:val="-1"/>
        </w:rPr>
        <w:t xml:space="preserve"> </w:t>
      </w:r>
      <w:r w:rsidRPr="00630023">
        <w:rPr>
          <w:rFonts w:ascii="Times New Roman" w:hAnsi="Times New Roman" w:cs="Times New Roman"/>
          <w:color w:val="0D0D0D"/>
        </w:rPr>
        <w:t>việc chiếm tỷ lệ khá cao với 21 ý kiến chiếm 22,8%. Nhiều</w:t>
      </w:r>
      <w:r w:rsidRPr="00630023">
        <w:rPr>
          <w:rFonts w:ascii="Times New Roman" w:hAnsi="Times New Roman" w:cs="Times New Roman"/>
          <w:color w:val="0D0D0D"/>
          <w:lang w:val="vi-VN"/>
        </w:rPr>
        <w:t xml:space="preserve"> nghiên cứu đã</w:t>
      </w:r>
      <w:r w:rsidRPr="00630023">
        <w:rPr>
          <w:rFonts w:ascii="Times New Roman" w:hAnsi="Times New Roman" w:cs="Times New Roman"/>
          <w:color w:val="0D0D0D"/>
        </w:rPr>
        <w:t xml:space="preserve"> cho thấy, người GV mầm non vất vả, nhiều áp lực và bên cạnh đó thu nhập của GV mầm non, đặc biệt là GV mới vào nghề thu nhập quá thấp. Thời gian qua số lượng GV mầm non xin nghỉ việc gia tăng.</w:t>
      </w:r>
      <w:r w:rsidRPr="00630023">
        <w:rPr>
          <w:rFonts w:ascii="Times New Roman" w:hAnsi="Times New Roman" w:cs="Times New Roman"/>
          <w:b/>
          <w:bCs/>
          <w:color w:val="343A40"/>
          <w:shd w:val="clear" w:color="auto" w:fill="F7F7F7"/>
        </w:rPr>
        <w:t xml:space="preserve"> </w:t>
      </w:r>
      <w:r w:rsidRPr="00630023">
        <w:rPr>
          <w:rFonts w:ascii="Times New Roman" w:hAnsi="Times New Roman" w:cs="Times New Roman"/>
        </w:rPr>
        <w:t>Theo thống kê của Bộ Giáo dục và đào tạo, tính từ tháng tính từ tháng 8/2023 - 4/2024</w:t>
      </w:r>
      <w:r w:rsidRPr="00630023">
        <w:rPr>
          <w:rFonts w:ascii="Times New Roman" w:hAnsi="Times New Roman" w:cs="Times New Roman"/>
          <w:lang w:val="vi-VN"/>
        </w:rPr>
        <w:t xml:space="preserve"> </w:t>
      </w:r>
      <w:r w:rsidRPr="00630023">
        <w:rPr>
          <w:rFonts w:ascii="Times New Roman" w:hAnsi="Times New Roman" w:cs="Times New Roman"/>
        </w:rPr>
        <w:t>giáo viên nghỉ việc, chuyển việc ở bậc mầm non tăng cao, khoảng 1.600 giáo viên</w:t>
      </w:r>
      <w:r w:rsidRPr="00630023">
        <w:rPr>
          <w:rFonts w:ascii="Times New Roman" w:hAnsi="Times New Roman" w:cs="Times New Roman"/>
          <w:lang w:val="vi-VN"/>
        </w:rPr>
        <w:t xml:space="preserve"> [10]</w:t>
      </w:r>
      <w:r w:rsidRPr="00630023">
        <w:rPr>
          <w:rFonts w:ascii="Times New Roman" w:hAnsi="Times New Roman" w:cs="Times New Roman"/>
        </w:rPr>
        <w:t xml:space="preserve">. </w:t>
      </w:r>
      <w:r w:rsidRPr="00630023">
        <w:rPr>
          <w:rFonts w:ascii="Times New Roman" w:hAnsi="Times New Roman" w:cs="Times New Roman"/>
          <w:color w:val="0D0D0D"/>
        </w:rPr>
        <w:lastRenderedPageBreak/>
        <w:t>Như vậy, việc tạo động lực làm việc</w:t>
      </w:r>
      <w:r w:rsidRPr="00630023">
        <w:rPr>
          <w:rFonts w:ascii="Times New Roman" w:hAnsi="Times New Roman" w:cs="Times New Roman"/>
          <w:color w:val="0D0D0D"/>
          <w:spacing w:val="40"/>
        </w:rPr>
        <w:t xml:space="preserve"> </w:t>
      </w:r>
      <w:r w:rsidRPr="00630023">
        <w:rPr>
          <w:rFonts w:ascii="Times New Roman" w:hAnsi="Times New Roman" w:cs="Times New Roman"/>
          <w:color w:val="0D0D0D"/>
        </w:rPr>
        <w:t>cho đội ngũ GV tại các trường mầm non ở Quận 10 nói riêng và ở TPHCM nói chung trong giai đoạn hiện nay là hết sức cấp</w:t>
      </w:r>
      <w:r w:rsidRPr="00630023">
        <w:rPr>
          <w:rFonts w:ascii="Times New Roman" w:hAnsi="Times New Roman" w:cs="Times New Roman"/>
          <w:color w:val="0D0D0D"/>
          <w:lang w:val="vi-VN"/>
        </w:rPr>
        <w:t xml:space="preserve"> thiết và cần có những biện pháp tích cực hơn.</w:t>
      </w:r>
    </w:p>
    <w:p w14:paraId="43EFEA07" w14:textId="77777777" w:rsidR="007171C9" w:rsidRPr="00747459" w:rsidRDefault="007171C9" w:rsidP="00747459">
      <w:pPr>
        <w:pStyle w:val="ND"/>
        <w:tabs>
          <w:tab w:val="left" w:pos="1134"/>
          <w:tab w:val="left" w:pos="8931"/>
        </w:tabs>
        <w:spacing w:before="0" w:after="200" w:line="240" w:lineRule="auto"/>
        <w:ind w:firstLine="0"/>
        <w:rPr>
          <w:b/>
          <w:bCs/>
          <w:color w:val="0D0D0D"/>
          <w:sz w:val="22"/>
          <w:szCs w:val="22"/>
          <w:lang w:val="vi-VN"/>
        </w:rPr>
      </w:pPr>
      <w:r w:rsidRPr="00747459">
        <w:rPr>
          <w:b/>
          <w:bCs/>
          <w:color w:val="0D0D0D"/>
          <w:sz w:val="22"/>
          <w:szCs w:val="22"/>
          <w:lang w:val="vi-VN"/>
        </w:rPr>
        <w:t>4. KẾT LUẬN VÀ ĐỀ XUẤT BIỆN PHÁP</w:t>
      </w:r>
    </w:p>
    <w:bookmarkEnd w:id="6"/>
    <w:bookmarkEnd w:id="7"/>
    <w:bookmarkEnd w:id="8"/>
    <w:bookmarkEnd w:id="9"/>
    <w:bookmarkEnd w:id="10"/>
    <w:bookmarkEnd w:id="11"/>
    <w:p w14:paraId="65F1E3BC" w14:textId="52D783E6" w:rsidR="007171C9" w:rsidRPr="00630023" w:rsidRDefault="007171C9" w:rsidP="00747459">
      <w:pPr>
        <w:widowControl w:val="0"/>
        <w:autoSpaceDE w:val="0"/>
        <w:autoSpaceDN w:val="0"/>
        <w:adjustRightInd w:val="0"/>
        <w:spacing w:after="120" w:line="240" w:lineRule="auto"/>
        <w:jc w:val="both"/>
        <w:rPr>
          <w:rFonts w:ascii="Times New Roman" w:hAnsi="Times New Roman" w:cs="Times New Roman"/>
          <w:color w:val="0D0D0D"/>
          <w:lang w:val="vi-VN"/>
        </w:rPr>
      </w:pPr>
      <w:r w:rsidRPr="00630023">
        <w:rPr>
          <w:rFonts w:ascii="Times New Roman" w:hAnsi="Times New Roman" w:cs="Times New Roman"/>
          <w:color w:val="0D0D0D"/>
          <w:lang w:val="vi-VN"/>
        </w:rPr>
        <w:t xml:space="preserve">Qua các kết khảo sát, nghiên cứu đã phân tích đánh giá về thực trạng quản lý tạo động lực cho GV ở các trường mầm non Quận 10, TP HCM, có thể đưa ra một số kết luận sau: Lãnh đạo các trường bước đầu đã có nhận thức đúng đắn về vai trò, ý nghĩa của việc tạo động lực làm việc ở đội ngũ GV mầm non. </w:t>
      </w:r>
      <w:r w:rsidRPr="00630023">
        <w:rPr>
          <w:rFonts w:ascii="Times New Roman" w:hAnsi="Times New Roman" w:cs="Times New Roman"/>
          <w:color w:val="0D0D0D"/>
          <w:spacing w:val="-2"/>
          <w:lang w:val="vi-VN"/>
        </w:rPr>
        <w:t xml:space="preserve">Các nội dung tạo động lực cho GV đã được các </w:t>
      </w:r>
      <w:r w:rsidRPr="00630023">
        <w:rPr>
          <w:rFonts w:ascii="Times New Roman" w:hAnsi="Times New Roman" w:cs="Times New Roman"/>
          <w:color w:val="0D0D0D"/>
          <w:lang w:val="vi-VN"/>
        </w:rPr>
        <w:t>trường</w:t>
      </w:r>
      <w:r w:rsidRPr="00630023">
        <w:rPr>
          <w:rFonts w:ascii="Times New Roman" w:hAnsi="Times New Roman" w:cs="Times New Roman"/>
          <w:color w:val="0D0D0D"/>
          <w:spacing w:val="-2"/>
          <w:lang w:val="vi-VN"/>
        </w:rPr>
        <w:t xml:space="preserve"> mầm non quan tâm như </w:t>
      </w:r>
      <w:r w:rsidRPr="00630023">
        <w:rPr>
          <w:rFonts w:ascii="Times New Roman" w:hAnsi="Times New Roman" w:cs="Times New Roman"/>
          <w:color w:val="0D0D0D"/>
          <w:lang w:val="vi-VN"/>
        </w:rPr>
        <w:t>đã</w:t>
      </w:r>
      <w:r w:rsidRPr="00630023">
        <w:rPr>
          <w:rFonts w:ascii="Times New Roman" w:hAnsi="Times New Roman" w:cs="Times New Roman"/>
          <w:color w:val="0D0D0D"/>
          <w:spacing w:val="-2"/>
          <w:lang w:val="vi-VN"/>
        </w:rPr>
        <w:t xml:space="preserve"> </w:t>
      </w:r>
      <w:r w:rsidRPr="00630023">
        <w:rPr>
          <w:rFonts w:ascii="Times New Roman" w:hAnsi="Times New Roman" w:cs="Times New Roman"/>
          <w:color w:val="0D0D0D"/>
          <w:lang w:val="vi-VN"/>
        </w:rPr>
        <w:t>tạo</w:t>
      </w:r>
      <w:r w:rsidRPr="00630023">
        <w:rPr>
          <w:rFonts w:ascii="Times New Roman" w:hAnsi="Times New Roman" w:cs="Times New Roman"/>
          <w:color w:val="0D0D0D"/>
          <w:spacing w:val="-2"/>
          <w:lang w:val="vi-VN"/>
        </w:rPr>
        <w:t xml:space="preserve"> </w:t>
      </w:r>
      <w:r w:rsidRPr="00630023">
        <w:rPr>
          <w:rFonts w:ascii="Times New Roman" w:hAnsi="Times New Roman" w:cs="Times New Roman"/>
          <w:color w:val="0D0D0D"/>
          <w:lang w:val="vi-VN"/>
        </w:rPr>
        <w:t>dựng</w:t>
      </w:r>
      <w:r w:rsidRPr="00630023">
        <w:rPr>
          <w:rFonts w:ascii="Times New Roman" w:hAnsi="Times New Roman" w:cs="Times New Roman"/>
          <w:color w:val="0D0D0D"/>
          <w:spacing w:val="-2"/>
          <w:lang w:val="vi-VN"/>
        </w:rPr>
        <w:t xml:space="preserve"> </w:t>
      </w:r>
      <w:r w:rsidRPr="00630023">
        <w:rPr>
          <w:rFonts w:ascii="Times New Roman" w:hAnsi="Times New Roman" w:cs="Times New Roman"/>
          <w:color w:val="0D0D0D"/>
          <w:lang w:val="vi-VN"/>
        </w:rPr>
        <w:t>được</w:t>
      </w:r>
      <w:r w:rsidRPr="00630023">
        <w:rPr>
          <w:rFonts w:ascii="Times New Roman" w:hAnsi="Times New Roman" w:cs="Times New Roman"/>
          <w:color w:val="0D0D0D"/>
          <w:spacing w:val="-1"/>
          <w:lang w:val="vi-VN"/>
        </w:rPr>
        <w:t xml:space="preserve"> </w:t>
      </w:r>
      <w:r w:rsidRPr="00630023">
        <w:rPr>
          <w:rFonts w:ascii="Times New Roman" w:hAnsi="Times New Roman" w:cs="Times New Roman"/>
          <w:color w:val="0D0D0D"/>
          <w:lang w:val="vi-VN"/>
        </w:rPr>
        <w:t>môi</w:t>
      </w:r>
      <w:r w:rsidRPr="00630023">
        <w:rPr>
          <w:rFonts w:ascii="Times New Roman" w:hAnsi="Times New Roman" w:cs="Times New Roman"/>
          <w:color w:val="0D0D0D"/>
          <w:spacing w:val="-1"/>
          <w:lang w:val="vi-VN"/>
        </w:rPr>
        <w:t xml:space="preserve"> </w:t>
      </w:r>
      <w:r w:rsidRPr="00630023">
        <w:rPr>
          <w:rFonts w:ascii="Times New Roman" w:hAnsi="Times New Roman" w:cs="Times New Roman"/>
          <w:color w:val="0D0D0D"/>
          <w:lang w:val="vi-VN"/>
        </w:rPr>
        <w:t>trường</w:t>
      </w:r>
      <w:r w:rsidRPr="00630023">
        <w:rPr>
          <w:rFonts w:ascii="Times New Roman" w:hAnsi="Times New Roman" w:cs="Times New Roman"/>
          <w:color w:val="0D0D0D"/>
          <w:spacing w:val="-3"/>
          <w:lang w:val="vi-VN"/>
        </w:rPr>
        <w:t xml:space="preserve"> </w:t>
      </w:r>
      <w:r w:rsidRPr="00630023">
        <w:rPr>
          <w:rFonts w:ascii="Times New Roman" w:hAnsi="Times New Roman" w:cs="Times New Roman"/>
          <w:color w:val="0D0D0D"/>
          <w:lang w:val="vi-VN"/>
        </w:rPr>
        <w:t>làm</w:t>
      </w:r>
      <w:r w:rsidRPr="00630023">
        <w:rPr>
          <w:rFonts w:ascii="Times New Roman" w:hAnsi="Times New Roman" w:cs="Times New Roman"/>
          <w:color w:val="0D0D0D"/>
          <w:spacing w:val="-8"/>
          <w:lang w:val="vi-VN"/>
        </w:rPr>
        <w:t xml:space="preserve"> </w:t>
      </w:r>
      <w:r w:rsidRPr="00630023">
        <w:rPr>
          <w:rFonts w:ascii="Times New Roman" w:hAnsi="Times New Roman" w:cs="Times New Roman"/>
          <w:color w:val="0D0D0D"/>
          <w:lang w:val="vi-VN"/>
        </w:rPr>
        <w:t>việc</w:t>
      </w:r>
      <w:r w:rsidRPr="00630023">
        <w:rPr>
          <w:rFonts w:ascii="Times New Roman" w:hAnsi="Times New Roman" w:cs="Times New Roman"/>
          <w:color w:val="0D0D0D"/>
          <w:spacing w:val="-2"/>
          <w:lang w:val="vi-VN"/>
        </w:rPr>
        <w:t xml:space="preserve">, tăng cường trang bị </w:t>
      </w:r>
      <w:r w:rsidRPr="00630023">
        <w:rPr>
          <w:rFonts w:ascii="Times New Roman" w:hAnsi="Times New Roman" w:cs="Times New Roman"/>
          <w:color w:val="0D0D0D"/>
          <w:lang w:val="vi-VN"/>
        </w:rPr>
        <w:t>cơ sở</w:t>
      </w:r>
      <w:r w:rsidRPr="00630023">
        <w:rPr>
          <w:rFonts w:ascii="Times New Roman" w:hAnsi="Times New Roman" w:cs="Times New Roman"/>
          <w:color w:val="0D0D0D"/>
          <w:spacing w:val="14"/>
          <w:lang w:val="vi-VN"/>
        </w:rPr>
        <w:t xml:space="preserve"> </w:t>
      </w:r>
      <w:r w:rsidRPr="00630023">
        <w:rPr>
          <w:rFonts w:ascii="Times New Roman" w:hAnsi="Times New Roman" w:cs="Times New Roman"/>
          <w:color w:val="0D0D0D"/>
          <w:lang w:val="vi-VN"/>
        </w:rPr>
        <w:t>vật</w:t>
      </w:r>
      <w:r w:rsidRPr="00630023">
        <w:rPr>
          <w:rFonts w:ascii="Times New Roman" w:hAnsi="Times New Roman" w:cs="Times New Roman"/>
          <w:color w:val="0D0D0D"/>
          <w:spacing w:val="15"/>
          <w:lang w:val="vi-VN"/>
        </w:rPr>
        <w:t xml:space="preserve"> </w:t>
      </w:r>
      <w:r w:rsidRPr="00630023">
        <w:rPr>
          <w:rFonts w:ascii="Times New Roman" w:hAnsi="Times New Roman" w:cs="Times New Roman"/>
          <w:color w:val="0D0D0D"/>
          <w:lang w:val="vi-VN"/>
        </w:rPr>
        <w:t>chất,</w:t>
      </w:r>
      <w:r w:rsidRPr="00630023">
        <w:rPr>
          <w:rFonts w:ascii="Times New Roman" w:hAnsi="Times New Roman" w:cs="Times New Roman"/>
          <w:color w:val="0D0D0D"/>
          <w:spacing w:val="15"/>
          <w:lang w:val="vi-VN"/>
        </w:rPr>
        <w:t xml:space="preserve"> </w:t>
      </w:r>
      <w:r w:rsidRPr="00630023">
        <w:rPr>
          <w:rFonts w:ascii="Times New Roman" w:hAnsi="Times New Roman" w:cs="Times New Roman"/>
          <w:color w:val="0D0D0D"/>
          <w:lang w:val="vi-VN"/>
        </w:rPr>
        <w:t>thiết</w:t>
      </w:r>
      <w:r w:rsidRPr="00630023">
        <w:rPr>
          <w:rFonts w:ascii="Times New Roman" w:hAnsi="Times New Roman" w:cs="Times New Roman"/>
          <w:color w:val="0D0D0D"/>
          <w:spacing w:val="15"/>
          <w:lang w:val="vi-VN"/>
        </w:rPr>
        <w:t xml:space="preserve"> </w:t>
      </w:r>
      <w:r w:rsidRPr="00630023">
        <w:rPr>
          <w:rFonts w:ascii="Times New Roman" w:hAnsi="Times New Roman" w:cs="Times New Roman"/>
          <w:color w:val="0D0D0D"/>
          <w:lang w:val="vi-VN"/>
        </w:rPr>
        <w:t>bị</w:t>
      </w:r>
      <w:r w:rsidRPr="00630023">
        <w:rPr>
          <w:rFonts w:ascii="Times New Roman" w:hAnsi="Times New Roman" w:cs="Times New Roman"/>
          <w:color w:val="0D0D0D"/>
          <w:spacing w:val="15"/>
          <w:lang w:val="vi-VN"/>
        </w:rPr>
        <w:t xml:space="preserve"> </w:t>
      </w:r>
      <w:r w:rsidRPr="00630023">
        <w:rPr>
          <w:rFonts w:ascii="Times New Roman" w:hAnsi="Times New Roman" w:cs="Times New Roman"/>
          <w:color w:val="0D0D0D"/>
          <w:lang w:val="vi-VN"/>
        </w:rPr>
        <w:t>dạy học được đầu, cảnh quan sư phạm thoáng mát, sạch sẽ và an toàn cho trẻ và GV. Các phương thức tạo động lực đã được triển khai như nhà trường đã có sự phối hợp với công đoàn, tổ chuyên môn để tổ chức các hoạt động thăm hỏi, tổ chức GV nghỉ ngơi. Qua việc tham gia các hoạt động văn hóa, văn nghệ, thể thao, thăm quan đã góp phần tăng thêm tinh thần đoàn kết, thân ái trong tập thể GV. Đa</w:t>
      </w:r>
      <w:r w:rsidRPr="00630023">
        <w:rPr>
          <w:rFonts w:ascii="Times New Roman" w:hAnsi="Times New Roman" w:cs="Times New Roman"/>
          <w:color w:val="0D0D0D"/>
          <w:spacing w:val="-1"/>
          <w:lang w:val="vi-VN"/>
        </w:rPr>
        <w:t xml:space="preserve"> </w:t>
      </w:r>
      <w:r w:rsidRPr="00630023">
        <w:rPr>
          <w:rFonts w:ascii="Times New Roman" w:hAnsi="Times New Roman" w:cs="Times New Roman"/>
          <w:color w:val="0D0D0D"/>
          <w:lang w:val="vi-VN"/>
        </w:rPr>
        <w:t>số GV nhà trường yên tâm</w:t>
      </w:r>
      <w:r w:rsidRPr="00630023">
        <w:rPr>
          <w:rFonts w:ascii="Times New Roman" w:hAnsi="Times New Roman" w:cs="Times New Roman"/>
          <w:color w:val="0D0D0D"/>
          <w:spacing w:val="-1"/>
          <w:lang w:val="vi-VN"/>
        </w:rPr>
        <w:t xml:space="preserve"> </w:t>
      </w:r>
      <w:r w:rsidRPr="00630023">
        <w:rPr>
          <w:rFonts w:ascii="Times New Roman" w:hAnsi="Times New Roman" w:cs="Times New Roman"/>
          <w:color w:val="0D0D0D"/>
          <w:lang w:val="vi-VN"/>
        </w:rPr>
        <w:t>công tác, có tinh thần trách nhiệm, tâm huyết với nghề nghiệp.</w:t>
      </w:r>
      <w:bookmarkStart w:id="13" w:name="_bookmark88"/>
      <w:bookmarkEnd w:id="13"/>
      <w:r w:rsidRPr="00630023">
        <w:rPr>
          <w:rFonts w:ascii="Times New Roman" w:hAnsi="Times New Roman" w:cs="Times New Roman"/>
          <w:color w:val="0D0D0D"/>
          <w:lang w:val="vi-VN"/>
        </w:rPr>
        <w:t xml:space="preserve"> Tuy nhiên còn một số hạn chế như một số lãnh đạo trong nhà trường còn hạn chế kiến thức về tạo động lực cho GV, việc tạo động lực còn mang tính kinh nghiệm. Có một</w:t>
      </w:r>
      <w:r w:rsidRPr="00630023">
        <w:rPr>
          <w:rFonts w:ascii="Times New Roman" w:hAnsi="Times New Roman" w:cs="Times New Roman"/>
          <w:color w:val="0D0D0D"/>
          <w:spacing w:val="5"/>
          <w:lang w:val="vi-VN"/>
        </w:rPr>
        <w:t xml:space="preserve"> </w:t>
      </w:r>
      <w:r w:rsidRPr="00630023">
        <w:rPr>
          <w:rFonts w:ascii="Times New Roman" w:hAnsi="Times New Roman" w:cs="Times New Roman"/>
          <w:color w:val="0D0D0D"/>
          <w:lang w:val="vi-VN"/>
        </w:rPr>
        <w:t>bộ</w:t>
      </w:r>
      <w:r w:rsidRPr="00630023">
        <w:rPr>
          <w:rFonts w:ascii="Times New Roman" w:hAnsi="Times New Roman" w:cs="Times New Roman"/>
          <w:color w:val="0D0D0D"/>
          <w:spacing w:val="6"/>
          <w:lang w:val="vi-VN"/>
        </w:rPr>
        <w:t xml:space="preserve"> </w:t>
      </w:r>
      <w:r w:rsidRPr="00630023">
        <w:rPr>
          <w:rFonts w:ascii="Times New Roman" w:hAnsi="Times New Roman" w:cs="Times New Roman"/>
          <w:color w:val="0D0D0D"/>
          <w:lang w:val="vi-VN"/>
        </w:rPr>
        <w:t>phận không nhỏ</w:t>
      </w:r>
      <w:r w:rsidRPr="00630023">
        <w:rPr>
          <w:rFonts w:ascii="Times New Roman" w:hAnsi="Times New Roman" w:cs="Times New Roman"/>
          <w:color w:val="0D0D0D"/>
          <w:spacing w:val="3"/>
          <w:lang w:val="vi-VN"/>
        </w:rPr>
        <w:t xml:space="preserve"> </w:t>
      </w:r>
      <w:r w:rsidRPr="00630023">
        <w:rPr>
          <w:rFonts w:ascii="Times New Roman" w:hAnsi="Times New Roman" w:cs="Times New Roman"/>
          <w:color w:val="0D0D0D"/>
          <w:spacing w:val="-5"/>
          <w:lang w:val="vi-VN"/>
        </w:rPr>
        <w:t xml:space="preserve">GV </w:t>
      </w:r>
      <w:r w:rsidRPr="00630023">
        <w:rPr>
          <w:rFonts w:ascii="Times New Roman" w:hAnsi="Times New Roman" w:cs="Times New Roman"/>
          <w:color w:val="0D0D0D"/>
          <w:lang w:val="vi-VN"/>
        </w:rPr>
        <w:t>có tâm lý lo lắng thiếu ổn định và có nhiều áp lực về những quy định chuẩn mới của GV. Mức thu nhập hiện nay của GV mầm non, đặc biệt là những GV mới ra trường còn tương đối thấp. Các chế độ khen thưởng chưa thật sự hợp lý, hiệu quả, còn mang nặng tính hình thức, cảm tính. Chế độ phúc lợi chưa nhiều và chưa mang lại sự hài lòng, yên tâm cho GV. Vẫn còn một số trường bầu không khí tâm</w:t>
      </w:r>
      <w:r w:rsidRPr="00630023">
        <w:rPr>
          <w:rFonts w:ascii="Times New Roman" w:hAnsi="Times New Roman" w:cs="Times New Roman"/>
          <w:color w:val="0D0D0D"/>
          <w:spacing w:val="-1"/>
          <w:lang w:val="vi-VN"/>
        </w:rPr>
        <w:t xml:space="preserve"> </w:t>
      </w:r>
      <w:r w:rsidRPr="00630023">
        <w:rPr>
          <w:rFonts w:ascii="Times New Roman" w:hAnsi="Times New Roman" w:cs="Times New Roman"/>
          <w:color w:val="0D0D0D"/>
          <w:lang w:val="vi-VN"/>
        </w:rPr>
        <w:t>lý còn căng thẳng, GV chưa thoải mái, thân thiện và sẵn sàng chia sẻ trong công việc cũng như cuộc sống gia đình. Bên cạnh đó, đội ngũ GV vừa làm việc vừa tham gia học tập bồi dưỡng với nhiều chứng chỉ theo quy định vừa tốn kém về tài chính, thời gian và áp lực. Cùng với đó trong nhà trường quá nhiều hoạt động giáo dục chồng chéo, thanh tra, kiểm tra, sinh hoạt chuyên đề, các cuộc thi, các hoạt động xã hội, giải quyết các thắc mắc của phụ huynh trẻ… khiến GV cảm thấy quá tải và mệt mỏi… Xuất phát từ thực trạng trên, bài viết đưa ra một số hướng tạo động lực cho đội ngũ giáo viên ở các trường mầm non Quận 10, TP HCM như sau:</w:t>
      </w:r>
    </w:p>
    <w:p w14:paraId="0BBA914C" w14:textId="77777777" w:rsidR="007171C9" w:rsidRPr="00630023" w:rsidRDefault="007171C9" w:rsidP="00747459">
      <w:pPr>
        <w:pStyle w:val="Normal-2"/>
        <w:spacing w:before="0" w:after="120" w:line="240" w:lineRule="auto"/>
        <w:ind w:left="0" w:firstLine="0"/>
        <w:rPr>
          <w:i/>
          <w:iCs/>
          <w:sz w:val="22"/>
          <w:szCs w:val="22"/>
          <w:lang w:val="vi-VN"/>
        </w:rPr>
      </w:pPr>
      <w:r w:rsidRPr="00630023">
        <w:rPr>
          <w:i/>
          <w:sz w:val="22"/>
          <w:szCs w:val="22"/>
          <w:lang w:val="vi-VN"/>
        </w:rPr>
        <w:t>1) Tạo động lực cho đội ngũ giáo viên mầm non theo chiến lược</w:t>
      </w:r>
      <w:r w:rsidRPr="00630023">
        <w:rPr>
          <w:sz w:val="22"/>
          <w:szCs w:val="22"/>
          <w:lang w:val="vi-VN"/>
        </w:rPr>
        <w:t xml:space="preserve"> </w:t>
      </w:r>
      <w:r w:rsidRPr="00630023">
        <w:rPr>
          <w:i/>
          <w:iCs/>
          <w:sz w:val="22"/>
          <w:szCs w:val="22"/>
          <w:lang w:val="vi-VN"/>
        </w:rPr>
        <w:t xml:space="preserve">tập trung vào cá nhân người giáo viên. </w:t>
      </w:r>
    </w:p>
    <w:p w14:paraId="0F64B69A" w14:textId="77777777" w:rsidR="007171C9" w:rsidRPr="00630023" w:rsidRDefault="007171C9" w:rsidP="00747459">
      <w:pPr>
        <w:pStyle w:val="Normal-2"/>
        <w:spacing w:before="0" w:after="120" w:line="240" w:lineRule="auto"/>
        <w:ind w:left="0" w:firstLine="0"/>
        <w:rPr>
          <w:sz w:val="22"/>
          <w:szCs w:val="22"/>
          <w:lang w:val="vi-VN"/>
        </w:rPr>
      </w:pPr>
      <w:r w:rsidRPr="00630023">
        <w:rPr>
          <w:sz w:val="22"/>
          <w:szCs w:val="22"/>
          <w:lang w:val="vi-VN"/>
        </w:rPr>
        <w:t xml:space="preserve">Các trường mầm non cần quan tâm tới nhu cầu vật chất, sức khỏe của người giáo viên và cán bộ viên chức như: Cần đảm bảo mức lương xứng đáng, ổn định với sức lao động của người giáo viên; Xây dựng môi trường làm việc an toàn và quan tâm tới sức khỏe, chế độ nghỉ ngơi cho đội ngũ giáo viên, có kế hoạch tham quan, nghỉ mát, kiểm tra khám sức khỏe định kỳ, công đoàn nhà trường có những quỹ để cho cán bộ vay để làm kinh tế, sửa chữa nhà cửa…Các trường mầm non nên quan tâm tới nhu cầu tâm lý ở giáo viên như tạo điều kiện cho giáo viên mầm non có cơ hội học tập, trao đổi chuyên môn để nâng cao trình độ; Lãnh đạo nhà trường luôn có sự tôn trọng giáo viên, tạo điều kiện để giáo viên tham gia vào những công việc chung, tham gia đóng góp ý kiến vào những công việc của nhà trường; Cần có sự ghi nhận đó là sự thừa nhận về tài năng, năng lực của người giáo viên…. Tạo cơ hội cho giáo viên được khẳng định bản thân và thăng tiến trong con đường sự nghiệp. Các giáo viên có năng lực nên được đề bạt vào vị trí trong nhà trường. </w:t>
      </w:r>
    </w:p>
    <w:p w14:paraId="25BDE8F2" w14:textId="77777777" w:rsidR="007171C9" w:rsidRPr="00630023" w:rsidRDefault="007171C9" w:rsidP="00747459">
      <w:pPr>
        <w:pStyle w:val="Normal-2"/>
        <w:tabs>
          <w:tab w:val="left" w:pos="450"/>
        </w:tabs>
        <w:spacing w:before="0" w:after="120" w:line="240" w:lineRule="auto"/>
        <w:ind w:left="0" w:firstLine="0"/>
        <w:rPr>
          <w:sz w:val="22"/>
          <w:szCs w:val="22"/>
          <w:lang w:val="vi-VN"/>
        </w:rPr>
      </w:pPr>
      <w:r w:rsidRPr="00630023">
        <w:rPr>
          <w:i/>
          <w:iCs/>
          <w:sz w:val="22"/>
          <w:szCs w:val="22"/>
          <w:lang w:val="vi-VN"/>
        </w:rPr>
        <w:t xml:space="preserve"> 2) Tạo động lực làm việc cho đội ngũ giáo viên mầm non theo chiến lược tập trung vào công việc.</w:t>
      </w:r>
    </w:p>
    <w:p w14:paraId="019E4BD5" w14:textId="77777777" w:rsidR="007171C9" w:rsidRPr="00630023" w:rsidRDefault="007171C9" w:rsidP="00747459">
      <w:pPr>
        <w:pStyle w:val="Normal-2"/>
        <w:spacing w:before="0" w:after="120" w:line="240" w:lineRule="auto"/>
        <w:ind w:left="0" w:firstLine="0"/>
        <w:rPr>
          <w:sz w:val="22"/>
          <w:szCs w:val="22"/>
          <w:lang w:val="vi-VN"/>
        </w:rPr>
      </w:pPr>
      <w:r w:rsidRPr="00630023">
        <w:rPr>
          <w:sz w:val="22"/>
          <w:szCs w:val="22"/>
          <w:lang w:val="vi-VN"/>
        </w:rPr>
        <w:t xml:space="preserve">Người hiệu trưởng ở các trường mầm non cần khuyến khích giáo viên tự đổi mới cách dạy học và các hoạt động cho trẻ để đỡ nhàm chán. Hiệu trưởng cần khuyến khích giáo viên tự sắp xếp lại nội dung, tìm tòi phương pháp mới để có hiệu quả cao trong dạy học; khuyến khích giáo viên tự làm các phương tiện đồ dùng dạy học. Ngoài ra để tạo động lực cho người giáo viên theo chiến lược tập trung vào công việc thì người lãnh đạo ở các trường mầm non cần: Phân công công việc hợp lý, phù hợp với chuyên môn, năng lực, thể lực của giáo viên; </w:t>
      </w:r>
    </w:p>
    <w:p w14:paraId="30CFDB88" w14:textId="77777777" w:rsidR="007171C9" w:rsidRPr="00630023" w:rsidRDefault="007171C9" w:rsidP="00747459">
      <w:pPr>
        <w:pStyle w:val="Normal-2"/>
        <w:spacing w:before="0" w:after="120" w:line="240" w:lineRule="auto"/>
        <w:ind w:left="0" w:firstLine="0"/>
        <w:rPr>
          <w:i/>
          <w:sz w:val="22"/>
          <w:szCs w:val="22"/>
          <w:lang w:val="vi-VN"/>
        </w:rPr>
      </w:pPr>
      <w:r w:rsidRPr="00630023">
        <w:rPr>
          <w:sz w:val="22"/>
          <w:szCs w:val="22"/>
          <w:lang w:val="vi-VN"/>
        </w:rPr>
        <w:t xml:space="preserve">3) </w:t>
      </w:r>
      <w:r w:rsidRPr="00630023">
        <w:rPr>
          <w:i/>
          <w:sz w:val="22"/>
          <w:szCs w:val="22"/>
          <w:lang w:val="vi-VN"/>
        </w:rPr>
        <w:t>Tạo động lực làm việc cho đội ngũ giáo viên mầm non theo chiến lược tập trung vào môi trường nhà trường.</w:t>
      </w:r>
    </w:p>
    <w:p w14:paraId="3125D03E" w14:textId="77777777" w:rsidR="007171C9" w:rsidRPr="00630023" w:rsidRDefault="007171C9" w:rsidP="00747459">
      <w:pPr>
        <w:pStyle w:val="Normal-2"/>
        <w:spacing w:before="0" w:after="120" w:line="240" w:lineRule="auto"/>
        <w:ind w:left="0" w:firstLine="0"/>
        <w:rPr>
          <w:sz w:val="22"/>
          <w:szCs w:val="22"/>
          <w:lang w:val="vi-VN"/>
        </w:rPr>
      </w:pPr>
      <w:r w:rsidRPr="00630023">
        <w:rPr>
          <w:sz w:val="22"/>
          <w:szCs w:val="22"/>
          <w:lang w:val="vi-VN"/>
        </w:rPr>
        <w:t>Môi trường bên trong và môi trường bên ngoài của nhà trường đều có thể t</w:t>
      </w:r>
      <w:bookmarkStart w:id="14" w:name="_GoBack"/>
      <w:bookmarkEnd w:id="14"/>
      <w:r w:rsidRPr="00630023">
        <w:rPr>
          <w:sz w:val="22"/>
          <w:szCs w:val="22"/>
          <w:lang w:val="vi-VN"/>
        </w:rPr>
        <w:t xml:space="preserve">ác động tới động lực làm việc ở người giáo viên [6]. Môi trường bên ngoài của như các thông tư, quy định, luật giáo dục… nằm ngoài khả năng của nhà trường. Môi trường bên trong của nhà trường Xây dựng chính sách nguồn nhân lực của nhà trường tới giáo viên như sắp xếp bố trí nhân sự, đào tạo và bồi dưỡng, phương pháp đánh giá, chính sách tiền lương, chính sách hỗ trợ… Xây dựng mối quan hệ trong nhà trường lành mạnh, tình cảm, thiện chí, công tư rõ ràng… </w:t>
      </w:r>
    </w:p>
    <w:p w14:paraId="12B2A5B8" w14:textId="77777777" w:rsidR="007171C9" w:rsidRPr="00630023" w:rsidRDefault="007171C9" w:rsidP="00747459">
      <w:pPr>
        <w:pStyle w:val="Normal-2"/>
        <w:spacing w:before="0" w:after="120" w:line="240" w:lineRule="auto"/>
        <w:ind w:left="0" w:firstLine="0"/>
        <w:rPr>
          <w:sz w:val="22"/>
          <w:szCs w:val="22"/>
          <w:lang w:val="vi-VN"/>
        </w:rPr>
      </w:pPr>
      <w:r w:rsidRPr="00630023">
        <w:rPr>
          <w:color w:val="0D0D0D"/>
          <w:sz w:val="22"/>
          <w:szCs w:val="22"/>
          <w:lang w:val="vi-VN"/>
        </w:rPr>
        <w:lastRenderedPageBreak/>
        <w:t>Các biện pháp này nếu được triển khai đồng bộ và phù hợp với các trường thì sẽ tạo được động lực cho đội ngũ giáo viên ở các trường mầm non và qua đó sẽ nâng cao chất lượng công tác chăm sóc, nuôi dưỡng và giáo dục trẻ.</w:t>
      </w:r>
    </w:p>
    <w:p w14:paraId="6A8C2EBD" w14:textId="5E5850AD" w:rsidR="007171C9" w:rsidRPr="00747459" w:rsidRDefault="007171C9" w:rsidP="00747459">
      <w:pPr>
        <w:tabs>
          <w:tab w:val="left" w:pos="720"/>
          <w:tab w:val="left" w:pos="1890"/>
          <w:tab w:val="left" w:pos="4410"/>
          <w:tab w:val="left" w:pos="8931"/>
        </w:tabs>
        <w:spacing w:line="240" w:lineRule="auto"/>
        <w:jc w:val="center"/>
        <w:rPr>
          <w:rFonts w:ascii="Times New Roman" w:hAnsi="Times New Roman" w:cs="Times New Roman"/>
          <w:b/>
          <w:bCs/>
          <w:color w:val="0D0D0D"/>
          <w:lang w:val="vi-VN"/>
        </w:rPr>
      </w:pPr>
      <w:r w:rsidRPr="00747459">
        <w:rPr>
          <w:rFonts w:ascii="Times New Roman" w:hAnsi="Times New Roman" w:cs="Times New Roman"/>
          <w:b/>
          <w:bCs/>
          <w:color w:val="0D0D0D"/>
          <w:lang w:val="vi-VN"/>
        </w:rPr>
        <w:t>TÀI LIỆU THAM KHẢO</w:t>
      </w:r>
      <w:bookmarkEnd w:id="12"/>
    </w:p>
    <w:p w14:paraId="1EE9F545" w14:textId="77777777" w:rsidR="007171C9" w:rsidRPr="003858C5" w:rsidRDefault="007171C9" w:rsidP="00747459">
      <w:pPr>
        <w:tabs>
          <w:tab w:val="left" w:pos="993"/>
        </w:tabs>
        <w:spacing w:after="120" w:line="240" w:lineRule="auto"/>
        <w:jc w:val="both"/>
        <w:rPr>
          <w:rFonts w:ascii="Times New Roman" w:hAnsi="Times New Roman" w:cs="Times New Roman"/>
          <w:color w:val="0D0D0D"/>
          <w:sz w:val="20"/>
          <w:szCs w:val="20"/>
          <w:lang w:val="vi-VN"/>
        </w:rPr>
      </w:pPr>
      <w:r w:rsidRPr="003858C5">
        <w:rPr>
          <w:rFonts w:ascii="Times New Roman" w:hAnsi="Times New Roman" w:cs="Times New Roman"/>
          <w:iCs/>
          <w:color w:val="0D0D0D"/>
          <w:sz w:val="20"/>
          <w:szCs w:val="20"/>
          <w:lang w:val="vi-VN"/>
        </w:rPr>
        <w:t xml:space="preserve">[1]. Ban Chấp hành Trung ương (2013). </w:t>
      </w:r>
      <w:r w:rsidRPr="003858C5">
        <w:rPr>
          <w:rFonts w:ascii="Times New Roman" w:hAnsi="Times New Roman" w:cs="Times New Roman"/>
          <w:i/>
          <w:color w:val="0D0D0D"/>
          <w:sz w:val="20"/>
          <w:szCs w:val="20"/>
          <w:lang w:val="vi-VN"/>
        </w:rPr>
        <w:t>Nghị quyết số 29-NQ/TW ngày 04/11/2013 Hội nghị Trung ương 8 khóa XI về đổi mới căn bản, toàn diện giáo dục và đào tạo</w:t>
      </w:r>
      <w:r w:rsidRPr="003858C5">
        <w:rPr>
          <w:rFonts w:ascii="Times New Roman" w:hAnsi="Times New Roman" w:cs="Times New Roman"/>
          <w:color w:val="0D0D0D"/>
          <w:sz w:val="20"/>
          <w:szCs w:val="20"/>
          <w:lang w:val="vi-VN"/>
        </w:rPr>
        <w:t>.</w:t>
      </w:r>
    </w:p>
    <w:p w14:paraId="107329BE" w14:textId="77777777" w:rsidR="007171C9" w:rsidRPr="003858C5" w:rsidRDefault="007171C9" w:rsidP="00747459">
      <w:pPr>
        <w:tabs>
          <w:tab w:val="left" w:pos="720"/>
          <w:tab w:val="left" w:pos="1890"/>
          <w:tab w:val="left" w:pos="4410"/>
          <w:tab w:val="left" w:pos="8931"/>
        </w:tabs>
        <w:spacing w:after="120" w:line="240" w:lineRule="auto"/>
        <w:jc w:val="both"/>
        <w:rPr>
          <w:rFonts w:ascii="Times New Roman" w:hAnsi="Times New Roman" w:cs="Times New Roman"/>
          <w:b/>
          <w:bCs/>
          <w:color w:val="0D0D0D"/>
          <w:sz w:val="20"/>
          <w:szCs w:val="20"/>
          <w:lang w:val="vi-VN"/>
        </w:rPr>
      </w:pPr>
      <w:r w:rsidRPr="003858C5">
        <w:rPr>
          <w:rFonts w:ascii="Times New Roman" w:hAnsi="Times New Roman" w:cs="Times New Roman"/>
          <w:iCs/>
          <w:color w:val="0D0D0D"/>
          <w:sz w:val="20"/>
          <w:szCs w:val="20"/>
          <w:lang w:val="vi-VN"/>
        </w:rPr>
        <w:t xml:space="preserve">[2]. Lê Thanh Hà (2012). </w:t>
      </w:r>
      <w:r w:rsidRPr="003858C5">
        <w:rPr>
          <w:rFonts w:ascii="Times New Roman" w:hAnsi="Times New Roman" w:cs="Times New Roman"/>
          <w:i/>
          <w:iCs/>
          <w:color w:val="0D0D0D"/>
          <w:sz w:val="20"/>
          <w:szCs w:val="20"/>
          <w:lang w:val="vi-VN"/>
        </w:rPr>
        <w:t>Giáo trình Quản trị nhân lực I</w:t>
      </w:r>
      <w:r w:rsidRPr="003858C5">
        <w:rPr>
          <w:rFonts w:ascii="Times New Roman" w:hAnsi="Times New Roman" w:cs="Times New Roman"/>
          <w:iCs/>
          <w:color w:val="0D0D0D"/>
          <w:sz w:val="20"/>
          <w:szCs w:val="20"/>
          <w:lang w:val="vi-VN"/>
        </w:rPr>
        <w:t>. NXB Lao động Xã hội.</w:t>
      </w:r>
    </w:p>
    <w:p w14:paraId="2D15110D" w14:textId="77777777" w:rsidR="007171C9" w:rsidRPr="003858C5" w:rsidRDefault="007171C9" w:rsidP="00747459">
      <w:pPr>
        <w:tabs>
          <w:tab w:val="left" w:pos="993"/>
        </w:tabs>
        <w:spacing w:after="120" w:line="240" w:lineRule="auto"/>
        <w:jc w:val="both"/>
        <w:rPr>
          <w:rFonts w:ascii="Times New Roman" w:hAnsi="Times New Roman" w:cs="Times New Roman"/>
          <w:color w:val="0D0D0D"/>
          <w:sz w:val="20"/>
          <w:szCs w:val="20"/>
          <w:lang w:val="vi-VN"/>
        </w:rPr>
      </w:pPr>
      <w:r w:rsidRPr="003858C5">
        <w:rPr>
          <w:rFonts w:ascii="Times New Roman" w:hAnsi="Times New Roman" w:cs="Times New Roman"/>
          <w:color w:val="0D0D0D"/>
          <w:sz w:val="20"/>
          <w:szCs w:val="20"/>
          <w:lang w:val="vi-VN"/>
        </w:rPr>
        <w:t xml:space="preserve">[3]. Nguyễn Thu Hằng, Nguyễn Thị Thắm (2021). Tạo động lực làm việc cho giáo viên tiểu học trong đổi cảnh đổi mới giáo dục. </w:t>
      </w:r>
      <w:r w:rsidRPr="003858C5">
        <w:rPr>
          <w:rFonts w:ascii="Times New Roman" w:hAnsi="Times New Roman" w:cs="Times New Roman"/>
          <w:i/>
          <w:color w:val="0D0D0D"/>
          <w:sz w:val="20"/>
          <w:szCs w:val="20"/>
          <w:lang w:val="vi-VN"/>
        </w:rPr>
        <w:t>Tạp chí Quản lí khoa học giáo dục, 01</w:t>
      </w:r>
      <w:r w:rsidRPr="003858C5">
        <w:rPr>
          <w:rFonts w:ascii="Times New Roman" w:hAnsi="Times New Roman" w:cs="Times New Roman"/>
          <w:color w:val="0D0D0D"/>
          <w:sz w:val="20"/>
          <w:szCs w:val="20"/>
          <w:lang w:val="vi-VN"/>
        </w:rPr>
        <w:t>(29), 92-98.</w:t>
      </w:r>
    </w:p>
    <w:p w14:paraId="1C3BEDF3" w14:textId="5814FAF8" w:rsidR="007171C9" w:rsidRPr="003858C5" w:rsidRDefault="007171C9" w:rsidP="00747459">
      <w:pPr>
        <w:tabs>
          <w:tab w:val="left" w:pos="993"/>
        </w:tabs>
        <w:spacing w:after="120" w:line="240" w:lineRule="auto"/>
        <w:jc w:val="both"/>
        <w:rPr>
          <w:rStyle w:val="y2iqfc"/>
          <w:rFonts w:ascii="Times New Roman" w:hAnsi="Times New Roman" w:cs="Times New Roman"/>
          <w:color w:val="0D0D0D"/>
          <w:sz w:val="20"/>
          <w:szCs w:val="20"/>
          <w:lang w:val="vi-VN"/>
        </w:rPr>
      </w:pPr>
      <w:r w:rsidRPr="003858C5">
        <w:rPr>
          <w:rStyle w:val="y2iqfc"/>
          <w:rFonts w:ascii="Times New Roman" w:hAnsi="Times New Roman" w:cs="Times New Roman"/>
          <w:color w:val="0D0D0D"/>
          <w:sz w:val="20"/>
          <w:szCs w:val="20"/>
          <w:lang w:val="vi-VN"/>
        </w:rPr>
        <w:t xml:space="preserve">[4].Hoàng Phê (1997), </w:t>
      </w:r>
      <w:r w:rsidRPr="003858C5">
        <w:rPr>
          <w:rStyle w:val="y2iqfc"/>
          <w:rFonts w:ascii="Times New Roman" w:hAnsi="Times New Roman" w:cs="Times New Roman"/>
          <w:i/>
          <w:iCs/>
          <w:color w:val="0D0D0D"/>
          <w:sz w:val="20"/>
          <w:szCs w:val="20"/>
          <w:lang w:val="vi-VN"/>
        </w:rPr>
        <w:t>Từ điển Tiếng Việt</w:t>
      </w:r>
      <w:r w:rsidRPr="003858C5">
        <w:rPr>
          <w:rStyle w:val="y2iqfc"/>
          <w:rFonts w:ascii="Times New Roman" w:hAnsi="Times New Roman" w:cs="Times New Roman"/>
          <w:color w:val="0D0D0D"/>
          <w:sz w:val="20"/>
          <w:szCs w:val="20"/>
          <w:lang w:val="vi-VN"/>
        </w:rPr>
        <w:t>, NXB Đà Nẵng- TT Từ điển học Hà Nội</w:t>
      </w:r>
      <w:r w:rsidR="00747459" w:rsidRPr="003858C5">
        <w:rPr>
          <w:rStyle w:val="y2iqfc"/>
          <w:rFonts w:ascii="Times New Roman" w:hAnsi="Times New Roman" w:cs="Times New Roman"/>
          <w:color w:val="0D0D0D"/>
          <w:sz w:val="20"/>
          <w:szCs w:val="20"/>
          <w:lang w:val="vi-VN"/>
        </w:rPr>
        <w:t xml:space="preserve"> </w:t>
      </w:r>
      <w:r w:rsidRPr="003858C5">
        <w:rPr>
          <w:rStyle w:val="y2iqfc"/>
          <w:rFonts w:ascii="Times New Roman" w:hAnsi="Times New Roman" w:cs="Times New Roman"/>
          <w:color w:val="0D0D0D"/>
          <w:sz w:val="20"/>
          <w:szCs w:val="20"/>
          <w:lang w:val="vi-VN"/>
        </w:rPr>
        <w:t>- Đà Nẵng</w:t>
      </w:r>
    </w:p>
    <w:p w14:paraId="42244F08" w14:textId="77777777" w:rsidR="007171C9" w:rsidRPr="003858C5" w:rsidRDefault="007171C9" w:rsidP="00747459">
      <w:pPr>
        <w:tabs>
          <w:tab w:val="left" w:pos="993"/>
        </w:tabs>
        <w:spacing w:after="120" w:line="240" w:lineRule="auto"/>
        <w:jc w:val="both"/>
        <w:rPr>
          <w:rStyle w:val="y2iqfc"/>
          <w:rFonts w:ascii="Times New Roman" w:hAnsi="Times New Roman" w:cs="Times New Roman"/>
          <w:color w:val="0D0D0D"/>
          <w:sz w:val="20"/>
          <w:szCs w:val="20"/>
          <w:lang w:val="vi-VN"/>
        </w:rPr>
      </w:pPr>
      <w:r w:rsidRPr="003858C5">
        <w:rPr>
          <w:rStyle w:val="y2iqfc"/>
          <w:rFonts w:ascii="Times New Roman" w:hAnsi="Times New Roman" w:cs="Times New Roman"/>
          <w:color w:val="0D0D0D"/>
          <w:sz w:val="20"/>
          <w:szCs w:val="20"/>
          <w:lang w:val="vi-VN"/>
        </w:rPr>
        <w:t xml:space="preserve">[5]. Nguyễn Ngọc Quân-Nguyễn Tấn Thịnh (2009), </w:t>
      </w:r>
      <w:r w:rsidRPr="003858C5">
        <w:rPr>
          <w:rStyle w:val="y2iqfc"/>
          <w:rFonts w:ascii="Times New Roman" w:hAnsi="Times New Roman" w:cs="Times New Roman"/>
          <w:i/>
          <w:iCs/>
          <w:color w:val="0D0D0D"/>
          <w:sz w:val="20"/>
          <w:szCs w:val="20"/>
          <w:lang w:val="vi-VN"/>
        </w:rPr>
        <w:t>Quản lý nguồn nhân lực trong tổ chức</w:t>
      </w:r>
      <w:r w:rsidRPr="003858C5">
        <w:rPr>
          <w:rStyle w:val="y2iqfc"/>
          <w:rFonts w:ascii="Times New Roman" w:hAnsi="Times New Roman" w:cs="Times New Roman"/>
          <w:color w:val="0D0D0D"/>
          <w:sz w:val="20"/>
          <w:szCs w:val="20"/>
          <w:lang w:val="vi-VN"/>
        </w:rPr>
        <w:t>, NXB Giáo dục</w:t>
      </w:r>
    </w:p>
    <w:p w14:paraId="05F8B1E3" w14:textId="77777777" w:rsidR="007171C9" w:rsidRPr="003858C5" w:rsidRDefault="007171C9" w:rsidP="00747459">
      <w:pPr>
        <w:tabs>
          <w:tab w:val="left" w:pos="993"/>
        </w:tabs>
        <w:spacing w:after="120" w:line="240" w:lineRule="auto"/>
        <w:jc w:val="both"/>
        <w:rPr>
          <w:rFonts w:ascii="Times New Roman" w:hAnsi="Times New Roman" w:cs="Times New Roman"/>
          <w:color w:val="0D0D0D"/>
          <w:sz w:val="20"/>
          <w:szCs w:val="20"/>
          <w:lang w:val="vi-VN"/>
        </w:rPr>
      </w:pPr>
      <w:r w:rsidRPr="003858C5">
        <w:rPr>
          <w:rFonts w:ascii="Times New Roman" w:hAnsi="Times New Roman" w:cs="Times New Roman"/>
          <w:color w:val="0D0D0D"/>
          <w:sz w:val="20"/>
          <w:szCs w:val="20"/>
          <w:lang w:val="vi-VN"/>
        </w:rPr>
        <w:t xml:space="preserve">[6]. Nguyễn Thị Thi (2022). Những yếu tố tác động đến động lực làm việc của giảng viên ở các trường đại học trong giai đoạn hiện nay: Một số vấn đề lí luận. </w:t>
      </w:r>
      <w:r w:rsidRPr="003858C5">
        <w:rPr>
          <w:rFonts w:ascii="Times New Roman" w:hAnsi="Times New Roman" w:cs="Times New Roman"/>
          <w:i/>
          <w:color w:val="0D0D0D"/>
          <w:sz w:val="20"/>
          <w:szCs w:val="20"/>
          <w:lang w:val="vi-VN"/>
        </w:rPr>
        <w:t>Tạp chí Giáo dục, 22</w:t>
      </w:r>
      <w:r w:rsidRPr="003858C5">
        <w:rPr>
          <w:rFonts w:ascii="Times New Roman" w:hAnsi="Times New Roman" w:cs="Times New Roman"/>
          <w:color w:val="0D0D0D"/>
          <w:sz w:val="20"/>
          <w:szCs w:val="20"/>
          <w:lang w:val="vi-VN"/>
        </w:rPr>
        <w:t>(9), 20-23</w:t>
      </w:r>
    </w:p>
    <w:p w14:paraId="30CD0BFC" w14:textId="77777777" w:rsidR="007171C9" w:rsidRPr="003858C5" w:rsidRDefault="007171C9" w:rsidP="00747459">
      <w:pPr>
        <w:tabs>
          <w:tab w:val="left" w:pos="993"/>
        </w:tabs>
        <w:spacing w:after="120" w:line="240" w:lineRule="auto"/>
        <w:jc w:val="both"/>
        <w:rPr>
          <w:rStyle w:val="y2iqfc"/>
          <w:rFonts w:ascii="Times New Roman" w:hAnsi="Times New Roman" w:cs="Times New Roman"/>
          <w:color w:val="0D0D0D"/>
          <w:sz w:val="20"/>
          <w:szCs w:val="20"/>
          <w:lang w:val="vi-VN"/>
        </w:rPr>
      </w:pPr>
      <w:r w:rsidRPr="003858C5">
        <w:rPr>
          <w:rStyle w:val="y2iqfc"/>
          <w:rFonts w:ascii="Times New Roman" w:hAnsi="Times New Roman" w:cs="Times New Roman"/>
          <w:color w:val="0D0D0D"/>
          <w:sz w:val="20"/>
          <w:szCs w:val="20"/>
          <w:lang w:val="vi-VN"/>
        </w:rPr>
        <w:t xml:space="preserve">[7]. Nguyễn Trang Thu (2013), </w:t>
      </w:r>
      <w:r w:rsidRPr="003858C5">
        <w:rPr>
          <w:rStyle w:val="y2iqfc"/>
          <w:rFonts w:ascii="Times New Roman" w:hAnsi="Times New Roman" w:cs="Times New Roman"/>
          <w:i/>
          <w:iCs/>
          <w:color w:val="0D0D0D"/>
          <w:sz w:val="20"/>
          <w:szCs w:val="20"/>
          <w:lang w:val="vi-VN"/>
        </w:rPr>
        <w:t>Tạo động lực làm việc cho người lao động</w:t>
      </w:r>
      <w:r w:rsidRPr="003858C5">
        <w:rPr>
          <w:rStyle w:val="y2iqfc"/>
          <w:rFonts w:ascii="Times New Roman" w:hAnsi="Times New Roman" w:cs="Times New Roman"/>
          <w:color w:val="0D0D0D"/>
          <w:sz w:val="20"/>
          <w:szCs w:val="20"/>
          <w:lang w:val="vi-VN"/>
        </w:rPr>
        <w:t>. NXB Giáo dục</w:t>
      </w:r>
    </w:p>
    <w:p w14:paraId="45519711" w14:textId="77777777" w:rsidR="007171C9" w:rsidRPr="003858C5" w:rsidRDefault="007171C9" w:rsidP="00747459">
      <w:pPr>
        <w:tabs>
          <w:tab w:val="left" w:pos="993"/>
        </w:tabs>
        <w:spacing w:after="120" w:line="240" w:lineRule="auto"/>
        <w:jc w:val="both"/>
        <w:rPr>
          <w:rStyle w:val="fontstyle01"/>
          <w:rFonts w:ascii="Times New Roman" w:hAnsi="Times New Roman" w:cs="Times New Roman"/>
          <w:color w:val="0D0D0D"/>
          <w:sz w:val="20"/>
          <w:szCs w:val="20"/>
          <w:lang w:val="vi-VN"/>
        </w:rPr>
      </w:pPr>
      <w:r w:rsidRPr="003858C5">
        <w:rPr>
          <w:rStyle w:val="fontstyle01"/>
          <w:rFonts w:ascii="Times New Roman" w:hAnsi="Times New Roman" w:cs="Times New Roman"/>
          <w:color w:val="0D0D0D"/>
          <w:sz w:val="20"/>
          <w:szCs w:val="20"/>
          <w:lang w:val="vi-VN"/>
        </w:rPr>
        <w:t xml:space="preserve">[8]. Bùi Anh Tuấn (2011). </w:t>
      </w:r>
      <w:r w:rsidRPr="003858C5">
        <w:rPr>
          <w:rStyle w:val="fontstyle21"/>
          <w:color w:val="0D0D0D"/>
          <w:sz w:val="20"/>
          <w:szCs w:val="20"/>
        </w:rPr>
        <w:t>Giáo trình hành vi tổ chức</w:t>
      </w:r>
      <w:r w:rsidRPr="003858C5">
        <w:rPr>
          <w:rStyle w:val="fontstyle01"/>
          <w:rFonts w:ascii="Times New Roman" w:hAnsi="Times New Roman" w:cs="Times New Roman"/>
          <w:color w:val="0D0D0D"/>
          <w:sz w:val="20"/>
          <w:szCs w:val="20"/>
          <w:lang w:val="vi-VN"/>
        </w:rPr>
        <w:t>. NXB Đại</w:t>
      </w:r>
      <w:r w:rsidRPr="003858C5">
        <w:rPr>
          <w:rFonts w:ascii="Times New Roman" w:hAnsi="Times New Roman" w:cs="Times New Roman"/>
          <w:color w:val="0D0D0D"/>
          <w:sz w:val="20"/>
          <w:szCs w:val="20"/>
          <w:lang w:val="vi-VN"/>
        </w:rPr>
        <w:t xml:space="preserve"> </w:t>
      </w:r>
      <w:r w:rsidRPr="003858C5">
        <w:rPr>
          <w:rStyle w:val="fontstyle01"/>
          <w:rFonts w:ascii="Times New Roman" w:hAnsi="Times New Roman" w:cs="Times New Roman"/>
          <w:color w:val="0D0D0D"/>
          <w:sz w:val="20"/>
          <w:szCs w:val="20"/>
          <w:lang w:val="vi-VN"/>
        </w:rPr>
        <w:t>học Kinh tế quốc dân.</w:t>
      </w:r>
    </w:p>
    <w:p w14:paraId="661D3CD1" w14:textId="77777777" w:rsidR="007171C9" w:rsidRPr="003858C5" w:rsidRDefault="007171C9" w:rsidP="00747459">
      <w:pPr>
        <w:tabs>
          <w:tab w:val="left" w:pos="1106"/>
        </w:tabs>
        <w:spacing w:after="120" w:line="240" w:lineRule="auto"/>
        <w:jc w:val="both"/>
        <w:rPr>
          <w:rFonts w:ascii="Times New Roman" w:hAnsi="Times New Roman" w:cs="Times New Roman"/>
          <w:b/>
          <w:color w:val="0D0D0D"/>
          <w:sz w:val="20"/>
          <w:szCs w:val="20"/>
          <w:lang w:val="vi-VN"/>
        </w:rPr>
      </w:pPr>
      <w:r w:rsidRPr="003858C5">
        <w:rPr>
          <w:rStyle w:val="fontstyle01"/>
          <w:rFonts w:ascii="Times New Roman" w:hAnsi="Times New Roman" w:cs="Times New Roman"/>
          <w:color w:val="0D0D0D"/>
          <w:sz w:val="20"/>
          <w:szCs w:val="20"/>
          <w:lang w:val="vi-VN"/>
        </w:rPr>
        <w:t xml:space="preserve">[9] </w:t>
      </w:r>
      <w:r w:rsidRPr="003858C5">
        <w:rPr>
          <w:rFonts w:ascii="Times New Roman" w:hAnsi="Times New Roman" w:cs="Times New Roman"/>
          <w:color w:val="0D0D0D"/>
          <w:sz w:val="20"/>
          <w:szCs w:val="20"/>
          <w:shd w:val="clear" w:color="auto" w:fill="FFFFFF"/>
          <w:lang w:val="vi-VN"/>
        </w:rPr>
        <w:t xml:space="preserve">Nguyễn Ánh Tuyết, (2005), </w:t>
      </w:r>
      <w:r w:rsidRPr="003858C5">
        <w:rPr>
          <w:rFonts w:ascii="Times New Roman" w:hAnsi="Times New Roman" w:cs="Times New Roman"/>
          <w:i/>
          <w:iCs/>
          <w:color w:val="0D0D0D"/>
          <w:sz w:val="20"/>
          <w:szCs w:val="20"/>
          <w:shd w:val="clear" w:color="auto" w:fill="FFFFFF"/>
          <w:lang w:val="vi-VN"/>
        </w:rPr>
        <w:t>Giáo dục mầm non</w:t>
      </w:r>
      <w:r w:rsidRPr="003858C5">
        <w:rPr>
          <w:rFonts w:ascii="Times New Roman" w:hAnsi="Times New Roman" w:cs="Times New Roman"/>
          <w:color w:val="0D0D0D"/>
          <w:sz w:val="20"/>
          <w:szCs w:val="20"/>
          <w:shd w:val="clear" w:color="auto" w:fill="FFFFFF"/>
          <w:lang w:val="vi-VN"/>
        </w:rPr>
        <w:t xml:space="preserve"> - </w:t>
      </w:r>
      <w:r w:rsidRPr="003858C5">
        <w:rPr>
          <w:rFonts w:ascii="Times New Roman" w:hAnsi="Times New Roman" w:cs="Times New Roman"/>
          <w:i/>
          <w:iCs/>
          <w:color w:val="0D0D0D"/>
          <w:sz w:val="20"/>
          <w:szCs w:val="20"/>
          <w:shd w:val="clear" w:color="auto" w:fill="FFFFFF"/>
          <w:lang w:val="vi-VN"/>
        </w:rPr>
        <w:t>Một số vấn đề lí luận và thực tiễn</w:t>
      </w:r>
      <w:r w:rsidRPr="003858C5">
        <w:rPr>
          <w:rFonts w:ascii="Times New Roman" w:hAnsi="Times New Roman" w:cs="Times New Roman"/>
          <w:color w:val="0D0D0D"/>
          <w:sz w:val="20"/>
          <w:szCs w:val="20"/>
          <w:shd w:val="clear" w:color="auto" w:fill="FFFFFF"/>
          <w:lang w:val="vi-VN"/>
        </w:rPr>
        <w:t>, NXB Đại học Sư phạm Hà Nội.</w:t>
      </w:r>
    </w:p>
    <w:p w14:paraId="0AB30F5F" w14:textId="77777777" w:rsidR="007171C9" w:rsidRPr="003858C5" w:rsidRDefault="007171C9" w:rsidP="00747459">
      <w:pPr>
        <w:spacing w:after="120" w:line="240" w:lineRule="auto"/>
        <w:jc w:val="both"/>
        <w:rPr>
          <w:rStyle w:val="y2iqfc"/>
          <w:rFonts w:ascii="Times New Roman" w:hAnsi="Times New Roman" w:cs="Times New Roman"/>
          <w:color w:val="0D0D0D"/>
          <w:sz w:val="20"/>
          <w:szCs w:val="20"/>
          <w:lang w:val="vi-VN"/>
        </w:rPr>
      </w:pPr>
      <w:r w:rsidRPr="003858C5">
        <w:rPr>
          <w:rFonts w:ascii="Times New Roman" w:hAnsi="Times New Roman" w:cs="Times New Roman"/>
          <w:color w:val="0D0D0D"/>
          <w:sz w:val="20"/>
          <w:szCs w:val="20"/>
          <w:lang w:val="vi-VN"/>
        </w:rPr>
        <w:t>[10].</w:t>
      </w:r>
      <w:r w:rsidRPr="003858C5">
        <w:rPr>
          <w:rFonts w:ascii="Times New Roman" w:hAnsi="Times New Roman" w:cs="Times New Roman"/>
          <w:sz w:val="20"/>
          <w:szCs w:val="20"/>
        </w:rPr>
        <w:t>https://thanhnien.vn/1600-giao-vien-mam-non-nghi-viec-luong-thap-ap-luc-cao-va-con-gi-nua-185240509181312374.htm</w:t>
      </w:r>
    </w:p>
    <w:p w14:paraId="2602249A" w14:textId="46A9CE30" w:rsidR="00EF2925" w:rsidRDefault="00EF2925" w:rsidP="00EF2925">
      <w:pPr>
        <w:spacing w:line="240" w:lineRule="auto"/>
        <w:rPr>
          <w:rFonts w:ascii="Times New Roman" w:hAnsi="Times New Roman" w:cs="Times New Roman"/>
          <w:b/>
        </w:rPr>
      </w:pPr>
      <w:r w:rsidRPr="00EB3707">
        <w:rPr>
          <w:rFonts w:ascii="Arial" w:hAnsi="Arial"/>
          <w:b/>
          <w:noProof/>
        </w:rPr>
        <mc:AlternateContent>
          <mc:Choice Requires="wps">
            <w:drawing>
              <wp:inline distT="0" distB="0" distL="0" distR="0" wp14:anchorId="7B57F128" wp14:editId="7CD8D88A">
                <wp:extent cx="5937250" cy="0"/>
                <wp:effectExtent l="0" t="0" r="25400" b="19050"/>
                <wp:docPr id="2" name="Straight Connector 2"/>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30251D97"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J2oukfHAQAA4QMAAA4AAAAAAAAAAAAAAAAA&#10;LgIAAGRycy9lMm9Eb2MueG1sUEsBAi0AFAAGAAgAAAAhADHRMSXYAAAAAgEAAA8AAAAAAAAAAAAA&#10;AAAAIQQAAGRycy9kb3ducmV2LnhtbFBLBQYAAAAABAAEAPMAAAAmBQAAAAA=&#10;" strokecolor="#4f81bd [3204]" strokeweight=".5pt">
                <w10:anchorlock/>
              </v:line>
            </w:pict>
          </mc:Fallback>
        </mc:AlternateContent>
      </w:r>
    </w:p>
    <w:p w14:paraId="6E30796B" w14:textId="0D66137B" w:rsidR="00995997" w:rsidRPr="00995997" w:rsidRDefault="00747459" w:rsidP="00995997">
      <w:pPr>
        <w:spacing w:line="240" w:lineRule="auto"/>
        <w:jc w:val="center"/>
        <w:rPr>
          <w:rFonts w:ascii="Times New Roman" w:hAnsi="Times New Roman" w:cs="Times New Roman"/>
          <w:b/>
          <w:bCs/>
          <w:sz w:val="28"/>
          <w:szCs w:val="28"/>
        </w:rPr>
      </w:pPr>
      <w:r w:rsidRPr="00995997">
        <w:rPr>
          <w:rFonts w:ascii="Times New Roman" w:hAnsi="Times New Roman" w:cs="Times New Roman"/>
          <w:b/>
          <w:bCs/>
          <w:sz w:val="28"/>
          <w:szCs w:val="28"/>
        </w:rPr>
        <w:t>ACTIVITIES FOR BOOSTING MOTIVATION FOR PRE-SCHOOL TEACHERS IN DISTRICT 10 OF HOCHIMINH CITY, VIETNAM</w:t>
      </w:r>
    </w:p>
    <w:p w14:paraId="54AEF8D4" w14:textId="4C19D58B" w:rsidR="00995997" w:rsidRPr="00995997" w:rsidRDefault="00995997" w:rsidP="00995997">
      <w:pPr>
        <w:spacing w:line="240" w:lineRule="auto"/>
        <w:jc w:val="center"/>
        <w:rPr>
          <w:rFonts w:ascii="Times New Roman" w:hAnsi="Times New Roman" w:cs="Times New Roman"/>
          <w:b/>
          <w:bCs/>
          <w:sz w:val="24"/>
          <w:szCs w:val="24"/>
          <w:vertAlign w:val="superscript"/>
          <w:lang w:val="vi-VN"/>
        </w:rPr>
      </w:pPr>
      <w:r w:rsidRPr="00995997">
        <w:rPr>
          <w:rFonts w:ascii="Times New Roman" w:hAnsi="Times New Roman" w:cs="Times New Roman"/>
          <w:b/>
          <w:bCs/>
          <w:sz w:val="24"/>
          <w:szCs w:val="24"/>
        </w:rPr>
        <w:t>Vo</w:t>
      </w:r>
      <w:r w:rsidRPr="00995997">
        <w:rPr>
          <w:rFonts w:ascii="Times New Roman" w:hAnsi="Times New Roman" w:cs="Times New Roman"/>
          <w:b/>
          <w:bCs/>
          <w:sz w:val="24"/>
          <w:szCs w:val="24"/>
          <w:lang w:val="vi-VN"/>
        </w:rPr>
        <w:t xml:space="preserve"> Anh Thu</w:t>
      </w:r>
      <w:r w:rsidRPr="00995997">
        <w:rPr>
          <w:rFonts w:ascii="Times New Roman" w:hAnsi="Times New Roman" w:cs="Times New Roman"/>
          <w:b/>
          <w:bCs/>
          <w:sz w:val="24"/>
          <w:szCs w:val="24"/>
          <w:vertAlign w:val="superscript"/>
        </w:rPr>
        <w:t>1</w:t>
      </w:r>
      <w:r w:rsidRPr="00995997">
        <w:rPr>
          <w:rFonts w:ascii="Times New Roman" w:hAnsi="Times New Roman" w:cs="Times New Roman"/>
          <w:b/>
          <w:bCs/>
          <w:sz w:val="24"/>
          <w:szCs w:val="24"/>
          <w:vertAlign w:val="superscript"/>
          <w:lang w:val="vi-VN"/>
        </w:rPr>
        <w:t>,*</w:t>
      </w:r>
      <w:r w:rsidRPr="00995997">
        <w:rPr>
          <w:rFonts w:ascii="Times New Roman" w:hAnsi="Times New Roman" w:cs="Times New Roman"/>
          <w:b/>
          <w:bCs/>
          <w:sz w:val="24"/>
          <w:szCs w:val="24"/>
        </w:rPr>
        <w:t xml:space="preserve">, Nguyen Van Bac </w:t>
      </w:r>
      <w:r w:rsidRPr="00995997">
        <w:rPr>
          <w:rFonts w:ascii="Times New Roman" w:hAnsi="Times New Roman" w:cs="Times New Roman"/>
          <w:b/>
          <w:bCs/>
          <w:sz w:val="24"/>
          <w:szCs w:val="24"/>
          <w:vertAlign w:val="superscript"/>
        </w:rPr>
        <w:t>2</w:t>
      </w:r>
      <w:r w:rsidRPr="00995997">
        <w:rPr>
          <w:rFonts w:ascii="Times New Roman" w:hAnsi="Times New Roman" w:cs="Times New Roman"/>
          <w:b/>
          <w:bCs/>
          <w:sz w:val="24"/>
          <w:szCs w:val="24"/>
          <w:vertAlign w:val="superscript"/>
          <w:lang w:val="vi-VN"/>
        </w:rPr>
        <w:t>,**</w:t>
      </w:r>
    </w:p>
    <w:p w14:paraId="578CB9B3" w14:textId="42BFFCC4" w:rsidR="00995997" w:rsidRPr="003858C5" w:rsidRDefault="00995997" w:rsidP="00995997">
      <w:pPr>
        <w:spacing w:line="240" w:lineRule="auto"/>
        <w:jc w:val="center"/>
        <w:rPr>
          <w:rFonts w:ascii="Times New Roman" w:hAnsi="Times New Roman" w:cs="Times New Roman"/>
          <w:b/>
          <w:noProof/>
          <w:sz w:val="24"/>
          <w:szCs w:val="24"/>
          <w:lang w:val="vi-VN"/>
        </w:rPr>
      </w:pPr>
      <w:r w:rsidRPr="003858C5">
        <w:rPr>
          <w:rFonts w:ascii="Times New Roman" w:hAnsi="Times New Roman" w:cs="Times New Roman"/>
          <w:b/>
          <w:sz w:val="24"/>
          <w:szCs w:val="24"/>
          <w:vertAlign w:val="superscript"/>
          <w:lang w:val="vi-VN"/>
        </w:rPr>
        <w:t>1</w:t>
      </w:r>
      <w:r w:rsidRPr="003858C5">
        <w:rPr>
          <w:rFonts w:ascii="Times New Roman" w:hAnsi="Times New Roman" w:cs="Times New Roman"/>
          <w:b/>
          <w:sz w:val="24"/>
          <w:szCs w:val="24"/>
          <w:vertAlign w:val="superscript"/>
        </w:rPr>
        <w:t xml:space="preserve"> </w:t>
      </w:r>
      <w:r w:rsidR="006F2E0B" w:rsidRPr="003858C5">
        <w:rPr>
          <w:rFonts w:ascii="Times New Roman" w:hAnsi="Times New Roman" w:cs="Times New Roman"/>
          <w:b/>
          <w:noProof/>
          <w:sz w:val="24"/>
          <w:szCs w:val="24"/>
          <w:lang w:val="vi-VN"/>
        </w:rPr>
        <w:t>The local kindergarten of ward 13</w:t>
      </w:r>
      <w:r w:rsidRPr="003858C5">
        <w:rPr>
          <w:rFonts w:ascii="Times New Roman" w:hAnsi="Times New Roman" w:cs="Times New Roman"/>
          <w:b/>
          <w:noProof/>
          <w:sz w:val="24"/>
          <w:szCs w:val="24"/>
          <w:lang w:val="vi-VN"/>
        </w:rPr>
        <w:t xml:space="preserve">, </w:t>
      </w:r>
      <w:r w:rsidR="003858C5">
        <w:rPr>
          <w:rFonts w:ascii="Times New Roman" w:hAnsi="Times New Roman" w:cs="Times New Roman"/>
          <w:b/>
        </w:rPr>
        <w:t>District 10, Ho Chi Minh City</w:t>
      </w:r>
    </w:p>
    <w:p w14:paraId="367C07D8" w14:textId="77777777" w:rsidR="00995997" w:rsidRPr="003858C5" w:rsidRDefault="00995997" w:rsidP="00995997">
      <w:pPr>
        <w:spacing w:line="240" w:lineRule="auto"/>
        <w:jc w:val="center"/>
        <w:rPr>
          <w:rFonts w:ascii="Times New Roman" w:hAnsi="Times New Roman" w:cs="Times New Roman"/>
          <w:b/>
          <w:i/>
          <w:sz w:val="24"/>
          <w:szCs w:val="24"/>
          <w:lang w:val="vi-VN"/>
        </w:rPr>
      </w:pPr>
      <w:r w:rsidRPr="003858C5">
        <w:rPr>
          <w:rFonts w:ascii="Times New Roman" w:hAnsi="Times New Roman" w:cs="Times New Roman"/>
          <w:b/>
          <w:sz w:val="24"/>
          <w:szCs w:val="24"/>
          <w:vertAlign w:val="superscript"/>
          <w:lang w:val="vi-VN"/>
        </w:rPr>
        <w:t>2</w:t>
      </w:r>
      <w:r w:rsidRPr="003858C5">
        <w:rPr>
          <w:rFonts w:ascii="Times New Roman" w:hAnsi="Times New Roman" w:cs="Times New Roman"/>
          <w:b/>
          <w:kern w:val="2"/>
          <w:sz w:val="24"/>
          <w:szCs w:val="24"/>
          <w:lang w:val="en" w:eastAsia="zh-CN"/>
          <w14:ligatures w14:val="standardContextual"/>
        </w:rPr>
        <w:t xml:space="preserve"> </w:t>
      </w:r>
      <w:r w:rsidRPr="003858C5">
        <w:rPr>
          <w:rFonts w:ascii="Times New Roman" w:hAnsi="Times New Roman" w:cs="Times New Roman"/>
          <w:b/>
          <w:sz w:val="24"/>
          <w:szCs w:val="24"/>
          <w:lang w:val="en"/>
        </w:rPr>
        <w:t>Faculty of Psychology and Education, University of Education, Hue University</w:t>
      </w:r>
    </w:p>
    <w:p w14:paraId="46F466F2" w14:textId="1CAAE62E" w:rsidR="00995997" w:rsidRPr="00995997" w:rsidRDefault="00995997" w:rsidP="00995997">
      <w:pPr>
        <w:spacing w:line="240" w:lineRule="auto"/>
        <w:rPr>
          <w:rFonts w:ascii="Times New Roman" w:hAnsi="Times New Roman" w:cs="Times New Roman"/>
        </w:rPr>
      </w:pPr>
      <w:r w:rsidRPr="00995997">
        <w:rPr>
          <w:rFonts w:ascii="Times New Roman" w:hAnsi="Times New Roman" w:cs="Times New Roman"/>
        </w:rPr>
        <w:t>Corresponding authors</w:t>
      </w:r>
      <w:r w:rsidR="002B4C49">
        <w:rPr>
          <w:rFonts w:ascii="Times New Roman" w:hAnsi="Times New Roman" w:cs="Times New Roman"/>
        </w:rPr>
        <w:t>:</w:t>
      </w:r>
      <w:r w:rsidRPr="00995997">
        <w:rPr>
          <w:rFonts w:ascii="Times New Roman" w:hAnsi="Times New Roman" w:cs="Times New Roman"/>
          <w:lang w:val="vi-VN"/>
        </w:rPr>
        <w:t xml:space="preserve"> </w:t>
      </w:r>
      <w:r w:rsidRPr="00F607F7">
        <w:rPr>
          <w:rFonts w:ascii="Times New Roman" w:hAnsi="Times New Roman" w:cs="Times New Roman"/>
          <w:noProof/>
          <w:lang w:val="vi-VN"/>
        </w:rPr>
        <w:t>anhthuvo79@gmail.com</w:t>
      </w:r>
      <w:r w:rsidRPr="00995997">
        <w:rPr>
          <w:rFonts w:ascii="Times New Roman" w:hAnsi="Times New Roman" w:cs="Times New Roman"/>
          <w:noProof/>
          <w:lang w:val="vi-VN"/>
        </w:rPr>
        <w:t>,</w:t>
      </w:r>
      <w:r w:rsidRPr="00995997">
        <w:rPr>
          <w:rFonts w:ascii="Times New Roman" w:hAnsi="Times New Roman" w:cs="Times New Roman"/>
          <w:lang w:val="vi-VN"/>
        </w:rPr>
        <w:t>**Email:</w:t>
      </w:r>
      <w:r w:rsidRPr="00995997">
        <w:rPr>
          <w:rFonts w:ascii="Times New Roman" w:hAnsi="Times New Roman" w:cs="Times New Roman"/>
        </w:rPr>
        <w:t xml:space="preserve"> </w:t>
      </w:r>
      <w:r w:rsidRPr="00F607F7">
        <w:rPr>
          <w:rFonts w:ascii="Times New Roman" w:hAnsi="Times New Roman" w:cs="Times New Roman"/>
        </w:rPr>
        <w:t>nguyenvanbac@dhsphue.edu.vn</w:t>
      </w:r>
      <w:r w:rsidRPr="00995997">
        <w:rPr>
          <w:rFonts w:ascii="Times New Roman" w:hAnsi="Times New Roman" w:cs="Times New Roman"/>
          <w:lang w:val="vi-VN"/>
        </w:rPr>
        <w:t xml:space="preserve"> </w:t>
      </w:r>
    </w:p>
    <w:p w14:paraId="349B68FA" w14:textId="7BD564E3" w:rsidR="00995997" w:rsidRPr="00995997" w:rsidRDefault="00995997" w:rsidP="00995997">
      <w:pPr>
        <w:pStyle w:val="NormalWeb"/>
        <w:spacing w:before="0" w:beforeAutospacing="0" w:after="120" w:afterAutospacing="0"/>
        <w:jc w:val="both"/>
        <w:rPr>
          <w:rFonts w:ascii="Times New Roman" w:hAnsi="Times New Roman"/>
          <w:sz w:val="22"/>
          <w:szCs w:val="22"/>
        </w:rPr>
      </w:pPr>
      <w:r w:rsidRPr="00995997">
        <w:rPr>
          <w:rStyle w:val="y2iqfc"/>
          <w:rFonts w:ascii="Times New Roman" w:hAnsi="Times New Roman"/>
          <w:b/>
          <w:bCs/>
          <w:color w:val="202124"/>
          <w:sz w:val="22"/>
          <w:szCs w:val="22"/>
          <w:lang w:val="en"/>
        </w:rPr>
        <w:t>ABSTRACT</w:t>
      </w:r>
    </w:p>
    <w:p w14:paraId="2EE9EDEC" w14:textId="632F9CB3" w:rsidR="00747459" w:rsidRPr="00995997" w:rsidRDefault="00747459" w:rsidP="00995997">
      <w:pPr>
        <w:pStyle w:val="NormalWeb"/>
        <w:spacing w:before="0" w:beforeAutospacing="0" w:after="200" w:afterAutospacing="0"/>
        <w:jc w:val="both"/>
        <w:rPr>
          <w:rFonts w:ascii="Times New Roman" w:hAnsi="Times New Roman" w:cs="Times New Roman"/>
          <w:sz w:val="22"/>
          <w:szCs w:val="22"/>
        </w:rPr>
      </w:pPr>
      <w:r w:rsidRPr="00995997">
        <w:rPr>
          <w:rFonts w:ascii="Times New Roman" w:hAnsi="Times New Roman" w:cs="Times New Roman"/>
          <w:sz w:val="22"/>
          <w:szCs w:val="22"/>
        </w:rPr>
        <w:t>The act of motivating preschool teachers, in other words, meaning to identify and utilize knowledge of teachers, and finding measures that helps stimulate teachers' passion for teaching works, as well as the willingness of participating in other educational activities which will result in the growth that aligns with the school's goals. The conducted study consists of data collected from 46 management personnel and 92 teachers from 10 preschools institution in the area of District 10, Ho Chi Minh City, Viet Nam. The result demonstrated that the act of motivation for preschool teachers working in District 10 area has resulted in positive changes regarding teachers' well-beings and mental health. The method used in this case however, was implementing temporary breaks and numerous rewards during employment phase. As an overall judgement, these motivational methods still show certain flaws and have low efficiency in achieving the goal. There’s still a lack of mutual understandings and encouragement from other social forces such as colleagues, and so teachers are still experiencing numerous social pressure from other sources. Regarding this existing problem, the study will analyze and propose certain methods that can help enhancing the efficiency of teachers and motivates them to put more effort in educational acts, in the scale of preschools of District 10 Area, Ho Chi Minh City, Viet Nam.</w:t>
      </w:r>
    </w:p>
    <w:p w14:paraId="5F593A78" w14:textId="1EFA4230" w:rsidR="00747459" w:rsidRPr="006F2E0B" w:rsidRDefault="00747459" w:rsidP="006F2E0B">
      <w:pPr>
        <w:spacing w:before="120" w:line="240" w:lineRule="auto"/>
        <w:rPr>
          <w:rStyle w:val="y2iqfc"/>
          <w:i/>
          <w:iCs/>
        </w:rPr>
      </w:pPr>
      <w:r w:rsidRPr="00995997">
        <w:rPr>
          <w:rStyle w:val="Strong"/>
          <w:rFonts w:ascii="Times New Roman" w:hAnsi="Times New Roman" w:cs="Times New Roman"/>
          <w:b w:val="0"/>
          <w:bCs w:val="0"/>
          <w:i/>
          <w:iCs/>
        </w:rPr>
        <w:t>Keywords:</w:t>
      </w:r>
      <w:r w:rsidRPr="00995997">
        <w:rPr>
          <w:rFonts w:ascii="Times New Roman" w:hAnsi="Times New Roman" w:cs="Times New Roman"/>
          <w:i/>
          <w:iCs/>
        </w:rPr>
        <w:t xml:space="preserve"> </w:t>
      </w:r>
      <w:r w:rsidR="006F2E0B" w:rsidRPr="006F2E0B">
        <w:rPr>
          <w:rFonts w:ascii="Times New Roman" w:hAnsi="Times New Roman" w:cs="Times New Roman"/>
          <w:i/>
          <w:iCs/>
        </w:rPr>
        <w:t>Boosting motivation</w:t>
      </w:r>
      <w:r w:rsidRPr="00995997">
        <w:rPr>
          <w:rFonts w:ascii="Times New Roman" w:hAnsi="Times New Roman" w:cs="Times New Roman"/>
          <w:i/>
          <w:iCs/>
        </w:rPr>
        <w:t>; Preschool teachers; District 10, Ho Chi Minh City.</w:t>
      </w:r>
    </w:p>
    <w:p w14:paraId="7D24EF39" w14:textId="77777777" w:rsidR="00747459" w:rsidRPr="00995997" w:rsidRDefault="00747459" w:rsidP="00995997">
      <w:pPr>
        <w:pStyle w:val="HTMLPreformatted"/>
        <w:spacing w:after="200"/>
        <w:rPr>
          <w:rFonts w:ascii="Times New Roman" w:hAnsi="Times New Roman" w:cs="Times New Roman"/>
          <w:b/>
          <w:iCs/>
          <w:color w:val="0D0D0D"/>
          <w:sz w:val="22"/>
          <w:szCs w:val="22"/>
        </w:rPr>
      </w:pPr>
    </w:p>
    <w:p w14:paraId="69ADB5D1" w14:textId="77777777" w:rsidR="0016225C" w:rsidRDefault="0016225C" w:rsidP="0016225C">
      <w:pPr>
        <w:spacing w:line="240" w:lineRule="auto"/>
        <w:rPr>
          <w:rFonts w:ascii="Times New Roman" w:hAnsi="Times New Roman" w:cs="Times New Roman"/>
          <w:b/>
        </w:rPr>
      </w:pPr>
    </w:p>
    <w:p w14:paraId="6FF88F2A" w14:textId="77777777" w:rsidR="0016225C" w:rsidRPr="0016225C" w:rsidRDefault="0016225C" w:rsidP="0016225C">
      <w:pPr>
        <w:spacing w:line="240" w:lineRule="auto"/>
        <w:rPr>
          <w:rFonts w:ascii="Times New Roman" w:hAnsi="Times New Roman" w:cs="Times New Roman"/>
        </w:rPr>
      </w:pPr>
    </w:p>
    <w:sectPr w:rsidR="0016225C" w:rsidRPr="0016225C" w:rsidSect="00F35F4B">
      <w:headerReference w:type="default" r:id="rId10"/>
      <w:footerReference w:type="default" r:id="rId11"/>
      <w:pgSz w:w="11906" w:h="16838" w:code="9"/>
      <w:pgMar w:top="1134" w:right="1134" w:bottom="1134" w:left="1418" w:header="72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A7267" w14:textId="77777777" w:rsidR="00835300" w:rsidRDefault="00835300" w:rsidP="0095530B">
      <w:pPr>
        <w:spacing w:after="0" w:line="240" w:lineRule="auto"/>
      </w:pPr>
      <w:r>
        <w:separator/>
      </w:r>
    </w:p>
  </w:endnote>
  <w:endnote w:type="continuationSeparator" w:id="0">
    <w:p w14:paraId="662BDAB5" w14:textId="77777777" w:rsidR="00835300" w:rsidRDefault="00835300" w:rsidP="00955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s new roman">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CB23D" w14:textId="77152704" w:rsidR="003D5231" w:rsidRPr="00032901" w:rsidRDefault="003D5231">
    <w:pPr>
      <w:pStyle w:val="Footer"/>
      <w:rPr>
        <w:rFonts w:ascii="Times New Roman" w:hAnsi="Times New Roman" w:cs="Times New Roman"/>
      </w:rPr>
    </w:pPr>
    <w:r w:rsidRPr="00032901">
      <w:rPr>
        <w:rFonts w:ascii="Times New Roman" w:hAnsi="Times New Roman" w:cs="Times New Roman"/>
        <w:b/>
        <w:noProof/>
        <w:sz w:val="32"/>
      </w:rPr>
      <mc:AlternateContent>
        <mc:Choice Requires="wps">
          <w:drawing>
            <wp:anchor distT="0" distB="0" distL="114300" distR="114300" simplePos="0" relativeHeight="251659264" behindDoc="0" locked="0" layoutInCell="1" allowOverlap="1" wp14:anchorId="3C44F525" wp14:editId="7DD76D04">
              <wp:simplePos x="0" y="0"/>
              <wp:positionH relativeFrom="column">
                <wp:posOffset>0</wp:posOffset>
              </wp:positionH>
              <wp:positionV relativeFrom="paragraph">
                <wp:posOffset>0</wp:posOffset>
              </wp:positionV>
              <wp:extent cx="593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1BE4FB4B"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OpIdlPHAQAA4QMAAA4AAAAAAAAAAAAAAAAA&#10;LgIAAGRycy9lMm9Eb2MueG1sUEsBAi0AFAAGAAgAAAAhADHRMSXYAAAAAgEAAA8AAAAAAAAAAAAA&#10;AAAAIQQAAGRycy9kb3ducmV2LnhtbFBLBQYAAAAABAAEAPMAAAAmBQAAAAA=&#10;" strokecolor="#4f81bd [3204]" strokeweight=".5pt"/>
          </w:pict>
        </mc:Fallback>
      </mc:AlternateContent>
    </w:r>
    <w:r w:rsidR="00162944" w:rsidRPr="00032901">
      <w:rPr>
        <w:rFonts w:ascii="Times New Roman" w:hAnsi="Times New Roman" w:cs="Times New Roman"/>
      </w:rPr>
      <w:t>Ngày nhận</w:t>
    </w:r>
    <w:r w:rsidR="00032901" w:rsidRPr="00032901">
      <w:rPr>
        <w:rFonts w:ascii="Times New Roman" w:hAnsi="Times New Roman" w:cs="Times New Roman"/>
      </w:rPr>
      <w:t xml:space="preserve"> bài</w:t>
    </w:r>
    <w:r w:rsidR="00162944" w:rsidRPr="00032901">
      <w:rPr>
        <w:rFonts w:ascii="Times New Roman" w:hAnsi="Times New Roman" w:cs="Times New Roman"/>
      </w:rPr>
      <w:t>:</w:t>
    </w:r>
    <w:r w:rsidR="00197994">
      <w:rPr>
        <w:rFonts w:ascii="Times New Roman" w:hAnsi="Times New Roman" w:cs="Times New Roman"/>
      </w:rPr>
      <w:t xml:space="preserve"> 28/10/2024</w:t>
    </w:r>
    <w:r w:rsidR="00162944" w:rsidRPr="00032901">
      <w:rPr>
        <w:rFonts w:ascii="Times New Roman" w:hAnsi="Times New Roman" w:cs="Times New Roman"/>
      </w:rPr>
      <w:t xml:space="preserve">  </w:t>
    </w:r>
    <w:r w:rsidR="00197994">
      <w:rPr>
        <w:rFonts w:ascii="Times New Roman" w:hAnsi="Times New Roman" w:cs="Times New Roman"/>
      </w:rPr>
      <w:t xml:space="preserve">                 </w:t>
    </w:r>
    <w:r w:rsidR="00162944" w:rsidRPr="00032901">
      <w:rPr>
        <w:rFonts w:ascii="Times New Roman" w:hAnsi="Times New Roman" w:cs="Times New Roman"/>
      </w:rPr>
      <w:t>Ngày sửa</w:t>
    </w:r>
    <w:r w:rsidR="00032901" w:rsidRPr="00032901">
      <w:rPr>
        <w:rFonts w:ascii="Times New Roman" w:hAnsi="Times New Roman" w:cs="Times New Roman"/>
      </w:rPr>
      <w:t xml:space="preserve"> bài</w:t>
    </w:r>
    <w:r w:rsidR="00162944" w:rsidRPr="00032901">
      <w:rPr>
        <w:rFonts w:ascii="Times New Roman" w:hAnsi="Times New Roman" w:cs="Times New Roman"/>
      </w:rPr>
      <w:t>:</w:t>
    </w:r>
    <w:r w:rsidR="00197994">
      <w:rPr>
        <w:rFonts w:ascii="Times New Roman" w:hAnsi="Times New Roman" w:cs="Times New Roman"/>
      </w:rPr>
      <w:t xml:space="preserve"> 25/11/2024                   </w:t>
    </w:r>
    <w:r w:rsidR="00162944" w:rsidRPr="00032901">
      <w:rPr>
        <w:rFonts w:ascii="Times New Roman" w:hAnsi="Times New Roman" w:cs="Times New Roman"/>
      </w:rPr>
      <w:t>Ngày nhận đăng:</w:t>
    </w:r>
    <w:r w:rsidR="00197994">
      <w:rPr>
        <w:rFonts w:ascii="Times New Roman" w:hAnsi="Times New Roman" w:cs="Times New Roman"/>
      </w:rPr>
      <w:t xml:space="preserve"> 27/11/2024</w:t>
    </w:r>
  </w:p>
  <w:p w14:paraId="15BEBFD4" w14:textId="77777777" w:rsidR="003D7699" w:rsidRPr="00032901" w:rsidRDefault="003D7699">
    <w:pPr>
      <w:pStyle w:val="Footer"/>
      <w:rPr>
        <w:rFonts w:ascii="Times New Roman" w:hAnsi="Times New Roman" w:cs="Times New Roman"/>
      </w:rPr>
    </w:pPr>
    <w:r w:rsidRPr="00032901">
      <w:rPr>
        <w:rFonts w:ascii="Times New Roman" w:hAnsi="Times New Roman" w:cs="Times New Roman"/>
      </w:rPr>
      <w:t>DOI:………………</w:t>
    </w:r>
  </w:p>
  <w:p w14:paraId="51D1F08C" w14:textId="77777777" w:rsidR="003D5231" w:rsidRDefault="003D52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A152A" w14:textId="77777777" w:rsidR="00835300" w:rsidRDefault="00835300" w:rsidP="0095530B">
      <w:pPr>
        <w:spacing w:after="0" w:line="240" w:lineRule="auto"/>
      </w:pPr>
      <w:r>
        <w:separator/>
      </w:r>
    </w:p>
  </w:footnote>
  <w:footnote w:type="continuationSeparator" w:id="0">
    <w:p w14:paraId="6D53E152" w14:textId="77777777" w:rsidR="00835300" w:rsidRDefault="00835300" w:rsidP="009553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DC46B" w14:textId="5A43A49A" w:rsidR="0095530B" w:rsidRDefault="007171C9" w:rsidP="00A6568A">
    <w:pPr>
      <w:pStyle w:val="Header"/>
      <w:rPr>
        <w:rFonts w:ascii="Times New Roman" w:hAnsi="Times New Roman" w:cs="Times New Roman"/>
      </w:rPr>
    </w:pPr>
    <w:r>
      <w:rPr>
        <w:rFonts w:ascii="Times New Roman" w:hAnsi="Times New Roman" w:cs="Times New Roman"/>
      </w:rPr>
      <w:t>Võ</w:t>
    </w:r>
    <w:r>
      <w:rPr>
        <w:rFonts w:ascii="Times New Roman" w:hAnsi="Times New Roman" w:cs="Times New Roman"/>
        <w:lang w:val="vi-VN"/>
      </w:rPr>
      <w:t xml:space="preserve"> Anh Thư </w:t>
    </w:r>
    <w:r w:rsidRPr="00032901">
      <w:rPr>
        <w:rFonts w:ascii="Times New Roman" w:hAnsi="Times New Roman" w:cs="Times New Roman"/>
      </w:rPr>
      <w:t xml:space="preserve">và </w:t>
    </w:r>
    <w:r>
      <w:rPr>
        <w:rFonts w:ascii="Times New Roman" w:hAnsi="Times New Roman" w:cs="Times New Roman"/>
      </w:rPr>
      <w:t>Nguyễn</w:t>
    </w:r>
    <w:r>
      <w:rPr>
        <w:rFonts w:ascii="Times New Roman" w:hAnsi="Times New Roman" w:cs="Times New Roman"/>
        <w:lang w:val="vi-VN"/>
      </w:rPr>
      <w:t xml:space="preserve"> Văn Bắc</w:t>
    </w:r>
    <w:r w:rsidRPr="00032901">
      <w:rPr>
        <w:rFonts w:ascii="Times New Roman" w:hAnsi="Times New Roman" w:cs="Times New Roman"/>
      </w:rPr>
      <w:t xml:space="preserve">                                                                                                  </w:t>
    </w:r>
    <w:r w:rsidR="00162944" w:rsidRPr="00032901">
      <w:rPr>
        <w:rFonts w:ascii="Times New Roman" w:hAnsi="Times New Roman" w:cs="Times New Roman"/>
      </w:rPr>
      <w:t>số trang</w:t>
    </w:r>
  </w:p>
  <w:p w14:paraId="3FDE20D1" w14:textId="09248B88" w:rsidR="005B147F" w:rsidRPr="00032901" w:rsidRDefault="005B147F" w:rsidP="00955B77">
    <w:pPr>
      <w:pStyle w:val="Header"/>
      <w:rPr>
        <w:rFonts w:ascii="Times New Roman" w:hAnsi="Times New Roman" w:cs="Times New Roman"/>
      </w:rPr>
    </w:pPr>
    <w:r w:rsidRPr="00EB3707">
      <w:rPr>
        <w:rFonts w:ascii="Arial" w:hAnsi="Arial"/>
        <w:b/>
        <w:noProof/>
      </w:rPr>
      <mc:AlternateContent>
        <mc:Choice Requires="wps">
          <w:drawing>
            <wp:inline distT="0" distB="0" distL="0" distR="0" wp14:anchorId="0378DD80" wp14:editId="4ED62A60">
              <wp:extent cx="5937250" cy="0"/>
              <wp:effectExtent l="0" t="0" r="25400" b="19050"/>
              <wp:docPr id="7" name="Straight Connector 7"/>
              <wp:cNvGraphicFramePr/>
              <a:graphic xmlns:a="http://schemas.openxmlformats.org/drawingml/2006/main">
                <a:graphicData uri="http://schemas.microsoft.com/office/word/2010/wordprocessingShape">
                  <wps:wsp>
                    <wps:cNvCnPr/>
                    <wps:spPr>
                      <a:xfrm>
                        <a:off x="0" y="0"/>
                        <a:ext cx="5937250" cy="0"/>
                      </a:xfrm>
                      <a:prstGeom prst="line">
                        <a:avLst/>
                      </a:prstGeom>
                      <a:ln w="6350"/>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473B0DBD" id="Straight Connector 7" o:spid="_x0000_s1026" style="visibility:visible;mso-wrap-style:square;mso-left-percent:-10001;mso-top-percent:-10001;mso-position-horizontal:absolute;mso-position-horizontal-relative:char;mso-position-vertical:absolute;mso-position-vertical-relative:line;mso-left-percent:-10001;mso-top-percent:-10001" from="0,0" to="4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" strokecolor="#4f81bd [3204]" strokeweight=".5pt">
              <w10:anchorlo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2929442D"/>
    <w:multiLevelType w:val="hybridMultilevel"/>
    <w:tmpl w:val="05D4F81E"/>
    <w:lvl w:ilvl="0" w:tplc="0409000F">
      <w:start w:val="1"/>
      <w:numFmt w:val="bullet"/>
      <w:pStyle w:val="Bullet1"/>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nsid w:val="31DA3577"/>
    <w:multiLevelType w:val="hybridMultilevel"/>
    <w:tmpl w:val="C2EC8866"/>
    <w:lvl w:ilvl="0" w:tplc="2F288732">
      <w:start w:val="1"/>
      <w:numFmt w:val="decimal"/>
      <w:pStyle w:val="Muc"/>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EC39D6"/>
    <w:multiLevelType w:val="hybridMultilevel"/>
    <w:tmpl w:val="06AE96F8"/>
    <w:lvl w:ilvl="0" w:tplc="A6A6AC14">
      <w:start w:val="4"/>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7B5A92"/>
    <w:multiLevelType w:val="multilevel"/>
    <w:tmpl w:val="73587926"/>
    <w:styleLink w:val="BangMoDau"/>
    <w:lvl w:ilvl="0">
      <w:start w:val="1"/>
      <w:numFmt w:val="decimal"/>
      <w:lvlText w:val="%1"/>
      <w:lvlJc w:val="left"/>
      <w:pPr>
        <w:ind w:left="0" w:firstLine="0"/>
      </w:pPr>
      <w:rPr>
        <w:rFonts w:ascii="Times New Roman" w:hAnsi="Times New Roman" w:cs="Times New Roman" w:hint="default"/>
        <w:b w:val="0"/>
        <w:i/>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ECD29FD"/>
    <w:multiLevelType w:val="hybridMultilevel"/>
    <w:tmpl w:val="A52C208C"/>
    <w:lvl w:ilvl="0" w:tplc="C20483B8">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E40727"/>
    <w:multiLevelType w:val="hybridMultilevel"/>
    <w:tmpl w:val="341A1982"/>
    <w:lvl w:ilvl="0" w:tplc="1AC2C890">
      <w:start w:val="1"/>
      <w:numFmt w:val="decimal"/>
      <w:pStyle w:val="tailieuthamkhao"/>
      <w:lvlText w:val="%1."/>
      <w:lvlJc w:val="left"/>
      <w:pPr>
        <w:tabs>
          <w:tab w:val="num" w:pos="780"/>
        </w:tabs>
        <w:ind w:left="780" w:hanging="360"/>
      </w:pPr>
      <w:rPr>
        <w:rFonts w:hint="default"/>
        <w:b w:val="0"/>
        <w:bCs w:val="0"/>
        <w:i w:val="0"/>
        <w:iCs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11"/>
  </w:num>
  <w:num w:numId="12">
    <w:abstractNumId w:val="14"/>
  </w:num>
  <w:num w:numId="13">
    <w:abstractNumId w:val="9"/>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2901"/>
    <w:rsid w:val="00034616"/>
    <w:rsid w:val="0006063C"/>
    <w:rsid w:val="000919B2"/>
    <w:rsid w:val="001050DD"/>
    <w:rsid w:val="001302A4"/>
    <w:rsid w:val="0015074B"/>
    <w:rsid w:val="001555E3"/>
    <w:rsid w:val="0016225C"/>
    <w:rsid w:val="00162944"/>
    <w:rsid w:val="00196905"/>
    <w:rsid w:val="00197994"/>
    <w:rsid w:val="001E62EF"/>
    <w:rsid w:val="001F472D"/>
    <w:rsid w:val="0029639D"/>
    <w:rsid w:val="002B4C49"/>
    <w:rsid w:val="002B67B7"/>
    <w:rsid w:val="002E6A61"/>
    <w:rsid w:val="00326F90"/>
    <w:rsid w:val="00343661"/>
    <w:rsid w:val="00344CF9"/>
    <w:rsid w:val="003858C5"/>
    <w:rsid w:val="003B16F7"/>
    <w:rsid w:val="003D5231"/>
    <w:rsid w:val="003D55AD"/>
    <w:rsid w:val="003D7699"/>
    <w:rsid w:val="004A403A"/>
    <w:rsid w:val="00521E68"/>
    <w:rsid w:val="005B147F"/>
    <w:rsid w:val="00630023"/>
    <w:rsid w:val="006662D0"/>
    <w:rsid w:val="0068468D"/>
    <w:rsid w:val="006F2E0B"/>
    <w:rsid w:val="007171C9"/>
    <w:rsid w:val="00747459"/>
    <w:rsid w:val="007755A2"/>
    <w:rsid w:val="007C35E3"/>
    <w:rsid w:val="00832953"/>
    <w:rsid w:val="00835300"/>
    <w:rsid w:val="0084296D"/>
    <w:rsid w:val="0095530B"/>
    <w:rsid w:val="0095560F"/>
    <w:rsid w:val="00955B77"/>
    <w:rsid w:val="00984660"/>
    <w:rsid w:val="00995997"/>
    <w:rsid w:val="009A4461"/>
    <w:rsid w:val="00A6568A"/>
    <w:rsid w:val="00A765D9"/>
    <w:rsid w:val="00A81633"/>
    <w:rsid w:val="00AA1D8D"/>
    <w:rsid w:val="00AA4B50"/>
    <w:rsid w:val="00AC3B7F"/>
    <w:rsid w:val="00B47730"/>
    <w:rsid w:val="00B623EF"/>
    <w:rsid w:val="00BF6F2E"/>
    <w:rsid w:val="00C100E0"/>
    <w:rsid w:val="00C3124D"/>
    <w:rsid w:val="00C47AAA"/>
    <w:rsid w:val="00CB0664"/>
    <w:rsid w:val="00CD54A5"/>
    <w:rsid w:val="00CF7BE2"/>
    <w:rsid w:val="00D0315C"/>
    <w:rsid w:val="00D756F7"/>
    <w:rsid w:val="00DF4362"/>
    <w:rsid w:val="00E90832"/>
    <w:rsid w:val="00EB3707"/>
    <w:rsid w:val="00EF2925"/>
    <w:rsid w:val="00EF47EA"/>
    <w:rsid w:val="00F244F0"/>
    <w:rsid w:val="00F35F4B"/>
    <w:rsid w:val="00F607F7"/>
    <w:rsid w:val="00FB54A7"/>
    <w:rsid w:val="00FC20C0"/>
    <w:rsid w:val="00FC693F"/>
    <w:rsid w:val="00FD0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15D597"/>
  <w15:docId w15:val="{2655BBA8-779C-433A-BE3C-6DEC8730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aliases w:val="muc2"/>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aliases w:val="muc2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Numbered List,bullet,List Paragraph1,Cita extensa,HPL01,Colorful List - Accent 13,Medium Grid 1 - Accent 22,Heading2"/>
    <w:basedOn w:val="Normal"/>
    <w:link w:val="ListParagraphChar"/>
    <w:uiPriority w:val="34"/>
    <w:qFormat/>
    <w:rsid w:val="00FC693F"/>
    <w:pPr>
      <w:ind w:left="720"/>
      <w:contextualSpacing/>
    </w:pPr>
  </w:style>
  <w:style w:type="paragraph" w:styleId="BodyText">
    <w:name w:val="Body Text"/>
    <w:basedOn w:val="Normal"/>
    <w:link w:val="BodyTextChar"/>
    <w:uiPriority w:val="1"/>
    <w:unhideWhenUsed/>
    <w:qFormat/>
    <w:rsid w:val="00AA1D8D"/>
    <w:pPr>
      <w:spacing w:after="120"/>
    </w:pPr>
  </w:style>
  <w:style w:type="character" w:customStyle="1" w:styleId="BodyTextChar">
    <w:name w:val="Body Text Char"/>
    <w:basedOn w:val="DefaultParagraphFont"/>
    <w:link w:val="BodyText"/>
    <w:uiPriority w:val="1"/>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AC3B7F"/>
    <w:rPr>
      <w:sz w:val="16"/>
      <w:szCs w:val="16"/>
    </w:rPr>
  </w:style>
  <w:style w:type="paragraph" w:styleId="CommentText">
    <w:name w:val="annotation text"/>
    <w:basedOn w:val="Normal"/>
    <w:link w:val="CommentTextChar"/>
    <w:uiPriority w:val="99"/>
    <w:unhideWhenUsed/>
    <w:rsid w:val="00AC3B7F"/>
    <w:pPr>
      <w:spacing w:line="240" w:lineRule="auto"/>
    </w:pPr>
    <w:rPr>
      <w:sz w:val="20"/>
      <w:szCs w:val="20"/>
    </w:rPr>
  </w:style>
  <w:style w:type="character" w:customStyle="1" w:styleId="CommentTextChar">
    <w:name w:val="Comment Text Char"/>
    <w:basedOn w:val="DefaultParagraphFont"/>
    <w:link w:val="CommentText"/>
    <w:uiPriority w:val="99"/>
    <w:qFormat/>
    <w:rsid w:val="00AC3B7F"/>
    <w:rPr>
      <w:sz w:val="20"/>
      <w:szCs w:val="20"/>
    </w:rPr>
  </w:style>
  <w:style w:type="paragraph" w:styleId="CommentSubject">
    <w:name w:val="annotation subject"/>
    <w:basedOn w:val="CommentText"/>
    <w:next w:val="CommentText"/>
    <w:link w:val="CommentSubjectChar"/>
    <w:uiPriority w:val="99"/>
    <w:semiHidden/>
    <w:unhideWhenUsed/>
    <w:rsid w:val="00AC3B7F"/>
    <w:rPr>
      <w:b/>
      <w:bCs/>
    </w:rPr>
  </w:style>
  <w:style w:type="character" w:customStyle="1" w:styleId="CommentSubjectChar">
    <w:name w:val="Comment Subject Char"/>
    <w:basedOn w:val="CommentTextChar"/>
    <w:link w:val="CommentSubject"/>
    <w:uiPriority w:val="99"/>
    <w:semiHidden/>
    <w:rsid w:val="00AC3B7F"/>
    <w:rPr>
      <w:b/>
      <w:bCs/>
      <w:sz w:val="20"/>
      <w:szCs w:val="20"/>
    </w:rPr>
  </w:style>
  <w:style w:type="paragraph" w:styleId="BalloonText">
    <w:name w:val="Balloon Text"/>
    <w:basedOn w:val="Normal"/>
    <w:link w:val="BalloonTextChar"/>
    <w:uiPriority w:val="99"/>
    <w:unhideWhenUsed/>
    <w:rsid w:val="00AC3B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AC3B7F"/>
    <w:rPr>
      <w:rFonts w:ascii="Segoe UI" w:hAnsi="Segoe UI" w:cs="Segoe UI"/>
      <w:sz w:val="18"/>
      <w:szCs w:val="18"/>
    </w:rPr>
  </w:style>
  <w:style w:type="character" w:styleId="Hyperlink">
    <w:name w:val="Hyperlink"/>
    <w:uiPriority w:val="99"/>
    <w:rsid w:val="007171C9"/>
    <w:rPr>
      <w:color w:val="0000FF"/>
      <w:u w:val="single"/>
    </w:rPr>
  </w:style>
  <w:style w:type="paragraph" w:customStyle="1" w:styleId="bibaonhucau">
    <w:name w:val="bài bao nhu cau"/>
    <w:basedOn w:val="Normal"/>
    <w:uiPriority w:val="99"/>
    <w:rsid w:val="007171C9"/>
    <w:pPr>
      <w:spacing w:before="120" w:after="0" w:line="312"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7171C9"/>
    <w:rPr>
      <w:color w:val="605E5C"/>
      <w:shd w:val="clear" w:color="auto" w:fill="E1DFDD"/>
    </w:rPr>
  </w:style>
  <w:style w:type="character" w:styleId="PageNumber">
    <w:name w:val="page number"/>
    <w:basedOn w:val="DefaultParagraphFont"/>
    <w:uiPriority w:val="99"/>
    <w:rsid w:val="007171C9"/>
  </w:style>
  <w:style w:type="paragraph" w:customStyle="1" w:styleId="beyeu">
    <w:name w:val="be yeu"/>
    <w:basedOn w:val="Normal"/>
    <w:uiPriority w:val="99"/>
    <w:rsid w:val="007171C9"/>
    <w:pPr>
      <w:spacing w:before="40" w:after="40" w:line="360" w:lineRule="auto"/>
      <w:ind w:firstLine="397"/>
    </w:pPr>
    <w:rPr>
      <w:rFonts w:ascii="Times New Roman" w:eastAsia="Times New Roman" w:hAnsi="Times New Roman" w:cs="Times New Roman"/>
      <w:sz w:val="26"/>
      <w:szCs w:val="26"/>
    </w:rPr>
  </w:style>
  <w:style w:type="character" w:customStyle="1" w:styleId="CommentTextChar1">
    <w:name w:val="Comment Text Char1"/>
    <w:uiPriority w:val="99"/>
    <w:locked/>
    <w:rsid w:val="007171C9"/>
    <w:rPr>
      <w:rFonts w:ascii="Times New Roman" w:hAnsi="Times New Roman" w:cs="Times New Roman"/>
      <w:sz w:val="20"/>
      <w:szCs w:val="20"/>
    </w:rPr>
  </w:style>
  <w:style w:type="paragraph" w:customStyle="1" w:styleId="tailieuthamkhao">
    <w:name w:val="tailieuthamkhao"/>
    <w:basedOn w:val="Normal"/>
    <w:uiPriority w:val="99"/>
    <w:rsid w:val="007171C9"/>
    <w:pPr>
      <w:widowControl w:val="0"/>
      <w:numPr>
        <w:numId w:val="12"/>
      </w:numPr>
      <w:spacing w:before="60" w:after="60" w:line="320" w:lineRule="atLeast"/>
      <w:jc w:val="both"/>
    </w:pPr>
    <w:rPr>
      <w:rFonts w:ascii="Times New Roman" w:eastAsia="MS Mincho" w:hAnsi="Times New Roman" w:cs="Times New Roman"/>
      <w:kern w:val="2"/>
      <w:lang w:eastAsia="ja-JP"/>
    </w:rPr>
  </w:style>
  <w:style w:type="paragraph" w:customStyle="1" w:styleId="noidung">
    <w:name w:val="noidung"/>
    <w:basedOn w:val="BodyText2"/>
    <w:link w:val="noidungChar"/>
    <w:uiPriority w:val="99"/>
    <w:rsid w:val="007171C9"/>
    <w:pPr>
      <w:widowControl w:val="0"/>
      <w:spacing w:before="60" w:after="60" w:line="320" w:lineRule="atLeast"/>
      <w:ind w:firstLine="720"/>
      <w:jc w:val="both"/>
    </w:pPr>
    <w:rPr>
      <w:rFonts w:ascii="Times New Roman" w:eastAsia="MS Mincho" w:hAnsi="Times New Roman" w:cs="Times New Roman"/>
      <w:color w:val="000000"/>
      <w:kern w:val="2"/>
      <w:sz w:val="24"/>
      <w:szCs w:val="24"/>
      <w:lang w:eastAsia="ja-JP"/>
    </w:rPr>
  </w:style>
  <w:style w:type="character" w:customStyle="1" w:styleId="noidungChar">
    <w:name w:val="noidung Char"/>
    <w:link w:val="noidung"/>
    <w:uiPriority w:val="99"/>
    <w:locked/>
    <w:rsid w:val="007171C9"/>
    <w:rPr>
      <w:rFonts w:ascii="Times New Roman" w:eastAsia="MS Mincho" w:hAnsi="Times New Roman" w:cs="Times New Roman"/>
      <w:color w:val="000000"/>
      <w:kern w:val="2"/>
      <w:sz w:val="24"/>
      <w:szCs w:val="24"/>
      <w:lang w:eastAsia="ja-JP"/>
    </w:rPr>
  </w:style>
  <w:style w:type="paragraph" w:customStyle="1" w:styleId="01">
    <w:name w:val="01"/>
    <w:basedOn w:val="Normal"/>
    <w:qFormat/>
    <w:rsid w:val="007171C9"/>
    <w:pPr>
      <w:spacing w:after="0" w:line="336" w:lineRule="auto"/>
      <w:jc w:val="center"/>
    </w:pPr>
    <w:rPr>
      <w:rFonts w:ascii="Times New Roman" w:eastAsia="Times New Roman" w:hAnsi="Times New Roman" w:cs="Times New Roman"/>
      <w:b/>
      <w:bCs/>
      <w:sz w:val="28"/>
      <w:szCs w:val="28"/>
    </w:rPr>
  </w:style>
  <w:style w:type="paragraph" w:customStyle="1" w:styleId="MucconCharCharChar">
    <w:name w:val="Muc con Char Char Char"/>
    <w:basedOn w:val="Normal"/>
    <w:rsid w:val="007171C9"/>
    <w:pPr>
      <w:tabs>
        <w:tab w:val="num" w:pos="1080"/>
      </w:tabs>
      <w:spacing w:after="160" w:line="240" w:lineRule="exact"/>
      <w:ind w:left="1080" w:hanging="360"/>
    </w:pPr>
    <w:rPr>
      <w:rFonts w:ascii="Arial" w:eastAsia="Times New Roman" w:hAnsi="Arial" w:cs="Times New Roman"/>
      <w:b/>
      <w:sz w:val="20"/>
      <w:szCs w:val="20"/>
    </w:rPr>
  </w:style>
  <w:style w:type="paragraph" w:customStyle="1" w:styleId="CharCharCharCharCharCharCharCharCharChar">
    <w:name w:val="Char Char Char Char Char Char Char Char Char Char"/>
    <w:basedOn w:val="Normal"/>
    <w:semiHidden/>
    <w:rsid w:val="007171C9"/>
    <w:pPr>
      <w:spacing w:after="160" w:line="240" w:lineRule="exact"/>
    </w:pPr>
    <w:rPr>
      <w:rFonts w:ascii="Arial" w:eastAsia="Times New Roman" w:hAnsi="Arial" w:cs="Times New Roman"/>
    </w:rPr>
  </w:style>
  <w:style w:type="character" w:customStyle="1" w:styleId="hps">
    <w:name w:val="hps"/>
    <w:basedOn w:val="DefaultParagraphFont"/>
    <w:rsid w:val="007171C9"/>
  </w:style>
  <w:style w:type="character" w:customStyle="1" w:styleId="hpsatn">
    <w:name w:val="hps atn"/>
    <w:basedOn w:val="DefaultParagraphFont"/>
    <w:rsid w:val="007171C9"/>
  </w:style>
  <w:style w:type="character" w:customStyle="1" w:styleId="BodyText30">
    <w:name w:val="Body Text3"/>
    <w:rsid w:val="007171C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vi-VN" w:eastAsia="vi-VN" w:bidi="vi-VN"/>
    </w:rPr>
  </w:style>
  <w:style w:type="paragraph" w:customStyle="1" w:styleId="3">
    <w:name w:val="3"/>
    <w:basedOn w:val="ListParagraph"/>
    <w:qFormat/>
    <w:rsid w:val="007171C9"/>
    <w:pPr>
      <w:spacing w:before="120" w:after="0" w:line="360" w:lineRule="auto"/>
      <w:ind w:left="0"/>
      <w:jc w:val="both"/>
    </w:pPr>
    <w:rPr>
      <w:rFonts w:ascii="Times New Roman" w:eastAsia="Times New Roman" w:hAnsi="Times New Roman" w:cs="Times New Roman"/>
      <w:b/>
      <w:i/>
      <w:sz w:val="26"/>
      <w:szCs w:val="26"/>
    </w:rPr>
  </w:style>
  <w:style w:type="paragraph" w:customStyle="1" w:styleId="3b">
    <w:name w:val="3b"/>
    <w:basedOn w:val="Normal"/>
    <w:uiPriority w:val="99"/>
    <w:rsid w:val="007171C9"/>
    <w:pPr>
      <w:widowControl w:val="0"/>
      <w:tabs>
        <w:tab w:val="left" w:pos="1048"/>
      </w:tabs>
      <w:spacing w:after="0" w:line="352" w:lineRule="auto"/>
      <w:ind w:firstLine="720"/>
      <w:jc w:val="both"/>
    </w:pPr>
    <w:rPr>
      <w:rFonts w:ascii="Times New Roman" w:eastAsia="Times New Roman" w:hAnsi="Times New Roman" w:cs="Times New Roman"/>
      <w:b/>
      <w:i/>
      <w:sz w:val="26"/>
      <w:szCs w:val="26"/>
      <w:lang w:val="de-DE"/>
    </w:rPr>
  </w:style>
  <w:style w:type="character" w:customStyle="1" w:styleId="BodytextItalic">
    <w:name w:val="Body text + Italic"/>
    <w:rsid w:val="007171C9"/>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customStyle="1" w:styleId="ND">
    <w:name w:val="ND"/>
    <w:basedOn w:val="Normal"/>
    <w:link w:val="NDChar"/>
    <w:qFormat/>
    <w:rsid w:val="007171C9"/>
    <w:pPr>
      <w:spacing w:before="60" w:after="0" w:line="360" w:lineRule="auto"/>
      <w:ind w:firstLine="720"/>
      <w:jc w:val="both"/>
    </w:pPr>
    <w:rPr>
      <w:rFonts w:ascii="Times New Roman" w:eastAsia="Calibri" w:hAnsi="Times New Roman" w:cs="Times New Roman"/>
      <w:sz w:val="26"/>
      <w:szCs w:val="20"/>
      <w:lang w:val="x-none" w:eastAsia="x-none"/>
    </w:rPr>
  </w:style>
  <w:style w:type="character" w:customStyle="1" w:styleId="NDChar">
    <w:name w:val="ND Char"/>
    <w:link w:val="ND"/>
    <w:rsid w:val="007171C9"/>
    <w:rPr>
      <w:rFonts w:ascii="Times New Roman" w:eastAsia="Calibri" w:hAnsi="Times New Roman" w:cs="Times New Roman"/>
      <w:sz w:val="26"/>
      <w:szCs w:val="20"/>
      <w:lang w:val="x-none" w:eastAsia="x-none"/>
    </w:rPr>
  </w:style>
  <w:style w:type="paragraph" w:customStyle="1" w:styleId="msolistparagraph0">
    <w:name w:val="msolistparagraph"/>
    <w:basedOn w:val="Normal"/>
    <w:rsid w:val="007171C9"/>
    <w:pPr>
      <w:ind w:left="720"/>
      <w:contextualSpacing/>
    </w:pPr>
    <w:rPr>
      <w:rFonts w:ascii="Times New Roman" w:eastAsia="Times New Roman" w:hAnsi="Times New Roman" w:cs="Times New Roman"/>
      <w:sz w:val="24"/>
      <w:szCs w:val="24"/>
    </w:rPr>
  </w:style>
  <w:style w:type="character" w:customStyle="1" w:styleId="Vnbnnidung">
    <w:name w:val="Văn bản nội dung_"/>
    <w:link w:val="Vnbnnidung0"/>
    <w:rsid w:val="007171C9"/>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rsid w:val="007171C9"/>
    <w:pPr>
      <w:widowControl w:val="0"/>
      <w:shd w:val="clear" w:color="auto" w:fill="FFFFFF"/>
      <w:spacing w:after="0" w:line="360" w:lineRule="auto"/>
      <w:ind w:firstLine="400"/>
      <w:jc w:val="both"/>
    </w:pPr>
    <w:rPr>
      <w:rFonts w:ascii="Times New Roman" w:eastAsia="Times New Roman" w:hAnsi="Times New Roman"/>
      <w:sz w:val="28"/>
      <w:szCs w:val="28"/>
    </w:rPr>
  </w:style>
  <w:style w:type="paragraph" w:customStyle="1" w:styleId="Bang">
    <w:name w:val="Bang"/>
    <w:basedOn w:val="ND"/>
    <w:qFormat/>
    <w:rsid w:val="007171C9"/>
    <w:pPr>
      <w:tabs>
        <w:tab w:val="left" w:pos="1134"/>
      </w:tabs>
      <w:spacing w:before="120" w:after="120"/>
      <w:ind w:firstLine="0"/>
      <w:jc w:val="center"/>
    </w:pPr>
    <w:rPr>
      <w:i/>
      <w:szCs w:val="22"/>
      <w:lang w:val="pt-BR" w:eastAsia="en-US"/>
    </w:rPr>
  </w:style>
  <w:style w:type="paragraph" w:customStyle="1" w:styleId="S1">
    <w:name w:val="S1"/>
    <w:basedOn w:val="Normal"/>
    <w:qFormat/>
    <w:rsid w:val="007171C9"/>
    <w:pPr>
      <w:autoSpaceDE w:val="0"/>
      <w:autoSpaceDN w:val="0"/>
      <w:adjustRightInd w:val="0"/>
      <w:spacing w:after="0" w:line="348" w:lineRule="auto"/>
      <w:jc w:val="center"/>
    </w:pPr>
    <w:rPr>
      <w:rFonts w:ascii="Times New Roman" w:eastAsia="Times New Roman" w:hAnsi="Times New Roman" w:cs="Times New Roman"/>
      <w:b/>
      <w:bCs/>
      <w:sz w:val="26"/>
      <w:szCs w:val="26"/>
    </w:rPr>
  </w:style>
  <w:style w:type="paragraph" w:customStyle="1" w:styleId="S2">
    <w:name w:val="S2"/>
    <w:basedOn w:val="Normal"/>
    <w:qFormat/>
    <w:rsid w:val="007171C9"/>
    <w:pPr>
      <w:autoSpaceDE w:val="0"/>
      <w:autoSpaceDN w:val="0"/>
      <w:adjustRightInd w:val="0"/>
      <w:spacing w:after="0" w:line="348" w:lineRule="auto"/>
      <w:jc w:val="both"/>
    </w:pPr>
    <w:rPr>
      <w:rFonts w:ascii="Times New Roman" w:eastAsia="Times New Roman" w:hAnsi="Times New Roman" w:cs="Times New Roman"/>
      <w:b/>
      <w:bCs/>
      <w:sz w:val="26"/>
      <w:szCs w:val="26"/>
    </w:rPr>
  </w:style>
  <w:style w:type="paragraph" w:customStyle="1" w:styleId="S3">
    <w:name w:val="S3"/>
    <w:basedOn w:val="Normal"/>
    <w:qFormat/>
    <w:rsid w:val="007171C9"/>
    <w:pPr>
      <w:spacing w:after="0" w:line="348" w:lineRule="auto"/>
      <w:jc w:val="both"/>
    </w:pPr>
    <w:rPr>
      <w:rFonts w:ascii="Times New Roman" w:eastAsia="Times New Roman" w:hAnsi="Times New Roman" w:cs="Times New Roman"/>
      <w:b/>
      <w:i/>
      <w:sz w:val="26"/>
      <w:szCs w:val="26"/>
    </w:rPr>
  </w:style>
  <w:style w:type="paragraph" w:customStyle="1" w:styleId="S4">
    <w:name w:val="S4"/>
    <w:basedOn w:val="Normal"/>
    <w:qFormat/>
    <w:rsid w:val="007171C9"/>
    <w:pPr>
      <w:spacing w:after="0" w:line="348" w:lineRule="auto"/>
      <w:jc w:val="both"/>
    </w:pPr>
    <w:rPr>
      <w:rFonts w:ascii="Times New Roman" w:eastAsia="Times New Roman" w:hAnsi="Times New Roman" w:cs="Times New Roman"/>
      <w:i/>
      <w:sz w:val="26"/>
      <w:szCs w:val="26"/>
    </w:rPr>
  </w:style>
  <w:style w:type="paragraph" w:customStyle="1" w:styleId="B1">
    <w:name w:val="B1"/>
    <w:basedOn w:val="Normal"/>
    <w:qFormat/>
    <w:rsid w:val="007171C9"/>
    <w:pPr>
      <w:spacing w:after="0" w:line="336" w:lineRule="auto"/>
      <w:jc w:val="center"/>
    </w:pPr>
    <w:rPr>
      <w:rFonts w:ascii="Times New Roman" w:eastAsia="Times New Roman" w:hAnsi="Times New Roman" w:cs="Times New Roman"/>
      <w:b/>
      <w:sz w:val="26"/>
      <w:szCs w:val="26"/>
    </w:rPr>
  </w:style>
  <w:style w:type="paragraph" w:styleId="TOC1">
    <w:name w:val="toc 1"/>
    <w:basedOn w:val="Normal"/>
    <w:next w:val="Normal"/>
    <w:autoRedefine/>
    <w:uiPriority w:val="39"/>
    <w:rsid w:val="007171C9"/>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rsid w:val="007171C9"/>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rsid w:val="007171C9"/>
    <w:pPr>
      <w:spacing w:after="0" w:line="240" w:lineRule="auto"/>
      <w:ind w:left="480"/>
    </w:pPr>
    <w:rPr>
      <w:rFonts w:ascii="Times New Roman" w:eastAsia="Times New Roman" w:hAnsi="Times New Roman" w:cs="Times New Roman"/>
      <w:sz w:val="24"/>
      <w:szCs w:val="24"/>
    </w:rPr>
  </w:style>
  <w:style w:type="paragraph" w:customStyle="1" w:styleId="p5ft2">
    <w:name w:val="p5ft2"/>
    <w:basedOn w:val="Normal"/>
    <w:rsid w:val="007171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ft2">
    <w:name w:val="p8ft2"/>
    <w:basedOn w:val="Normal"/>
    <w:rsid w:val="007171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ft0">
    <w:name w:val="p3ft0"/>
    <w:basedOn w:val="Normal"/>
    <w:rsid w:val="007171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
    <w:name w:val="ft3"/>
    <w:basedOn w:val="DefaultParagraphFont"/>
    <w:rsid w:val="007171C9"/>
  </w:style>
  <w:style w:type="character" w:customStyle="1" w:styleId="apple-converted-space">
    <w:name w:val="apple-converted-space"/>
    <w:basedOn w:val="DefaultParagraphFont"/>
    <w:rsid w:val="007171C9"/>
  </w:style>
  <w:style w:type="character" w:customStyle="1" w:styleId="ft4">
    <w:name w:val="ft4"/>
    <w:basedOn w:val="DefaultParagraphFont"/>
    <w:rsid w:val="007171C9"/>
  </w:style>
  <w:style w:type="character" w:customStyle="1" w:styleId="ft5">
    <w:name w:val="ft5"/>
    <w:basedOn w:val="DefaultParagraphFont"/>
    <w:rsid w:val="007171C9"/>
  </w:style>
  <w:style w:type="character" w:customStyle="1" w:styleId="ft6">
    <w:name w:val="ft6"/>
    <w:basedOn w:val="DefaultParagraphFont"/>
    <w:rsid w:val="007171C9"/>
  </w:style>
  <w:style w:type="character" w:customStyle="1" w:styleId="ft10">
    <w:name w:val="ft10"/>
    <w:basedOn w:val="DefaultParagraphFont"/>
    <w:rsid w:val="007171C9"/>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
    <w:link w:val="NormalWeb"/>
    <w:uiPriority w:val="99"/>
    <w:locked/>
    <w:rsid w:val="007171C9"/>
    <w:rPr>
      <w:sz w:val="24"/>
      <w:szCs w:val="24"/>
    </w:rPr>
  </w:style>
  <w:style w:type="paragraph" w:styleId="NormalWeb">
    <w:name w:val="Normal (Web)"/>
    <w:aliases w:val="Обычный (веб)1,Обычный (веб) Знак,Обычный (веб) Знак1,Обычный (веб) Знак Знак,Char Char Char Char Char Char Char Char Char Char Char,webb,Char Char25"/>
    <w:basedOn w:val="Normal"/>
    <w:link w:val="NormalWebChar"/>
    <w:uiPriority w:val="99"/>
    <w:qFormat/>
    <w:rsid w:val="007171C9"/>
    <w:pPr>
      <w:spacing w:before="100" w:beforeAutospacing="1" w:after="100" w:afterAutospacing="1" w:line="240" w:lineRule="auto"/>
    </w:pPr>
    <w:rPr>
      <w:sz w:val="24"/>
      <w:szCs w:val="24"/>
    </w:rPr>
  </w:style>
  <w:style w:type="paragraph" w:styleId="BodyTextIndent">
    <w:name w:val="Body Text Indent"/>
    <w:basedOn w:val="Normal"/>
    <w:link w:val="BodyTextIndentChar"/>
    <w:rsid w:val="007171C9"/>
    <w:pPr>
      <w:spacing w:after="0" w:line="240" w:lineRule="auto"/>
      <w:ind w:firstLine="720"/>
      <w:jc w:val="both"/>
    </w:pPr>
    <w:rPr>
      <w:rFonts w:ascii="VNtimes new roman" w:eastAsia="Times New Roman" w:hAnsi="VNtimes new roman" w:cs="Times New Roman"/>
      <w:sz w:val="28"/>
      <w:szCs w:val="20"/>
    </w:rPr>
  </w:style>
  <w:style w:type="character" w:customStyle="1" w:styleId="BodyTextIndentChar">
    <w:name w:val="Body Text Indent Char"/>
    <w:basedOn w:val="DefaultParagraphFont"/>
    <w:link w:val="BodyTextIndent"/>
    <w:rsid w:val="007171C9"/>
    <w:rPr>
      <w:rFonts w:ascii="VNtimes new roman" w:eastAsia="Times New Roman" w:hAnsi="VNtimes new roman" w:cs="Times New Roman"/>
      <w:sz w:val="28"/>
      <w:szCs w:val="20"/>
    </w:rPr>
  </w:style>
  <w:style w:type="paragraph" w:customStyle="1" w:styleId="Normal14pt">
    <w:name w:val="Normal + 14 pt"/>
    <w:basedOn w:val="Normal"/>
    <w:link w:val="Normal14ptChar"/>
    <w:rsid w:val="007171C9"/>
    <w:pPr>
      <w:spacing w:after="0" w:line="240" w:lineRule="auto"/>
    </w:pPr>
    <w:rPr>
      <w:rFonts w:ascii="Times New Roman" w:eastAsia="Times New Roman" w:hAnsi="Times New Roman" w:cs="Times New Roman"/>
      <w:bCs/>
      <w:sz w:val="28"/>
      <w:szCs w:val="28"/>
    </w:rPr>
  </w:style>
  <w:style w:type="character" w:customStyle="1" w:styleId="Normal14ptChar">
    <w:name w:val="Normal + 14 pt Char"/>
    <w:link w:val="Normal14pt"/>
    <w:rsid w:val="007171C9"/>
    <w:rPr>
      <w:rFonts w:ascii="Times New Roman" w:eastAsia="Times New Roman" w:hAnsi="Times New Roman" w:cs="Times New Roman"/>
      <w:bCs/>
      <w:sz w:val="28"/>
      <w:szCs w:val="28"/>
    </w:rPr>
  </w:style>
  <w:style w:type="character" w:styleId="FollowedHyperlink">
    <w:name w:val="FollowedHyperlink"/>
    <w:uiPriority w:val="99"/>
    <w:rsid w:val="007171C9"/>
    <w:rPr>
      <w:color w:val="800080"/>
      <w:u w:val="single"/>
    </w:rPr>
  </w:style>
  <w:style w:type="character" w:customStyle="1" w:styleId="CharChar3">
    <w:name w:val="Char Char3"/>
    <w:locked/>
    <w:rsid w:val="007171C9"/>
    <w:rPr>
      <w:rFonts w:ascii="Cambria" w:hAnsi="Cambria"/>
      <w:b/>
      <w:bCs/>
      <w:kern w:val="32"/>
      <w:sz w:val="32"/>
      <w:szCs w:val="32"/>
      <w:lang w:val="en-US" w:eastAsia="en-US" w:bidi="ar-SA"/>
    </w:rPr>
  </w:style>
  <w:style w:type="character" w:customStyle="1" w:styleId="CharChar">
    <w:name w:val="Char Char"/>
    <w:locked/>
    <w:rsid w:val="007171C9"/>
    <w:rPr>
      <w:sz w:val="24"/>
      <w:szCs w:val="24"/>
      <w:lang w:val="en-US" w:eastAsia="en-US" w:bidi="ar-SA"/>
    </w:rPr>
  </w:style>
  <w:style w:type="paragraph" w:customStyle="1" w:styleId="CharChar2">
    <w:name w:val="Char Char2"/>
    <w:basedOn w:val="Normal"/>
    <w:rsid w:val="007171C9"/>
    <w:pPr>
      <w:spacing w:after="160" w:line="240" w:lineRule="exact"/>
    </w:pPr>
    <w:rPr>
      <w:rFonts w:ascii="Verdana" w:eastAsia="Times New Roman" w:hAnsi="Verdana" w:cs="Times New Roman"/>
      <w:sz w:val="20"/>
      <w:szCs w:val="20"/>
    </w:rPr>
  </w:style>
  <w:style w:type="paragraph" w:styleId="TOC4">
    <w:name w:val="toc 4"/>
    <w:basedOn w:val="Normal"/>
    <w:next w:val="Normal"/>
    <w:autoRedefine/>
    <w:uiPriority w:val="39"/>
    <w:rsid w:val="007171C9"/>
    <w:pPr>
      <w:spacing w:after="0" w:line="360" w:lineRule="auto"/>
      <w:ind w:firstLine="720"/>
      <w:jc w:val="both"/>
    </w:pPr>
    <w:rPr>
      <w:rFonts w:ascii="Times New Roman" w:eastAsia="Times New Roman" w:hAnsi="Times New Roman" w:cs="Times New Roman"/>
      <w:b/>
      <w:sz w:val="26"/>
      <w:szCs w:val="24"/>
    </w:rPr>
  </w:style>
  <w:style w:type="paragraph" w:styleId="TOC5">
    <w:name w:val="toc 5"/>
    <w:basedOn w:val="Normal"/>
    <w:next w:val="Normal"/>
    <w:autoRedefine/>
    <w:uiPriority w:val="39"/>
    <w:rsid w:val="007171C9"/>
    <w:pPr>
      <w:spacing w:after="0" w:line="324" w:lineRule="auto"/>
      <w:ind w:firstLine="720"/>
      <w:jc w:val="both"/>
    </w:pPr>
    <w:rPr>
      <w:rFonts w:ascii="Times New Roman" w:eastAsia="Times New Roman" w:hAnsi="Times New Roman" w:cs="Times New Roman"/>
      <w:iCs/>
      <w:sz w:val="26"/>
      <w:szCs w:val="24"/>
      <w:lang w:val="vi-VN"/>
    </w:rPr>
  </w:style>
  <w:style w:type="paragraph" w:styleId="TOC6">
    <w:name w:val="toc 6"/>
    <w:basedOn w:val="Normal"/>
    <w:next w:val="Normal"/>
    <w:autoRedefine/>
    <w:uiPriority w:val="39"/>
    <w:unhideWhenUsed/>
    <w:rsid w:val="007171C9"/>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7171C9"/>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7171C9"/>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7171C9"/>
    <w:pPr>
      <w:spacing w:after="100"/>
      <w:ind w:left="1760"/>
    </w:pPr>
    <w:rPr>
      <w:rFonts w:ascii="Calibri" w:eastAsia="Times New Roman" w:hAnsi="Calibri" w:cs="Times New Roman"/>
    </w:rPr>
  </w:style>
  <w:style w:type="paragraph" w:customStyle="1" w:styleId="CharCharCharChar">
    <w:name w:val="Char Char Char Char"/>
    <w:basedOn w:val="Normal"/>
    <w:rsid w:val="007171C9"/>
    <w:pPr>
      <w:spacing w:after="160" w:line="240" w:lineRule="exact"/>
    </w:pPr>
    <w:rPr>
      <w:rFonts w:ascii="Verdana" w:eastAsia="Times New Roman" w:hAnsi="Verdana" w:cs="Times New Roman"/>
      <w:sz w:val="20"/>
      <w:szCs w:val="20"/>
    </w:rPr>
  </w:style>
  <w:style w:type="paragraph" w:customStyle="1" w:styleId="02">
    <w:name w:val="02"/>
    <w:basedOn w:val="Heading1"/>
    <w:qFormat/>
    <w:rsid w:val="007171C9"/>
    <w:pPr>
      <w:keepLines w:val="0"/>
      <w:spacing w:before="0" w:line="360" w:lineRule="auto"/>
      <w:ind w:firstLine="720"/>
      <w:jc w:val="both"/>
    </w:pPr>
    <w:rPr>
      <w:rFonts w:ascii="Times New Roman" w:eastAsia="Times New Roman" w:hAnsi="Times New Roman" w:cs="Times New Roman"/>
      <w:color w:val="auto"/>
      <w:kern w:val="32"/>
      <w:sz w:val="26"/>
      <w:szCs w:val="26"/>
      <w:lang w:val="pt-BR"/>
    </w:rPr>
  </w:style>
  <w:style w:type="paragraph" w:customStyle="1" w:styleId="03">
    <w:name w:val="03"/>
    <w:basedOn w:val="Heading2"/>
    <w:qFormat/>
    <w:rsid w:val="007171C9"/>
    <w:pPr>
      <w:keepLines w:val="0"/>
      <w:spacing w:before="0" w:line="360" w:lineRule="auto"/>
      <w:ind w:firstLine="720"/>
      <w:jc w:val="both"/>
    </w:pPr>
    <w:rPr>
      <w:rFonts w:ascii="Times New Roman" w:eastAsia="Times New Roman" w:hAnsi="Times New Roman" w:cs="Times New Roman"/>
      <w:i/>
      <w:iCs/>
      <w:color w:val="auto"/>
      <w:lang w:val="vi-VN"/>
    </w:rPr>
  </w:style>
  <w:style w:type="paragraph" w:customStyle="1" w:styleId="Bullet">
    <w:name w:val="Bullet"/>
    <w:basedOn w:val="Normal"/>
    <w:qFormat/>
    <w:rsid w:val="007171C9"/>
    <w:pPr>
      <w:widowControl w:val="0"/>
      <w:spacing w:before="80" w:after="80" w:line="312" w:lineRule="auto"/>
      <w:ind w:left="993" w:hanging="426"/>
      <w:jc w:val="both"/>
    </w:pPr>
    <w:rPr>
      <w:rFonts w:ascii="Times New Roman" w:eastAsia="Calibri" w:hAnsi="Times New Roman" w:cs="Times New Roman"/>
      <w:b/>
      <w:sz w:val="24"/>
      <w:szCs w:val="24"/>
    </w:rPr>
  </w:style>
  <w:style w:type="paragraph" w:customStyle="1" w:styleId="Bullet2">
    <w:name w:val="Bullet2"/>
    <w:basedOn w:val="Bullet"/>
    <w:qFormat/>
    <w:rsid w:val="007171C9"/>
    <w:pPr>
      <w:numPr>
        <w:ilvl w:val="1"/>
      </w:numPr>
      <w:ind w:left="993" w:hanging="284"/>
    </w:pPr>
  </w:style>
  <w:style w:type="paragraph" w:customStyle="1" w:styleId="text">
    <w:name w:val="text"/>
    <w:basedOn w:val="Normal"/>
    <w:autoRedefine/>
    <w:rsid w:val="007171C9"/>
    <w:pPr>
      <w:widowControl w:val="0"/>
      <w:spacing w:before="80" w:after="80" w:line="312" w:lineRule="auto"/>
      <w:jc w:val="both"/>
    </w:pPr>
    <w:rPr>
      <w:rFonts w:ascii="Times New Roman" w:eastAsia="Times New Roman" w:hAnsi="Times New Roman" w:cs="Times New Roman"/>
      <w:sz w:val="26"/>
      <w:szCs w:val="26"/>
      <w:lang w:val="pt-BR"/>
    </w:rPr>
  </w:style>
  <w:style w:type="paragraph" w:customStyle="1" w:styleId="Char">
    <w:name w:val="Char"/>
    <w:basedOn w:val="Normal"/>
    <w:rsid w:val="007171C9"/>
    <w:pPr>
      <w:spacing w:after="0" w:line="312" w:lineRule="auto"/>
      <w:ind w:firstLine="567"/>
      <w:jc w:val="both"/>
    </w:pPr>
    <w:rPr>
      <w:rFonts w:ascii="Times New Roman" w:eastAsia="Times New Roman" w:hAnsi="Times New Roman" w:cs="Tahoma"/>
      <w:sz w:val="28"/>
      <w:szCs w:val="20"/>
    </w:rPr>
  </w:style>
  <w:style w:type="paragraph" w:customStyle="1" w:styleId="ModauKetluan">
    <w:name w:val="Mo dau Ket luan"/>
    <w:basedOn w:val="Heading1"/>
    <w:next w:val="Normal"/>
    <w:rsid w:val="007171C9"/>
    <w:pPr>
      <w:pageBreakBefore/>
      <w:spacing w:before="120" w:after="120" w:line="360" w:lineRule="auto"/>
      <w:jc w:val="center"/>
    </w:pPr>
    <w:rPr>
      <w:rFonts w:ascii="Times New Roman" w:eastAsia="SimSun" w:hAnsi="Times New Roman" w:cs="Times New Roman"/>
      <w:color w:val="FF0000"/>
      <w:sz w:val="30"/>
    </w:rPr>
  </w:style>
  <w:style w:type="paragraph" w:customStyle="1" w:styleId="noidung0">
    <w:name w:val="noi dung"/>
    <w:basedOn w:val="Normal"/>
    <w:qFormat/>
    <w:rsid w:val="007171C9"/>
    <w:pPr>
      <w:spacing w:before="60" w:after="0" w:line="312" w:lineRule="auto"/>
      <w:ind w:firstLine="663"/>
      <w:jc w:val="both"/>
    </w:pPr>
    <w:rPr>
      <w:rFonts w:ascii="Times New Roman" w:eastAsia="Calibri" w:hAnsi="Times New Roman" w:cs="Times New Roman"/>
      <w:sz w:val="26"/>
      <w:szCs w:val="26"/>
    </w:rPr>
  </w:style>
  <w:style w:type="paragraph" w:customStyle="1" w:styleId="TableName">
    <w:name w:val="TableName"/>
    <w:basedOn w:val="Normal"/>
    <w:next w:val="Normal"/>
    <w:qFormat/>
    <w:rsid w:val="007171C9"/>
    <w:pPr>
      <w:keepNext/>
      <w:keepLines/>
      <w:spacing w:after="120" w:line="240" w:lineRule="auto"/>
      <w:jc w:val="center"/>
    </w:pPr>
    <w:rPr>
      <w:rFonts w:ascii="Times New Roman" w:eastAsia="Calibri" w:hAnsi="Times New Roman" w:cs="Times New Roman"/>
      <w:b/>
      <w:i/>
      <w:sz w:val="24"/>
    </w:rPr>
  </w:style>
  <w:style w:type="paragraph" w:customStyle="1" w:styleId="FigureName">
    <w:name w:val="FigureName"/>
    <w:basedOn w:val="TableName"/>
    <w:next w:val="Normal"/>
    <w:qFormat/>
    <w:rsid w:val="007171C9"/>
    <w:pPr>
      <w:keepNext w:val="0"/>
    </w:pPr>
  </w:style>
  <w:style w:type="paragraph" w:customStyle="1" w:styleId="GhiChu">
    <w:name w:val="GhiChu"/>
    <w:basedOn w:val="Normal"/>
    <w:qFormat/>
    <w:rsid w:val="007171C9"/>
    <w:pPr>
      <w:keepLines/>
      <w:spacing w:before="120" w:after="120" w:line="240" w:lineRule="auto"/>
      <w:jc w:val="both"/>
    </w:pPr>
    <w:rPr>
      <w:rFonts w:ascii="Times New Roman" w:eastAsia="Calibri" w:hAnsi="Times New Roman" w:cs="Times New Roman"/>
      <w:i/>
      <w:sz w:val="24"/>
    </w:rPr>
  </w:style>
  <w:style w:type="character" w:customStyle="1" w:styleId="BodyTextChar1">
    <w:name w:val="Body Text Char1"/>
    <w:uiPriority w:val="99"/>
    <w:semiHidden/>
    <w:rsid w:val="007171C9"/>
    <w:rPr>
      <w:rFonts w:ascii="Calibri" w:eastAsia="Calibri" w:hAnsi="Calibri" w:cs="Times New Roman"/>
    </w:rPr>
  </w:style>
  <w:style w:type="character" w:customStyle="1" w:styleId="head">
    <w:name w:val="head"/>
    <w:rsid w:val="007171C9"/>
  </w:style>
  <w:style w:type="character" w:customStyle="1" w:styleId="apple-style-span">
    <w:name w:val="apple-style-span"/>
    <w:rsid w:val="007171C9"/>
  </w:style>
  <w:style w:type="paragraph" w:customStyle="1" w:styleId="phead">
    <w:name w:val="phead"/>
    <w:basedOn w:val="Normal"/>
    <w:rsid w:val="007171C9"/>
    <w:pPr>
      <w:spacing w:before="100" w:beforeAutospacing="1" w:after="100" w:afterAutospacing="1" w:line="240" w:lineRule="auto"/>
    </w:pPr>
    <w:rPr>
      <w:rFonts w:ascii="Times New Roman" w:eastAsia="Times New Roman" w:hAnsi="Times New Roman" w:cs="Times New Roman"/>
      <w:sz w:val="24"/>
      <w:szCs w:val="24"/>
      <w:lang w:val="af-ZA" w:eastAsia="af-ZA"/>
    </w:rPr>
  </w:style>
  <w:style w:type="paragraph" w:customStyle="1" w:styleId="pquestion">
    <w:name w:val="pquestion"/>
    <w:basedOn w:val="Normal"/>
    <w:rsid w:val="007171C9"/>
    <w:pPr>
      <w:spacing w:before="100" w:beforeAutospacing="1" w:after="100" w:afterAutospacing="1" w:line="240" w:lineRule="auto"/>
    </w:pPr>
    <w:rPr>
      <w:rFonts w:ascii="Times New Roman" w:eastAsia="Times New Roman" w:hAnsi="Times New Roman" w:cs="Times New Roman"/>
      <w:sz w:val="24"/>
      <w:szCs w:val="24"/>
      <w:lang w:val="af-ZA" w:eastAsia="af-ZA"/>
    </w:rPr>
  </w:style>
  <w:style w:type="paragraph" w:customStyle="1" w:styleId="pbody">
    <w:name w:val="pbody"/>
    <w:basedOn w:val="Normal"/>
    <w:rsid w:val="007171C9"/>
    <w:pPr>
      <w:spacing w:before="100" w:beforeAutospacing="1" w:after="100" w:afterAutospacing="1" w:line="240" w:lineRule="auto"/>
    </w:pPr>
    <w:rPr>
      <w:rFonts w:ascii="Times New Roman" w:eastAsia="Times New Roman" w:hAnsi="Times New Roman" w:cs="Times New Roman"/>
      <w:sz w:val="24"/>
      <w:szCs w:val="24"/>
      <w:lang w:val="af-ZA" w:eastAsia="af-ZA"/>
    </w:rPr>
  </w:style>
  <w:style w:type="paragraph" w:customStyle="1" w:styleId="pauthor">
    <w:name w:val="pauthor"/>
    <w:basedOn w:val="Normal"/>
    <w:rsid w:val="007171C9"/>
    <w:pPr>
      <w:spacing w:before="100" w:beforeAutospacing="1" w:after="100" w:afterAutospacing="1" w:line="240" w:lineRule="auto"/>
    </w:pPr>
    <w:rPr>
      <w:rFonts w:ascii="Times New Roman" w:eastAsia="Times New Roman" w:hAnsi="Times New Roman" w:cs="Times New Roman"/>
      <w:sz w:val="24"/>
      <w:szCs w:val="24"/>
      <w:lang w:val="af-ZA" w:eastAsia="af-ZA"/>
    </w:rPr>
  </w:style>
  <w:style w:type="paragraph" w:customStyle="1" w:styleId="ptitle">
    <w:name w:val="ptitle"/>
    <w:basedOn w:val="Normal"/>
    <w:rsid w:val="007171C9"/>
    <w:pPr>
      <w:spacing w:before="100" w:beforeAutospacing="1" w:after="100" w:afterAutospacing="1" w:line="240" w:lineRule="auto"/>
    </w:pPr>
    <w:rPr>
      <w:rFonts w:ascii="Times New Roman" w:eastAsia="Times New Roman" w:hAnsi="Times New Roman" w:cs="Times New Roman"/>
      <w:sz w:val="24"/>
      <w:szCs w:val="24"/>
      <w:lang w:val="af-ZA" w:eastAsia="af-ZA"/>
    </w:rPr>
  </w:style>
  <w:style w:type="paragraph" w:customStyle="1" w:styleId="listparagraph0">
    <w:name w:val="listparagraph"/>
    <w:basedOn w:val="Normal"/>
    <w:rsid w:val="007171C9"/>
    <w:pPr>
      <w:spacing w:before="100" w:beforeAutospacing="1" w:after="100" w:afterAutospacing="1" w:line="240" w:lineRule="auto"/>
    </w:pPr>
    <w:rPr>
      <w:rFonts w:ascii="Times New Roman" w:eastAsia="Times New Roman" w:hAnsi="Times New Roman" w:cs="Times New Roman"/>
      <w:sz w:val="24"/>
      <w:szCs w:val="24"/>
      <w:lang w:val="af-ZA" w:eastAsia="af-ZA"/>
    </w:rPr>
  </w:style>
  <w:style w:type="paragraph" w:customStyle="1" w:styleId="listparagraphcxspmiddle">
    <w:name w:val="listparagraphcxspmiddle"/>
    <w:basedOn w:val="Normal"/>
    <w:rsid w:val="007171C9"/>
    <w:pPr>
      <w:spacing w:before="100" w:beforeAutospacing="1" w:after="100" w:afterAutospacing="1" w:line="240" w:lineRule="auto"/>
    </w:pPr>
    <w:rPr>
      <w:rFonts w:ascii="Times New Roman" w:eastAsia="Times New Roman" w:hAnsi="Times New Roman" w:cs="Times New Roman"/>
      <w:sz w:val="24"/>
      <w:szCs w:val="24"/>
      <w:lang w:val="af-ZA" w:eastAsia="af-ZA"/>
    </w:rPr>
  </w:style>
  <w:style w:type="paragraph" w:customStyle="1" w:styleId="listparagraphcxsplast">
    <w:name w:val="listparagraphcxsplast"/>
    <w:basedOn w:val="Normal"/>
    <w:rsid w:val="007171C9"/>
    <w:pPr>
      <w:spacing w:before="100" w:beforeAutospacing="1" w:after="100" w:afterAutospacing="1" w:line="240" w:lineRule="auto"/>
    </w:pPr>
    <w:rPr>
      <w:rFonts w:ascii="Times New Roman" w:eastAsia="Times New Roman" w:hAnsi="Times New Roman" w:cs="Times New Roman"/>
      <w:sz w:val="24"/>
      <w:szCs w:val="24"/>
      <w:lang w:val="af-ZA" w:eastAsia="af-ZA"/>
    </w:rPr>
  </w:style>
  <w:style w:type="character" w:customStyle="1" w:styleId="charchar30">
    <w:name w:val="charchar3"/>
    <w:rsid w:val="007171C9"/>
  </w:style>
  <w:style w:type="character" w:customStyle="1" w:styleId="labeltop">
    <w:name w:val="labeltop"/>
    <w:rsid w:val="007171C9"/>
  </w:style>
  <w:style w:type="paragraph" w:customStyle="1" w:styleId="Bullet1">
    <w:name w:val="Bullet1"/>
    <w:basedOn w:val="Heading6"/>
    <w:next w:val="Normal"/>
    <w:qFormat/>
    <w:rsid w:val="007171C9"/>
    <w:pPr>
      <w:numPr>
        <w:numId w:val="13"/>
      </w:numPr>
      <w:tabs>
        <w:tab w:val="left" w:pos="964"/>
      </w:tabs>
      <w:spacing w:before="120" w:after="120" w:line="360" w:lineRule="auto"/>
      <w:ind w:left="567" w:firstLine="0"/>
      <w:jc w:val="both"/>
    </w:pPr>
    <w:rPr>
      <w:rFonts w:ascii="Times New Roman" w:eastAsia="MS Gothic" w:hAnsi="Times New Roman" w:cs="Times New Roman"/>
      <w:color w:val="92D050"/>
      <w:sz w:val="26"/>
    </w:rPr>
  </w:style>
  <w:style w:type="paragraph" w:customStyle="1" w:styleId="TableHeaderLeft">
    <w:name w:val="TableHeaderLeft"/>
    <w:basedOn w:val="TableHeaderCenter"/>
    <w:next w:val="Normal"/>
    <w:qFormat/>
    <w:rsid w:val="007171C9"/>
    <w:pPr>
      <w:jc w:val="left"/>
    </w:pPr>
  </w:style>
  <w:style w:type="paragraph" w:customStyle="1" w:styleId="TableHeaderCenter">
    <w:name w:val="TableHeaderCenter"/>
    <w:basedOn w:val="Normal"/>
    <w:next w:val="Normal"/>
    <w:qFormat/>
    <w:rsid w:val="007171C9"/>
    <w:pPr>
      <w:spacing w:before="40" w:after="40" w:line="240" w:lineRule="auto"/>
      <w:jc w:val="center"/>
    </w:pPr>
    <w:rPr>
      <w:rFonts w:ascii="Times New Roman" w:eastAsia="Calibri" w:hAnsi="Times New Roman" w:cs="Times New Roman"/>
      <w:b/>
      <w:sz w:val="24"/>
    </w:rPr>
  </w:style>
  <w:style w:type="paragraph" w:customStyle="1" w:styleId="TableHeaderRight">
    <w:name w:val="TableHeaderRight"/>
    <w:basedOn w:val="TableHeaderLeft"/>
    <w:next w:val="Normal"/>
    <w:qFormat/>
    <w:rsid w:val="007171C9"/>
    <w:pPr>
      <w:jc w:val="right"/>
    </w:pPr>
  </w:style>
  <w:style w:type="paragraph" w:customStyle="1" w:styleId="TableContentCenter">
    <w:name w:val="TableContentCenter"/>
    <w:basedOn w:val="TableHeaderCenter"/>
    <w:next w:val="Normal"/>
    <w:qFormat/>
    <w:rsid w:val="007171C9"/>
    <w:rPr>
      <w:b w:val="0"/>
    </w:rPr>
  </w:style>
  <w:style w:type="paragraph" w:customStyle="1" w:styleId="TableContentLeft">
    <w:name w:val="TableContentLeft"/>
    <w:basedOn w:val="TableContentCenter"/>
    <w:next w:val="Normal"/>
    <w:qFormat/>
    <w:rsid w:val="007171C9"/>
    <w:pPr>
      <w:jc w:val="left"/>
    </w:pPr>
  </w:style>
  <w:style w:type="paragraph" w:customStyle="1" w:styleId="TableContentRight">
    <w:name w:val="TableContentRight"/>
    <w:basedOn w:val="TableContentLeft"/>
    <w:next w:val="Normal"/>
    <w:qFormat/>
    <w:rsid w:val="007171C9"/>
    <w:pPr>
      <w:jc w:val="right"/>
    </w:pPr>
  </w:style>
  <w:style w:type="character" w:styleId="PlaceholderText">
    <w:name w:val="Placeholder Text"/>
    <w:uiPriority w:val="99"/>
    <w:semiHidden/>
    <w:rsid w:val="007171C9"/>
    <w:rPr>
      <w:color w:val="808080"/>
    </w:rPr>
  </w:style>
  <w:style w:type="paragraph" w:customStyle="1" w:styleId="Muc">
    <w:name w:val="Muc"/>
    <w:basedOn w:val="Heading2"/>
    <w:next w:val="Normal"/>
    <w:qFormat/>
    <w:rsid w:val="007171C9"/>
    <w:pPr>
      <w:numPr>
        <w:numId w:val="14"/>
      </w:numPr>
      <w:spacing w:line="360" w:lineRule="auto"/>
      <w:ind w:left="357" w:hanging="357"/>
      <w:jc w:val="both"/>
    </w:pPr>
    <w:rPr>
      <w:rFonts w:ascii="Times New Roman" w:eastAsia="MS Gothic" w:hAnsi="Times New Roman" w:cs="Times New Roman"/>
      <w:color w:val="C0504D"/>
    </w:rPr>
  </w:style>
  <w:style w:type="paragraph" w:customStyle="1" w:styleId="Muc11">
    <w:name w:val="Muc1.1"/>
    <w:basedOn w:val="Muc"/>
    <w:next w:val="Normal"/>
    <w:rsid w:val="007171C9"/>
    <w:pPr>
      <w:numPr>
        <w:numId w:val="0"/>
      </w:numPr>
      <w:tabs>
        <w:tab w:val="left" w:pos="567"/>
      </w:tabs>
    </w:pPr>
  </w:style>
  <w:style w:type="numbering" w:customStyle="1" w:styleId="BangMoDau">
    <w:name w:val="Bang.MoDau"/>
    <w:uiPriority w:val="99"/>
    <w:rsid w:val="007171C9"/>
    <w:pPr>
      <w:numPr>
        <w:numId w:val="15"/>
      </w:numPr>
    </w:pPr>
  </w:style>
  <w:style w:type="character" w:customStyle="1" w:styleId="shorttext">
    <w:name w:val="short_text"/>
    <w:rsid w:val="007171C9"/>
  </w:style>
  <w:style w:type="paragraph" w:customStyle="1" w:styleId="P1">
    <w:name w:val="P1"/>
    <w:basedOn w:val="Normal"/>
    <w:qFormat/>
    <w:rsid w:val="007171C9"/>
    <w:pPr>
      <w:jc w:val="center"/>
    </w:pPr>
    <w:rPr>
      <w:rFonts w:ascii="Times New Roman" w:eastAsia="Calibri" w:hAnsi="Times New Roman" w:cs="Times New Roman"/>
      <w:b/>
      <w:sz w:val="26"/>
      <w:szCs w:val="26"/>
      <w:lang w:val="vi-VN"/>
    </w:rPr>
  </w:style>
  <w:style w:type="paragraph" w:styleId="Revision">
    <w:name w:val="Revision"/>
    <w:hidden/>
    <w:uiPriority w:val="99"/>
    <w:rsid w:val="007171C9"/>
    <w:pPr>
      <w:spacing w:after="0" w:line="240" w:lineRule="auto"/>
    </w:pPr>
    <w:rPr>
      <w:rFonts w:ascii="Times New Roman" w:eastAsia="Times New Roman" w:hAnsi="Times New Roman" w:cs="Times New Roman"/>
      <w:sz w:val="24"/>
      <w:szCs w:val="24"/>
    </w:rPr>
  </w:style>
  <w:style w:type="paragraph" w:customStyle="1" w:styleId="b">
    <w:name w:val="b"/>
    <w:basedOn w:val="Normal"/>
    <w:link w:val="bChar"/>
    <w:autoRedefine/>
    <w:uiPriority w:val="1"/>
    <w:qFormat/>
    <w:rsid w:val="007171C9"/>
    <w:pPr>
      <w:widowControl w:val="0"/>
      <w:autoSpaceDE w:val="0"/>
      <w:autoSpaceDN w:val="0"/>
      <w:spacing w:after="0" w:line="360" w:lineRule="auto"/>
      <w:ind w:right="470" w:firstLine="720"/>
      <w:jc w:val="both"/>
    </w:pPr>
    <w:rPr>
      <w:rFonts w:ascii="Times New Roman" w:eastAsia="Times New Roman" w:hAnsi="Times New Roman" w:cs="Times New Roman"/>
      <w:b/>
      <w:sz w:val="26"/>
      <w:szCs w:val="26"/>
      <w:lang w:val="vi"/>
    </w:rPr>
  </w:style>
  <w:style w:type="character" w:customStyle="1" w:styleId="bChar">
    <w:name w:val="b Char"/>
    <w:link w:val="b"/>
    <w:uiPriority w:val="1"/>
    <w:rsid w:val="007171C9"/>
    <w:rPr>
      <w:rFonts w:ascii="Times New Roman" w:eastAsia="Times New Roman" w:hAnsi="Times New Roman" w:cs="Times New Roman"/>
      <w:b/>
      <w:sz w:val="26"/>
      <w:szCs w:val="26"/>
      <w:lang w:val="vi"/>
    </w:rPr>
  </w:style>
  <w:style w:type="character" w:customStyle="1" w:styleId="time-info">
    <w:name w:val="time-info"/>
    <w:basedOn w:val="DefaultParagraphFont"/>
    <w:rsid w:val="007171C9"/>
  </w:style>
  <w:style w:type="paragraph" w:styleId="DocumentMap">
    <w:name w:val="Document Map"/>
    <w:basedOn w:val="Normal"/>
    <w:link w:val="DocumentMapChar"/>
    <w:uiPriority w:val="99"/>
    <w:semiHidden/>
    <w:unhideWhenUsed/>
    <w:rsid w:val="007171C9"/>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7171C9"/>
    <w:rPr>
      <w:rFonts w:ascii="Tahoma" w:eastAsia="Times New Roman" w:hAnsi="Tahoma" w:cs="Tahoma"/>
      <w:sz w:val="16"/>
      <w:szCs w:val="16"/>
    </w:rPr>
  </w:style>
  <w:style w:type="character" w:customStyle="1" w:styleId="mw-headline">
    <w:name w:val="mw-headline"/>
    <w:rsid w:val="007171C9"/>
  </w:style>
  <w:style w:type="character" w:customStyle="1" w:styleId="mw-editsection">
    <w:name w:val="mw-editsection"/>
    <w:rsid w:val="007171C9"/>
  </w:style>
  <w:style w:type="character" w:customStyle="1" w:styleId="mw-editsection-bracket">
    <w:name w:val="mw-editsection-bracket"/>
    <w:rsid w:val="007171C9"/>
  </w:style>
  <w:style w:type="paragraph" w:styleId="FootnoteText">
    <w:name w:val="footnote text"/>
    <w:basedOn w:val="Normal"/>
    <w:link w:val="FootnoteTextChar"/>
    <w:unhideWhenUsed/>
    <w:qFormat/>
    <w:rsid w:val="007171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171C9"/>
    <w:rPr>
      <w:rFonts w:ascii="Times New Roman" w:eastAsia="Times New Roman" w:hAnsi="Times New Roman" w:cs="Times New Roman"/>
      <w:sz w:val="20"/>
      <w:szCs w:val="20"/>
    </w:rPr>
  </w:style>
  <w:style w:type="character" w:styleId="FootnoteReference">
    <w:name w:val="footnote reference"/>
    <w:unhideWhenUsed/>
    <w:qFormat/>
    <w:rsid w:val="007171C9"/>
    <w:rPr>
      <w:vertAlign w:val="superscript"/>
    </w:rPr>
  </w:style>
  <w:style w:type="paragraph" w:customStyle="1" w:styleId="Default">
    <w:name w:val="Default"/>
    <w:rsid w:val="007171C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Tiu2">
    <w:name w:val="Tiêu đề #2_"/>
    <w:link w:val="Tiu20"/>
    <w:rsid w:val="007171C9"/>
    <w:rPr>
      <w:rFonts w:ascii="Times New Roman" w:eastAsia="Times New Roman" w:hAnsi="Times New Roman"/>
      <w:b/>
      <w:bCs/>
      <w:sz w:val="28"/>
      <w:szCs w:val="28"/>
      <w:shd w:val="clear" w:color="auto" w:fill="FFFFFF"/>
    </w:rPr>
  </w:style>
  <w:style w:type="paragraph" w:customStyle="1" w:styleId="Tiu20">
    <w:name w:val="Tiêu đề #2"/>
    <w:basedOn w:val="Normal"/>
    <w:link w:val="Tiu2"/>
    <w:rsid w:val="007171C9"/>
    <w:pPr>
      <w:widowControl w:val="0"/>
      <w:shd w:val="clear" w:color="auto" w:fill="FFFFFF"/>
      <w:spacing w:after="0" w:line="360" w:lineRule="auto"/>
      <w:outlineLvl w:val="1"/>
    </w:pPr>
    <w:rPr>
      <w:rFonts w:ascii="Times New Roman" w:eastAsia="Times New Roman" w:hAnsi="Times New Roman"/>
      <w:b/>
      <w:bCs/>
      <w:sz w:val="28"/>
      <w:szCs w:val="28"/>
    </w:rPr>
  </w:style>
  <w:style w:type="paragraph" w:customStyle="1" w:styleId="04">
    <w:name w:val="04"/>
    <w:basedOn w:val="Normal"/>
    <w:qFormat/>
    <w:rsid w:val="007171C9"/>
    <w:pPr>
      <w:widowControl w:val="0"/>
      <w:autoSpaceDE w:val="0"/>
      <w:autoSpaceDN w:val="0"/>
      <w:adjustRightInd w:val="0"/>
      <w:spacing w:after="0" w:line="360" w:lineRule="auto"/>
      <w:jc w:val="both"/>
    </w:pPr>
    <w:rPr>
      <w:rFonts w:ascii="Times New Roman" w:eastAsia="Times New Roman" w:hAnsi="Times New Roman" w:cs="Times New Roman"/>
      <w:bCs/>
      <w:i/>
      <w:sz w:val="26"/>
      <w:szCs w:val="26"/>
    </w:rPr>
  </w:style>
  <w:style w:type="paragraph" w:customStyle="1" w:styleId="z1">
    <w:name w:val="z1"/>
    <w:basedOn w:val="Normal"/>
    <w:qFormat/>
    <w:rsid w:val="007171C9"/>
    <w:pPr>
      <w:widowControl w:val="0"/>
      <w:autoSpaceDE w:val="0"/>
      <w:autoSpaceDN w:val="0"/>
      <w:adjustRightInd w:val="0"/>
      <w:spacing w:after="0" w:line="360" w:lineRule="auto"/>
      <w:jc w:val="center"/>
    </w:pPr>
    <w:rPr>
      <w:rFonts w:ascii="Times New Roman" w:eastAsia="Times New Roman" w:hAnsi="Times New Roman" w:cs="Times New Roman"/>
      <w:b/>
      <w:bCs/>
      <w:sz w:val="28"/>
      <w:szCs w:val="28"/>
    </w:rPr>
  </w:style>
  <w:style w:type="paragraph" w:customStyle="1" w:styleId="0s">
    <w:name w:val="0s"/>
    <w:basedOn w:val="Normal"/>
    <w:qFormat/>
    <w:rsid w:val="007171C9"/>
    <w:pPr>
      <w:widowControl w:val="0"/>
      <w:tabs>
        <w:tab w:val="left" w:pos="938"/>
      </w:tabs>
      <w:autoSpaceDE w:val="0"/>
      <w:autoSpaceDN w:val="0"/>
      <w:adjustRightInd w:val="0"/>
      <w:spacing w:after="0" w:line="360" w:lineRule="auto"/>
      <w:jc w:val="center"/>
    </w:pPr>
    <w:rPr>
      <w:rFonts w:ascii="Times New Roman" w:eastAsia="Times New Roman" w:hAnsi="Times New Roman" w:cs="Times New Roman"/>
      <w:b/>
      <w:bCs/>
      <w:sz w:val="26"/>
      <w:szCs w:val="26"/>
    </w:rPr>
  </w:style>
  <w:style w:type="paragraph" w:customStyle="1" w:styleId="0b">
    <w:name w:val="0b"/>
    <w:basedOn w:val="Normal"/>
    <w:qFormat/>
    <w:rsid w:val="007171C9"/>
    <w:pPr>
      <w:widowControl w:val="0"/>
      <w:tabs>
        <w:tab w:val="left" w:pos="938"/>
      </w:tabs>
      <w:autoSpaceDE w:val="0"/>
      <w:autoSpaceDN w:val="0"/>
      <w:adjustRightInd w:val="0"/>
      <w:spacing w:after="0" w:line="360" w:lineRule="auto"/>
      <w:jc w:val="center"/>
    </w:pPr>
    <w:rPr>
      <w:rFonts w:ascii="Times New Roman" w:eastAsia="Times New Roman" w:hAnsi="Times New Roman" w:cs="Times New Roman"/>
      <w:b/>
      <w:bCs/>
      <w:i/>
      <w:sz w:val="26"/>
      <w:szCs w:val="26"/>
    </w:rPr>
  </w:style>
  <w:style w:type="character" w:customStyle="1" w:styleId="VnbnnidungInnghing">
    <w:name w:val="Văn bản nội dung + In nghiêng"/>
    <w:aliases w:val="Giãn cách -2 pt"/>
    <w:rsid w:val="007171C9"/>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paragraph" w:customStyle="1" w:styleId="ab">
    <w:name w:val="ab"/>
    <w:basedOn w:val="Normal"/>
    <w:qFormat/>
    <w:rsid w:val="007171C9"/>
    <w:pPr>
      <w:widowControl w:val="0"/>
      <w:spacing w:after="0" w:line="360" w:lineRule="auto"/>
      <w:jc w:val="center"/>
    </w:pPr>
    <w:rPr>
      <w:rFonts w:ascii="Times New Roman" w:eastAsia="Calibri" w:hAnsi="Times New Roman" w:cs="Times New Roman"/>
      <w:b/>
      <w:bCs/>
      <w:i/>
      <w:iCs/>
      <w:sz w:val="26"/>
      <w:szCs w:val="26"/>
    </w:rPr>
  </w:style>
  <w:style w:type="paragraph" w:styleId="HTMLPreformatted">
    <w:name w:val="HTML Preformatted"/>
    <w:basedOn w:val="Normal"/>
    <w:link w:val="HTMLPreformattedChar"/>
    <w:uiPriority w:val="99"/>
    <w:unhideWhenUsed/>
    <w:rsid w:val="0071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171C9"/>
    <w:rPr>
      <w:rFonts w:ascii="Courier New" w:eastAsia="Times New Roman" w:hAnsi="Courier New" w:cs="Courier New"/>
      <w:sz w:val="20"/>
      <w:szCs w:val="20"/>
    </w:rPr>
  </w:style>
  <w:style w:type="character" w:customStyle="1" w:styleId="y2iqfc">
    <w:name w:val="y2iqfc"/>
    <w:basedOn w:val="DefaultParagraphFont"/>
    <w:rsid w:val="007171C9"/>
  </w:style>
  <w:style w:type="paragraph" w:customStyle="1" w:styleId="TableParagraph">
    <w:name w:val="Table Paragraph"/>
    <w:basedOn w:val="Normal"/>
    <w:uiPriority w:val="1"/>
    <w:qFormat/>
    <w:rsid w:val="007171C9"/>
    <w:pPr>
      <w:widowControl w:val="0"/>
      <w:autoSpaceDE w:val="0"/>
      <w:autoSpaceDN w:val="0"/>
      <w:spacing w:after="0" w:line="240" w:lineRule="auto"/>
    </w:pPr>
    <w:rPr>
      <w:rFonts w:ascii="Times New Roman" w:eastAsia="Times New Roman" w:hAnsi="Times New Roman" w:cs="Times New Roman"/>
      <w:lang w:val="vi"/>
    </w:rPr>
  </w:style>
  <w:style w:type="character" w:customStyle="1" w:styleId="ListParagraphChar">
    <w:name w:val="List Paragraph Char"/>
    <w:aliases w:val="Numbered List Char,bullet Char,List Paragraph1 Char,Cita extensa Char,HPL01 Char,Colorful List - Accent 13 Char,Medium Grid 1 - Accent 22 Char,Heading2 Char"/>
    <w:link w:val="ListParagraph"/>
    <w:uiPriority w:val="34"/>
    <w:qFormat/>
    <w:rsid w:val="007171C9"/>
  </w:style>
  <w:style w:type="paragraph" w:customStyle="1" w:styleId="a1">
    <w:name w:val="a1"/>
    <w:basedOn w:val="Normal"/>
    <w:qFormat/>
    <w:rsid w:val="007171C9"/>
    <w:pPr>
      <w:widowControl w:val="0"/>
      <w:tabs>
        <w:tab w:val="left" w:pos="3220"/>
      </w:tabs>
      <w:spacing w:after="0" w:line="360" w:lineRule="auto"/>
      <w:jc w:val="center"/>
    </w:pPr>
    <w:rPr>
      <w:rFonts w:ascii="Times New Roman" w:eastAsia="Calibri" w:hAnsi="Times New Roman" w:cs="Times New Roman"/>
      <w:b/>
      <w:color w:val="000000"/>
      <w:sz w:val="26"/>
      <w:szCs w:val="26"/>
    </w:rPr>
  </w:style>
  <w:style w:type="paragraph" w:customStyle="1" w:styleId="a2">
    <w:name w:val="a2"/>
    <w:basedOn w:val="Normal"/>
    <w:qFormat/>
    <w:rsid w:val="007171C9"/>
    <w:pPr>
      <w:widowControl w:val="0"/>
      <w:tabs>
        <w:tab w:val="left" w:pos="4493"/>
      </w:tabs>
      <w:spacing w:after="0" w:line="336" w:lineRule="auto"/>
      <w:jc w:val="both"/>
    </w:pPr>
    <w:rPr>
      <w:rFonts w:ascii="Times New Roman" w:eastAsia="Calibri" w:hAnsi="Times New Roman" w:cs="Times New Roman"/>
      <w:b/>
      <w:color w:val="000000"/>
      <w:sz w:val="26"/>
      <w:szCs w:val="26"/>
    </w:rPr>
  </w:style>
  <w:style w:type="paragraph" w:customStyle="1" w:styleId="a3">
    <w:name w:val="a3"/>
    <w:basedOn w:val="Normal"/>
    <w:qFormat/>
    <w:rsid w:val="007171C9"/>
    <w:pPr>
      <w:widowControl w:val="0"/>
      <w:spacing w:after="0" w:line="336" w:lineRule="auto"/>
      <w:jc w:val="both"/>
    </w:pPr>
    <w:rPr>
      <w:rFonts w:ascii="Times New Roman" w:eastAsia="Calibri" w:hAnsi="Times New Roman" w:cs="Times New Roman"/>
      <w:b/>
      <w:bCs/>
      <w:i/>
      <w:color w:val="000000"/>
      <w:sz w:val="26"/>
      <w:szCs w:val="26"/>
      <w:lang w:val="nl-NL"/>
    </w:rPr>
  </w:style>
  <w:style w:type="paragraph" w:customStyle="1" w:styleId="002">
    <w:name w:val="002"/>
    <w:basedOn w:val="Normal"/>
    <w:qFormat/>
    <w:rsid w:val="007171C9"/>
    <w:pPr>
      <w:spacing w:after="0" w:line="336" w:lineRule="auto"/>
      <w:jc w:val="both"/>
    </w:pPr>
    <w:rPr>
      <w:rFonts w:ascii="Times New Roman" w:eastAsia="Times New Roman" w:hAnsi="Times New Roman" w:cs="Times New Roman"/>
      <w:b/>
      <w:bCs/>
      <w:color w:val="000000"/>
      <w:sz w:val="26"/>
      <w:szCs w:val="28"/>
      <w:lang w:val="pt-BR"/>
    </w:rPr>
  </w:style>
  <w:style w:type="paragraph" w:customStyle="1" w:styleId="a4">
    <w:name w:val="a4"/>
    <w:basedOn w:val="Normal"/>
    <w:qFormat/>
    <w:rsid w:val="007171C9"/>
    <w:pPr>
      <w:widowControl w:val="0"/>
      <w:tabs>
        <w:tab w:val="left" w:pos="540"/>
        <w:tab w:val="right" w:leader="dot" w:pos="9180"/>
      </w:tabs>
      <w:autoSpaceDE w:val="0"/>
      <w:autoSpaceDN w:val="0"/>
      <w:adjustRightInd w:val="0"/>
      <w:spacing w:after="0" w:line="336" w:lineRule="auto"/>
      <w:jc w:val="both"/>
    </w:pPr>
    <w:rPr>
      <w:rFonts w:ascii="Times New Roman" w:eastAsia="Calibri" w:hAnsi="Times New Roman" w:cs="Times New Roman"/>
      <w:i/>
      <w:color w:val="000000"/>
      <w:sz w:val="26"/>
      <w:szCs w:val="26"/>
      <w:lang w:val="vi-VN"/>
    </w:rPr>
  </w:style>
  <w:style w:type="paragraph" w:customStyle="1" w:styleId="aB0">
    <w:name w:val="aB"/>
    <w:basedOn w:val="Normal"/>
    <w:qFormat/>
    <w:rsid w:val="007171C9"/>
    <w:pPr>
      <w:widowControl w:val="0"/>
      <w:tabs>
        <w:tab w:val="left" w:pos="540"/>
        <w:tab w:val="right" w:leader="dot" w:pos="9180"/>
      </w:tabs>
      <w:autoSpaceDE w:val="0"/>
      <w:autoSpaceDN w:val="0"/>
      <w:adjustRightInd w:val="0"/>
      <w:spacing w:after="0" w:line="336" w:lineRule="auto"/>
      <w:jc w:val="center"/>
    </w:pPr>
    <w:rPr>
      <w:rFonts w:ascii="Times New Roman" w:eastAsia="Calibri" w:hAnsi="Times New Roman" w:cs="Times New Roman"/>
      <w:b/>
      <w:i/>
      <w:sz w:val="26"/>
      <w:szCs w:val="26"/>
      <w:lang w:val="vi-VN"/>
    </w:rPr>
  </w:style>
  <w:style w:type="paragraph" w:customStyle="1" w:styleId="4">
    <w:name w:val="4"/>
    <w:basedOn w:val="Normal"/>
    <w:qFormat/>
    <w:rsid w:val="007171C9"/>
    <w:pPr>
      <w:spacing w:after="0" w:line="324" w:lineRule="auto"/>
      <w:ind w:firstLine="720"/>
      <w:jc w:val="both"/>
    </w:pPr>
    <w:rPr>
      <w:rFonts w:ascii="Times New Roman" w:eastAsia="Times New Roman" w:hAnsi="Times New Roman" w:cs="Times New Roman"/>
      <w:b/>
      <w:sz w:val="26"/>
      <w:szCs w:val="26"/>
    </w:rPr>
  </w:style>
  <w:style w:type="paragraph" w:customStyle="1" w:styleId="2muc2so">
    <w:name w:val="2_muc 2 so"/>
    <w:basedOn w:val="Heading2"/>
    <w:rsid w:val="007171C9"/>
    <w:pPr>
      <w:keepNext w:val="0"/>
      <w:keepLines w:val="0"/>
      <w:spacing w:before="0" w:line="360" w:lineRule="auto"/>
      <w:ind w:firstLine="720"/>
      <w:jc w:val="both"/>
    </w:pPr>
    <w:rPr>
      <w:rFonts w:ascii="Times New Roman" w:eastAsia="Times New Roman" w:hAnsi="Times New Roman" w:cs="Times New Roman"/>
      <w:color w:val="auto"/>
      <w:lang w:val="x-none" w:eastAsia="x-none"/>
    </w:rPr>
  </w:style>
  <w:style w:type="character" w:customStyle="1" w:styleId="Bodytext0">
    <w:name w:val="Body text_"/>
    <w:link w:val="Bodytext1"/>
    <w:locked/>
    <w:rsid w:val="007171C9"/>
    <w:rPr>
      <w:sz w:val="23"/>
      <w:szCs w:val="23"/>
      <w:shd w:val="clear" w:color="auto" w:fill="FFFFFF"/>
    </w:rPr>
  </w:style>
  <w:style w:type="paragraph" w:customStyle="1" w:styleId="Bodytext1">
    <w:name w:val="Body text1"/>
    <w:basedOn w:val="Normal"/>
    <w:link w:val="Bodytext0"/>
    <w:rsid w:val="007171C9"/>
    <w:pPr>
      <w:widowControl w:val="0"/>
      <w:shd w:val="clear" w:color="auto" w:fill="FFFFFF"/>
      <w:spacing w:after="0" w:line="422" w:lineRule="exact"/>
      <w:ind w:hanging="640"/>
      <w:jc w:val="both"/>
    </w:pPr>
    <w:rPr>
      <w:sz w:val="23"/>
      <w:szCs w:val="23"/>
    </w:rPr>
  </w:style>
  <w:style w:type="paragraph" w:customStyle="1" w:styleId="1a">
    <w:name w:val="1a"/>
    <w:basedOn w:val="Normal"/>
    <w:qFormat/>
    <w:rsid w:val="007171C9"/>
    <w:pPr>
      <w:spacing w:after="0" w:line="360" w:lineRule="auto"/>
      <w:jc w:val="center"/>
    </w:pPr>
    <w:rPr>
      <w:rFonts w:ascii="Times New Roman" w:eastAsia="Times New Roman" w:hAnsi="Times New Roman" w:cs="Times New Roman"/>
      <w:b/>
      <w:sz w:val="26"/>
      <w:szCs w:val="26"/>
      <w:lang w:val="vi-VN" w:eastAsia="zh-CN"/>
    </w:rPr>
  </w:style>
  <w:style w:type="paragraph" w:customStyle="1" w:styleId="40">
    <w:name w:val=".4"/>
    <w:basedOn w:val="Normal"/>
    <w:qFormat/>
    <w:rsid w:val="007171C9"/>
    <w:pPr>
      <w:shd w:val="clear" w:color="auto" w:fill="FFFFFF"/>
      <w:spacing w:after="0" w:line="360" w:lineRule="auto"/>
      <w:jc w:val="both"/>
      <w:outlineLvl w:val="1"/>
    </w:pPr>
    <w:rPr>
      <w:rFonts w:ascii="Times New Roman" w:eastAsia="Calibri" w:hAnsi="Times New Roman" w:cs="Times New Roman"/>
      <w:i/>
      <w:sz w:val="26"/>
      <w:szCs w:val="26"/>
      <w:lang w:val="nl-NL"/>
    </w:rPr>
  </w:style>
  <w:style w:type="paragraph" w:customStyle="1" w:styleId="aBD">
    <w:name w:val="aBD"/>
    <w:basedOn w:val="Normal"/>
    <w:qFormat/>
    <w:rsid w:val="007171C9"/>
    <w:pPr>
      <w:widowControl w:val="0"/>
      <w:spacing w:after="0" w:line="336" w:lineRule="auto"/>
      <w:jc w:val="center"/>
    </w:pPr>
    <w:rPr>
      <w:rFonts w:ascii="Times New Roman" w:eastAsia="Calibri" w:hAnsi="Times New Roman" w:cs="Times New Roman"/>
      <w:b/>
      <w:sz w:val="26"/>
      <w:szCs w:val="26"/>
      <w:lang w:val="vi-VN"/>
    </w:rPr>
  </w:style>
  <w:style w:type="paragraph" w:customStyle="1" w:styleId="030">
    <w:name w:val="030"/>
    <w:basedOn w:val="Normal"/>
    <w:qFormat/>
    <w:rsid w:val="007171C9"/>
    <w:pPr>
      <w:spacing w:after="0" w:line="341" w:lineRule="auto"/>
    </w:pPr>
    <w:rPr>
      <w:rFonts w:ascii="Times New Roman" w:eastAsia="Times New Roman" w:hAnsi="Times New Roman" w:cs="Times New Roman"/>
      <w:b/>
      <w:bCs/>
      <w:i/>
      <w:sz w:val="24"/>
      <w:szCs w:val="20"/>
      <w:lang w:eastAsia="x-none"/>
    </w:rPr>
  </w:style>
  <w:style w:type="paragraph" w:customStyle="1" w:styleId="0B0">
    <w:name w:val="0B0"/>
    <w:basedOn w:val="Normal"/>
    <w:qFormat/>
    <w:rsid w:val="007171C9"/>
    <w:pPr>
      <w:spacing w:after="0" w:line="341" w:lineRule="auto"/>
      <w:jc w:val="center"/>
    </w:pPr>
    <w:rPr>
      <w:rFonts w:ascii="Times New Roman" w:eastAsia="Times New Roman" w:hAnsi="Times New Roman" w:cs="Times New Roman"/>
      <w:b/>
      <w:sz w:val="24"/>
      <w:szCs w:val="24"/>
      <w:lang w:val="sv-SE"/>
    </w:rPr>
  </w:style>
  <w:style w:type="paragraph" w:customStyle="1" w:styleId="Normal-2">
    <w:name w:val="Normal-2"/>
    <w:basedOn w:val="Normal"/>
    <w:link w:val="Normal-2Char"/>
    <w:qFormat/>
    <w:rsid w:val="007171C9"/>
    <w:pPr>
      <w:spacing w:before="60" w:after="0" w:line="288" w:lineRule="auto"/>
      <w:ind w:left="709" w:hanging="284"/>
      <w:jc w:val="both"/>
    </w:pPr>
    <w:rPr>
      <w:rFonts w:ascii="Times New Roman" w:eastAsia="Times New Roman" w:hAnsi="Times New Roman" w:cs="Times New Roman"/>
      <w:sz w:val="26"/>
      <w:szCs w:val="28"/>
    </w:rPr>
  </w:style>
  <w:style w:type="character" w:customStyle="1" w:styleId="Normal-2Char">
    <w:name w:val="Normal-2 Char"/>
    <w:link w:val="Normal-2"/>
    <w:rsid w:val="007171C9"/>
    <w:rPr>
      <w:rFonts w:ascii="Times New Roman" w:eastAsia="Times New Roman" w:hAnsi="Times New Roman" w:cs="Times New Roman"/>
      <w:sz w:val="26"/>
      <w:szCs w:val="28"/>
    </w:rPr>
  </w:style>
  <w:style w:type="character" w:customStyle="1" w:styleId="fontstyle01">
    <w:name w:val="fontstyle01"/>
    <w:rsid w:val="007171C9"/>
    <w:rPr>
      <w:rFonts w:ascii="TimesNewRomanPSMT" w:hAnsi="TimesNewRomanPSMT" w:hint="default"/>
      <w:b w:val="0"/>
      <w:bCs w:val="0"/>
      <w:i w:val="0"/>
      <w:iCs w:val="0"/>
      <w:color w:val="000000"/>
      <w:sz w:val="22"/>
      <w:szCs w:val="22"/>
    </w:rPr>
  </w:style>
  <w:style w:type="character" w:customStyle="1" w:styleId="fontstyle21">
    <w:name w:val="fontstyle21"/>
    <w:rsid w:val="007171C9"/>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9F9E9-DA82-43AC-97AB-36143587E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3945</Words>
  <Characters>22487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TC</cp:lastModifiedBy>
  <cp:revision>4</cp:revision>
  <cp:lastPrinted>2024-11-18T03:01:00Z</cp:lastPrinted>
  <dcterms:created xsi:type="dcterms:W3CDTF">2024-11-27T01:40:00Z</dcterms:created>
  <dcterms:modified xsi:type="dcterms:W3CDTF">2024-11-27T09:18:00Z</dcterms:modified>
  <cp:category/>
</cp:coreProperties>
</file>