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53D" w:rsidRPr="006A7027" w:rsidRDefault="0097759E" w:rsidP="00682E5E">
      <w:pPr>
        <w:spacing w:after="0"/>
        <w:jc w:val="center"/>
        <w:rPr>
          <w:b/>
          <w:sz w:val="24"/>
          <w:szCs w:val="24"/>
          <w:lang w:val="en-US"/>
        </w:rPr>
      </w:pPr>
      <w:r w:rsidRPr="006A7027">
        <w:rPr>
          <w:b/>
          <w:sz w:val="24"/>
          <w:szCs w:val="24"/>
          <w:lang w:val="en-US"/>
        </w:rPr>
        <w:t>Ứ</w:t>
      </w:r>
      <w:r w:rsidR="004479DB" w:rsidRPr="006A7027">
        <w:rPr>
          <w:b/>
          <w:sz w:val="24"/>
          <w:szCs w:val="24"/>
        </w:rPr>
        <w:t>NG D</w:t>
      </w:r>
      <w:r w:rsidRPr="006A7027">
        <w:rPr>
          <w:b/>
          <w:sz w:val="24"/>
          <w:szCs w:val="24"/>
          <w:lang w:val="en-US"/>
        </w:rPr>
        <w:t>Ụ</w:t>
      </w:r>
      <w:r w:rsidR="004479DB" w:rsidRPr="006A7027">
        <w:rPr>
          <w:b/>
          <w:sz w:val="24"/>
          <w:szCs w:val="24"/>
        </w:rPr>
        <w:t xml:space="preserve">NG </w:t>
      </w:r>
      <w:r w:rsidRPr="006A7027">
        <w:rPr>
          <w:b/>
          <w:sz w:val="24"/>
          <w:szCs w:val="24"/>
          <w:lang w:val="en-US"/>
        </w:rPr>
        <w:t>HỆ THỐNG</w:t>
      </w:r>
      <w:r w:rsidR="004479DB" w:rsidRPr="006A7027">
        <w:rPr>
          <w:b/>
          <w:sz w:val="24"/>
          <w:szCs w:val="24"/>
        </w:rPr>
        <w:t xml:space="preserve"> XÂY D</w:t>
      </w:r>
      <w:r w:rsidRPr="006A7027">
        <w:rPr>
          <w:b/>
          <w:sz w:val="24"/>
          <w:szCs w:val="24"/>
          <w:lang w:val="en-US"/>
        </w:rPr>
        <w:t>Ự</w:t>
      </w:r>
      <w:r w:rsidR="004479DB" w:rsidRPr="006A7027">
        <w:rPr>
          <w:b/>
          <w:sz w:val="24"/>
          <w:szCs w:val="24"/>
        </w:rPr>
        <w:t>NG TÁC PH</w:t>
      </w:r>
      <w:r w:rsidRPr="006A7027">
        <w:rPr>
          <w:b/>
          <w:sz w:val="24"/>
          <w:szCs w:val="24"/>
          <w:lang w:val="en-US"/>
        </w:rPr>
        <w:t>Ẩ</w:t>
      </w:r>
      <w:r w:rsidR="004479DB" w:rsidRPr="006A7027">
        <w:rPr>
          <w:b/>
          <w:sz w:val="24"/>
          <w:szCs w:val="24"/>
        </w:rPr>
        <w:t>M GÒ</w:t>
      </w:r>
    </w:p>
    <w:p w:rsidR="003D653D" w:rsidRPr="006A7027" w:rsidRDefault="004479DB" w:rsidP="00682E5E">
      <w:pPr>
        <w:spacing w:after="0"/>
        <w:jc w:val="center"/>
        <w:rPr>
          <w:b/>
          <w:sz w:val="24"/>
          <w:szCs w:val="24"/>
        </w:rPr>
      </w:pPr>
      <w:r w:rsidRPr="006A7027">
        <w:rPr>
          <w:b/>
          <w:sz w:val="24"/>
          <w:szCs w:val="24"/>
        </w:rPr>
        <w:t xml:space="preserve"> KIM LO</w:t>
      </w:r>
      <w:r w:rsidR="0097759E" w:rsidRPr="006A7027">
        <w:rPr>
          <w:b/>
          <w:sz w:val="24"/>
          <w:szCs w:val="24"/>
        </w:rPr>
        <w:t>Ạ</w:t>
      </w:r>
      <w:r w:rsidRPr="006A7027">
        <w:rPr>
          <w:b/>
          <w:sz w:val="24"/>
          <w:szCs w:val="24"/>
        </w:rPr>
        <w:t xml:space="preserve">I TRONG </w:t>
      </w:r>
      <w:r w:rsidR="003D653D" w:rsidRPr="006A7027">
        <w:rPr>
          <w:b/>
          <w:sz w:val="24"/>
          <w:szCs w:val="24"/>
        </w:rPr>
        <w:t>ĐÀO TẠO</w:t>
      </w:r>
      <w:r w:rsidRPr="006A7027">
        <w:rPr>
          <w:b/>
          <w:sz w:val="24"/>
          <w:szCs w:val="24"/>
        </w:rPr>
        <w:t xml:space="preserve"> </w:t>
      </w:r>
    </w:p>
    <w:p w:rsidR="004479DB" w:rsidRPr="006A7027" w:rsidRDefault="003D653D" w:rsidP="00682E5E">
      <w:pPr>
        <w:spacing w:after="0"/>
        <w:jc w:val="center"/>
        <w:rPr>
          <w:b/>
          <w:sz w:val="24"/>
          <w:szCs w:val="24"/>
        </w:rPr>
      </w:pPr>
      <w:r w:rsidRPr="006A7027">
        <w:rPr>
          <w:b/>
          <w:sz w:val="24"/>
          <w:szCs w:val="24"/>
        </w:rPr>
        <w:t xml:space="preserve">NGHỆ THUẬT </w:t>
      </w:r>
      <w:r w:rsidR="004479DB" w:rsidRPr="006A7027">
        <w:rPr>
          <w:b/>
          <w:sz w:val="24"/>
          <w:szCs w:val="24"/>
        </w:rPr>
        <w:t>ĐIÊU KH</w:t>
      </w:r>
      <w:r w:rsidR="0097759E" w:rsidRPr="006A7027">
        <w:rPr>
          <w:b/>
          <w:sz w:val="24"/>
          <w:szCs w:val="24"/>
        </w:rPr>
        <w:t>ẮC</w:t>
      </w:r>
      <w:r w:rsidRPr="006A7027">
        <w:rPr>
          <w:b/>
          <w:sz w:val="24"/>
          <w:szCs w:val="24"/>
        </w:rPr>
        <w:t xml:space="preserve"> HIỆN NAY</w:t>
      </w:r>
    </w:p>
    <w:p w:rsidR="005E2D7B" w:rsidRPr="00E70439" w:rsidRDefault="005E2D7B" w:rsidP="00682E5E">
      <w:pPr>
        <w:pStyle w:val="ListParagraph"/>
        <w:spacing w:after="0" w:line="240" w:lineRule="auto"/>
        <w:jc w:val="center"/>
        <w:outlineLvl w:val="0"/>
        <w:rPr>
          <w:b/>
          <w:bCs/>
          <w:iCs/>
          <w:color w:val="000000"/>
          <w:sz w:val="24"/>
          <w:szCs w:val="24"/>
        </w:rPr>
      </w:pPr>
    </w:p>
    <w:p w:rsidR="009C0977" w:rsidRPr="00E70439" w:rsidRDefault="00651DF6" w:rsidP="002F74D2">
      <w:pPr>
        <w:pStyle w:val="ListParagraph"/>
        <w:spacing w:line="240" w:lineRule="auto"/>
        <w:jc w:val="center"/>
        <w:outlineLvl w:val="0"/>
        <w:rPr>
          <w:b/>
          <w:sz w:val="24"/>
          <w:szCs w:val="24"/>
        </w:rPr>
      </w:pPr>
      <w:r w:rsidRPr="00E70439">
        <w:rPr>
          <w:b/>
          <w:sz w:val="24"/>
          <w:szCs w:val="24"/>
        </w:rPr>
        <w:t>Nguyễn Thái Quảng</w:t>
      </w:r>
    </w:p>
    <w:p w:rsidR="00651DF6" w:rsidRPr="00E70439" w:rsidRDefault="00651DF6" w:rsidP="002F74D2">
      <w:pPr>
        <w:pStyle w:val="ListParagraph"/>
        <w:spacing w:line="240" w:lineRule="auto"/>
        <w:jc w:val="center"/>
        <w:outlineLvl w:val="0"/>
        <w:rPr>
          <w:i/>
          <w:sz w:val="24"/>
          <w:szCs w:val="24"/>
        </w:rPr>
      </w:pPr>
      <w:r w:rsidRPr="00E70439">
        <w:rPr>
          <w:i/>
          <w:sz w:val="24"/>
          <w:szCs w:val="24"/>
        </w:rPr>
        <w:t>Trường Đại học Nghệ Thuật, Đại học Huế</w:t>
      </w:r>
    </w:p>
    <w:p w:rsidR="00651DF6" w:rsidRPr="00E70439" w:rsidRDefault="00651DF6" w:rsidP="00651DF6">
      <w:pPr>
        <w:pStyle w:val="ListParagraph"/>
        <w:spacing w:line="240" w:lineRule="auto"/>
        <w:jc w:val="right"/>
        <w:outlineLvl w:val="0"/>
        <w:rPr>
          <w:i/>
          <w:sz w:val="24"/>
          <w:szCs w:val="24"/>
        </w:rPr>
      </w:pPr>
    </w:p>
    <w:p w:rsidR="004479DB" w:rsidRPr="00876B35" w:rsidRDefault="002F74D2" w:rsidP="0021789F">
      <w:pPr>
        <w:pStyle w:val="ListParagraph"/>
        <w:ind w:left="1170"/>
        <w:jc w:val="both"/>
        <w:rPr>
          <w:sz w:val="24"/>
          <w:szCs w:val="24"/>
          <w:lang w:val="nl-NL"/>
        </w:rPr>
      </w:pPr>
      <w:r w:rsidRPr="00E70439">
        <w:rPr>
          <w:b/>
          <w:color w:val="000000"/>
          <w:sz w:val="24"/>
          <w:szCs w:val="24"/>
        </w:rPr>
        <w:t>Tóm tắt</w:t>
      </w:r>
      <w:r w:rsidR="00651DA3" w:rsidRPr="00E70439">
        <w:rPr>
          <w:b/>
          <w:color w:val="000000"/>
          <w:sz w:val="24"/>
          <w:szCs w:val="24"/>
        </w:rPr>
        <w:t>.</w:t>
      </w:r>
      <w:r w:rsidR="00651DA3" w:rsidRPr="00E70439">
        <w:rPr>
          <w:i/>
          <w:color w:val="000000"/>
          <w:sz w:val="24"/>
          <w:szCs w:val="24"/>
        </w:rPr>
        <w:t xml:space="preserve"> </w:t>
      </w:r>
      <w:r w:rsidR="00651DA3" w:rsidRPr="00876B35">
        <w:rPr>
          <w:sz w:val="24"/>
          <w:szCs w:val="24"/>
          <w:lang w:val="nl-NL"/>
        </w:rPr>
        <w:t xml:space="preserve">Tác </w:t>
      </w:r>
      <w:r w:rsidR="004479DB" w:rsidRPr="00876B35">
        <w:rPr>
          <w:sz w:val="24"/>
          <w:szCs w:val="24"/>
          <w:lang w:val="nl-NL"/>
        </w:rPr>
        <w:t xml:space="preserve">phẩm gò kim loại </w:t>
      </w:r>
      <w:r w:rsidR="00651DA3" w:rsidRPr="00876B35">
        <w:rPr>
          <w:sz w:val="24"/>
          <w:szCs w:val="24"/>
          <w:lang w:val="nl-NL"/>
        </w:rPr>
        <w:t xml:space="preserve">là đặc trưng của nghệ thuật </w:t>
      </w:r>
      <w:r w:rsidR="004479DB" w:rsidRPr="00876B35">
        <w:rPr>
          <w:sz w:val="24"/>
          <w:szCs w:val="24"/>
          <w:lang w:val="nl-NL"/>
        </w:rPr>
        <w:t xml:space="preserve">điêu khắc nói </w:t>
      </w:r>
      <w:r w:rsidR="0097759E" w:rsidRPr="00876B35">
        <w:rPr>
          <w:sz w:val="24"/>
          <w:szCs w:val="24"/>
          <w:lang w:val="nl-NL"/>
        </w:rPr>
        <w:t>riêng</w:t>
      </w:r>
      <w:r w:rsidR="004479DB" w:rsidRPr="00876B35">
        <w:rPr>
          <w:sz w:val="24"/>
          <w:szCs w:val="24"/>
          <w:lang w:val="nl-NL"/>
        </w:rPr>
        <w:t xml:space="preserve"> </w:t>
      </w:r>
      <w:r w:rsidR="0097759E" w:rsidRPr="00876B35">
        <w:rPr>
          <w:sz w:val="24"/>
          <w:szCs w:val="24"/>
          <w:lang w:val="nl-NL"/>
        </w:rPr>
        <w:t>và</w:t>
      </w:r>
      <w:r w:rsidR="004479DB" w:rsidRPr="00876B35">
        <w:rPr>
          <w:sz w:val="24"/>
          <w:szCs w:val="24"/>
          <w:lang w:val="nl-NL"/>
        </w:rPr>
        <w:t xml:space="preserve"> nghệ thuật tạo</w:t>
      </w:r>
      <w:r w:rsidR="00651DA3" w:rsidRPr="00876B35">
        <w:rPr>
          <w:sz w:val="24"/>
          <w:szCs w:val="24"/>
          <w:lang w:val="nl-NL"/>
        </w:rPr>
        <w:t xml:space="preserve"> hình</w:t>
      </w:r>
      <w:r w:rsidR="0097759E" w:rsidRPr="00876B35">
        <w:rPr>
          <w:sz w:val="24"/>
          <w:szCs w:val="24"/>
          <w:lang w:val="nl-NL"/>
        </w:rPr>
        <w:t xml:space="preserve"> nói chung. Chúng</w:t>
      </w:r>
      <w:r w:rsidR="004479DB" w:rsidRPr="00876B35">
        <w:rPr>
          <w:sz w:val="24"/>
          <w:szCs w:val="24"/>
          <w:lang w:val="nl-NL"/>
        </w:rPr>
        <w:t xml:space="preserve"> đều có khả năng xác lập căn cứ cho từng thời kỳ, từng giai đoạn thay đổi chất liệu, đề tài, kỹ thuật trong phong cách sáng tạo của người nghệ sỹ. Những thay đổi tạo ra những khó khăn cho quá trình hình thành phong cách nhưng không thể không tự điều chỉnh mình để đi đến sự hoàn thiện trong con đường sáng tạo</w:t>
      </w:r>
      <w:r w:rsidR="00F80B8E" w:rsidRPr="00876B35">
        <w:rPr>
          <w:sz w:val="24"/>
          <w:szCs w:val="24"/>
          <w:lang w:val="nl-NL"/>
        </w:rPr>
        <w:t xml:space="preserve">. Có </w:t>
      </w:r>
      <w:r w:rsidR="004479DB" w:rsidRPr="00876B35">
        <w:rPr>
          <w:sz w:val="24"/>
          <w:szCs w:val="24"/>
          <w:lang w:val="nl-NL"/>
        </w:rPr>
        <w:t>thể khẳng định rằng cần phải xây dựng hệ thống</w:t>
      </w:r>
      <w:r w:rsidR="00651DA3" w:rsidRPr="00876B35">
        <w:rPr>
          <w:sz w:val="24"/>
          <w:szCs w:val="24"/>
          <w:lang w:val="nl-NL"/>
        </w:rPr>
        <w:t xml:space="preserve"> </w:t>
      </w:r>
      <w:r w:rsidR="004479DB" w:rsidRPr="00876B35">
        <w:rPr>
          <w:sz w:val="24"/>
          <w:szCs w:val="24"/>
          <w:lang w:val="nl-NL"/>
        </w:rPr>
        <w:t>mang tính khoa học trong sáng tạ</w:t>
      </w:r>
      <w:r w:rsidR="00651DA3" w:rsidRPr="00876B35">
        <w:rPr>
          <w:sz w:val="24"/>
          <w:szCs w:val="24"/>
          <w:lang w:val="nl-NL"/>
        </w:rPr>
        <w:t xml:space="preserve">o, </w:t>
      </w:r>
      <w:r w:rsidR="004479DB" w:rsidRPr="00876B35">
        <w:rPr>
          <w:sz w:val="24"/>
          <w:szCs w:val="24"/>
          <w:lang w:val="nl-NL"/>
        </w:rPr>
        <w:t>nghiên cứu</w:t>
      </w:r>
      <w:r w:rsidR="00651DA3" w:rsidRPr="00876B35">
        <w:rPr>
          <w:sz w:val="24"/>
          <w:szCs w:val="24"/>
          <w:lang w:val="nl-NL"/>
        </w:rPr>
        <w:t xml:space="preserve"> và ứng dụng chuyển giao</w:t>
      </w:r>
      <w:r w:rsidR="004479DB" w:rsidRPr="00876B35">
        <w:rPr>
          <w:sz w:val="24"/>
          <w:szCs w:val="24"/>
          <w:lang w:val="nl-NL"/>
        </w:rPr>
        <w:t xml:space="preserve">. </w:t>
      </w:r>
      <w:r w:rsidR="007F110F" w:rsidRPr="00876B35">
        <w:rPr>
          <w:sz w:val="24"/>
          <w:szCs w:val="24"/>
          <w:lang w:val="nl-NL"/>
        </w:rPr>
        <w:t>T</w:t>
      </w:r>
      <w:r w:rsidR="004479DB" w:rsidRPr="00876B35">
        <w:rPr>
          <w:sz w:val="24"/>
          <w:szCs w:val="24"/>
          <w:lang w:val="nl-NL"/>
        </w:rPr>
        <w:t>riển khai phương hướng ấy trên bình diện mỹ học</w:t>
      </w:r>
      <w:r w:rsidR="00F80B8E" w:rsidRPr="00876B35">
        <w:rPr>
          <w:sz w:val="24"/>
          <w:szCs w:val="24"/>
          <w:lang w:val="nl-NL"/>
        </w:rPr>
        <w:t xml:space="preserve"> nói</w:t>
      </w:r>
      <w:r w:rsidR="004479DB" w:rsidRPr="00876B35">
        <w:rPr>
          <w:sz w:val="24"/>
          <w:szCs w:val="24"/>
          <w:lang w:val="nl-NL"/>
        </w:rPr>
        <w:t xml:space="preserve"> chung</w:t>
      </w:r>
      <w:r w:rsidR="00F80B8E" w:rsidRPr="00876B35">
        <w:rPr>
          <w:sz w:val="24"/>
          <w:szCs w:val="24"/>
          <w:lang w:val="nl-NL"/>
        </w:rPr>
        <w:t xml:space="preserve"> cùng</w:t>
      </w:r>
      <w:r w:rsidR="004479DB" w:rsidRPr="00876B35">
        <w:rPr>
          <w:sz w:val="24"/>
          <w:szCs w:val="24"/>
          <w:lang w:val="nl-NL"/>
        </w:rPr>
        <w:t xml:space="preserve"> với sự nghiên cứu chỉ dành riêng cho</w:t>
      </w:r>
      <w:r w:rsidR="007F110F" w:rsidRPr="00876B35">
        <w:rPr>
          <w:sz w:val="24"/>
          <w:szCs w:val="24"/>
          <w:lang w:val="nl-NL"/>
        </w:rPr>
        <w:t xml:space="preserve"> nghệ thuật</w:t>
      </w:r>
      <w:r w:rsidR="004479DB" w:rsidRPr="00876B35">
        <w:rPr>
          <w:sz w:val="24"/>
          <w:szCs w:val="24"/>
          <w:lang w:val="nl-NL"/>
        </w:rPr>
        <w:t xml:space="preserve"> </w:t>
      </w:r>
      <w:r w:rsidR="00876B35" w:rsidRPr="00876B35">
        <w:rPr>
          <w:sz w:val="24"/>
          <w:szCs w:val="24"/>
          <w:lang w:val="nl-NL"/>
        </w:rPr>
        <w:t xml:space="preserve">điêu </w:t>
      </w:r>
      <w:r w:rsidR="004479DB" w:rsidRPr="00876B35">
        <w:rPr>
          <w:sz w:val="24"/>
          <w:szCs w:val="24"/>
          <w:lang w:val="nl-NL"/>
        </w:rPr>
        <w:t>khắc, đặc biệt là môn gò kim loạ</w:t>
      </w:r>
      <w:r w:rsidR="00F80B8E" w:rsidRPr="00876B35">
        <w:rPr>
          <w:sz w:val="24"/>
          <w:szCs w:val="24"/>
          <w:lang w:val="nl-NL"/>
        </w:rPr>
        <w:t>i để khách thể</w:t>
      </w:r>
      <w:r w:rsidR="004479DB" w:rsidRPr="00876B35">
        <w:rPr>
          <w:sz w:val="24"/>
          <w:szCs w:val="24"/>
          <w:lang w:val="nl-NL"/>
        </w:rPr>
        <w:t xml:space="preserve"> có được cách tiếp cận đúng đắn đối với tác phẩm và hệ thống phương pháp sáng tạo </w:t>
      </w:r>
      <w:r w:rsidR="00F80B8E" w:rsidRPr="00876B35">
        <w:rPr>
          <w:sz w:val="24"/>
          <w:szCs w:val="24"/>
          <w:lang w:val="nl-NL"/>
        </w:rPr>
        <w:t xml:space="preserve">trong quá trình </w:t>
      </w:r>
      <w:r w:rsidR="004479DB" w:rsidRPr="00876B35">
        <w:rPr>
          <w:sz w:val="24"/>
          <w:szCs w:val="24"/>
          <w:lang w:val="nl-NL"/>
        </w:rPr>
        <w:t>định hình phong cách người nghệ sỹ</w:t>
      </w:r>
      <w:r w:rsidR="007F110F" w:rsidRPr="00876B35">
        <w:rPr>
          <w:sz w:val="24"/>
          <w:szCs w:val="24"/>
          <w:lang w:val="nl-NL"/>
        </w:rPr>
        <w:t xml:space="preserve"> khi xây dựng một tác phẩm điêu khắc gò kim loại</w:t>
      </w:r>
      <w:r w:rsidR="004479DB" w:rsidRPr="00876B35">
        <w:rPr>
          <w:sz w:val="24"/>
          <w:szCs w:val="24"/>
          <w:lang w:val="nl-NL"/>
        </w:rPr>
        <w:t xml:space="preserve">. </w:t>
      </w:r>
    </w:p>
    <w:p w:rsidR="00876B35" w:rsidRPr="00876B35" w:rsidRDefault="00876B35" w:rsidP="0021789F">
      <w:pPr>
        <w:pStyle w:val="ListParagraph"/>
        <w:ind w:left="1170"/>
        <w:jc w:val="both"/>
        <w:rPr>
          <w:i/>
          <w:color w:val="000000"/>
          <w:sz w:val="24"/>
          <w:szCs w:val="24"/>
          <w:lang w:val="nl-NL"/>
        </w:rPr>
      </w:pPr>
    </w:p>
    <w:p w:rsidR="00197172" w:rsidRPr="004479DB" w:rsidRDefault="003502DC" w:rsidP="00D907E3">
      <w:pPr>
        <w:pStyle w:val="ListParagraph"/>
        <w:numPr>
          <w:ilvl w:val="0"/>
          <w:numId w:val="28"/>
        </w:numPr>
        <w:outlineLvl w:val="0"/>
        <w:rPr>
          <w:b/>
          <w:sz w:val="24"/>
          <w:szCs w:val="24"/>
          <w:lang w:val="en-US"/>
        </w:rPr>
      </w:pPr>
      <w:r w:rsidRPr="004479DB">
        <w:rPr>
          <w:b/>
          <w:sz w:val="24"/>
          <w:szCs w:val="24"/>
        </w:rPr>
        <w:t>Đ</w:t>
      </w:r>
      <w:r w:rsidR="002F74D2" w:rsidRPr="004479DB">
        <w:rPr>
          <w:b/>
          <w:sz w:val="24"/>
          <w:szCs w:val="24"/>
        </w:rPr>
        <w:t>ặt vấn đề</w:t>
      </w:r>
    </w:p>
    <w:p w:rsidR="004479DB" w:rsidRPr="00651DA3" w:rsidRDefault="00651DA3" w:rsidP="00651DA3">
      <w:pPr>
        <w:spacing w:after="0" w:line="240" w:lineRule="auto"/>
        <w:ind w:firstLine="720"/>
        <w:jc w:val="both"/>
        <w:rPr>
          <w:sz w:val="24"/>
          <w:szCs w:val="24"/>
          <w:lang w:val="nl-NL"/>
        </w:rPr>
      </w:pPr>
      <w:r>
        <w:rPr>
          <w:sz w:val="24"/>
          <w:szCs w:val="24"/>
          <w:lang w:val="nl-NL"/>
        </w:rPr>
        <w:t>Một t</w:t>
      </w:r>
      <w:r w:rsidR="004479DB" w:rsidRPr="00651DA3">
        <w:rPr>
          <w:sz w:val="24"/>
          <w:szCs w:val="24"/>
          <w:lang w:val="nl-NL"/>
        </w:rPr>
        <w:t>ác phẩ</w:t>
      </w:r>
      <w:r w:rsidR="00876B35">
        <w:rPr>
          <w:sz w:val="24"/>
          <w:szCs w:val="24"/>
          <w:lang w:val="nl-NL"/>
        </w:rPr>
        <w:t>m đ</w:t>
      </w:r>
      <w:r w:rsidR="004479DB" w:rsidRPr="00651DA3">
        <w:rPr>
          <w:sz w:val="24"/>
          <w:szCs w:val="24"/>
          <w:lang w:val="nl-NL"/>
        </w:rPr>
        <w:t xml:space="preserve">iêu khắc là những giá trị tâm hồn của </w:t>
      </w:r>
      <w:r w:rsidR="00876B35">
        <w:rPr>
          <w:sz w:val="24"/>
          <w:szCs w:val="24"/>
          <w:lang w:val="nl-NL"/>
        </w:rPr>
        <w:t xml:space="preserve">nhà điêu </w:t>
      </w:r>
      <w:r>
        <w:rPr>
          <w:sz w:val="24"/>
          <w:szCs w:val="24"/>
          <w:lang w:val="nl-NL"/>
        </w:rPr>
        <w:t>khắc</w:t>
      </w:r>
      <w:r w:rsidR="004479DB" w:rsidRPr="00651DA3">
        <w:rPr>
          <w:sz w:val="24"/>
          <w:szCs w:val="24"/>
          <w:lang w:val="nl-NL"/>
        </w:rPr>
        <w:t>, rung cảm trước cái đẹp được trải nghiệm qua cuộc sống qua kiến thức sách vở, qua chiêm nghiệm cuộc sống, qua đào tạo trong môi trường nghệ thuật và năng khiếu bẩm sinh trên bình diện đời sống cá nhân, xã hội và lịch sử…đó là thành quả của giá trị biểu cảm trong tác phẩm, sự hiện thực hóa trong tác phẩm, giá trị đó là tự thân của người nghệ sỹ và tác phẩm, không bị ảnh hưởng bời những yếu tố phi nghệ thuật khác – đó là những hình thức tồn tại của giá trị biểu cảm đặc trưng trong tác phẩm gò kim loạ</w:t>
      </w:r>
      <w:r w:rsidR="009C7B2E">
        <w:rPr>
          <w:sz w:val="24"/>
          <w:szCs w:val="24"/>
          <w:lang w:val="nl-NL"/>
        </w:rPr>
        <w:t>i.</w:t>
      </w:r>
    </w:p>
    <w:p w:rsidR="004479DB" w:rsidRPr="00651DA3" w:rsidRDefault="00651DA3" w:rsidP="00651DA3">
      <w:pPr>
        <w:spacing w:after="0" w:line="240" w:lineRule="auto"/>
        <w:jc w:val="both"/>
        <w:rPr>
          <w:sz w:val="24"/>
          <w:szCs w:val="24"/>
          <w:lang w:val="nl-NL"/>
        </w:rPr>
      </w:pPr>
      <w:r>
        <w:rPr>
          <w:sz w:val="24"/>
          <w:szCs w:val="24"/>
          <w:lang w:val="nl-NL"/>
        </w:rPr>
        <w:t xml:space="preserve">             </w:t>
      </w:r>
      <w:r w:rsidR="004479DB" w:rsidRPr="00651DA3">
        <w:rPr>
          <w:sz w:val="24"/>
          <w:szCs w:val="24"/>
          <w:lang w:val="nl-NL"/>
        </w:rPr>
        <w:t xml:space="preserve">Trên cơ sở </w:t>
      </w:r>
      <w:r w:rsidR="00F80B8E">
        <w:rPr>
          <w:sz w:val="24"/>
          <w:szCs w:val="24"/>
          <w:lang w:val="nl-NL"/>
        </w:rPr>
        <w:t xml:space="preserve">nghiên cứu </w:t>
      </w:r>
      <w:r w:rsidR="004479DB" w:rsidRPr="00651DA3">
        <w:rPr>
          <w:sz w:val="24"/>
          <w:szCs w:val="24"/>
          <w:lang w:val="nl-NL"/>
        </w:rPr>
        <w:t xml:space="preserve">ứng dụng chuyển giao quy trình thực hiện tác phẩm điêu khắc gò kim loại </w:t>
      </w:r>
      <w:r w:rsidR="007F110F">
        <w:rPr>
          <w:sz w:val="24"/>
          <w:szCs w:val="24"/>
          <w:lang w:val="nl-NL"/>
        </w:rPr>
        <w:t>tại Khoa Điêu khắc</w:t>
      </w:r>
      <w:r w:rsidR="009C7B2E">
        <w:rPr>
          <w:sz w:val="24"/>
          <w:szCs w:val="24"/>
          <w:lang w:val="nl-NL"/>
        </w:rPr>
        <w:t>-</w:t>
      </w:r>
      <w:r w:rsidR="007F110F">
        <w:rPr>
          <w:sz w:val="24"/>
          <w:szCs w:val="24"/>
          <w:lang w:val="nl-NL"/>
        </w:rPr>
        <w:t xml:space="preserve"> Trường </w:t>
      </w:r>
      <w:r w:rsidR="00876B35">
        <w:rPr>
          <w:sz w:val="24"/>
          <w:szCs w:val="24"/>
          <w:lang w:val="nl-NL"/>
        </w:rPr>
        <w:t xml:space="preserve">Đại </w:t>
      </w:r>
      <w:r w:rsidR="007F110F">
        <w:rPr>
          <w:sz w:val="24"/>
          <w:szCs w:val="24"/>
          <w:lang w:val="nl-NL"/>
        </w:rPr>
        <w:t xml:space="preserve">học </w:t>
      </w:r>
      <w:r w:rsidR="00876B35">
        <w:rPr>
          <w:sz w:val="24"/>
          <w:szCs w:val="24"/>
          <w:lang w:val="nl-NL"/>
        </w:rPr>
        <w:t xml:space="preserve">Nghệ </w:t>
      </w:r>
      <w:r w:rsidR="007F110F">
        <w:rPr>
          <w:sz w:val="24"/>
          <w:szCs w:val="24"/>
          <w:lang w:val="nl-NL"/>
        </w:rPr>
        <w:t xml:space="preserve">thuật và những nghệ sỹ </w:t>
      </w:r>
      <w:r w:rsidR="009C7B2E">
        <w:rPr>
          <w:sz w:val="24"/>
          <w:szCs w:val="24"/>
          <w:lang w:val="nl-NL"/>
        </w:rPr>
        <w:t xml:space="preserve">tạo hình trong nước </w:t>
      </w:r>
      <w:r w:rsidR="007F110F">
        <w:rPr>
          <w:sz w:val="24"/>
          <w:szCs w:val="24"/>
          <w:lang w:val="nl-NL"/>
        </w:rPr>
        <w:t xml:space="preserve">khi xây dựng một tác phẩm gò kim loại, </w:t>
      </w:r>
      <w:r w:rsidR="004479DB" w:rsidRPr="00651DA3">
        <w:rPr>
          <w:sz w:val="24"/>
          <w:szCs w:val="24"/>
          <w:lang w:val="nl-NL"/>
        </w:rPr>
        <w:t xml:space="preserve">có thể phân biệt rõ ràng về tính nghiêm ngặt và có nguyên tắc của giá trị biểu cảm đạt được mang khuynh hướng phương pháp hình thức kết cấu và thể loại phù điêu hay tượng tròn để đạt được cảm xúc toàn bộ khách thể. Ứng dụng chuyển giao xây dựng tác phẩm điêu khắc phẩm </w:t>
      </w:r>
      <w:r w:rsidR="00F80B8E">
        <w:rPr>
          <w:sz w:val="24"/>
          <w:szCs w:val="24"/>
          <w:lang w:val="nl-NL"/>
        </w:rPr>
        <w:t xml:space="preserve">mang tính hệ thống </w:t>
      </w:r>
      <w:r w:rsidR="004479DB" w:rsidRPr="00651DA3">
        <w:rPr>
          <w:sz w:val="24"/>
          <w:szCs w:val="24"/>
          <w:lang w:val="nl-NL"/>
        </w:rPr>
        <w:t xml:space="preserve">có tính giáo dục thẩm mỹ </w:t>
      </w:r>
      <w:r w:rsidR="00E70439">
        <w:rPr>
          <w:sz w:val="24"/>
          <w:szCs w:val="24"/>
          <w:lang w:val="nl-NL"/>
        </w:rPr>
        <w:t xml:space="preserve">nhằm </w:t>
      </w:r>
      <w:r w:rsidR="004479DB" w:rsidRPr="00651DA3">
        <w:rPr>
          <w:sz w:val="24"/>
          <w:szCs w:val="24"/>
          <w:lang w:val="nl-NL"/>
        </w:rPr>
        <w:t xml:space="preserve">cho người xem hướng đến một sự hiểu biết như người sáng tạo hướng đến cái chân, thiện, mỹ trong cuộc sống. </w:t>
      </w:r>
    </w:p>
    <w:p w:rsidR="0021789F" w:rsidRDefault="00E70439" w:rsidP="001C0C51">
      <w:pPr>
        <w:spacing w:after="0" w:line="240" w:lineRule="auto"/>
        <w:jc w:val="both"/>
        <w:rPr>
          <w:sz w:val="24"/>
          <w:szCs w:val="24"/>
          <w:lang w:val="nl-NL"/>
        </w:rPr>
      </w:pPr>
      <w:r>
        <w:rPr>
          <w:sz w:val="24"/>
          <w:szCs w:val="24"/>
          <w:lang w:val="nl-NL"/>
        </w:rPr>
        <w:t xml:space="preserve">             </w:t>
      </w:r>
      <w:r w:rsidR="004479DB" w:rsidRPr="00651DA3">
        <w:rPr>
          <w:sz w:val="24"/>
          <w:szCs w:val="24"/>
          <w:lang w:val="nl-NL"/>
        </w:rPr>
        <w:t xml:space="preserve">Đặc điểm tiêu biểu của phong cách của người nghệ sỹ chính là nghiên cứu có hiệu quả lịch sử của phong cách nghệ thuật này hay phong cách nghệ thuật kia, và kiến lập cho mình một phong cách riêng khác những phong cách trước đó nhưng cần nhấn mạnh ý nghĩa nền móng được kế thừa của lịch sử mỹ thuật chung – ngoài cái ý nghĩa đã thuộc về bản thân tác giả còn phải hiểu rõ những phong cách khác lúc đó giá trị biểu cảm cho tác phẩm sẽ có một phong cách riêng biệt của chính tác giả là căn cứ xác lập cho nghệ thuật trong sự tác động của những trường phái sáng tạo nói chung và những nhà điêu khắc nói riêng trong thể thống nhất của nghệ thuật tạo hình và lịch sử mỹ thuật. </w:t>
      </w:r>
    </w:p>
    <w:p w:rsidR="001C0C51" w:rsidRDefault="001C0C51" w:rsidP="001C0C51">
      <w:pPr>
        <w:spacing w:after="0" w:line="240" w:lineRule="auto"/>
        <w:jc w:val="both"/>
        <w:rPr>
          <w:sz w:val="24"/>
          <w:szCs w:val="24"/>
          <w:lang w:val="nl-NL"/>
        </w:rPr>
      </w:pPr>
    </w:p>
    <w:p w:rsidR="001C0C51" w:rsidRPr="001C0C51" w:rsidRDefault="001C0C51" w:rsidP="001C0C51">
      <w:pPr>
        <w:spacing w:after="0" w:line="240" w:lineRule="auto"/>
        <w:jc w:val="both"/>
        <w:rPr>
          <w:sz w:val="24"/>
          <w:szCs w:val="24"/>
          <w:lang w:val="nl-NL"/>
        </w:rPr>
      </w:pPr>
    </w:p>
    <w:p w:rsidR="00DA752F" w:rsidRPr="00E958D5" w:rsidRDefault="0021789F" w:rsidP="002F74D2">
      <w:pPr>
        <w:spacing w:before="240" w:after="0" w:line="240" w:lineRule="auto"/>
        <w:outlineLvl w:val="0"/>
        <w:rPr>
          <w:b/>
          <w:bCs/>
          <w:sz w:val="24"/>
          <w:szCs w:val="24"/>
        </w:rPr>
      </w:pPr>
      <w:r w:rsidRPr="00876B35">
        <w:rPr>
          <w:b/>
          <w:bCs/>
          <w:sz w:val="24"/>
          <w:szCs w:val="24"/>
          <w:lang w:val="nl-NL"/>
        </w:rPr>
        <w:lastRenderedPageBreak/>
        <w:t xml:space="preserve">         </w:t>
      </w:r>
      <w:r w:rsidR="001C0C51">
        <w:rPr>
          <w:b/>
          <w:bCs/>
          <w:sz w:val="24"/>
          <w:szCs w:val="24"/>
          <w:lang w:val="nl-NL"/>
        </w:rPr>
        <w:t xml:space="preserve"> </w:t>
      </w:r>
      <w:r w:rsidRPr="00876B35">
        <w:rPr>
          <w:b/>
          <w:bCs/>
          <w:sz w:val="24"/>
          <w:szCs w:val="24"/>
          <w:lang w:val="nl-NL"/>
        </w:rPr>
        <w:t xml:space="preserve"> </w:t>
      </w:r>
      <w:r w:rsidR="00DA752F" w:rsidRPr="00151832">
        <w:rPr>
          <w:b/>
          <w:bCs/>
          <w:sz w:val="24"/>
          <w:szCs w:val="24"/>
        </w:rPr>
        <w:t xml:space="preserve">2. </w:t>
      </w:r>
      <w:r w:rsidR="00197172" w:rsidRPr="009C0977">
        <w:rPr>
          <w:b/>
          <w:bCs/>
          <w:sz w:val="24"/>
          <w:szCs w:val="24"/>
        </w:rPr>
        <w:t>P</w:t>
      </w:r>
      <w:r w:rsidR="002F74D2" w:rsidRPr="00E958D5">
        <w:rPr>
          <w:b/>
          <w:bCs/>
          <w:sz w:val="24"/>
          <w:szCs w:val="24"/>
        </w:rPr>
        <w:t>hương pháp nghiên cứu</w:t>
      </w:r>
    </w:p>
    <w:p w:rsidR="0097759E" w:rsidRPr="007F110F" w:rsidRDefault="00651DF6" w:rsidP="00DA52EE">
      <w:pPr>
        <w:pStyle w:val="ListParagraph"/>
        <w:spacing w:before="240" w:after="0" w:line="240" w:lineRule="auto"/>
        <w:ind w:left="0"/>
        <w:jc w:val="both"/>
        <w:outlineLvl w:val="0"/>
        <w:rPr>
          <w:bCs/>
          <w:iCs/>
          <w:sz w:val="24"/>
          <w:szCs w:val="24"/>
          <w:lang w:val="nl-NL"/>
        </w:rPr>
      </w:pPr>
      <w:r w:rsidRPr="00151832">
        <w:rPr>
          <w:sz w:val="24"/>
          <w:szCs w:val="24"/>
        </w:rPr>
        <w:t xml:space="preserve">             - </w:t>
      </w:r>
      <w:r w:rsidR="00DA52EE" w:rsidRPr="00651DF6">
        <w:rPr>
          <w:sz w:val="24"/>
          <w:szCs w:val="24"/>
        </w:rPr>
        <w:t xml:space="preserve">Phân tích, đánh giá </w:t>
      </w:r>
      <w:r w:rsidR="009C7B2E" w:rsidRPr="009C7B2E">
        <w:rPr>
          <w:sz w:val="24"/>
          <w:szCs w:val="24"/>
          <w:lang w:val="nl-NL"/>
        </w:rPr>
        <w:t>tiến đến hệ thống toàn bộ</w:t>
      </w:r>
      <w:r w:rsidR="006D143E" w:rsidRPr="006D143E">
        <w:rPr>
          <w:sz w:val="24"/>
          <w:szCs w:val="24"/>
        </w:rPr>
        <w:t xml:space="preserve"> </w:t>
      </w:r>
      <w:r w:rsidR="0097759E" w:rsidRPr="0097759E">
        <w:rPr>
          <w:sz w:val="24"/>
          <w:szCs w:val="24"/>
        </w:rPr>
        <w:t>trong</w:t>
      </w:r>
      <w:r w:rsidR="00DA52EE" w:rsidRPr="00651DF6">
        <w:rPr>
          <w:sz w:val="24"/>
          <w:szCs w:val="24"/>
        </w:rPr>
        <w:t xml:space="preserve"> nghiên cứu</w:t>
      </w:r>
      <w:r w:rsidR="00E70439" w:rsidRPr="00E70439">
        <w:rPr>
          <w:sz w:val="24"/>
          <w:szCs w:val="24"/>
        </w:rPr>
        <w:t>,</w:t>
      </w:r>
      <w:r w:rsidR="00DA52EE" w:rsidRPr="00651DF6">
        <w:rPr>
          <w:sz w:val="24"/>
          <w:szCs w:val="24"/>
        </w:rPr>
        <w:t xml:space="preserve"> để </w:t>
      </w:r>
      <w:r w:rsidR="00DA52EE" w:rsidRPr="00151832">
        <w:rPr>
          <w:sz w:val="24"/>
          <w:szCs w:val="24"/>
        </w:rPr>
        <w:t xml:space="preserve">tìm ra </w:t>
      </w:r>
      <w:r w:rsidR="00DA52EE" w:rsidRPr="00651DF6">
        <w:rPr>
          <w:sz w:val="24"/>
          <w:szCs w:val="24"/>
        </w:rPr>
        <w:t xml:space="preserve">những giá trị </w:t>
      </w:r>
      <w:r w:rsidR="0097759E" w:rsidRPr="0097759E">
        <w:rPr>
          <w:sz w:val="24"/>
          <w:szCs w:val="24"/>
        </w:rPr>
        <w:t>cơ bản về cách xây dựng một tác phẩm điêu khắc gò</w:t>
      </w:r>
      <w:r w:rsidR="00DA52EE" w:rsidRPr="00651DF6">
        <w:rPr>
          <w:bCs/>
          <w:iCs/>
          <w:sz w:val="24"/>
          <w:szCs w:val="24"/>
        </w:rPr>
        <w:t xml:space="preserve"> kim loại</w:t>
      </w:r>
      <w:r w:rsidR="0097759E" w:rsidRPr="0097759E">
        <w:rPr>
          <w:bCs/>
          <w:iCs/>
          <w:sz w:val="24"/>
          <w:szCs w:val="24"/>
        </w:rPr>
        <w:t>.</w:t>
      </w:r>
    </w:p>
    <w:p w:rsidR="00F45122" w:rsidRPr="00151832" w:rsidRDefault="00651DF6" w:rsidP="00DA52EE">
      <w:pPr>
        <w:pStyle w:val="ListParagraph"/>
        <w:spacing w:before="240" w:after="0" w:line="240" w:lineRule="auto"/>
        <w:ind w:left="0"/>
        <w:jc w:val="both"/>
        <w:outlineLvl w:val="0"/>
        <w:rPr>
          <w:rFonts w:eastAsia="Calibri" w:cs="Arial"/>
          <w:sz w:val="24"/>
          <w:szCs w:val="24"/>
        </w:rPr>
      </w:pPr>
      <w:r w:rsidRPr="00151832">
        <w:rPr>
          <w:rFonts w:eastAsia="Calibri" w:cs="Arial"/>
          <w:sz w:val="24"/>
          <w:szCs w:val="24"/>
        </w:rPr>
        <w:t xml:space="preserve">            - </w:t>
      </w:r>
      <w:r w:rsidR="00197172" w:rsidRPr="00651DF6">
        <w:rPr>
          <w:rFonts w:eastAsia="Calibri" w:cs="Arial"/>
          <w:sz w:val="24"/>
          <w:szCs w:val="24"/>
        </w:rPr>
        <w:t>Không áp đặt chủ quan</w:t>
      </w:r>
      <w:r w:rsidR="006D45E1" w:rsidRPr="00151832">
        <w:rPr>
          <w:rFonts w:eastAsia="Calibri" w:cs="Arial"/>
          <w:sz w:val="24"/>
          <w:szCs w:val="24"/>
        </w:rPr>
        <w:t xml:space="preserve"> </w:t>
      </w:r>
      <w:r w:rsidR="00197172" w:rsidRPr="00651DF6">
        <w:rPr>
          <w:rFonts w:eastAsia="Calibri" w:cs="Arial"/>
          <w:sz w:val="24"/>
          <w:szCs w:val="24"/>
        </w:rPr>
        <w:t>của người nghiên cứu.</w:t>
      </w:r>
      <w:r w:rsidR="006D45E1">
        <w:rPr>
          <w:sz w:val="24"/>
          <w:szCs w:val="24"/>
        </w:rPr>
        <w:t xml:space="preserve"> </w:t>
      </w:r>
      <w:r w:rsidR="006D45E1" w:rsidRPr="00151832">
        <w:rPr>
          <w:sz w:val="24"/>
          <w:szCs w:val="24"/>
        </w:rPr>
        <w:t>T</w:t>
      </w:r>
      <w:r w:rsidR="00197172" w:rsidRPr="00651DF6">
        <w:rPr>
          <w:sz w:val="24"/>
          <w:szCs w:val="24"/>
        </w:rPr>
        <w:t>hông tin được hệ thống</w:t>
      </w:r>
      <w:r w:rsidR="006D45E1" w:rsidRPr="00151832">
        <w:rPr>
          <w:sz w:val="24"/>
          <w:szCs w:val="24"/>
        </w:rPr>
        <w:t xml:space="preserve"> lại</w:t>
      </w:r>
      <w:r w:rsidR="00197172" w:rsidRPr="00651DF6">
        <w:rPr>
          <w:sz w:val="24"/>
          <w:szCs w:val="24"/>
        </w:rPr>
        <w:t xml:space="preserve"> theo hướ</w:t>
      </w:r>
      <w:r w:rsidR="006D45E1">
        <w:rPr>
          <w:sz w:val="24"/>
          <w:szCs w:val="24"/>
        </w:rPr>
        <w:t>ng</w:t>
      </w:r>
      <w:r w:rsidR="006D45E1" w:rsidRPr="00151832">
        <w:rPr>
          <w:sz w:val="24"/>
          <w:szCs w:val="24"/>
        </w:rPr>
        <w:t xml:space="preserve"> </w:t>
      </w:r>
      <w:r w:rsidR="00197172" w:rsidRPr="00651DF6">
        <w:rPr>
          <w:sz w:val="24"/>
          <w:szCs w:val="24"/>
        </w:rPr>
        <w:t>trao đổi trực tiếp vớ</w:t>
      </w:r>
      <w:r w:rsidR="006D45E1">
        <w:rPr>
          <w:sz w:val="24"/>
          <w:szCs w:val="24"/>
        </w:rPr>
        <w:t xml:space="preserve">i </w:t>
      </w:r>
      <w:r w:rsidR="00876B35" w:rsidRPr="00651DF6">
        <w:rPr>
          <w:sz w:val="24"/>
          <w:szCs w:val="24"/>
        </w:rPr>
        <w:t xml:space="preserve">nhà </w:t>
      </w:r>
      <w:r w:rsidR="00876B35">
        <w:rPr>
          <w:sz w:val="24"/>
          <w:szCs w:val="24"/>
        </w:rPr>
        <w:t xml:space="preserve">điêu </w:t>
      </w:r>
      <w:r w:rsidR="00A93F7A">
        <w:rPr>
          <w:sz w:val="24"/>
          <w:szCs w:val="24"/>
        </w:rPr>
        <w:t>khắc</w:t>
      </w:r>
      <w:r w:rsidR="00197172" w:rsidRPr="00651DF6">
        <w:rPr>
          <w:sz w:val="24"/>
          <w:szCs w:val="24"/>
        </w:rPr>
        <w:t xml:space="preserve">, </w:t>
      </w:r>
      <w:r w:rsidR="00876B35" w:rsidRPr="00651DF6">
        <w:rPr>
          <w:sz w:val="24"/>
          <w:szCs w:val="24"/>
        </w:rPr>
        <w:t xml:space="preserve">nhà </w:t>
      </w:r>
      <w:r w:rsidR="00197172" w:rsidRPr="00651DF6">
        <w:rPr>
          <w:sz w:val="24"/>
          <w:szCs w:val="24"/>
        </w:rPr>
        <w:t>nghiên cứu và người họ</w:t>
      </w:r>
      <w:r w:rsidR="006D45E1">
        <w:rPr>
          <w:sz w:val="24"/>
          <w:szCs w:val="24"/>
        </w:rPr>
        <w:t>c,</w:t>
      </w:r>
      <w:r w:rsidR="006D45E1" w:rsidRPr="00151832">
        <w:rPr>
          <w:sz w:val="24"/>
          <w:szCs w:val="24"/>
        </w:rPr>
        <w:t xml:space="preserve"> </w:t>
      </w:r>
      <w:r w:rsidR="00197172" w:rsidRPr="00651DF6">
        <w:rPr>
          <w:sz w:val="24"/>
          <w:szCs w:val="24"/>
        </w:rPr>
        <w:t>khai thác nguồn tư liệ</w:t>
      </w:r>
      <w:r w:rsidR="006D45E1">
        <w:rPr>
          <w:sz w:val="24"/>
          <w:szCs w:val="24"/>
        </w:rPr>
        <w:t>u</w:t>
      </w:r>
      <w:r w:rsidR="00197172" w:rsidRPr="00651DF6">
        <w:rPr>
          <w:sz w:val="24"/>
          <w:szCs w:val="24"/>
        </w:rPr>
        <w:t xml:space="preserve"> mang tính khách quan</w:t>
      </w:r>
      <w:r w:rsidR="006D45E1" w:rsidRPr="00151832">
        <w:rPr>
          <w:sz w:val="24"/>
          <w:szCs w:val="24"/>
        </w:rPr>
        <w:t>,</w:t>
      </w:r>
      <w:r w:rsidR="00197172" w:rsidRPr="00DA52EE">
        <w:rPr>
          <w:sz w:val="24"/>
          <w:szCs w:val="24"/>
        </w:rPr>
        <w:t xml:space="preserve"> tiên đoán các xu hướng phát triển trong tác phẩm </w:t>
      </w:r>
      <w:r w:rsidR="00876B35">
        <w:rPr>
          <w:sz w:val="24"/>
          <w:szCs w:val="24"/>
        </w:rPr>
        <w:t xml:space="preserve">điêu </w:t>
      </w:r>
      <w:r w:rsidR="00A93F7A">
        <w:rPr>
          <w:sz w:val="24"/>
          <w:szCs w:val="24"/>
        </w:rPr>
        <w:t>khắc</w:t>
      </w:r>
      <w:r w:rsidR="00197172" w:rsidRPr="00DA52EE">
        <w:rPr>
          <w:sz w:val="24"/>
          <w:szCs w:val="24"/>
        </w:rPr>
        <w:t xml:space="preserve"> gò kim loạ</w:t>
      </w:r>
      <w:r w:rsidR="00F45122" w:rsidRPr="00DA52EE">
        <w:rPr>
          <w:sz w:val="24"/>
          <w:szCs w:val="24"/>
        </w:rPr>
        <w:t>i</w:t>
      </w:r>
      <w:r w:rsidR="006D45E1" w:rsidRPr="00151832">
        <w:rPr>
          <w:sz w:val="24"/>
          <w:szCs w:val="24"/>
        </w:rPr>
        <w:t xml:space="preserve"> ở giai đoạn tiếp theo </w:t>
      </w:r>
      <w:r w:rsidR="006D143E" w:rsidRPr="006D143E">
        <w:rPr>
          <w:sz w:val="24"/>
          <w:szCs w:val="24"/>
        </w:rPr>
        <w:t xml:space="preserve">của </w:t>
      </w:r>
      <w:r w:rsidR="006D45E1" w:rsidRPr="00151832">
        <w:rPr>
          <w:sz w:val="24"/>
          <w:szCs w:val="24"/>
        </w:rPr>
        <w:t>tác phẩm gò kim loại</w:t>
      </w:r>
      <w:r w:rsidR="00F45122" w:rsidRPr="00DA52EE">
        <w:rPr>
          <w:sz w:val="24"/>
          <w:szCs w:val="24"/>
        </w:rPr>
        <w:t>.</w:t>
      </w:r>
    </w:p>
    <w:p w:rsidR="00651DF6" w:rsidRPr="00151832" w:rsidRDefault="00651DF6" w:rsidP="00DA52EE">
      <w:pPr>
        <w:pStyle w:val="ListParagraph"/>
        <w:spacing w:before="240" w:after="0" w:line="240" w:lineRule="auto"/>
        <w:ind w:left="0"/>
        <w:jc w:val="both"/>
        <w:outlineLvl w:val="0"/>
        <w:rPr>
          <w:rFonts w:eastAsia="Calibri"/>
          <w:sz w:val="24"/>
          <w:szCs w:val="24"/>
        </w:rPr>
      </w:pPr>
    </w:p>
    <w:p w:rsidR="00651DF6" w:rsidRPr="00E958D5" w:rsidRDefault="0021789F" w:rsidP="002F74D2">
      <w:pPr>
        <w:pStyle w:val="ListParagraph"/>
        <w:spacing w:before="240" w:after="0" w:line="240" w:lineRule="auto"/>
        <w:ind w:left="0"/>
        <w:outlineLvl w:val="0"/>
        <w:rPr>
          <w:rFonts w:eastAsia="Calibri"/>
          <w:b/>
          <w:sz w:val="24"/>
          <w:szCs w:val="24"/>
        </w:rPr>
      </w:pPr>
      <w:r w:rsidRPr="00876B35">
        <w:rPr>
          <w:rFonts w:eastAsia="Calibri"/>
          <w:b/>
          <w:sz w:val="24"/>
          <w:szCs w:val="24"/>
        </w:rPr>
        <w:t xml:space="preserve">           </w:t>
      </w:r>
      <w:r w:rsidR="00651DF6" w:rsidRPr="00151832">
        <w:rPr>
          <w:rFonts w:eastAsia="Calibri"/>
          <w:b/>
          <w:sz w:val="24"/>
          <w:szCs w:val="24"/>
        </w:rPr>
        <w:t>3. K</w:t>
      </w:r>
      <w:r w:rsidR="002F74D2" w:rsidRPr="00E958D5">
        <w:rPr>
          <w:rFonts w:eastAsia="Calibri"/>
          <w:b/>
          <w:sz w:val="24"/>
          <w:szCs w:val="24"/>
        </w:rPr>
        <w:t>ết quả và thảo luận</w:t>
      </w:r>
    </w:p>
    <w:p w:rsidR="00030CDF" w:rsidRPr="00151832" w:rsidRDefault="00030CDF" w:rsidP="00651DF6">
      <w:pPr>
        <w:pStyle w:val="ListParagraph"/>
        <w:spacing w:before="240" w:after="0" w:line="240" w:lineRule="auto"/>
        <w:ind w:left="0"/>
        <w:jc w:val="center"/>
        <w:outlineLvl w:val="0"/>
        <w:rPr>
          <w:rFonts w:eastAsia="Calibri"/>
          <w:b/>
          <w:sz w:val="24"/>
          <w:szCs w:val="24"/>
        </w:rPr>
      </w:pPr>
    </w:p>
    <w:p w:rsidR="00036AB8" w:rsidRPr="00036AB8" w:rsidRDefault="002F74D2" w:rsidP="00036AB8">
      <w:pPr>
        <w:spacing w:after="0" w:line="240" w:lineRule="auto"/>
        <w:jc w:val="both"/>
        <w:rPr>
          <w:sz w:val="24"/>
          <w:szCs w:val="24"/>
        </w:rPr>
      </w:pPr>
      <w:r w:rsidRPr="00E958D5">
        <w:rPr>
          <w:sz w:val="24"/>
          <w:szCs w:val="24"/>
        </w:rPr>
        <w:t xml:space="preserve">              </w:t>
      </w:r>
      <w:r w:rsidR="009C7B2E" w:rsidRPr="009C7B2E">
        <w:rPr>
          <w:sz w:val="24"/>
          <w:szCs w:val="24"/>
        </w:rPr>
        <w:t xml:space="preserve"> </w:t>
      </w:r>
      <w:r w:rsidR="00030CDF" w:rsidRPr="00030CDF">
        <w:rPr>
          <w:sz w:val="24"/>
          <w:szCs w:val="24"/>
        </w:rPr>
        <w:t xml:space="preserve">Nghiên cứu được tiến hành độc lập </w:t>
      </w:r>
      <w:r w:rsidR="00030CDF" w:rsidRPr="00151832">
        <w:rPr>
          <w:sz w:val="24"/>
          <w:szCs w:val="24"/>
        </w:rPr>
        <w:t>và</w:t>
      </w:r>
      <w:r w:rsidR="00030CDF" w:rsidRPr="00030CDF">
        <w:rPr>
          <w:sz w:val="24"/>
          <w:szCs w:val="24"/>
        </w:rPr>
        <w:t xml:space="preserve"> thu nhận một kết quả hoàn toàn khác với những lối đi trước đây. </w:t>
      </w:r>
      <w:r w:rsidR="00036AB8" w:rsidRPr="00036AB8">
        <w:rPr>
          <w:sz w:val="24"/>
          <w:szCs w:val="24"/>
        </w:rPr>
        <w:t xml:space="preserve">Với những hình thức đạt giá trị biểu cảm của tác phẩm gò kim loại được phân ra hai dạng chính, đó là phù điêu và tượng tròn: </w:t>
      </w:r>
    </w:p>
    <w:p w:rsidR="0021789F" w:rsidRPr="0021789F" w:rsidRDefault="009C7B2E" w:rsidP="00036AB8">
      <w:pPr>
        <w:spacing w:after="0" w:line="240" w:lineRule="auto"/>
        <w:jc w:val="both"/>
        <w:rPr>
          <w:sz w:val="24"/>
          <w:szCs w:val="24"/>
        </w:rPr>
      </w:pPr>
      <w:r w:rsidRPr="009C7B2E">
        <w:rPr>
          <w:sz w:val="24"/>
          <w:szCs w:val="24"/>
        </w:rPr>
        <w:t xml:space="preserve">- </w:t>
      </w:r>
      <w:r w:rsidR="00036AB8" w:rsidRPr="00036AB8">
        <w:rPr>
          <w:sz w:val="24"/>
          <w:szCs w:val="24"/>
        </w:rPr>
        <w:t xml:space="preserve">Phù điêu gò kim loại </w:t>
      </w:r>
      <w:r w:rsidR="0021789F" w:rsidRPr="0021789F">
        <w:rPr>
          <w:sz w:val="24"/>
          <w:szCs w:val="24"/>
        </w:rPr>
        <w:t>:</w:t>
      </w:r>
    </w:p>
    <w:p w:rsidR="00036AB8" w:rsidRPr="00036AB8" w:rsidRDefault="00876B35" w:rsidP="00036AB8">
      <w:pPr>
        <w:spacing w:after="0" w:line="240" w:lineRule="auto"/>
        <w:jc w:val="both"/>
        <w:rPr>
          <w:sz w:val="24"/>
          <w:szCs w:val="24"/>
        </w:rPr>
      </w:pPr>
      <w:r w:rsidRPr="00876B35">
        <w:rPr>
          <w:sz w:val="24"/>
          <w:szCs w:val="24"/>
        </w:rPr>
        <w:t xml:space="preserve">             </w:t>
      </w:r>
      <w:r w:rsidR="0021789F" w:rsidRPr="0021789F">
        <w:rPr>
          <w:sz w:val="24"/>
          <w:szCs w:val="24"/>
        </w:rPr>
        <w:t xml:space="preserve">Hình thức xây dựng  tác phẩm </w:t>
      </w:r>
      <w:r w:rsidR="00036AB8" w:rsidRPr="00036AB8">
        <w:rPr>
          <w:sz w:val="24"/>
          <w:szCs w:val="24"/>
        </w:rPr>
        <w:t xml:space="preserve">được gò nổi lên hoặc gò lõm xuống để biểu đạt về khối. Không gian trong phù điêu mang tính ước lệ. Có nhiều hình thức để biểu đạt, như hình thức như gò nguyên tấm kim loại hoặc gò cắt ghép, gò cắt theo hình dáng bên ngoài, bên trong của bức phù điêu bề mặt của phù điêu gò kim loại được xử lý theo các kỹ thuật phong cách riêng của người nghệ sỹ, các cấp độ khác nhau cùng màu ánh kim của kim loại đã thoã mãn cách giải quyết đề tài. </w:t>
      </w:r>
    </w:p>
    <w:p w:rsidR="00036AB8" w:rsidRPr="00036AB8" w:rsidRDefault="009C7B2E" w:rsidP="00036AB8">
      <w:pPr>
        <w:spacing w:after="0" w:line="240" w:lineRule="auto"/>
        <w:jc w:val="both"/>
        <w:rPr>
          <w:sz w:val="24"/>
          <w:szCs w:val="24"/>
        </w:rPr>
      </w:pPr>
      <w:r w:rsidRPr="009C7B2E">
        <w:rPr>
          <w:sz w:val="24"/>
          <w:szCs w:val="24"/>
        </w:rPr>
        <w:t xml:space="preserve">- </w:t>
      </w:r>
      <w:r w:rsidRPr="00036AB8">
        <w:rPr>
          <w:sz w:val="24"/>
          <w:szCs w:val="24"/>
        </w:rPr>
        <w:t xml:space="preserve">Tượng </w:t>
      </w:r>
      <w:r w:rsidR="00036AB8" w:rsidRPr="00036AB8">
        <w:rPr>
          <w:sz w:val="24"/>
          <w:szCs w:val="24"/>
        </w:rPr>
        <w:t>tròn gò kim loại:</w:t>
      </w:r>
    </w:p>
    <w:p w:rsidR="00532DEC" w:rsidRDefault="00876B35" w:rsidP="00532DEC">
      <w:pPr>
        <w:spacing w:after="0" w:line="240" w:lineRule="auto"/>
        <w:jc w:val="both"/>
        <w:rPr>
          <w:sz w:val="24"/>
          <w:szCs w:val="24"/>
          <w:lang w:val="nl-NL"/>
        </w:rPr>
      </w:pPr>
      <w:r w:rsidRPr="00876B35">
        <w:rPr>
          <w:sz w:val="24"/>
          <w:szCs w:val="24"/>
        </w:rPr>
        <w:t xml:space="preserve">            </w:t>
      </w:r>
      <w:r w:rsidR="0021789F" w:rsidRPr="0021789F">
        <w:rPr>
          <w:sz w:val="24"/>
          <w:szCs w:val="24"/>
        </w:rPr>
        <w:t>Với h</w:t>
      </w:r>
      <w:r w:rsidR="00036AB8" w:rsidRPr="00036AB8">
        <w:rPr>
          <w:sz w:val="24"/>
          <w:szCs w:val="24"/>
        </w:rPr>
        <w:t>ình thứ</w:t>
      </w:r>
      <w:r w:rsidR="0021789F">
        <w:rPr>
          <w:sz w:val="24"/>
          <w:szCs w:val="24"/>
        </w:rPr>
        <w:t>c gò</w:t>
      </w:r>
      <w:r w:rsidR="0021789F" w:rsidRPr="0021789F">
        <w:rPr>
          <w:sz w:val="24"/>
          <w:szCs w:val="24"/>
        </w:rPr>
        <w:t xml:space="preserve"> cùng với</w:t>
      </w:r>
      <w:r w:rsidR="00036AB8" w:rsidRPr="00036AB8">
        <w:rPr>
          <w:sz w:val="24"/>
          <w:szCs w:val="24"/>
        </w:rPr>
        <w:t xml:space="preserve"> xử lý bề mặt kim loại từng mảnh sau đó liên kết lại với nhau thành khối tồn tại 3 chiều trong không gian, tượng tròn gò kim loại khi đặt ở môi trường thiên nhiên hoặc trong phòng triển lãm phụ thuộc nhiều vào các yếu tố chủ quan cũng như khách quan ảnh hưởng đến tính biểu cảm của tác phẩm và chất liệu mang lại như: ánh sáng, góc nhìn, thời gian, môi trường, điểm đặt…</w:t>
      </w:r>
      <w:r w:rsidR="00532DEC" w:rsidRPr="00532DEC">
        <w:rPr>
          <w:sz w:val="24"/>
          <w:szCs w:val="24"/>
          <w:lang w:val="nl-NL"/>
        </w:rPr>
        <w:t xml:space="preserve"> </w:t>
      </w:r>
    </w:p>
    <w:p w:rsidR="00532DEC" w:rsidRPr="00137E7D" w:rsidRDefault="009C7B2E" w:rsidP="00532DEC">
      <w:pPr>
        <w:spacing w:after="0" w:line="240" w:lineRule="auto"/>
        <w:jc w:val="both"/>
        <w:rPr>
          <w:sz w:val="24"/>
          <w:szCs w:val="24"/>
          <w:lang w:val="nl-NL"/>
        </w:rPr>
      </w:pPr>
      <w:r>
        <w:rPr>
          <w:sz w:val="24"/>
          <w:szCs w:val="24"/>
          <w:lang w:val="nl-NL"/>
        </w:rPr>
        <w:t xml:space="preserve">              </w:t>
      </w:r>
      <w:r w:rsidR="00876B35">
        <w:rPr>
          <w:sz w:val="24"/>
          <w:szCs w:val="24"/>
          <w:lang w:val="nl-NL"/>
        </w:rPr>
        <w:t>Để xây dựng một tác phẩm điêu khắc gò kim loại n</w:t>
      </w:r>
      <w:r w:rsidR="00532DEC" w:rsidRPr="00137E7D">
        <w:rPr>
          <w:sz w:val="24"/>
          <w:szCs w:val="24"/>
          <w:lang w:val="nl-NL"/>
        </w:rPr>
        <w:t>hà điêu khắc phải hiểu biết tường tận cấu trúc kim loại về vật lý, hóa học các yếu tố tác động lên kim loại bị biến dạng như thế nào? Màu sắc gốc và màu sắc khi phản ứng hóa học ra làm sao, vấn đề thời gian khi tác phẩm gò kim loại bị tác động với môi trường như thế nào? Nói tóm lại người sáng tạo phải làm những điều đó một cách hiểu biết và thuần thục đóng vai trò chuyên gia trong mỗi lĩnh vực.</w:t>
      </w:r>
    </w:p>
    <w:p w:rsidR="00532DEC" w:rsidRPr="00137E7D" w:rsidRDefault="00532DEC" w:rsidP="00532DEC">
      <w:pPr>
        <w:spacing w:after="0" w:line="240" w:lineRule="auto"/>
        <w:jc w:val="both"/>
        <w:rPr>
          <w:sz w:val="24"/>
          <w:szCs w:val="24"/>
          <w:lang w:val="nl-NL"/>
        </w:rPr>
      </w:pPr>
      <w:r w:rsidRPr="00137E7D">
        <w:rPr>
          <w:sz w:val="24"/>
          <w:szCs w:val="24"/>
          <w:lang w:val="nl-NL"/>
        </w:rPr>
        <w:t xml:space="preserve"> </w:t>
      </w:r>
      <w:r w:rsidR="00876B35">
        <w:rPr>
          <w:sz w:val="24"/>
          <w:szCs w:val="24"/>
          <w:lang w:val="nl-NL"/>
        </w:rPr>
        <w:t xml:space="preserve">             </w:t>
      </w:r>
      <w:r>
        <w:rPr>
          <w:sz w:val="24"/>
          <w:szCs w:val="24"/>
          <w:lang w:val="nl-NL"/>
        </w:rPr>
        <w:t>Tiếp đến</w:t>
      </w:r>
      <w:r w:rsidRPr="00137E7D">
        <w:rPr>
          <w:sz w:val="24"/>
          <w:szCs w:val="24"/>
          <w:lang w:val="nl-NL"/>
        </w:rPr>
        <w:t xml:space="preserve">, </w:t>
      </w:r>
      <w:r>
        <w:rPr>
          <w:sz w:val="24"/>
          <w:szCs w:val="24"/>
          <w:lang w:val="nl-NL"/>
        </w:rPr>
        <w:t>ứng dụng hệ thống xây dựng thông qua</w:t>
      </w:r>
      <w:r w:rsidRPr="00137E7D">
        <w:rPr>
          <w:sz w:val="24"/>
          <w:szCs w:val="24"/>
          <w:lang w:val="nl-NL"/>
        </w:rPr>
        <w:t xml:space="preserve"> tác phẩm như là chuyên gia kỹ thuật của sự hiện thực hóa tác phẩm thông qua các giai đoạn. Đây là giá trị của tác phẩm đòi hỏi sự nhận thức và nghiên cứu trước cả khách thể, trong đặc trưng của tác phẩm. Cấu trúc của tác phẩm, được hiểu mục đích là để thực hiện khách thể gọi là kết cấu của tác phẩm. Cái kết cấu hướng đích của tác phẩm, hoàn toàn không trùng hợp theo khách thể. Cũng có thể khẳng định kết cấu như là tổng thể của các nhân tố tạo nên giá trị biểu cảm cho tác phẩm gò kim loại. Giá trị biểu cảm trong tác phẩm gò kim loại, ý thức được một cách đầy đủ và có phương pháp trong quá trình sáng tạo của nhà điêu khắc và phải đi đến giả định tính biểu cảm trong khi sáng tạo, có nghĩa là tác giả hóa thân vào người thưởng thức để tiếp cận tác phẩm của chính mình, để có khả năng nắm bắt được cái đặc thù của khách thể</w:t>
      </w:r>
      <w:r w:rsidR="001C0C51">
        <w:rPr>
          <w:sz w:val="24"/>
          <w:szCs w:val="24"/>
          <w:lang w:val="nl-NL"/>
        </w:rPr>
        <w:t>, p</w:t>
      </w:r>
      <w:r w:rsidRPr="00137E7D">
        <w:rPr>
          <w:sz w:val="24"/>
          <w:szCs w:val="24"/>
          <w:lang w:val="nl-NL"/>
        </w:rPr>
        <w:t>hù hợp với đề tài sáng tạo của mình đã định sẵn, đã được dự định đúng như trong hệ thống sáng tạo. Phân tích chính xác, đối với giá trị biểu cảm là một chỉnh thể được kết cấu</w:t>
      </w:r>
      <w:r w:rsidR="001C0C51">
        <w:rPr>
          <w:sz w:val="24"/>
          <w:szCs w:val="24"/>
          <w:lang w:val="nl-NL"/>
        </w:rPr>
        <w:t>,</w:t>
      </w:r>
      <w:r w:rsidRPr="00137E7D">
        <w:rPr>
          <w:sz w:val="24"/>
          <w:szCs w:val="24"/>
          <w:lang w:val="nl-NL"/>
        </w:rPr>
        <w:t xml:space="preserve"> hướng đến mục đích thì nó không thể thực hiện. Do ở nó thiếu sự thấu hiểu cái đặc thù của khách thể. Nhưng khách thể cũng là vấn đề khi nhà điêu khắc xây dựng tác phẩm, nhưng hoàn toàn không đầy đủ và chắc chắn không đầy đủ và khó ý thức một cách có phương pháp.</w:t>
      </w:r>
    </w:p>
    <w:p w:rsidR="00532DEC" w:rsidRPr="006D2F42" w:rsidRDefault="009C7B2E" w:rsidP="00532DEC">
      <w:pPr>
        <w:spacing w:after="0" w:line="240" w:lineRule="auto"/>
        <w:jc w:val="both"/>
        <w:rPr>
          <w:rStyle w:val="apple-style-span"/>
          <w:b/>
          <w:bCs/>
          <w:sz w:val="24"/>
          <w:szCs w:val="24"/>
          <w:lang w:val="nl-NL"/>
        </w:rPr>
      </w:pPr>
      <w:r w:rsidRPr="009C7B2E">
        <w:rPr>
          <w:sz w:val="24"/>
          <w:szCs w:val="24"/>
          <w:lang w:val="nl-NL"/>
        </w:rPr>
        <w:t xml:space="preserve">              </w:t>
      </w:r>
      <w:r w:rsidR="00532DEC" w:rsidRPr="006D2F42">
        <w:rPr>
          <w:sz w:val="24"/>
          <w:szCs w:val="24"/>
        </w:rPr>
        <w:t xml:space="preserve">Tác phẩm điêu khắc gò kim loại </w:t>
      </w:r>
      <w:r w:rsidR="00876B35" w:rsidRPr="00876B35">
        <w:rPr>
          <w:sz w:val="24"/>
          <w:szCs w:val="24"/>
          <w:lang w:val="nl-NL"/>
        </w:rPr>
        <w:t>được xây dựng thành công khi và chỉ khi</w:t>
      </w:r>
      <w:r w:rsidR="00532DEC" w:rsidRPr="006D2F42">
        <w:rPr>
          <w:sz w:val="24"/>
          <w:szCs w:val="24"/>
        </w:rPr>
        <w:t xml:space="preserve">, hội tụ hai yếu tố, cô đọng về nội dung thể hiện và khai thác có hiệu quả về mặt hình thức, mang tính biểu cảm cao của chất liệu thực hiện tác phẩm. </w:t>
      </w:r>
      <w:r w:rsidR="00532DEC" w:rsidRPr="006D2F42">
        <w:rPr>
          <w:rFonts w:eastAsia="Calibri"/>
          <w:sz w:val="24"/>
          <w:szCs w:val="24"/>
        </w:rPr>
        <w:t xml:space="preserve">Nguồn cảm hứng sáng tạo tác phẩm được </w:t>
      </w:r>
      <w:r w:rsidR="00532DEC" w:rsidRPr="006D2F42">
        <w:rPr>
          <w:rFonts w:eastAsia="Calibri"/>
          <w:sz w:val="24"/>
          <w:szCs w:val="24"/>
        </w:rPr>
        <w:lastRenderedPageBreak/>
        <w:t xml:space="preserve">hình thành từ cảm xúc cuộc sống và cảm xúc của chất liệu. </w:t>
      </w:r>
      <w:r w:rsidR="00532DEC" w:rsidRPr="006D2F42">
        <w:rPr>
          <w:sz w:val="24"/>
          <w:szCs w:val="24"/>
        </w:rPr>
        <w:t>Người nghệ sỹ khai thác ngôn ngữ chất liệu để giải quyết vấn đề biểu cảm trong tác phẩm tạo dựng phong cách, trường phái riêng để tiếp tục phát triển trên con đường sáng tạo</w:t>
      </w:r>
      <w:r w:rsidR="00532DEC" w:rsidRPr="006D2F42">
        <w:rPr>
          <w:rFonts w:eastAsia="Calibri"/>
          <w:sz w:val="24"/>
          <w:szCs w:val="24"/>
        </w:rPr>
        <w:t xml:space="preserve"> đó cũng là cơ sở lý luận của đề tài nghiên cứu.</w:t>
      </w:r>
      <w:r w:rsidR="00532DEC" w:rsidRPr="006D2F42">
        <w:rPr>
          <w:sz w:val="24"/>
          <w:szCs w:val="24"/>
        </w:rPr>
        <w:t xml:space="preserve"> Riêng nội dung trong tác phẩm là cơ sở cho hoạt động đánh giá, giúp con người khám phá, khẳng định, sáng tạo các giá trị biểu cảm trong tác phẩm và sàng lọc, loại bỏ những cái xấu, cái phản giá trị thẩm mỹ. </w:t>
      </w:r>
      <w:r w:rsidR="00532DEC" w:rsidRPr="006D2F42">
        <w:rPr>
          <w:sz w:val="24"/>
          <w:szCs w:val="24"/>
          <w:lang w:val="nl-NL"/>
        </w:rPr>
        <w:t xml:space="preserve">Giá trị biểu cảm có trong tác phẩm gò kim loại là rung cảm của tâm hồn người nghệ sỹ trước cái đẹp, được trải nghiệm qua hàng loạt giá trị cuộc sống và tài năng của người sáng tạo mang đến giá trị tinh thần cho cuộc sống. </w:t>
      </w:r>
    </w:p>
    <w:p w:rsidR="00532DEC" w:rsidRPr="006D2F42" w:rsidRDefault="00532DEC" w:rsidP="00532DEC">
      <w:pPr>
        <w:spacing w:after="0" w:line="240" w:lineRule="auto"/>
        <w:jc w:val="both"/>
        <w:rPr>
          <w:sz w:val="24"/>
          <w:szCs w:val="24"/>
          <w:lang w:val="nl-NL"/>
        </w:rPr>
      </w:pPr>
      <w:r w:rsidRPr="006D2F42">
        <w:rPr>
          <w:rStyle w:val="apple-style-span"/>
          <w:b/>
          <w:bCs/>
          <w:sz w:val="24"/>
          <w:szCs w:val="24"/>
          <w:lang w:val="nl-NL"/>
        </w:rPr>
        <w:t xml:space="preserve">           </w:t>
      </w:r>
      <w:r w:rsidRPr="006D2F42">
        <w:rPr>
          <w:sz w:val="24"/>
          <w:szCs w:val="24"/>
          <w:lang w:val="nl-NL"/>
        </w:rPr>
        <w:t xml:space="preserve"> Bằng phương pháp nghiên cứu, đánh giá từ thực tiễn giảng dạy, kết hợp với nhiều ý kiến sinh viên phản hồi khi học môn gò kim loại. Cũng khẳng định rằng ý kiến đánh giá của sinh viên chỉ là một nguồn thông tin có giá trị, chứ không phải là nguồn thông tin đánh giá môn học gò kim loại duy nhất, nên việc kết hợp nhiều nguồn thông tin khác nhau để đánh giá hệ thống quy trình sáng tạo tác phẩm gò kim loại cũng dựa trên các Hội đồng đánh giá trong những triển lãm mỹ thuật trong nước và Quốc tế có tác phẩm gò kim loại tham gia. </w:t>
      </w:r>
    </w:p>
    <w:p w:rsidR="00532DEC" w:rsidRPr="006D2F42" w:rsidRDefault="00532DEC" w:rsidP="00532DEC">
      <w:pPr>
        <w:pStyle w:val="NormalWeb"/>
        <w:shd w:val="clear" w:color="auto" w:fill="FFFFFF"/>
        <w:spacing w:before="0" w:beforeAutospacing="0" w:after="0" w:afterAutospacing="0"/>
        <w:jc w:val="both"/>
        <w:rPr>
          <w:lang w:val="nl-NL"/>
        </w:rPr>
      </w:pPr>
      <w:r w:rsidRPr="006D2F42">
        <w:rPr>
          <w:lang w:val="nl-NL"/>
        </w:rPr>
        <w:t xml:space="preserve">            Chứng minh được những thiếu sót của phương pháp giảng dạy môn gò kim loại của giảng viên trước đây và hiệu quả khi áp dụng hệ thống quy trình theo nghiên cứu</w:t>
      </w:r>
      <w:r w:rsidRPr="006D2F42">
        <w:rPr>
          <w:i/>
          <w:lang w:val="nl-NL"/>
        </w:rPr>
        <w:t>. (Đã kiểm chứng khi kết hợp nghiên cứu trong đào tạo)</w:t>
      </w:r>
      <w:r w:rsidRPr="006D2F42">
        <w:rPr>
          <w:lang w:val="nl-NL"/>
        </w:rPr>
        <w:t xml:space="preserve">, có thể thay đổi trong nhận thức, thái độ, kỹ năng của người học trong hoạt động đào tạo tại ở Khoa điêu khắc- Trường đại học Nghệ thuật và nghệ sỹ sáng tạo khi đến với môn nghệ thuật gò kim loại này.     </w:t>
      </w:r>
    </w:p>
    <w:p w:rsidR="00532DEC" w:rsidRPr="006D2F42" w:rsidRDefault="00532DEC" w:rsidP="00532DEC">
      <w:pPr>
        <w:pStyle w:val="NormalWeb"/>
        <w:shd w:val="clear" w:color="auto" w:fill="FFFFFF"/>
        <w:spacing w:before="0" w:beforeAutospacing="0" w:after="0" w:afterAutospacing="0"/>
        <w:jc w:val="both"/>
        <w:rPr>
          <w:lang w:val="nl-NL"/>
        </w:rPr>
      </w:pPr>
      <w:r w:rsidRPr="006D2F42">
        <w:rPr>
          <w:lang w:val="nl-NL"/>
        </w:rPr>
        <w:t xml:space="preserve">            Để ứng dụng hệ thống quy trình có hiệu quả trong giai đoạn này cần có kế hoạch tổ chức giảng dạy nắm vững kỹ năng chất liệu và làm chủ được ngôn ngữ chất liệu trong tư duy, ứng dụng tạo hình cho tác phẩm kim loại khi hiểu được các vấn đề cơ bản, hiệu ứng riêng biệt có được khi sử dụng chất liệu kim loại. Từ những thử nghiệm trong quá trình nghiên cứu, sáng tạo. Tác phẩm là sản phẩm khoa học của chủ nhiệm đề tài và những trải nghiệm thực tế trước khi nghiên cứu, đã được tổng hợp, phân tích hệ thống lại theo đúng trình tự nghiên cứu mang tính khoa học cao, công trình nghiên cứu có được những kết luận chính xác khi nghiên cứu lĩnh vực này. Từ đó đề xuất, việc phát triển ý tưởng, lựa chọn và xử lý từng loại chất liệu trong giảng dạy nên giao cho giảng viên có đủ chuyên môn và kinh nghiệm, thích hợp với những sở trường của giảng viên, tạo tính chuyên nghiệp trong đào tạo nói chung. Nâng cao uy tín nghề nghiệp của người dạy và tính chuyên sâu của người học, tránh được thực trạng đào tạo như hiện nay. Giúp sinh viên làm chủ môn học và hiểu sâu hơn, chứ không chỉ là những môn học để biết, đào tạo kiểu truyền nghề hời hợt, từng bước làm mai một môn nghệ thuật giàu cảm xúc cũng là thực trạng chung như những chất liệu khác trong điêu khắc. Khắc phục những yếu tố đó mới tạo được ảnh hưởng tích cực trong nghề nghiệp được đào tạo.</w:t>
      </w:r>
    </w:p>
    <w:p w:rsidR="00532DEC" w:rsidRPr="00036AB8" w:rsidRDefault="00532DEC" w:rsidP="00532DEC">
      <w:pPr>
        <w:spacing w:after="0" w:line="240" w:lineRule="auto"/>
        <w:jc w:val="both"/>
        <w:rPr>
          <w:rStyle w:val="apple-style-span"/>
          <w:sz w:val="24"/>
          <w:szCs w:val="24"/>
        </w:rPr>
      </w:pPr>
      <w:r w:rsidRPr="001156E9">
        <w:rPr>
          <w:rStyle w:val="apple-style-span"/>
          <w:sz w:val="26"/>
          <w:szCs w:val="26"/>
        </w:rPr>
        <w:t xml:space="preserve">       </w:t>
      </w:r>
      <w:r w:rsidR="001C0C51" w:rsidRPr="001C0C51">
        <w:rPr>
          <w:rStyle w:val="apple-style-span"/>
          <w:sz w:val="26"/>
          <w:szCs w:val="26"/>
          <w:lang w:val="nl-NL"/>
        </w:rPr>
        <w:t xml:space="preserve"> </w:t>
      </w:r>
      <w:r w:rsidRPr="001156E9">
        <w:rPr>
          <w:rStyle w:val="apple-style-span"/>
          <w:sz w:val="26"/>
          <w:szCs w:val="26"/>
        </w:rPr>
        <w:t xml:space="preserve"> </w:t>
      </w:r>
      <w:r w:rsidRPr="00036AB8">
        <w:rPr>
          <w:rStyle w:val="apple-style-span"/>
          <w:sz w:val="24"/>
          <w:szCs w:val="24"/>
        </w:rPr>
        <w:t xml:space="preserve">Tính chuyên môn nghệ thuật, kỹ năng xử lý chất liệu, ngôn ngữ tạo hình đặc sắc, có tính sáng tạo, tạo được phong cách - cá tính, tìm tòi trong ngôn ngữ tạo hình tác phẩm mang đến cho người xem cảm xúc thẩm mỹ tốt, đẹp. Hình thức thường được đưa ra như một tiêu chuẩn để đánh giá chất lượng nghệ thuật của tác phẩm. </w:t>
      </w:r>
    </w:p>
    <w:p w:rsidR="00532DEC" w:rsidRPr="00036AB8" w:rsidRDefault="00532DEC" w:rsidP="00532DEC">
      <w:pPr>
        <w:pStyle w:val="NormalWeb"/>
        <w:spacing w:before="0" w:beforeAutospacing="0" w:after="0" w:afterAutospacing="0"/>
        <w:jc w:val="both"/>
        <w:rPr>
          <w:lang w:val="vi-VN"/>
        </w:rPr>
      </w:pPr>
      <w:r w:rsidRPr="00036AB8">
        <w:rPr>
          <w:lang w:val="vi-VN"/>
        </w:rPr>
        <w:t xml:space="preserve">Tác phẩm điêu khắc </w:t>
      </w:r>
      <w:r w:rsidR="001C0C51" w:rsidRPr="001C0C51">
        <w:rPr>
          <w:lang w:val="vi-VN"/>
        </w:rPr>
        <w:t>gò kim loại,</w:t>
      </w:r>
      <w:r w:rsidRPr="00036AB8">
        <w:rPr>
          <w:lang w:val="vi-VN"/>
        </w:rPr>
        <w:t xml:space="preserve"> khi đạt được tiêu chí biểu cảm về hình thức dựa trên những tiêu chuẩn riêng cho từng giai đoạn xây dựng tác phẩm. Bên cạnh đó tiêu chí có thể thay đổi theo sự phát triển của từng thời kỳ văn hoá và văn minh của loài người theo từng thời kỳ và có thể kéo dài qua nhiều thế kỷ hoặc chỉ từng giai đoạn. Khái niệm về hình thức của cái đẹp nối tiếp nhau, thay đổi bởi sự đòi hỏi của cuộc sống con người, mặc dù có những tranh cãi thường xuyên và liên tục về những tiêu chí của tác phẩm. Nhưng trên thực tế hình thức thẩm mỹ chẳng bao giờ tách khỏi các giá trị xã hội khác. Chúng ta xem việc nghiên cứu hình thức của cái đẹp trong tác phẩm là mục tiêu, nội dung tác phẩm đã trở thành một chuỗi về tư tưởng quanh cái đẹp không ngừng được bổ sung và tiếp tục suy nghiệm theo mỗi bước đi của thời đại. Hình thức tác phẩm ở trong vô số dạng thức khác nhau nhưng tựu trung, nói theo cách đơn giản hơn, để cảm nhận được cái đẹp của nội dung tác phẩm, phụ thuộc vào hai điều kiện</w:t>
      </w:r>
      <w:r w:rsidR="003D653D" w:rsidRPr="003D653D">
        <w:rPr>
          <w:lang w:val="vi-VN"/>
        </w:rPr>
        <w:t xml:space="preserve"> mang tính xã hội đó là</w:t>
      </w:r>
      <w:r w:rsidRPr="00036AB8">
        <w:rPr>
          <w:lang w:val="vi-VN"/>
        </w:rPr>
        <w:t xml:space="preserve">: </w:t>
      </w:r>
    </w:p>
    <w:p w:rsidR="00532DEC" w:rsidRPr="00C23482" w:rsidRDefault="00532DEC" w:rsidP="00532DEC">
      <w:pPr>
        <w:pStyle w:val="NormalWeb"/>
        <w:spacing w:before="0" w:beforeAutospacing="0" w:after="0" w:afterAutospacing="0"/>
        <w:jc w:val="both"/>
        <w:rPr>
          <w:lang w:val="vi-VN"/>
        </w:rPr>
      </w:pPr>
      <w:r w:rsidRPr="00036AB8">
        <w:rPr>
          <w:lang w:val="vi-VN"/>
        </w:rPr>
        <w:lastRenderedPageBreak/>
        <w:t xml:space="preserve">      </w:t>
      </w:r>
      <w:r w:rsidR="001C0C51">
        <w:t xml:space="preserve">     </w:t>
      </w:r>
      <w:r w:rsidRPr="00036AB8">
        <w:rPr>
          <w:lang w:val="vi-VN"/>
        </w:rPr>
        <w:t xml:space="preserve">  </w:t>
      </w:r>
      <w:r w:rsidRPr="00C23482">
        <w:rPr>
          <w:lang w:val="vi-VN"/>
        </w:rPr>
        <w:t>- Cảm tính.</w:t>
      </w:r>
    </w:p>
    <w:p w:rsidR="00532DEC" w:rsidRPr="00C23482" w:rsidRDefault="00532DEC" w:rsidP="00532DEC">
      <w:pPr>
        <w:pStyle w:val="NormalWeb"/>
        <w:spacing w:before="0" w:beforeAutospacing="0" w:after="0" w:afterAutospacing="0"/>
        <w:jc w:val="both"/>
        <w:rPr>
          <w:lang w:val="vi-VN"/>
        </w:rPr>
      </w:pPr>
      <w:r w:rsidRPr="00C23482">
        <w:rPr>
          <w:lang w:val="vi-VN"/>
        </w:rPr>
        <w:t xml:space="preserve">      </w:t>
      </w:r>
      <w:r w:rsidR="001C0C51">
        <w:t xml:space="preserve">     </w:t>
      </w:r>
      <w:r w:rsidRPr="00C23482">
        <w:rPr>
          <w:lang w:val="vi-VN"/>
        </w:rPr>
        <w:t xml:space="preserve">  - Kiến thức.</w:t>
      </w:r>
    </w:p>
    <w:p w:rsidR="0097759E" w:rsidRPr="0021789F" w:rsidRDefault="003D653D" w:rsidP="0021789F">
      <w:pPr>
        <w:spacing w:after="0" w:line="240" w:lineRule="auto"/>
        <w:jc w:val="both"/>
        <w:rPr>
          <w:rFonts w:eastAsia="Calibri"/>
          <w:b/>
          <w:sz w:val="24"/>
          <w:szCs w:val="24"/>
          <w:lang w:val="nl-NL"/>
        </w:rPr>
      </w:pPr>
      <w:r w:rsidRPr="003D653D">
        <w:rPr>
          <w:sz w:val="24"/>
          <w:szCs w:val="24"/>
        </w:rPr>
        <w:t xml:space="preserve">           </w:t>
      </w:r>
      <w:r w:rsidR="006A7027" w:rsidRPr="006A7027">
        <w:rPr>
          <w:sz w:val="24"/>
          <w:szCs w:val="24"/>
        </w:rPr>
        <w:t xml:space="preserve">  </w:t>
      </w:r>
      <w:r w:rsidR="00532DEC" w:rsidRPr="00036AB8">
        <w:rPr>
          <w:sz w:val="24"/>
          <w:szCs w:val="24"/>
        </w:rPr>
        <w:t>Những người không có điều kiện tiếp nhận kiến thức thẩm mỹ thường chọn lựa vẻ đẹp theo bản năng, cảm tính của mình. Nhưng sự cảm thụ cái đẹp trong các công trình nghệ thuật lại không thể dễ dàng với tầng lớp công chúng ít được tiếp cận và thiếu cập nhật với các thông tin về những trào lưu sáng tạo mới xuất hiện. Ngay cả trong giới trí thức và văn nghệ</w:t>
      </w:r>
      <w:r w:rsidR="00532DEC">
        <w:rPr>
          <w:sz w:val="24"/>
          <w:szCs w:val="24"/>
        </w:rPr>
        <w:t xml:space="preserve"> sĩ cũng</w:t>
      </w:r>
      <w:r w:rsidR="00532DEC" w:rsidRPr="00532DEC">
        <w:rPr>
          <w:sz w:val="24"/>
          <w:szCs w:val="24"/>
        </w:rPr>
        <w:t xml:space="preserve"> </w:t>
      </w:r>
      <w:r w:rsidR="00532DEC" w:rsidRPr="00036AB8">
        <w:rPr>
          <w:sz w:val="24"/>
          <w:szCs w:val="24"/>
        </w:rPr>
        <w:t xml:space="preserve">không có nhiều người thường xuyên tiếp xúc với nghệ thuật mới và các thông tin về hoạt động sáng tạo mỹ thuật của các cộng đồng khác trên thế giới, nên tình trạng dễ bị tụt hậu và bảo thủ là điều không tránh khỏi. Mỗi thời đại, riêng đối với mỹ thuật, các tiêu chuẩn của hình thức, cảm xúc trước hết được định ra bởi những nghệ sỹ. </w:t>
      </w:r>
      <w:r w:rsidR="00030CDF" w:rsidRPr="00151832">
        <w:rPr>
          <w:sz w:val="24"/>
          <w:szCs w:val="24"/>
        </w:rPr>
        <w:t xml:space="preserve">Kết quả đã </w:t>
      </w:r>
      <w:r w:rsidR="00030CDF" w:rsidRPr="00030CDF">
        <w:rPr>
          <w:sz w:val="24"/>
          <w:szCs w:val="24"/>
        </w:rPr>
        <w:t xml:space="preserve"> hệ thống có khoa học</w:t>
      </w:r>
      <w:r w:rsidR="00C23482" w:rsidRPr="00C23482">
        <w:rPr>
          <w:sz w:val="24"/>
          <w:szCs w:val="24"/>
        </w:rPr>
        <w:t xml:space="preserve"> </w:t>
      </w:r>
      <w:r w:rsidR="0097759E" w:rsidRPr="0097759E">
        <w:rPr>
          <w:sz w:val="24"/>
          <w:szCs w:val="24"/>
        </w:rPr>
        <w:t xml:space="preserve">về quy trình xây dựng tác phẩm gò kim loại dựa trên các </w:t>
      </w:r>
      <w:r w:rsidR="00612B46" w:rsidRPr="00612B46">
        <w:rPr>
          <w:sz w:val="24"/>
          <w:szCs w:val="24"/>
        </w:rPr>
        <w:t>cơ sở</w:t>
      </w:r>
      <w:r w:rsidR="0097759E" w:rsidRPr="0097759E">
        <w:rPr>
          <w:sz w:val="24"/>
          <w:szCs w:val="24"/>
        </w:rPr>
        <w:t xml:space="preserve"> sau</w:t>
      </w:r>
      <w:r w:rsidR="00036AB8" w:rsidRPr="00036AB8">
        <w:rPr>
          <w:sz w:val="24"/>
          <w:szCs w:val="24"/>
        </w:rPr>
        <w:t>:</w:t>
      </w:r>
    </w:p>
    <w:p w:rsidR="00671280" w:rsidRDefault="0021789F" w:rsidP="0097759E">
      <w:pPr>
        <w:pStyle w:val="ListParagraph"/>
        <w:spacing w:line="240" w:lineRule="auto"/>
        <w:ind w:left="0"/>
        <w:jc w:val="both"/>
        <w:rPr>
          <w:b/>
          <w:color w:val="000000"/>
          <w:sz w:val="24"/>
          <w:szCs w:val="24"/>
          <w:lang w:val="en-US"/>
        </w:rPr>
      </w:pPr>
      <w:r w:rsidRPr="0021789F">
        <w:rPr>
          <w:b/>
          <w:color w:val="000000"/>
          <w:sz w:val="24"/>
          <w:szCs w:val="24"/>
          <w:lang w:val="nl-NL"/>
        </w:rPr>
        <w:t xml:space="preserve">          </w:t>
      </w:r>
      <w:r w:rsidR="007C5A4A" w:rsidRPr="007C5A4A">
        <w:rPr>
          <w:b/>
          <w:color w:val="000000"/>
          <w:sz w:val="24"/>
          <w:szCs w:val="24"/>
        </w:rPr>
        <w:t>3.1</w:t>
      </w:r>
      <w:r w:rsidR="00DC5666" w:rsidRPr="00DC5666">
        <w:rPr>
          <w:b/>
          <w:color w:val="000000"/>
          <w:sz w:val="24"/>
          <w:szCs w:val="24"/>
          <w:lang w:val="nl-NL"/>
        </w:rPr>
        <w:t>.</w:t>
      </w:r>
      <w:r w:rsidR="0097759E" w:rsidRPr="0097759E">
        <w:rPr>
          <w:b/>
          <w:color w:val="000000"/>
          <w:sz w:val="24"/>
          <w:szCs w:val="24"/>
        </w:rPr>
        <w:t xml:space="preserve"> </w:t>
      </w:r>
      <w:r w:rsidR="004422C8" w:rsidRPr="006E5D0B">
        <w:rPr>
          <w:b/>
          <w:color w:val="000000"/>
          <w:sz w:val="24"/>
          <w:szCs w:val="24"/>
        </w:rPr>
        <w:t>Cơ sở</w:t>
      </w:r>
      <w:r w:rsidR="0026175B" w:rsidRPr="006E5D0B">
        <w:rPr>
          <w:b/>
          <w:color w:val="000000"/>
          <w:sz w:val="24"/>
          <w:szCs w:val="24"/>
        </w:rPr>
        <w:t xml:space="preserve"> xây dựng</w:t>
      </w:r>
      <w:r w:rsidR="00671280" w:rsidRPr="006E5D0B">
        <w:rPr>
          <w:b/>
          <w:color w:val="000000"/>
          <w:sz w:val="24"/>
          <w:szCs w:val="24"/>
        </w:rPr>
        <w:t xml:space="preserve"> phác thảo gò kim loại : </w:t>
      </w:r>
    </w:p>
    <w:p w:rsidR="0022061F" w:rsidRPr="0022061F" w:rsidRDefault="0022061F" w:rsidP="0097759E">
      <w:pPr>
        <w:pStyle w:val="ListParagraph"/>
        <w:spacing w:line="240" w:lineRule="auto"/>
        <w:ind w:left="0"/>
        <w:jc w:val="both"/>
        <w:rPr>
          <w:b/>
          <w:color w:val="000000"/>
          <w:sz w:val="24"/>
          <w:szCs w:val="24"/>
          <w:lang w:val="en-US"/>
        </w:rPr>
      </w:pPr>
    </w:p>
    <w:p w:rsidR="00671280" w:rsidRPr="00671280" w:rsidRDefault="00671280" w:rsidP="006E5D0B">
      <w:pPr>
        <w:pStyle w:val="ListParagraph"/>
        <w:spacing w:line="240" w:lineRule="auto"/>
        <w:ind w:left="630"/>
        <w:jc w:val="both"/>
        <w:rPr>
          <w:sz w:val="24"/>
          <w:szCs w:val="24"/>
        </w:rPr>
      </w:pPr>
      <w:r w:rsidRPr="00671280">
        <w:rPr>
          <w:sz w:val="24"/>
          <w:szCs w:val="24"/>
        </w:rPr>
        <w:t>-Xác định chủ đề</w:t>
      </w:r>
      <w:r w:rsidRPr="00151832">
        <w:rPr>
          <w:sz w:val="24"/>
          <w:szCs w:val="24"/>
        </w:rPr>
        <w:t>.</w:t>
      </w:r>
    </w:p>
    <w:p w:rsidR="00671280" w:rsidRPr="00671280" w:rsidRDefault="00671280" w:rsidP="006E5D0B">
      <w:pPr>
        <w:pStyle w:val="ListParagraph"/>
        <w:spacing w:line="240" w:lineRule="auto"/>
        <w:ind w:left="1440" w:hanging="810"/>
        <w:jc w:val="both"/>
        <w:rPr>
          <w:sz w:val="24"/>
          <w:szCs w:val="24"/>
        </w:rPr>
      </w:pPr>
      <w:r w:rsidRPr="00671280">
        <w:rPr>
          <w:sz w:val="24"/>
          <w:szCs w:val="24"/>
        </w:rPr>
        <w:t>-Thu thập dữ liệu</w:t>
      </w:r>
      <w:r w:rsidRPr="00151832">
        <w:rPr>
          <w:sz w:val="24"/>
          <w:szCs w:val="24"/>
        </w:rPr>
        <w:t xml:space="preserve"> liên quan.</w:t>
      </w:r>
    </w:p>
    <w:p w:rsidR="00671280" w:rsidRPr="00671280" w:rsidRDefault="00671280" w:rsidP="00532DEC">
      <w:pPr>
        <w:pStyle w:val="ListParagraph"/>
        <w:spacing w:after="0" w:line="240" w:lineRule="auto"/>
        <w:ind w:left="1440" w:hanging="810"/>
        <w:jc w:val="both"/>
        <w:rPr>
          <w:sz w:val="24"/>
          <w:szCs w:val="24"/>
        </w:rPr>
      </w:pPr>
      <w:r w:rsidRPr="00671280">
        <w:rPr>
          <w:sz w:val="24"/>
          <w:szCs w:val="24"/>
        </w:rPr>
        <w:t>-Sắp xếp bố cụ</w:t>
      </w:r>
      <w:r>
        <w:rPr>
          <w:sz w:val="24"/>
          <w:szCs w:val="24"/>
        </w:rPr>
        <w:t>c</w:t>
      </w:r>
      <w:r w:rsidRPr="00151832">
        <w:rPr>
          <w:sz w:val="24"/>
          <w:szCs w:val="24"/>
        </w:rPr>
        <w:t xml:space="preserve"> phù hợp với hình thức gò kim loại.</w:t>
      </w:r>
    </w:p>
    <w:p w:rsidR="00671280" w:rsidRDefault="0021789F" w:rsidP="00532DEC">
      <w:pPr>
        <w:spacing w:after="0" w:line="240" w:lineRule="auto"/>
        <w:jc w:val="both"/>
        <w:rPr>
          <w:b/>
          <w:sz w:val="24"/>
          <w:szCs w:val="24"/>
          <w:lang w:val="en-US"/>
        </w:rPr>
      </w:pPr>
      <w:r w:rsidRPr="0021789F">
        <w:rPr>
          <w:b/>
          <w:sz w:val="24"/>
          <w:szCs w:val="24"/>
        </w:rPr>
        <w:t xml:space="preserve">          </w:t>
      </w:r>
      <w:r w:rsidR="007C5A4A" w:rsidRPr="007C5A4A">
        <w:rPr>
          <w:b/>
          <w:sz w:val="24"/>
          <w:szCs w:val="24"/>
        </w:rPr>
        <w:t>3.2</w:t>
      </w:r>
      <w:r w:rsidR="00DC5666" w:rsidRPr="00DC5666">
        <w:rPr>
          <w:b/>
          <w:sz w:val="24"/>
          <w:szCs w:val="24"/>
        </w:rPr>
        <w:t>.</w:t>
      </w:r>
      <w:r w:rsidR="0097759E" w:rsidRPr="008A72D5">
        <w:rPr>
          <w:b/>
          <w:sz w:val="24"/>
          <w:szCs w:val="24"/>
        </w:rPr>
        <w:t xml:space="preserve"> </w:t>
      </w:r>
      <w:r w:rsidR="00671280" w:rsidRPr="0097759E">
        <w:rPr>
          <w:b/>
          <w:sz w:val="24"/>
          <w:szCs w:val="24"/>
        </w:rPr>
        <w:t>Lựa chọn phác thảo gò kim loại  dựa trên những tiêu chuẩ</w:t>
      </w:r>
      <w:r w:rsidR="0026175B" w:rsidRPr="0097759E">
        <w:rPr>
          <w:b/>
          <w:sz w:val="24"/>
          <w:szCs w:val="24"/>
        </w:rPr>
        <w:t>n sau</w:t>
      </w:r>
      <w:r w:rsidR="00671280" w:rsidRPr="0097759E">
        <w:rPr>
          <w:b/>
          <w:sz w:val="24"/>
          <w:szCs w:val="24"/>
        </w:rPr>
        <w:t>:</w:t>
      </w:r>
    </w:p>
    <w:p w:rsidR="0022061F" w:rsidRPr="0022061F" w:rsidRDefault="0022061F" w:rsidP="00532DEC">
      <w:pPr>
        <w:spacing w:after="0" w:line="240" w:lineRule="auto"/>
        <w:jc w:val="both"/>
        <w:rPr>
          <w:b/>
          <w:sz w:val="24"/>
          <w:szCs w:val="24"/>
          <w:lang w:val="en-US"/>
        </w:rPr>
      </w:pPr>
    </w:p>
    <w:p w:rsidR="00671280" w:rsidRPr="00671280" w:rsidRDefault="00671280" w:rsidP="00532DEC">
      <w:pPr>
        <w:pStyle w:val="ListParagraph"/>
        <w:spacing w:after="0" w:line="240" w:lineRule="auto"/>
        <w:ind w:left="1440" w:hanging="810"/>
        <w:jc w:val="both"/>
        <w:rPr>
          <w:rStyle w:val="apple-style-span"/>
          <w:sz w:val="24"/>
          <w:szCs w:val="24"/>
        </w:rPr>
      </w:pPr>
      <w:r w:rsidRPr="00151832">
        <w:rPr>
          <w:sz w:val="24"/>
          <w:szCs w:val="24"/>
        </w:rPr>
        <w:t>-</w:t>
      </w:r>
      <w:r w:rsidRPr="00671280">
        <w:rPr>
          <w:sz w:val="24"/>
          <w:szCs w:val="24"/>
        </w:rPr>
        <w:t>Nêu được đặc trưng ý</w:t>
      </w:r>
      <w:r w:rsidR="0026175B">
        <w:rPr>
          <w:rStyle w:val="apple-style-span"/>
          <w:sz w:val="24"/>
          <w:szCs w:val="24"/>
        </w:rPr>
        <w:t xml:space="preserve"> nghĩa </w:t>
      </w:r>
      <w:r w:rsidRPr="00671280">
        <w:rPr>
          <w:rStyle w:val="apple-style-span"/>
          <w:sz w:val="24"/>
          <w:szCs w:val="24"/>
        </w:rPr>
        <w:t>các hình tượng</w:t>
      </w:r>
      <w:r w:rsidRPr="00151832">
        <w:rPr>
          <w:rStyle w:val="apple-style-span"/>
          <w:sz w:val="24"/>
          <w:szCs w:val="24"/>
        </w:rPr>
        <w:t xml:space="preserve"> liên quan đến chất liệu kim loại</w:t>
      </w:r>
      <w:r w:rsidRPr="00671280">
        <w:rPr>
          <w:rStyle w:val="apple-style-span"/>
          <w:sz w:val="24"/>
          <w:szCs w:val="24"/>
        </w:rPr>
        <w:t>.</w:t>
      </w:r>
    </w:p>
    <w:p w:rsidR="00671280" w:rsidRPr="00671280" w:rsidRDefault="00671280" w:rsidP="00532DEC">
      <w:pPr>
        <w:pStyle w:val="ListParagraph"/>
        <w:spacing w:after="0" w:line="240" w:lineRule="auto"/>
        <w:ind w:left="1440" w:hanging="810"/>
        <w:jc w:val="both"/>
        <w:rPr>
          <w:rStyle w:val="apple-style-span"/>
          <w:sz w:val="24"/>
          <w:szCs w:val="24"/>
        </w:rPr>
      </w:pPr>
      <w:r w:rsidRPr="00151832">
        <w:rPr>
          <w:rStyle w:val="apple-style-span"/>
          <w:sz w:val="24"/>
          <w:szCs w:val="24"/>
        </w:rPr>
        <w:t>-</w:t>
      </w:r>
      <w:r w:rsidRPr="00671280">
        <w:rPr>
          <w:rStyle w:val="apple-style-span"/>
          <w:sz w:val="24"/>
          <w:szCs w:val="24"/>
        </w:rPr>
        <w:t>Thể hiện đúng phong cách biểu hiện của người nghệ sỹ.</w:t>
      </w:r>
    </w:p>
    <w:p w:rsidR="00671280" w:rsidRPr="00671280" w:rsidRDefault="00671280" w:rsidP="00532DEC">
      <w:pPr>
        <w:pStyle w:val="ListParagraph"/>
        <w:spacing w:after="0" w:line="240" w:lineRule="auto"/>
        <w:ind w:left="1440" w:hanging="810"/>
        <w:jc w:val="both"/>
        <w:rPr>
          <w:rStyle w:val="apple-style-span"/>
          <w:sz w:val="24"/>
          <w:szCs w:val="24"/>
        </w:rPr>
      </w:pPr>
      <w:r w:rsidRPr="00151832">
        <w:rPr>
          <w:rStyle w:val="apple-style-span"/>
          <w:sz w:val="24"/>
          <w:szCs w:val="24"/>
        </w:rPr>
        <w:t>-</w:t>
      </w:r>
      <w:r w:rsidRPr="00671280">
        <w:rPr>
          <w:rStyle w:val="apple-style-span"/>
          <w:sz w:val="24"/>
          <w:szCs w:val="24"/>
        </w:rPr>
        <w:t xml:space="preserve">Tính độc đáo trong việc xây dựng tác phẩm </w:t>
      </w:r>
      <w:r w:rsidRPr="00151832">
        <w:rPr>
          <w:rStyle w:val="apple-style-span"/>
          <w:sz w:val="24"/>
          <w:szCs w:val="24"/>
        </w:rPr>
        <w:t>liên quan đến kim loại.</w:t>
      </w:r>
    </w:p>
    <w:p w:rsidR="00671280" w:rsidRPr="00671280" w:rsidRDefault="00671280" w:rsidP="006E5D0B">
      <w:pPr>
        <w:pStyle w:val="ListParagraph"/>
        <w:spacing w:after="240" w:line="240" w:lineRule="auto"/>
        <w:ind w:left="1440" w:hanging="810"/>
        <w:jc w:val="both"/>
        <w:rPr>
          <w:rStyle w:val="apple-style-span"/>
          <w:sz w:val="24"/>
          <w:szCs w:val="24"/>
        </w:rPr>
      </w:pPr>
      <w:r w:rsidRPr="00151832">
        <w:rPr>
          <w:rStyle w:val="apple-style-span"/>
          <w:sz w:val="24"/>
          <w:szCs w:val="24"/>
        </w:rPr>
        <w:t>-Giá trị biểu cảm do hình thức gò kim loại mang lại trong tác phẩm</w:t>
      </w:r>
      <w:r w:rsidR="001040D8" w:rsidRPr="00151832">
        <w:rPr>
          <w:rStyle w:val="apple-style-span"/>
          <w:sz w:val="24"/>
          <w:szCs w:val="24"/>
        </w:rPr>
        <w:t>.</w:t>
      </w:r>
    </w:p>
    <w:p w:rsidR="00671280" w:rsidRPr="00671280" w:rsidRDefault="00671280" w:rsidP="006E5D0B">
      <w:pPr>
        <w:pStyle w:val="ListParagraph"/>
        <w:spacing w:after="240" w:line="240" w:lineRule="auto"/>
        <w:ind w:left="1440" w:hanging="810"/>
        <w:jc w:val="both"/>
        <w:rPr>
          <w:rStyle w:val="apple-style-span"/>
          <w:sz w:val="24"/>
          <w:szCs w:val="24"/>
        </w:rPr>
      </w:pPr>
      <w:r w:rsidRPr="00151832">
        <w:rPr>
          <w:rStyle w:val="apple-style-span"/>
          <w:sz w:val="24"/>
          <w:szCs w:val="24"/>
        </w:rPr>
        <w:t>-</w:t>
      </w:r>
      <w:r w:rsidRPr="00671280">
        <w:rPr>
          <w:rStyle w:val="apple-style-span"/>
          <w:sz w:val="24"/>
          <w:szCs w:val="24"/>
        </w:rPr>
        <w:t>Tính hiệu quả thẩm mỹ tác phẩm sẽ mang lạ</w:t>
      </w:r>
      <w:r w:rsidR="00BB00D4" w:rsidRPr="00F80B8E">
        <w:rPr>
          <w:rStyle w:val="apple-style-span"/>
          <w:sz w:val="24"/>
          <w:szCs w:val="24"/>
        </w:rPr>
        <w:t>i</w:t>
      </w:r>
      <w:r w:rsidRPr="00671280">
        <w:rPr>
          <w:rStyle w:val="apple-style-span"/>
          <w:sz w:val="24"/>
          <w:szCs w:val="24"/>
        </w:rPr>
        <w:t>.</w:t>
      </w:r>
    </w:p>
    <w:p w:rsidR="00671280" w:rsidRPr="001C0C51" w:rsidRDefault="00671280" w:rsidP="00137E7D">
      <w:pPr>
        <w:pStyle w:val="ListParagraph"/>
        <w:spacing w:before="240" w:after="0" w:line="240" w:lineRule="auto"/>
        <w:ind w:left="1440" w:hanging="810"/>
        <w:jc w:val="both"/>
        <w:rPr>
          <w:rStyle w:val="apple-style-span"/>
          <w:sz w:val="24"/>
          <w:szCs w:val="24"/>
        </w:rPr>
      </w:pPr>
      <w:r w:rsidRPr="00151832">
        <w:rPr>
          <w:rStyle w:val="apple-style-span"/>
          <w:sz w:val="24"/>
          <w:szCs w:val="24"/>
        </w:rPr>
        <w:t>-</w:t>
      </w:r>
      <w:r w:rsidRPr="00671280">
        <w:rPr>
          <w:rStyle w:val="apple-style-span"/>
          <w:sz w:val="24"/>
          <w:szCs w:val="24"/>
        </w:rPr>
        <w:t>Tính khả thi khi chuyển đổi chất liệu thực hiện tác phẩm.</w:t>
      </w:r>
    </w:p>
    <w:p w:rsidR="003D015A" w:rsidRPr="001C0C51" w:rsidRDefault="003D015A" w:rsidP="003D015A">
      <w:pPr>
        <w:pStyle w:val="ListParagraph"/>
        <w:spacing w:before="120" w:after="120" w:line="240" w:lineRule="auto"/>
        <w:ind w:left="0" w:firstLine="720"/>
        <w:contextualSpacing w:val="0"/>
        <w:jc w:val="center"/>
        <w:rPr>
          <w:b/>
          <w:sz w:val="24"/>
          <w:szCs w:val="24"/>
        </w:rPr>
      </w:pPr>
      <w:r w:rsidRPr="003D015A">
        <w:rPr>
          <w:b/>
          <w:sz w:val="24"/>
          <w:szCs w:val="24"/>
        </w:rPr>
        <w:t>Bảng 1 :So sánh tỉ lệ chọn phác thảo trên cơ sở</w:t>
      </w:r>
      <w:r w:rsidRPr="001C0C51">
        <w:rPr>
          <w:b/>
          <w:sz w:val="24"/>
          <w:szCs w:val="24"/>
        </w:rPr>
        <w:t xml:space="preserve"> </w:t>
      </w:r>
      <w:r w:rsidRPr="003D015A">
        <w:rPr>
          <w:b/>
          <w:sz w:val="24"/>
          <w:szCs w:val="24"/>
        </w:rPr>
        <w:t>hình thức yêu cầu</w:t>
      </w:r>
      <w:r w:rsidRPr="001C0C51">
        <w:rPr>
          <w:b/>
          <w:sz w:val="24"/>
          <w:szCs w:val="24"/>
        </w:rPr>
        <w:t xml:space="preserve"> </w:t>
      </w:r>
      <w:r w:rsidRPr="003D015A">
        <w:rPr>
          <w:b/>
          <w:sz w:val="24"/>
          <w:szCs w:val="24"/>
        </w:rPr>
        <w:t>của đề tài.</w:t>
      </w:r>
    </w:p>
    <w:tbl>
      <w:tblPr>
        <w:tblStyle w:val="TableGrid"/>
        <w:tblW w:w="9000" w:type="dxa"/>
        <w:tblInd w:w="108" w:type="dxa"/>
        <w:tblLayout w:type="fixed"/>
        <w:tblLook w:val="04A0"/>
      </w:tblPr>
      <w:tblGrid>
        <w:gridCol w:w="851"/>
        <w:gridCol w:w="850"/>
        <w:gridCol w:w="2127"/>
        <w:gridCol w:w="2551"/>
        <w:gridCol w:w="992"/>
        <w:gridCol w:w="851"/>
        <w:gridCol w:w="778"/>
      </w:tblGrid>
      <w:tr w:rsidR="003D015A" w:rsidRPr="003D015A" w:rsidTr="003D015A">
        <w:tc>
          <w:tcPr>
            <w:tcW w:w="851" w:type="dxa"/>
          </w:tcPr>
          <w:p w:rsidR="003D015A" w:rsidRPr="003D015A" w:rsidRDefault="003D015A" w:rsidP="003D015A">
            <w:pPr>
              <w:pStyle w:val="ListParagraph"/>
              <w:ind w:left="0"/>
              <w:jc w:val="center"/>
              <w:rPr>
                <w:b/>
                <w:sz w:val="24"/>
                <w:szCs w:val="24"/>
              </w:rPr>
            </w:pPr>
          </w:p>
          <w:p w:rsidR="003D015A" w:rsidRPr="003D015A" w:rsidRDefault="003D015A" w:rsidP="003D015A">
            <w:pPr>
              <w:pStyle w:val="ListParagraph"/>
              <w:ind w:left="0"/>
              <w:jc w:val="center"/>
              <w:rPr>
                <w:b/>
                <w:sz w:val="24"/>
                <w:szCs w:val="24"/>
                <w:lang w:val="en-US"/>
              </w:rPr>
            </w:pPr>
            <w:r w:rsidRPr="003D015A">
              <w:rPr>
                <w:b/>
                <w:sz w:val="24"/>
                <w:szCs w:val="24"/>
                <w:lang w:val="en-US"/>
              </w:rPr>
              <w:t>Lớp</w:t>
            </w:r>
          </w:p>
        </w:tc>
        <w:tc>
          <w:tcPr>
            <w:tcW w:w="850" w:type="dxa"/>
          </w:tcPr>
          <w:p w:rsidR="003D015A" w:rsidRPr="003D015A" w:rsidRDefault="003D015A" w:rsidP="003D015A">
            <w:pPr>
              <w:pStyle w:val="ListParagraph"/>
              <w:ind w:left="0"/>
              <w:jc w:val="center"/>
              <w:rPr>
                <w:b/>
                <w:sz w:val="24"/>
                <w:szCs w:val="24"/>
                <w:lang w:val="en-US"/>
              </w:rPr>
            </w:pPr>
            <w:r w:rsidRPr="003D015A">
              <w:rPr>
                <w:b/>
                <w:sz w:val="24"/>
                <w:szCs w:val="24"/>
                <w:lang w:val="en-US"/>
              </w:rPr>
              <w:t>Số</w:t>
            </w:r>
          </w:p>
          <w:p w:rsidR="003D015A" w:rsidRPr="003D015A" w:rsidRDefault="003D015A" w:rsidP="003D015A">
            <w:pPr>
              <w:pStyle w:val="ListParagraph"/>
              <w:ind w:left="0"/>
              <w:jc w:val="center"/>
              <w:rPr>
                <w:b/>
                <w:sz w:val="24"/>
                <w:szCs w:val="24"/>
                <w:lang w:val="en-US"/>
              </w:rPr>
            </w:pPr>
            <w:r w:rsidRPr="003D015A">
              <w:rPr>
                <w:b/>
                <w:sz w:val="24"/>
                <w:szCs w:val="24"/>
                <w:lang w:val="en-US"/>
              </w:rPr>
              <w:t>Sinh</w:t>
            </w:r>
          </w:p>
          <w:p w:rsidR="003D015A" w:rsidRPr="003D015A" w:rsidRDefault="003D015A" w:rsidP="003D015A">
            <w:pPr>
              <w:pStyle w:val="ListParagraph"/>
              <w:ind w:left="0"/>
              <w:jc w:val="center"/>
              <w:rPr>
                <w:b/>
                <w:sz w:val="24"/>
                <w:szCs w:val="24"/>
                <w:lang w:val="en-US"/>
              </w:rPr>
            </w:pPr>
            <w:r w:rsidRPr="003D015A">
              <w:rPr>
                <w:b/>
                <w:sz w:val="24"/>
                <w:szCs w:val="24"/>
                <w:lang w:val="en-US"/>
              </w:rPr>
              <w:t>viên</w:t>
            </w:r>
          </w:p>
        </w:tc>
        <w:tc>
          <w:tcPr>
            <w:tcW w:w="2127" w:type="dxa"/>
          </w:tcPr>
          <w:p w:rsidR="003D015A" w:rsidRPr="003D015A" w:rsidRDefault="003D015A" w:rsidP="003D015A">
            <w:pPr>
              <w:pStyle w:val="ListParagraph"/>
              <w:ind w:left="0"/>
              <w:jc w:val="center"/>
              <w:rPr>
                <w:b/>
                <w:sz w:val="24"/>
                <w:szCs w:val="24"/>
                <w:lang w:val="en-US"/>
              </w:rPr>
            </w:pPr>
          </w:p>
          <w:p w:rsidR="003D015A" w:rsidRPr="003D015A" w:rsidRDefault="003D015A" w:rsidP="003D015A">
            <w:pPr>
              <w:pStyle w:val="ListParagraph"/>
              <w:ind w:left="0"/>
              <w:jc w:val="center"/>
              <w:rPr>
                <w:b/>
                <w:sz w:val="24"/>
                <w:szCs w:val="24"/>
                <w:lang w:val="en-US"/>
              </w:rPr>
            </w:pPr>
            <w:r w:rsidRPr="003D015A">
              <w:rPr>
                <w:b/>
                <w:sz w:val="24"/>
                <w:szCs w:val="24"/>
                <w:lang w:val="en-US"/>
              </w:rPr>
              <w:t>Hình thức yêu cầu của đề tài</w:t>
            </w:r>
          </w:p>
        </w:tc>
        <w:tc>
          <w:tcPr>
            <w:tcW w:w="2551" w:type="dxa"/>
          </w:tcPr>
          <w:p w:rsidR="003D015A" w:rsidRPr="003D015A" w:rsidRDefault="003D015A" w:rsidP="003D015A">
            <w:pPr>
              <w:pStyle w:val="ListParagraph"/>
              <w:ind w:left="0"/>
              <w:jc w:val="center"/>
              <w:rPr>
                <w:b/>
                <w:sz w:val="24"/>
                <w:szCs w:val="24"/>
                <w:lang w:val="en-US"/>
              </w:rPr>
            </w:pPr>
          </w:p>
          <w:p w:rsidR="003D015A" w:rsidRPr="003D015A" w:rsidRDefault="003D015A" w:rsidP="003D015A">
            <w:pPr>
              <w:pStyle w:val="ListParagraph"/>
              <w:ind w:left="0"/>
              <w:jc w:val="center"/>
              <w:rPr>
                <w:b/>
                <w:sz w:val="24"/>
                <w:szCs w:val="24"/>
                <w:lang w:val="en-US"/>
              </w:rPr>
            </w:pPr>
            <w:r w:rsidRPr="003D015A">
              <w:rPr>
                <w:b/>
                <w:sz w:val="24"/>
                <w:szCs w:val="24"/>
                <w:lang w:val="en-US"/>
              </w:rPr>
              <w:t>Kim loại quy định</w:t>
            </w:r>
          </w:p>
          <w:p w:rsidR="003D015A" w:rsidRPr="003D015A" w:rsidRDefault="003D015A" w:rsidP="003D015A">
            <w:pPr>
              <w:pStyle w:val="ListParagraph"/>
              <w:ind w:left="0"/>
              <w:jc w:val="center"/>
              <w:rPr>
                <w:b/>
                <w:sz w:val="24"/>
                <w:szCs w:val="24"/>
                <w:lang w:val="en-US"/>
              </w:rPr>
            </w:pPr>
            <w:r w:rsidRPr="003D015A">
              <w:rPr>
                <w:b/>
                <w:sz w:val="24"/>
                <w:szCs w:val="24"/>
                <w:lang w:val="en-US"/>
              </w:rPr>
              <w:t>thực hiện tác phẩm</w:t>
            </w:r>
          </w:p>
        </w:tc>
        <w:tc>
          <w:tcPr>
            <w:tcW w:w="992" w:type="dxa"/>
          </w:tcPr>
          <w:p w:rsidR="003D015A" w:rsidRPr="003D015A" w:rsidRDefault="003D015A" w:rsidP="003D015A">
            <w:pPr>
              <w:pStyle w:val="ListParagraph"/>
              <w:ind w:left="0"/>
              <w:jc w:val="center"/>
              <w:rPr>
                <w:b/>
                <w:sz w:val="24"/>
                <w:szCs w:val="24"/>
                <w:lang w:val="en-US"/>
              </w:rPr>
            </w:pPr>
            <w:r w:rsidRPr="003D015A">
              <w:rPr>
                <w:b/>
                <w:sz w:val="24"/>
                <w:szCs w:val="24"/>
                <w:lang w:val="en-US"/>
              </w:rPr>
              <w:t>Số lượng phác thảo</w:t>
            </w:r>
          </w:p>
        </w:tc>
        <w:tc>
          <w:tcPr>
            <w:tcW w:w="851" w:type="dxa"/>
          </w:tcPr>
          <w:p w:rsidR="003D015A" w:rsidRPr="003D015A" w:rsidRDefault="003D015A" w:rsidP="003D015A">
            <w:pPr>
              <w:pStyle w:val="ListParagraph"/>
              <w:ind w:left="0"/>
              <w:jc w:val="center"/>
              <w:rPr>
                <w:b/>
                <w:sz w:val="24"/>
                <w:szCs w:val="24"/>
                <w:lang w:val="en-US"/>
              </w:rPr>
            </w:pPr>
            <w:r w:rsidRPr="003D015A">
              <w:rPr>
                <w:b/>
                <w:sz w:val="24"/>
                <w:szCs w:val="24"/>
                <w:lang w:val="en-US"/>
              </w:rPr>
              <w:t>Phác thảo được chọn</w:t>
            </w:r>
          </w:p>
        </w:tc>
        <w:tc>
          <w:tcPr>
            <w:tcW w:w="778" w:type="dxa"/>
          </w:tcPr>
          <w:p w:rsidR="003D015A" w:rsidRPr="003D015A" w:rsidRDefault="003D015A" w:rsidP="003D015A">
            <w:pPr>
              <w:pStyle w:val="ListParagraph"/>
              <w:ind w:left="0"/>
              <w:jc w:val="center"/>
              <w:rPr>
                <w:b/>
                <w:sz w:val="24"/>
                <w:szCs w:val="24"/>
                <w:lang w:val="en-US"/>
              </w:rPr>
            </w:pPr>
            <w:r w:rsidRPr="003D015A">
              <w:rPr>
                <w:b/>
                <w:sz w:val="24"/>
                <w:szCs w:val="24"/>
                <w:lang w:val="en-US"/>
              </w:rPr>
              <w:t>Tỉ lệ được chọn</w:t>
            </w:r>
          </w:p>
        </w:tc>
      </w:tr>
      <w:tr w:rsidR="003D015A" w:rsidRPr="003D015A" w:rsidTr="003D015A">
        <w:tc>
          <w:tcPr>
            <w:tcW w:w="851" w:type="dxa"/>
          </w:tcPr>
          <w:p w:rsidR="003D015A" w:rsidRPr="003D015A" w:rsidRDefault="003D015A" w:rsidP="003D015A">
            <w:pPr>
              <w:pStyle w:val="ListParagraph"/>
              <w:ind w:left="0"/>
              <w:jc w:val="both"/>
              <w:rPr>
                <w:sz w:val="24"/>
                <w:szCs w:val="24"/>
                <w:lang w:val="en-US"/>
              </w:rPr>
            </w:pPr>
            <w:r w:rsidRPr="003D015A">
              <w:rPr>
                <w:sz w:val="24"/>
                <w:szCs w:val="24"/>
                <w:lang w:val="en-US"/>
              </w:rPr>
              <w:t>Năm thứ 2</w:t>
            </w:r>
          </w:p>
        </w:tc>
        <w:tc>
          <w:tcPr>
            <w:tcW w:w="850" w:type="dxa"/>
          </w:tcPr>
          <w:p w:rsidR="003D015A" w:rsidRPr="003D015A" w:rsidRDefault="003D015A" w:rsidP="003D015A">
            <w:pPr>
              <w:pStyle w:val="ListParagraph"/>
              <w:ind w:left="0"/>
              <w:jc w:val="center"/>
              <w:rPr>
                <w:sz w:val="24"/>
                <w:szCs w:val="24"/>
                <w:lang w:val="en-US"/>
              </w:rPr>
            </w:pPr>
            <w:r w:rsidRPr="003D015A">
              <w:rPr>
                <w:sz w:val="24"/>
                <w:szCs w:val="24"/>
                <w:lang w:val="en-US"/>
              </w:rPr>
              <w:t>4</w:t>
            </w:r>
          </w:p>
        </w:tc>
        <w:tc>
          <w:tcPr>
            <w:tcW w:w="2127" w:type="dxa"/>
          </w:tcPr>
          <w:p w:rsidR="003D015A" w:rsidRPr="003D015A" w:rsidRDefault="003D015A" w:rsidP="003D015A">
            <w:pPr>
              <w:pStyle w:val="ListParagraph"/>
              <w:ind w:left="0"/>
              <w:rPr>
                <w:sz w:val="24"/>
                <w:szCs w:val="24"/>
                <w:lang w:val="en-US"/>
              </w:rPr>
            </w:pPr>
            <w:r w:rsidRPr="003D015A">
              <w:rPr>
                <w:sz w:val="24"/>
                <w:szCs w:val="24"/>
                <w:lang w:val="en-US"/>
              </w:rPr>
              <w:t>Đề tài định hướng</w:t>
            </w:r>
          </w:p>
        </w:tc>
        <w:tc>
          <w:tcPr>
            <w:tcW w:w="2551" w:type="dxa"/>
          </w:tcPr>
          <w:p w:rsidR="003D015A" w:rsidRPr="003D015A" w:rsidRDefault="003D015A" w:rsidP="003D015A">
            <w:pPr>
              <w:pStyle w:val="ListParagraph"/>
              <w:ind w:left="0"/>
              <w:jc w:val="both"/>
              <w:rPr>
                <w:sz w:val="24"/>
                <w:szCs w:val="24"/>
                <w:lang w:val="en-US"/>
              </w:rPr>
            </w:pPr>
            <w:r w:rsidRPr="003D015A">
              <w:rPr>
                <w:sz w:val="24"/>
                <w:szCs w:val="24"/>
                <w:lang w:val="en-US"/>
              </w:rPr>
              <w:t>Nhôm</w:t>
            </w:r>
          </w:p>
        </w:tc>
        <w:tc>
          <w:tcPr>
            <w:tcW w:w="992" w:type="dxa"/>
          </w:tcPr>
          <w:p w:rsidR="003D015A" w:rsidRPr="003D015A" w:rsidRDefault="003D015A" w:rsidP="003D015A">
            <w:pPr>
              <w:pStyle w:val="ListParagraph"/>
              <w:ind w:left="0"/>
              <w:jc w:val="center"/>
              <w:rPr>
                <w:sz w:val="24"/>
                <w:szCs w:val="24"/>
                <w:lang w:val="en-US"/>
              </w:rPr>
            </w:pPr>
            <w:r w:rsidRPr="003D015A">
              <w:rPr>
                <w:sz w:val="24"/>
                <w:szCs w:val="24"/>
                <w:lang w:val="en-US"/>
              </w:rPr>
              <w:t>40</w:t>
            </w:r>
          </w:p>
        </w:tc>
        <w:tc>
          <w:tcPr>
            <w:tcW w:w="851" w:type="dxa"/>
          </w:tcPr>
          <w:p w:rsidR="003D015A" w:rsidRPr="003D015A" w:rsidRDefault="003D015A" w:rsidP="003D015A">
            <w:pPr>
              <w:pStyle w:val="ListParagraph"/>
              <w:ind w:left="0"/>
              <w:jc w:val="center"/>
              <w:rPr>
                <w:sz w:val="24"/>
                <w:szCs w:val="24"/>
                <w:lang w:val="en-US"/>
              </w:rPr>
            </w:pPr>
            <w:r w:rsidRPr="003D015A">
              <w:rPr>
                <w:sz w:val="24"/>
                <w:szCs w:val="24"/>
                <w:lang w:val="en-US"/>
              </w:rPr>
              <w:t>6</w:t>
            </w:r>
          </w:p>
        </w:tc>
        <w:tc>
          <w:tcPr>
            <w:tcW w:w="778" w:type="dxa"/>
          </w:tcPr>
          <w:p w:rsidR="003D015A" w:rsidRPr="003D015A" w:rsidRDefault="003D015A" w:rsidP="003D015A">
            <w:pPr>
              <w:pStyle w:val="ListParagraph"/>
              <w:ind w:left="0"/>
              <w:jc w:val="right"/>
              <w:rPr>
                <w:sz w:val="24"/>
                <w:szCs w:val="24"/>
                <w:lang w:val="en-US"/>
              </w:rPr>
            </w:pPr>
            <w:r w:rsidRPr="003D015A">
              <w:rPr>
                <w:sz w:val="24"/>
                <w:szCs w:val="24"/>
                <w:lang w:val="en-US"/>
              </w:rPr>
              <w:t>15%</w:t>
            </w:r>
          </w:p>
        </w:tc>
      </w:tr>
      <w:tr w:rsidR="003D015A" w:rsidRPr="003D015A" w:rsidTr="003D015A">
        <w:tc>
          <w:tcPr>
            <w:tcW w:w="851" w:type="dxa"/>
          </w:tcPr>
          <w:p w:rsidR="003D015A" w:rsidRPr="003D015A" w:rsidRDefault="003D015A" w:rsidP="003D015A">
            <w:pPr>
              <w:pStyle w:val="ListParagraph"/>
              <w:ind w:left="0"/>
              <w:jc w:val="both"/>
              <w:rPr>
                <w:sz w:val="24"/>
                <w:szCs w:val="24"/>
                <w:lang w:val="en-US"/>
              </w:rPr>
            </w:pPr>
            <w:r w:rsidRPr="003D015A">
              <w:rPr>
                <w:sz w:val="24"/>
                <w:szCs w:val="24"/>
                <w:lang w:val="en-US"/>
              </w:rPr>
              <w:t>Năm thứ 3</w:t>
            </w:r>
          </w:p>
        </w:tc>
        <w:tc>
          <w:tcPr>
            <w:tcW w:w="850" w:type="dxa"/>
          </w:tcPr>
          <w:p w:rsidR="003D015A" w:rsidRPr="003D015A" w:rsidRDefault="003D015A" w:rsidP="003D015A">
            <w:pPr>
              <w:pStyle w:val="ListParagraph"/>
              <w:ind w:left="0"/>
              <w:jc w:val="center"/>
              <w:rPr>
                <w:sz w:val="24"/>
                <w:szCs w:val="24"/>
                <w:lang w:val="en-US"/>
              </w:rPr>
            </w:pPr>
            <w:r w:rsidRPr="003D015A">
              <w:rPr>
                <w:sz w:val="24"/>
                <w:szCs w:val="24"/>
                <w:lang w:val="en-US"/>
              </w:rPr>
              <w:t>6</w:t>
            </w:r>
          </w:p>
        </w:tc>
        <w:tc>
          <w:tcPr>
            <w:tcW w:w="2127" w:type="dxa"/>
          </w:tcPr>
          <w:p w:rsidR="003D015A" w:rsidRPr="003D015A" w:rsidRDefault="003D015A" w:rsidP="003D015A">
            <w:pPr>
              <w:pStyle w:val="ListParagraph"/>
              <w:ind w:left="0"/>
              <w:jc w:val="both"/>
              <w:rPr>
                <w:sz w:val="24"/>
                <w:szCs w:val="24"/>
                <w:lang w:val="en-US"/>
              </w:rPr>
            </w:pPr>
            <w:r w:rsidRPr="003D015A">
              <w:rPr>
                <w:sz w:val="24"/>
                <w:szCs w:val="24"/>
                <w:lang w:val="en-US"/>
              </w:rPr>
              <w:t>Đề tài thực tế</w:t>
            </w:r>
          </w:p>
        </w:tc>
        <w:tc>
          <w:tcPr>
            <w:tcW w:w="2551" w:type="dxa"/>
          </w:tcPr>
          <w:p w:rsidR="003D015A" w:rsidRPr="003D015A" w:rsidRDefault="003D015A" w:rsidP="003D015A">
            <w:pPr>
              <w:pStyle w:val="ListParagraph"/>
              <w:ind w:left="0"/>
              <w:jc w:val="both"/>
              <w:rPr>
                <w:sz w:val="24"/>
                <w:szCs w:val="24"/>
                <w:lang w:val="en-US"/>
              </w:rPr>
            </w:pPr>
            <w:r w:rsidRPr="003D015A">
              <w:rPr>
                <w:sz w:val="24"/>
                <w:szCs w:val="24"/>
                <w:lang w:val="en-US"/>
              </w:rPr>
              <w:t xml:space="preserve">Đồng và hợp kim đồng </w:t>
            </w:r>
          </w:p>
        </w:tc>
        <w:tc>
          <w:tcPr>
            <w:tcW w:w="992" w:type="dxa"/>
          </w:tcPr>
          <w:p w:rsidR="003D015A" w:rsidRPr="003D015A" w:rsidRDefault="003D015A" w:rsidP="003D015A">
            <w:pPr>
              <w:pStyle w:val="ListParagraph"/>
              <w:ind w:left="0"/>
              <w:jc w:val="center"/>
              <w:rPr>
                <w:sz w:val="24"/>
                <w:szCs w:val="24"/>
                <w:lang w:val="en-US"/>
              </w:rPr>
            </w:pPr>
            <w:r w:rsidRPr="003D015A">
              <w:rPr>
                <w:sz w:val="24"/>
                <w:szCs w:val="24"/>
                <w:lang w:val="en-US"/>
              </w:rPr>
              <w:t>60</w:t>
            </w:r>
          </w:p>
        </w:tc>
        <w:tc>
          <w:tcPr>
            <w:tcW w:w="851" w:type="dxa"/>
          </w:tcPr>
          <w:p w:rsidR="003D015A" w:rsidRPr="003D015A" w:rsidRDefault="003D015A" w:rsidP="003D015A">
            <w:pPr>
              <w:pStyle w:val="ListParagraph"/>
              <w:ind w:left="0"/>
              <w:jc w:val="center"/>
              <w:rPr>
                <w:sz w:val="24"/>
                <w:szCs w:val="24"/>
                <w:lang w:val="en-US"/>
              </w:rPr>
            </w:pPr>
            <w:r w:rsidRPr="003D015A">
              <w:rPr>
                <w:sz w:val="24"/>
                <w:szCs w:val="24"/>
                <w:lang w:val="en-US"/>
              </w:rPr>
              <w:t>12</w:t>
            </w:r>
          </w:p>
        </w:tc>
        <w:tc>
          <w:tcPr>
            <w:tcW w:w="778" w:type="dxa"/>
          </w:tcPr>
          <w:p w:rsidR="003D015A" w:rsidRPr="003D015A" w:rsidRDefault="003D015A" w:rsidP="003D015A">
            <w:pPr>
              <w:pStyle w:val="ListParagraph"/>
              <w:ind w:left="0"/>
              <w:jc w:val="right"/>
              <w:rPr>
                <w:sz w:val="24"/>
                <w:szCs w:val="24"/>
                <w:lang w:val="en-US"/>
              </w:rPr>
            </w:pPr>
            <w:r w:rsidRPr="003D015A">
              <w:rPr>
                <w:sz w:val="24"/>
                <w:szCs w:val="24"/>
                <w:lang w:val="en-US"/>
              </w:rPr>
              <w:t>20%</w:t>
            </w:r>
          </w:p>
        </w:tc>
      </w:tr>
      <w:tr w:rsidR="003D015A" w:rsidRPr="003D015A" w:rsidTr="003D015A">
        <w:tc>
          <w:tcPr>
            <w:tcW w:w="851" w:type="dxa"/>
          </w:tcPr>
          <w:p w:rsidR="003D015A" w:rsidRPr="003D015A" w:rsidRDefault="003D015A" w:rsidP="003D015A">
            <w:pPr>
              <w:pStyle w:val="ListParagraph"/>
              <w:ind w:left="0"/>
              <w:jc w:val="both"/>
              <w:rPr>
                <w:sz w:val="24"/>
                <w:szCs w:val="24"/>
                <w:lang w:val="en-US"/>
              </w:rPr>
            </w:pPr>
            <w:r w:rsidRPr="003D015A">
              <w:rPr>
                <w:sz w:val="24"/>
                <w:szCs w:val="24"/>
                <w:lang w:val="en-US"/>
              </w:rPr>
              <w:t>Năm thứ 4</w:t>
            </w:r>
          </w:p>
        </w:tc>
        <w:tc>
          <w:tcPr>
            <w:tcW w:w="850" w:type="dxa"/>
          </w:tcPr>
          <w:p w:rsidR="003D015A" w:rsidRPr="003D015A" w:rsidRDefault="003D015A" w:rsidP="003D015A">
            <w:pPr>
              <w:pStyle w:val="ListParagraph"/>
              <w:ind w:left="0"/>
              <w:jc w:val="center"/>
              <w:rPr>
                <w:sz w:val="24"/>
                <w:szCs w:val="24"/>
                <w:lang w:val="en-US"/>
              </w:rPr>
            </w:pPr>
            <w:r w:rsidRPr="003D015A">
              <w:rPr>
                <w:sz w:val="24"/>
                <w:szCs w:val="24"/>
                <w:lang w:val="en-US"/>
              </w:rPr>
              <w:t>9</w:t>
            </w:r>
          </w:p>
        </w:tc>
        <w:tc>
          <w:tcPr>
            <w:tcW w:w="2127" w:type="dxa"/>
          </w:tcPr>
          <w:p w:rsidR="003D015A" w:rsidRPr="003D015A" w:rsidRDefault="003D015A" w:rsidP="003D015A">
            <w:pPr>
              <w:pStyle w:val="ListParagraph"/>
              <w:ind w:left="0"/>
              <w:jc w:val="both"/>
              <w:rPr>
                <w:sz w:val="24"/>
                <w:szCs w:val="24"/>
                <w:lang w:val="en-US"/>
              </w:rPr>
            </w:pPr>
            <w:r w:rsidRPr="003D015A">
              <w:rPr>
                <w:sz w:val="24"/>
                <w:szCs w:val="24"/>
                <w:lang w:val="en-US"/>
              </w:rPr>
              <w:t>Sáng tác tự do</w:t>
            </w:r>
          </w:p>
        </w:tc>
        <w:tc>
          <w:tcPr>
            <w:tcW w:w="2551" w:type="dxa"/>
          </w:tcPr>
          <w:p w:rsidR="003D015A" w:rsidRPr="003D015A" w:rsidRDefault="003D015A" w:rsidP="003D015A">
            <w:pPr>
              <w:pStyle w:val="ListParagraph"/>
              <w:ind w:left="0"/>
              <w:jc w:val="both"/>
              <w:rPr>
                <w:sz w:val="24"/>
                <w:szCs w:val="24"/>
                <w:lang w:val="en-US"/>
              </w:rPr>
            </w:pPr>
            <w:r w:rsidRPr="003D015A">
              <w:rPr>
                <w:sz w:val="24"/>
                <w:szCs w:val="24"/>
                <w:lang w:val="en-US"/>
              </w:rPr>
              <w:t>Sắt, inox</w:t>
            </w:r>
          </w:p>
        </w:tc>
        <w:tc>
          <w:tcPr>
            <w:tcW w:w="992" w:type="dxa"/>
          </w:tcPr>
          <w:p w:rsidR="003D015A" w:rsidRPr="003D015A" w:rsidRDefault="003D015A" w:rsidP="003D015A">
            <w:pPr>
              <w:pStyle w:val="ListParagraph"/>
              <w:ind w:left="0"/>
              <w:jc w:val="center"/>
              <w:rPr>
                <w:sz w:val="24"/>
                <w:szCs w:val="24"/>
                <w:lang w:val="en-US"/>
              </w:rPr>
            </w:pPr>
            <w:r w:rsidRPr="003D015A">
              <w:rPr>
                <w:sz w:val="24"/>
                <w:szCs w:val="24"/>
                <w:lang w:val="en-US"/>
              </w:rPr>
              <w:t>45</w:t>
            </w:r>
          </w:p>
        </w:tc>
        <w:tc>
          <w:tcPr>
            <w:tcW w:w="851" w:type="dxa"/>
          </w:tcPr>
          <w:p w:rsidR="003D015A" w:rsidRPr="003D015A" w:rsidRDefault="003D015A" w:rsidP="003D015A">
            <w:pPr>
              <w:pStyle w:val="ListParagraph"/>
              <w:ind w:left="0"/>
              <w:jc w:val="center"/>
              <w:rPr>
                <w:sz w:val="24"/>
                <w:szCs w:val="24"/>
                <w:lang w:val="en-US"/>
              </w:rPr>
            </w:pPr>
            <w:r w:rsidRPr="003D015A">
              <w:rPr>
                <w:sz w:val="24"/>
                <w:szCs w:val="24"/>
                <w:lang w:val="en-US"/>
              </w:rPr>
              <w:t>16</w:t>
            </w:r>
          </w:p>
        </w:tc>
        <w:tc>
          <w:tcPr>
            <w:tcW w:w="778" w:type="dxa"/>
          </w:tcPr>
          <w:p w:rsidR="003D015A" w:rsidRPr="003D015A" w:rsidRDefault="003D015A" w:rsidP="003D015A">
            <w:pPr>
              <w:pStyle w:val="ListParagraph"/>
              <w:ind w:left="0"/>
              <w:jc w:val="right"/>
              <w:rPr>
                <w:sz w:val="24"/>
                <w:szCs w:val="24"/>
                <w:lang w:val="en-US"/>
              </w:rPr>
            </w:pPr>
            <w:r w:rsidRPr="003D015A">
              <w:rPr>
                <w:sz w:val="24"/>
                <w:szCs w:val="24"/>
                <w:lang w:val="en-US"/>
              </w:rPr>
              <w:t>35,5%</w:t>
            </w:r>
          </w:p>
        </w:tc>
      </w:tr>
      <w:tr w:rsidR="003D015A" w:rsidRPr="003D015A" w:rsidTr="003D015A">
        <w:tc>
          <w:tcPr>
            <w:tcW w:w="851" w:type="dxa"/>
          </w:tcPr>
          <w:p w:rsidR="003D015A" w:rsidRPr="003D015A" w:rsidRDefault="003D015A" w:rsidP="003D015A">
            <w:pPr>
              <w:pStyle w:val="ListParagraph"/>
              <w:ind w:left="0"/>
              <w:jc w:val="both"/>
              <w:rPr>
                <w:sz w:val="24"/>
                <w:szCs w:val="24"/>
                <w:lang w:val="en-US"/>
              </w:rPr>
            </w:pPr>
            <w:r w:rsidRPr="003D015A">
              <w:rPr>
                <w:sz w:val="24"/>
                <w:szCs w:val="24"/>
                <w:lang w:val="en-US"/>
              </w:rPr>
              <w:t>Năm thứ 5</w:t>
            </w:r>
          </w:p>
        </w:tc>
        <w:tc>
          <w:tcPr>
            <w:tcW w:w="850" w:type="dxa"/>
          </w:tcPr>
          <w:p w:rsidR="003D015A" w:rsidRPr="003D015A" w:rsidRDefault="003D015A" w:rsidP="003D015A">
            <w:pPr>
              <w:pStyle w:val="ListParagraph"/>
              <w:ind w:left="0"/>
              <w:jc w:val="center"/>
              <w:rPr>
                <w:sz w:val="24"/>
                <w:szCs w:val="24"/>
                <w:lang w:val="en-US"/>
              </w:rPr>
            </w:pPr>
            <w:r w:rsidRPr="003D015A">
              <w:rPr>
                <w:sz w:val="24"/>
                <w:szCs w:val="24"/>
                <w:lang w:val="en-US"/>
              </w:rPr>
              <w:t>10</w:t>
            </w:r>
          </w:p>
        </w:tc>
        <w:tc>
          <w:tcPr>
            <w:tcW w:w="2127" w:type="dxa"/>
          </w:tcPr>
          <w:p w:rsidR="003D015A" w:rsidRPr="003D015A" w:rsidRDefault="003D015A" w:rsidP="003D015A">
            <w:pPr>
              <w:pStyle w:val="ListParagraph"/>
              <w:ind w:left="0"/>
              <w:jc w:val="both"/>
              <w:rPr>
                <w:sz w:val="24"/>
                <w:szCs w:val="24"/>
                <w:lang w:val="en-US"/>
              </w:rPr>
            </w:pPr>
            <w:r w:rsidRPr="003D015A">
              <w:rPr>
                <w:sz w:val="24"/>
                <w:szCs w:val="24"/>
                <w:lang w:val="en-US"/>
              </w:rPr>
              <w:t>Sáng tác tự do</w:t>
            </w:r>
          </w:p>
        </w:tc>
        <w:tc>
          <w:tcPr>
            <w:tcW w:w="2551" w:type="dxa"/>
          </w:tcPr>
          <w:p w:rsidR="003D015A" w:rsidRPr="003D015A" w:rsidRDefault="003D015A" w:rsidP="003D015A">
            <w:pPr>
              <w:pStyle w:val="ListParagraph"/>
              <w:ind w:left="0"/>
              <w:jc w:val="both"/>
              <w:rPr>
                <w:sz w:val="24"/>
                <w:szCs w:val="24"/>
                <w:lang w:val="en-US"/>
              </w:rPr>
            </w:pPr>
            <w:r w:rsidRPr="003D015A">
              <w:rPr>
                <w:sz w:val="24"/>
                <w:szCs w:val="24"/>
                <w:lang w:val="en-US"/>
              </w:rPr>
              <w:t>Tự lựa chọn kim loại</w:t>
            </w:r>
          </w:p>
        </w:tc>
        <w:tc>
          <w:tcPr>
            <w:tcW w:w="992" w:type="dxa"/>
          </w:tcPr>
          <w:p w:rsidR="003D015A" w:rsidRPr="003D015A" w:rsidRDefault="003D015A" w:rsidP="003D015A">
            <w:pPr>
              <w:pStyle w:val="ListParagraph"/>
              <w:ind w:left="0"/>
              <w:jc w:val="center"/>
              <w:rPr>
                <w:sz w:val="24"/>
                <w:szCs w:val="24"/>
                <w:lang w:val="en-US"/>
              </w:rPr>
            </w:pPr>
            <w:r w:rsidRPr="003D015A">
              <w:rPr>
                <w:sz w:val="24"/>
                <w:szCs w:val="24"/>
                <w:lang w:val="en-US"/>
              </w:rPr>
              <w:t>50</w:t>
            </w:r>
          </w:p>
        </w:tc>
        <w:tc>
          <w:tcPr>
            <w:tcW w:w="851" w:type="dxa"/>
          </w:tcPr>
          <w:p w:rsidR="003D015A" w:rsidRPr="003D015A" w:rsidRDefault="003D015A" w:rsidP="003D015A">
            <w:pPr>
              <w:pStyle w:val="ListParagraph"/>
              <w:ind w:left="0"/>
              <w:jc w:val="center"/>
              <w:rPr>
                <w:sz w:val="24"/>
                <w:szCs w:val="24"/>
                <w:lang w:val="en-US"/>
              </w:rPr>
            </w:pPr>
            <w:r w:rsidRPr="003D015A">
              <w:rPr>
                <w:sz w:val="24"/>
                <w:szCs w:val="24"/>
                <w:lang w:val="en-US"/>
              </w:rPr>
              <w:t>16</w:t>
            </w:r>
          </w:p>
        </w:tc>
        <w:tc>
          <w:tcPr>
            <w:tcW w:w="778" w:type="dxa"/>
          </w:tcPr>
          <w:p w:rsidR="003D015A" w:rsidRPr="003D015A" w:rsidRDefault="003D015A" w:rsidP="003D015A">
            <w:pPr>
              <w:pStyle w:val="ListParagraph"/>
              <w:ind w:left="0"/>
              <w:jc w:val="right"/>
              <w:rPr>
                <w:sz w:val="24"/>
                <w:szCs w:val="24"/>
                <w:lang w:val="en-US"/>
              </w:rPr>
            </w:pPr>
            <w:r w:rsidRPr="003D015A">
              <w:rPr>
                <w:sz w:val="24"/>
                <w:szCs w:val="24"/>
                <w:lang w:val="en-US"/>
              </w:rPr>
              <w:t>32%</w:t>
            </w:r>
          </w:p>
        </w:tc>
      </w:tr>
    </w:tbl>
    <w:p w:rsidR="003D015A" w:rsidRPr="003D015A" w:rsidRDefault="003D015A" w:rsidP="003D015A">
      <w:pPr>
        <w:pStyle w:val="ListParagraph"/>
        <w:spacing w:before="120" w:after="120" w:line="240" w:lineRule="auto"/>
        <w:ind w:left="0" w:firstLine="720"/>
        <w:contextualSpacing w:val="0"/>
        <w:jc w:val="center"/>
        <w:rPr>
          <w:i/>
          <w:sz w:val="24"/>
          <w:szCs w:val="24"/>
        </w:rPr>
      </w:pPr>
      <w:r w:rsidRPr="003D015A">
        <w:rPr>
          <w:i/>
          <w:sz w:val="24"/>
          <w:szCs w:val="24"/>
        </w:rPr>
        <w:t>Nguồn : Điều tra trên kết quả giảng dạy năm học 2011-2012, môn gò kim loại tại Khoa Điêu khắc- Trường Đại học Nghệ thuật</w:t>
      </w:r>
    </w:p>
    <w:p w:rsidR="006A7027" w:rsidRPr="00880C30" w:rsidRDefault="001C0C51" w:rsidP="006A7027">
      <w:pPr>
        <w:spacing w:after="0" w:line="240" w:lineRule="auto"/>
        <w:ind w:left="450" w:hanging="450"/>
        <w:jc w:val="both"/>
        <w:rPr>
          <w:b/>
          <w:color w:val="000000"/>
          <w:sz w:val="24"/>
          <w:szCs w:val="24"/>
        </w:rPr>
      </w:pPr>
      <w:r>
        <w:rPr>
          <w:b/>
          <w:color w:val="000000"/>
          <w:sz w:val="24"/>
          <w:szCs w:val="24"/>
        </w:rPr>
        <w:t xml:space="preserve">      </w:t>
      </w:r>
      <w:r w:rsidR="00DC5666">
        <w:rPr>
          <w:b/>
          <w:color w:val="000000"/>
          <w:sz w:val="24"/>
          <w:szCs w:val="24"/>
        </w:rPr>
        <w:t>3.3</w:t>
      </w:r>
      <w:r w:rsidR="00DC5666" w:rsidRPr="00DC5666">
        <w:rPr>
          <w:b/>
          <w:color w:val="000000"/>
          <w:sz w:val="24"/>
          <w:szCs w:val="24"/>
        </w:rPr>
        <w:t>.</w:t>
      </w:r>
      <w:r w:rsidR="007C5A4A" w:rsidRPr="007C5A4A">
        <w:rPr>
          <w:b/>
          <w:color w:val="000000"/>
          <w:sz w:val="24"/>
          <w:szCs w:val="24"/>
        </w:rPr>
        <w:t xml:space="preserve"> </w:t>
      </w:r>
      <w:r w:rsidR="007C5A4A" w:rsidRPr="00A0435D">
        <w:rPr>
          <w:b/>
          <w:color w:val="000000"/>
          <w:sz w:val="24"/>
          <w:szCs w:val="24"/>
        </w:rPr>
        <w:t>Hệ thống c</w:t>
      </w:r>
      <w:r w:rsidR="007C5A4A" w:rsidRPr="007C5A4A">
        <w:rPr>
          <w:b/>
          <w:color w:val="000000"/>
          <w:sz w:val="24"/>
          <w:szCs w:val="24"/>
        </w:rPr>
        <w:t xml:space="preserve">ác yếu tố </w:t>
      </w:r>
      <w:r w:rsidR="007C5A4A" w:rsidRPr="007C5A4A">
        <w:rPr>
          <w:b/>
          <w:color w:val="000000"/>
          <w:sz w:val="24"/>
          <w:szCs w:val="24"/>
          <w:lang w:val="nl-NL"/>
        </w:rPr>
        <w:t>liên quan</w:t>
      </w:r>
      <w:r w:rsidR="007C5A4A" w:rsidRPr="007C5A4A">
        <w:rPr>
          <w:b/>
          <w:color w:val="000000"/>
          <w:sz w:val="24"/>
          <w:szCs w:val="24"/>
        </w:rPr>
        <w:t xml:space="preserve"> đến sự sáng tạo trong tác phẩm Điêu khắc </w:t>
      </w:r>
    </w:p>
    <w:p w:rsidR="007C5A4A" w:rsidRDefault="001C0C51" w:rsidP="001C0C51">
      <w:pPr>
        <w:spacing w:after="0" w:line="240" w:lineRule="auto"/>
        <w:ind w:left="810" w:hanging="180"/>
        <w:jc w:val="both"/>
        <w:rPr>
          <w:color w:val="000000"/>
          <w:sz w:val="24"/>
          <w:szCs w:val="24"/>
          <w:lang w:val="en-US"/>
        </w:rPr>
      </w:pPr>
      <w:r>
        <w:rPr>
          <w:b/>
          <w:color w:val="000000"/>
          <w:sz w:val="24"/>
          <w:szCs w:val="24"/>
        </w:rPr>
        <w:t xml:space="preserve">   </w:t>
      </w:r>
      <w:r w:rsidR="007C5A4A" w:rsidRPr="007C5A4A">
        <w:rPr>
          <w:b/>
          <w:color w:val="000000"/>
          <w:sz w:val="24"/>
          <w:szCs w:val="24"/>
        </w:rPr>
        <w:t>gò kim loại</w:t>
      </w:r>
      <w:r w:rsidR="007C5A4A" w:rsidRPr="007C5A4A">
        <w:rPr>
          <w:color w:val="000000"/>
          <w:sz w:val="24"/>
          <w:szCs w:val="24"/>
        </w:rPr>
        <w:t>:</w:t>
      </w:r>
    </w:p>
    <w:p w:rsidR="001C0C51" w:rsidRPr="001C0C51" w:rsidRDefault="001C0C51" w:rsidP="001C0C51">
      <w:pPr>
        <w:spacing w:after="0" w:line="240" w:lineRule="auto"/>
        <w:ind w:left="810" w:hanging="180"/>
        <w:jc w:val="both"/>
        <w:rPr>
          <w:color w:val="000000"/>
          <w:sz w:val="24"/>
          <w:szCs w:val="24"/>
          <w:lang w:val="en-US"/>
        </w:rPr>
      </w:pPr>
    </w:p>
    <w:p w:rsidR="007C5A4A" w:rsidRPr="00E958D5" w:rsidRDefault="007C5A4A" w:rsidP="006A7027">
      <w:pPr>
        <w:pStyle w:val="ListParagraph"/>
        <w:spacing w:after="0" w:line="240" w:lineRule="auto"/>
        <w:ind w:left="0" w:firstLine="360"/>
        <w:jc w:val="both"/>
        <w:rPr>
          <w:color w:val="000000"/>
          <w:sz w:val="24"/>
          <w:szCs w:val="24"/>
        </w:rPr>
      </w:pPr>
      <w:r w:rsidRPr="00E958D5">
        <w:rPr>
          <w:rStyle w:val="apple-style-span"/>
          <w:color w:val="000000"/>
          <w:sz w:val="24"/>
          <w:szCs w:val="24"/>
        </w:rPr>
        <w:t xml:space="preserve">  </w:t>
      </w:r>
      <w:r w:rsidR="006A7027" w:rsidRPr="00880C30">
        <w:rPr>
          <w:rStyle w:val="apple-style-span"/>
          <w:color w:val="000000"/>
          <w:sz w:val="24"/>
          <w:szCs w:val="24"/>
        </w:rPr>
        <w:t xml:space="preserve">    </w:t>
      </w:r>
      <w:r w:rsidRPr="00E958D5">
        <w:rPr>
          <w:rStyle w:val="apple-style-span"/>
          <w:color w:val="000000"/>
          <w:sz w:val="24"/>
          <w:szCs w:val="24"/>
        </w:rPr>
        <w:t xml:space="preserve"> Điêu khắc là một loại hình nghệ thuật tạo hình, vì vậy có chung kênh ngôn ngữ như nhiều loại nghệ thuật tạo hình khác, đó là hình khối, màu sắc, đường nét...nhưng do đặc trưng của Điêu khắc, các yếu tố đó được khai thác ở những góc độ khác với hội hoạ hay đồ hoạ. Điêu khắc sử dụng các chất liệu như: gỗ, đá, đồng, đất, thạch cao... để tạo nên tác phẩm nghệ thuật tồn tại và chiếm chỗ trong không gian thực bằng cách tạc, đục, nặn, gò… chính vì vậy các yếu tố sau </w:t>
      </w:r>
      <w:r w:rsidRPr="007C5A4A">
        <w:rPr>
          <w:rStyle w:val="apple-style-span"/>
          <w:color w:val="000000"/>
          <w:sz w:val="24"/>
          <w:szCs w:val="24"/>
        </w:rPr>
        <w:t xml:space="preserve">đây </w:t>
      </w:r>
      <w:r w:rsidRPr="00E958D5">
        <w:rPr>
          <w:rStyle w:val="apple-style-span"/>
          <w:color w:val="000000"/>
          <w:sz w:val="24"/>
          <w:szCs w:val="24"/>
        </w:rPr>
        <w:t>ảnh hưởng sâu sắc đến tính biểu cảm của hình thức gò kim loại.</w:t>
      </w:r>
    </w:p>
    <w:p w:rsidR="007C5A4A" w:rsidRDefault="0021789F" w:rsidP="007C5A4A">
      <w:pPr>
        <w:pStyle w:val="ListParagraph"/>
        <w:spacing w:line="240" w:lineRule="auto"/>
        <w:ind w:left="0"/>
        <w:jc w:val="both"/>
        <w:rPr>
          <w:rStyle w:val="apple-style-span"/>
          <w:b/>
          <w:color w:val="000000"/>
          <w:sz w:val="24"/>
          <w:szCs w:val="24"/>
          <w:lang w:val="en-US"/>
        </w:rPr>
      </w:pPr>
      <w:r w:rsidRPr="0021789F">
        <w:rPr>
          <w:rStyle w:val="apple-style-span"/>
          <w:b/>
          <w:color w:val="000000"/>
          <w:sz w:val="24"/>
          <w:szCs w:val="24"/>
        </w:rPr>
        <w:lastRenderedPageBreak/>
        <w:t xml:space="preserve">          </w:t>
      </w:r>
      <w:r w:rsidRPr="00DC5666">
        <w:rPr>
          <w:rStyle w:val="apple-style-span"/>
          <w:b/>
          <w:color w:val="000000"/>
          <w:sz w:val="24"/>
          <w:szCs w:val="24"/>
        </w:rPr>
        <w:t xml:space="preserve"> </w:t>
      </w:r>
      <w:r w:rsidR="007C5A4A" w:rsidRPr="00E958D5">
        <w:rPr>
          <w:rStyle w:val="apple-style-span"/>
          <w:b/>
          <w:color w:val="000000"/>
          <w:sz w:val="24"/>
          <w:szCs w:val="24"/>
        </w:rPr>
        <w:t>3.3.1</w:t>
      </w:r>
      <w:r w:rsidR="00DC5666" w:rsidRPr="00DC5666">
        <w:rPr>
          <w:rStyle w:val="apple-style-span"/>
          <w:b/>
          <w:color w:val="000000"/>
          <w:sz w:val="24"/>
          <w:szCs w:val="24"/>
        </w:rPr>
        <w:t>.</w:t>
      </w:r>
      <w:r w:rsidR="007C5A4A" w:rsidRPr="00E958D5">
        <w:rPr>
          <w:rStyle w:val="apple-style-span"/>
          <w:b/>
          <w:color w:val="000000"/>
          <w:sz w:val="24"/>
          <w:szCs w:val="24"/>
        </w:rPr>
        <w:t xml:space="preserve"> Yếu tố khối, hình, đường nét:</w:t>
      </w:r>
    </w:p>
    <w:p w:rsidR="001C0C51" w:rsidRPr="001C0C51" w:rsidRDefault="001C0C51" w:rsidP="007C5A4A">
      <w:pPr>
        <w:pStyle w:val="ListParagraph"/>
        <w:spacing w:line="240" w:lineRule="auto"/>
        <w:ind w:left="0"/>
        <w:jc w:val="both"/>
        <w:rPr>
          <w:rStyle w:val="apple-style-span"/>
          <w:b/>
          <w:color w:val="000000"/>
          <w:sz w:val="24"/>
          <w:szCs w:val="24"/>
          <w:lang w:val="en-US"/>
        </w:rPr>
      </w:pPr>
    </w:p>
    <w:p w:rsidR="007C5A4A" w:rsidRPr="00E958D5" w:rsidRDefault="007C5A4A" w:rsidP="007C5A4A">
      <w:pPr>
        <w:pStyle w:val="ListParagraph"/>
        <w:spacing w:line="240" w:lineRule="auto"/>
        <w:ind w:left="0"/>
        <w:jc w:val="both"/>
        <w:rPr>
          <w:rStyle w:val="apple-style-span"/>
          <w:color w:val="000000"/>
          <w:sz w:val="24"/>
          <w:szCs w:val="24"/>
        </w:rPr>
      </w:pPr>
      <w:r w:rsidRPr="00E958D5">
        <w:rPr>
          <w:rStyle w:val="apple-style-span"/>
          <w:color w:val="000000"/>
          <w:sz w:val="24"/>
          <w:szCs w:val="24"/>
        </w:rPr>
        <w:t xml:space="preserve">       </w:t>
      </w:r>
      <w:r w:rsidR="0021789F" w:rsidRPr="00DC5666">
        <w:rPr>
          <w:rStyle w:val="apple-style-span"/>
          <w:color w:val="000000"/>
          <w:sz w:val="24"/>
          <w:szCs w:val="24"/>
        </w:rPr>
        <w:t xml:space="preserve"> </w:t>
      </w:r>
      <w:r w:rsidRPr="00E958D5">
        <w:rPr>
          <w:rStyle w:val="apple-style-span"/>
          <w:color w:val="000000"/>
          <w:sz w:val="24"/>
          <w:szCs w:val="24"/>
        </w:rPr>
        <w:t xml:space="preserve">  </w:t>
      </w:r>
      <w:r w:rsidR="0021789F" w:rsidRPr="00DC5666">
        <w:rPr>
          <w:rStyle w:val="apple-style-span"/>
          <w:color w:val="000000"/>
          <w:sz w:val="24"/>
          <w:szCs w:val="24"/>
        </w:rPr>
        <w:t xml:space="preserve">  </w:t>
      </w:r>
      <w:r w:rsidRPr="00E958D5">
        <w:rPr>
          <w:rStyle w:val="apple-style-span"/>
          <w:color w:val="000000"/>
          <w:sz w:val="24"/>
          <w:szCs w:val="24"/>
        </w:rPr>
        <w:t xml:space="preserve"> Khối lồi - Khối lõm. Khối cứng - Khối mềm. Khối đóng - Khối mở. Khối tĩnh - Khối động. Mỗi cách tạo khối đưa lại cảm giác khác nhau: lõm, mềm, mở gây cảm giác động và ngược lại.</w:t>
      </w:r>
    </w:p>
    <w:p w:rsidR="007C5A4A" w:rsidRPr="00E958D5" w:rsidRDefault="00DC5666" w:rsidP="007C5A4A">
      <w:pPr>
        <w:pStyle w:val="ListParagraph"/>
        <w:spacing w:line="240" w:lineRule="auto"/>
        <w:ind w:left="0"/>
        <w:jc w:val="both"/>
        <w:rPr>
          <w:color w:val="000000"/>
          <w:sz w:val="24"/>
          <w:szCs w:val="24"/>
        </w:rPr>
      </w:pPr>
      <w:r w:rsidRPr="00DC5666">
        <w:rPr>
          <w:rStyle w:val="apple-style-span"/>
          <w:color w:val="000000"/>
          <w:sz w:val="24"/>
          <w:szCs w:val="24"/>
        </w:rPr>
        <w:t xml:space="preserve">            </w:t>
      </w:r>
      <w:r w:rsidR="007C5A4A" w:rsidRPr="00E958D5">
        <w:rPr>
          <w:rStyle w:val="apple-style-span"/>
          <w:color w:val="000000"/>
          <w:sz w:val="24"/>
          <w:szCs w:val="24"/>
        </w:rPr>
        <w:t>Trong tác phẩm Điêu khắc gò kim loại khối hình là có thực nó tồn tại trong không gian 3 chiều trong đó chiều sâu mang tính ước lệ có thể cảm nhận bằng xúc giác, có thể chạm tay và đo được và nhận ra sự biến động phong phú của nó qua một hướng nhìn chính. Đây là đặc trưng cơ bản nhất của phù điêu gò kim loại. Còn với tượng tròn nét đặc trưng mạnh mẽ vẫn là sự kết hợp khống 3 chiều trong không gian với đa hướng nhìn. Sự kết hợp giữa khối hình cũng đồng nghĩa với việc tạo nên đường nét cho tác phẩm.</w:t>
      </w:r>
    </w:p>
    <w:p w:rsidR="007C5A4A" w:rsidRDefault="00DC5666" w:rsidP="007C5A4A">
      <w:pPr>
        <w:pStyle w:val="ListParagraph"/>
        <w:spacing w:line="240" w:lineRule="auto"/>
        <w:ind w:left="0"/>
        <w:jc w:val="both"/>
        <w:rPr>
          <w:rStyle w:val="apple-style-span"/>
          <w:b/>
          <w:color w:val="000000"/>
          <w:sz w:val="24"/>
          <w:szCs w:val="24"/>
          <w:lang w:val="en-US"/>
        </w:rPr>
      </w:pPr>
      <w:r w:rsidRPr="001C0C51">
        <w:rPr>
          <w:rStyle w:val="apple-style-span"/>
          <w:b/>
          <w:color w:val="000000"/>
          <w:sz w:val="24"/>
          <w:szCs w:val="24"/>
        </w:rPr>
        <w:t xml:space="preserve">          </w:t>
      </w:r>
      <w:r w:rsidR="001C0C51">
        <w:rPr>
          <w:rStyle w:val="apple-style-span"/>
          <w:b/>
          <w:color w:val="000000"/>
          <w:sz w:val="24"/>
          <w:szCs w:val="24"/>
          <w:lang w:val="en-US"/>
        </w:rPr>
        <w:t xml:space="preserve"> </w:t>
      </w:r>
      <w:r w:rsidR="007C5A4A" w:rsidRPr="00E958D5">
        <w:rPr>
          <w:rStyle w:val="apple-style-span"/>
          <w:b/>
          <w:color w:val="000000"/>
          <w:sz w:val="24"/>
          <w:szCs w:val="24"/>
        </w:rPr>
        <w:t>3.3.2</w:t>
      </w:r>
      <w:r w:rsidRPr="001C0C51">
        <w:rPr>
          <w:rStyle w:val="apple-style-span"/>
          <w:b/>
          <w:color w:val="000000"/>
          <w:sz w:val="24"/>
          <w:szCs w:val="24"/>
        </w:rPr>
        <w:t>.</w:t>
      </w:r>
      <w:r w:rsidR="007C5A4A" w:rsidRPr="00E958D5">
        <w:rPr>
          <w:rStyle w:val="apple-style-span"/>
          <w:b/>
          <w:color w:val="000000"/>
          <w:sz w:val="24"/>
          <w:szCs w:val="24"/>
        </w:rPr>
        <w:t xml:space="preserve"> Yếu tố Chất liệu: </w:t>
      </w:r>
    </w:p>
    <w:p w:rsidR="001C0C51" w:rsidRPr="001C0C51" w:rsidRDefault="001C0C51" w:rsidP="007C5A4A">
      <w:pPr>
        <w:pStyle w:val="ListParagraph"/>
        <w:spacing w:line="240" w:lineRule="auto"/>
        <w:ind w:left="0"/>
        <w:jc w:val="both"/>
        <w:rPr>
          <w:rStyle w:val="apple-style-span"/>
          <w:b/>
          <w:color w:val="000000"/>
          <w:sz w:val="24"/>
          <w:szCs w:val="24"/>
          <w:lang w:val="en-US"/>
        </w:rPr>
      </w:pPr>
    </w:p>
    <w:p w:rsidR="007C5A4A" w:rsidRPr="00E958D5" w:rsidRDefault="007C5A4A" w:rsidP="007C5A4A">
      <w:pPr>
        <w:pStyle w:val="ListParagraph"/>
        <w:spacing w:line="240" w:lineRule="auto"/>
        <w:ind w:left="0"/>
        <w:jc w:val="both"/>
        <w:rPr>
          <w:color w:val="000000"/>
          <w:sz w:val="24"/>
          <w:szCs w:val="24"/>
        </w:rPr>
      </w:pPr>
      <w:r w:rsidRPr="00E958D5">
        <w:rPr>
          <w:color w:val="000000"/>
          <w:sz w:val="24"/>
          <w:szCs w:val="24"/>
        </w:rPr>
        <w:t xml:space="preserve">        </w:t>
      </w:r>
      <w:r w:rsidR="001C0C51" w:rsidRPr="001C0C51">
        <w:rPr>
          <w:color w:val="000000"/>
          <w:sz w:val="24"/>
          <w:szCs w:val="24"/>
        </w:rPr>
        <w:t xml:space="preserve"> </w:t>
      </w:r>
      <w:r w:rsidRPr="00E958D5">
        <w:rPr>
          <w:color w:val="000000"/>
          <w:sz w:val="24"/>
          <w:szCs w:val="24"/>
        </w:rPr>
        <w:t xml:space="preserve">  Khi nói đến các tác phẩm Điêu khắc gò  người ta luôn nghĩ ngay đến những chất liệu kim loại đã tạo ra chúng, và kết hợp quá trình lao động sáng tạo của nhà Điêu khắc. Chất liệu</w:t>
      </w:r>
      <w:r w:rsidRPr="00E958D5">
        <w:rPr>
          <w:rStyle w:val="apple-style-span"/>
          <w:color w:val="000000"/>
          <w:sz w:val="24"/>
          <w:szCs w:val="24"/>
        </w:rPr>
        <w:t xml:space="preserve"> đóng một phần quan trọng cho tiếng nói của hình thức Điêu khắc gò kim loại. Chất liệu gò kim loại khá đa dạng, phong phú. Mỗi chất liệu đều có những ưu điểm nhất định giúp cho nhà Điêu khắc thể hiện có hiệu quả hơn những hình tượng của mình. </w:t>
      </w:r>
      <w:r w:rsidRPr="00E958D5">
        <w:rPr>
          <w:color w:val="000000"/>
          <w:sz w:val="24"/>
          <w:szCs w:val="24"/>
        </w:rPr>
        <w:t>Đó chính là tinh thần, là hồn của chất liệu, một yếu tố quan trọng không thể thiếu trong tác phẩm Điêu khắc gò kim loại. Nó giúp cho tác phẩm thăng hoa và sống lâu hơn trong lòng ngưòi thưởng ngoạn. Điều đó cho thấy không thể thiếu chất liệu khi nhắc đến một tác phẩm Điêu khắc hay nói cách khác nếu thiếu chất liệu tượng Điêu khắc không thể gọi là tác phẩm được. Khi xây dựng tác phẩm Nhà Điêu khắc cần tưởng tượng ngay một không gian lí tưởng dự kiến làm nơi đặt tượng, chọn chất liệu phù hợp rồi mới tư duy bố cục và thủ pháp thực hiện. Tác giả phải có  kỹ thuật tay nghề, kiến thức chuyên môn về chất liệu, biết cảm nhận vẻ đẹp và ngôn ngữ biểu cảm của chất liệu, tính tư duy sáng tạo hoàn chỉnh chuyên nghiệp và làm chủ được ngôn ngữ chất liệu trong tư duy tạo hình.</w:t>
      </w:r>
    </w:p>
    <w:p w:rsidR="001C0C51" w:rsidRDefault="00DC5666" w:rsidP="007C5A4A">
      <w:pPr>
        <w:pStyle w:val="ListParagraph"/>
        <w:spacing w:line="240" w:lineRule="auto"/>
        <w:ind w:left="0"/>
        <w:jc w:val="both"/>
        <w:rPr>
          <w:rStyle w:val="apple-style-span"/>
          <w:b/>
          <w:color w:val="000000"/>
          <w:sz w:val="24"/>
          <w:szCs w:val="24"/>
          <w:lang w:val="en-US"/>
        </w:rPr>
      </w:pPr>
      <w:r w:rsidRPr="00DC5666">
        <w:rPr>
          <w:rStyle w:val="apple-style-span"/>
          <w:b/>
          <w:color w:val="000000"/>
          <w:sz w:val="24"/>
          <w:szCs w:val="24"/>
        </w:rPr>
        <w:t xml:space="preserve">         </w:t>
      </w:r>
      <w:r w:rsidR="007C5A4A" w:rsidRPr="00E958D5">
        <w:rPr>
          <w:rStyle w:val="apple-style-span"/>
          <w:b/>
          <w:color w:val="000000"/>
          <w:sz w:val="24"/>
          <w:szCs w:val="24"/>
        </w:rPr>
        <w:t>3.3.3</w:t>
      </w:r>
      <w:r w:rsidRPr="00DC5666">
        <w:rPr>
          <w:rStyle w:val="apple-style-span"/>
          <w:b/>
          <w:color w:val="000000"/>
          <w:sz w:val="24"/>
          <w:szCs w:val="24"/>
        </w:rPr>
        <w:t>.</w:t>
      </w:r>
      <w:r w:rsidR="007C5A4A" w:rsidRPr="00E958D5">
        <w:rPr>
          <w:rStyle w:val="apple-style-span"/>
          <w:b/>
          <w:color w:val="000000"/>
          <w:sz w:val="24"/>
          <w:szCs w:val="24"/>
        </w:rPr>
        <w:t xml:space="preserve"> Yếu tố bề mặt tác phẩm:</w:t>
      </w:r>
    </w:p>
    <w:p w:rsidR="007C5A4A" w:rsidRPr="00E958D5" w:rsidRDefault="007C5A4A" w:rsidP="007C5A4A">
      <w:pPr>
        <w:pStyle w:val="ListParagraph"/>
        <w:spacing w:line="240" w:lineRule="auto"/>
        <w:ind w:left="0"/>
        <w:jc w:val="both"/>
        <w:rPr>
          <w:rStyle w:val="apple-style-span"/>
          <w:b/>
          <w:color w:val="000000"/>
          <w:sz w:val="24"/>
          <w:szCs w:val="24"/>
        </w:rPr>
      </w:pPr>
      <w:r w:rsidRPr="00E958D5">
        <w:rPr>
          <w:rStyle w:val="apple-style-span"/>
          <w:color w:val="000000"/>
          <w:sz w:val="24"/>
          <w:szCs w:val="24"/>
        </w:rPr>
        <w:t xml:space="preserve"> </w:t>
      </w:r>
    </w:p>
    <w:p w:rsidR="007C5A4A" w:rsidRPr="00F80B8E" w:rsidRDefault="007C5A4A" w:rsidP="007C5A4A">
      <w:pPr>
        <w:pStyle w:val="ListParagraph"/>
        <w:spacing w:line="240" w:lineRule="auto"/>
        <w:ind w:left="0"/>
        <w:jc w:val="both"/>
        <w:rPr>
          <w:rStyle w:val="apple-style-span"/>
          <w:color w:val="000000"/>
          <w:sz w:val="24"/>
          <w:szCs w:val="24"/>
        </w:rPr>
      </w:pPr>
      <w:r w:rsidRPr="00E958D5">
        <w:rPr>
          <w:rStyle w:val="apple-style-span"/>
          <w:color w:val="000000"/>
          <w:sz w:val="24"/>
          <w:szCs w:val="24"/>
        </w:rPr>
        <w:t xml:space="preserve">        </w:t>
      </w:r>
      <w:r w:rsidR="00DC5666" w:rsidRPr="00DC5666">
        <w:rPr>
          <w:rStyle w:val="apple-style-span"/>
          <w:color w:val="000000"/>
          <w:sz w:val="24"/>
          <w:szCs w:val="24"/>
        </w:rPr>
        <w:t xml:space="preserve"> </w:t>
      </w:r>
      <w:r w:rsidRPr="00E958D5">
        <w:rPr>
          <w:rStyle w:val="apple-style-span"/>
          <w:color w:val="000000"/>
          <w:sz w:val="24"/>
          <w:szCs w:val="24"/>
        </w:rPr>
        <w:t xml:space="preserve"> Hình thức của tính biểu cảm liên quan đến bề mặt tác phẩm. </w:t>
      </w:r>
      <w:r w:rsidRPr="00F80B8E">
        <w:rPr>
          <w:rStyle w:val="apple-style-span"/>
          <w:color w:val="000000"/>
          <w:sz w:val="24"/>
          <w:szCs w:val="24"/>
        </w:rPr>
        <w:t xml:space="preserve">Nếu bề mặt tác phẩm Điêu khắc nhẵn, láng, cho cảm xúc mềm mại, uyển chuyển, gợi sự tĩnh tại, trong sáng. </w:t>
      </w:r>
    </w:p>
    <w:p w:rsidR="007C5A4A" w:rsidRPr="00F80B8E" w:rsidRDefault="007C5A4A" w:rsidP="007C5A4A">
      <w:pPr>
        <w:pStyle w:val="ListParagraph"/>
        <w:spacing w:line="240" w:lineRule="auto"/>
        <w:ind w:left="0"/>
        <w:jc w:val="both"/>
        <w:rPr>
          <w:color w:val="000000"/>
          <w:sz w:val="24"/>
          <w:szCs w:val="24"/>
        </w:rPr>
      </w:pPr>
      <w:r w:rsidRPr="00F80B8E">
        <w:rPr>
          <w:rStyle w:val="apple-style-span"/>
          <w:color w:val="000000"/>
          <w:sz w:val="24"/>
          <w:szCs w:val="24"/>
        </w:rPr>
        <w:t>Ngược lại với bề mặt nhẵn, láng tròn trịa, ta bắt gặp cái thô ráp đường nét cách điệu cao, bề mặt ít nhẵn, thô ráp và sần sùi cho cảm xúc nặng nề, chắc chắn, vững chãi.</w:t>
      </w:r>
    </w:p>
    <w:p w:rsidR="007C5A4A" w:rsidRDefault="00DC5666" w:rsidP="007C5A4A">
      <w:pPr>
        <w:pStyle w:val="ListParagraph"/>
        <w:spacing w:line="240" w:lineRule="auto"/>
        <w:ind w:left="0"/>
        <w:jc w:val="both"/>
        <w:rPr>
          <w:rStyle w:val="apple-style-span"/>
          <w:b/>
          <w:color w:val="000000"/>
          <w:sz w:val="24"/>
          <w:szCs w:val="24"/>
          <w:lang w:val="en-US"/>
        </w:rPr>
      </w:pPr>
      <w:r w:rsidRPr="001C0C51">
        <w:rPr>
          <w:rStyle w:val="apple-style-span"/>
          <w:b/>
          <w:color w:val="000000"/>
          <w:sz w:val="24"/>
          <w:szCs w:val="24"/>
        </w:rPr>
        <w:t xml:space="preserve">         </w:t>
      </w:r>
      <w:r w:rsidR="007C5A4A" w:rsidRPr="00F80B8E">
        <w:rPr>
          <w:rStyle w:val="apple-style-span"/>
          <w:b/>
          <w:color w:val="000000"/>
          <w:sz w:val="24"/>
          <w:szCs w:val="24"/>
        </w:rPr>
        <w:t>3.3.4</w:t>
      </w:r>
      <w:r w:rsidRPr="001C0C51">
        <w:rPr>
          <w:rStyle w:val="apple-style-span"/>
          <w:b/>
          <w:color w:val="000000"/>
          <w:sz w:val="24"/>
          <w:szCs w:val="24"/>
        </w:rPr>
        <w:t>.</w:t>
      </w:r>
      <w:r w:rsidR="007C5A4A" w:rsidRPr="00F80B8E">
        <w:rPr>
          <w:rStyle w:val="apple-style-span"/>
          <w:color w:val="000000"/>
          <w:sz w:val="24"/>
          <w:szCs w:val="24"/>
        </w:rPr>
        <w:t xml:space="preserve"> </w:t>
      </w:r>
      <w:r w:rsidR="007C5A4A" w:rsidRPr="00F80B8E">
        <w:rPr>
          <w:rStyle w:val="apple-style-span"/>
          <w:b/>
          <w:color w:val="000000"/>
          <w:sz w:val="24"/>
          <w:szCs w:val="24"/>
        </w:rPr>
        <w:t xml:space="preserve">Yếu tố không gian: </w:t>
      </w:r>
    </w:p>
    <w:p w:rsidR="001C0C51" w:rsidRPr="001C0C51" w:rsidRDefault="001C0C51" w:rsidP="007C5A4A">
      <w:pPr>
        <w:pStyle w:val="ListParagraph"/>
        <w:spacing w:line="240" w:lineRule="auto"/>
        <w:ind w:left="0"/>
        <w:jc w:val="both"/>
        <w:rPr>
          <w:rStyle w:val="apple-style-span"/>
          <w:color w:val="000000"/>
          <w:sz w:val="24"/>
          <w:szCs w:val="24"/>
          <w:lang w:val="en-US"/>
        </w:rPr>
      </w:pPr>
    </w:p>
    <w:p w:rsidR="007C5A4A" w:rsidRPr="00F80B8E" w:rsidRDefault="007C5A4A" w:rsidP="007C5A4A">
      <w:pPr>
        <w:pStyle w:val="ListParagraph"/>
        <w:spacing w:line="240" w:lineRule="auto"/>
        <w:ind w:left="0"/>
        <w:jc w:val="both"/>
        <w:rPr>
          <w:color w:val="000000"/>
          <w:sz w:val="24"/>
          <w:szCs w:val="24"/>
        </w:rPr>
      </w:pPr>
      <w:r w:rsidRPr="00F80B8E">
        <w:rPr>
          <w:rStyle w:val="apple-style-span"/>
          <w:color w:val="000000"/>
          <w:sz w:val="24"/>
          <w:szCs w:val="24"/>
        </w:rPr>
        <w:t xml:space="preserve">         Các tác phẩm Điêu khắc luôn gắn với không gian thực. Có một không gian phù hợp để tồn tại thì giá trị của tác phẩm sẽ được tăng lên nhiều lần.Khi làm một tác phẩm Điêu khắc, người ta cần tìm hiểu môi trường nơi tác phẩm tồn tại để tìm ra phương thức thể hiện cho phù hợp, để hình thức tác phẩm truyền đạt có hiệu quả về giá trị biểu cảm với công chúng thưởng thức.</w:t>
      </w:r>
    </w:p>
    <w:p w:rsidR="007C5A4A" w:rsidRDefault="00DC5666" w:rsidP="007C5A4A">
      <w:pPr>
        <w:pStyle w:val="ListParagraph"/>
        <w:spacing w:line="240" w:lineRule="auto"/>
        <w:ind w:left="0"/>
        <w:jc w:val="both"/>
        <w:rPr>
          <w:rStyle w:val="apple-style-span"/>
          <w:color w:val="000000"/>
          <w:sz w:val="24"/>
          <w:szCs w:val="24"/>
          <w:lang w:val="en-US"/>
        </w:rPr>
      </w:pPr>
      <w:r w:rsidRPr="001C0C51">
        <w:rPr>
          <w:rStyle w:val="apple-style-span"/>
          <w:b/>
          <w:color w:val="000000"/>
          <w:sz w:val="24"/>
          <w:szCs w:val="24"/>
        </w:rPr>
        <w:t xml:space="preserve">         </w:t>
      </w:r>
      <w:r w:rsidR="007C5A4A" w:rsidRPr="00F80B8E">
        <w:rPr>
          <w:rStyle w:val="apple-style-span"/>
          <w:b/>
          <w:color w:val="000000"/>
          <w:sz w:val="24"/>
          <w:szCs w:val="24"/>
        </w:rPr>
        <w:t>3.3.5</w:t>
      </w:r>
      <w:r w:rsidRPr="001C0C51">
        <w:rPr>
          <w:rStyle w:val="apple-style-span"/>
          <w:b/>
          <w:color w:val="000000"/>
          <w:sz w:val="24"/>
          <w:szCs w:val="24"/>
        </w:rPr>
        <w:t>.</w:t>
      </w:r>
      <w:r w:rsidR="007C5A4A" w:rsidRPr="00F80B8E">
        <w:rPr>
          <w:rStyle w:val="apple-style-span"/>
          <w:b/>
          <w:color w:val="000000"/>
          <w:sz w:val="24"/>
          <w:szCs w:val="24"/>
        </w:rPr>
        <w:t xml:space="preserve"> Yếu tố màu sắc:</w:t>
      </w:r>
      <w:r w:rsidR="007C5A4A" w:rsidRPr="00F80B8E">
        <w:rPr>
          <w:rStyle w:val="apple-style-span"/>
          <w:color w:val="000000"/>
          <w:sz w:val="24"/>
          <w:szCs w:val="24"/>
        </w:rPr>
        <w:t> </w:t>
      </w:r>
    </w:p>
    <w:p w:rsidR="001C0C51" w:rsidRPr="001C0C51" w:rsidRDefault="001C0C51" w:rsidP="007C5A4A">
      <w:pPr>
        <w:pStyle w:val="ListParagraph"/>
        <w:spacing w:line="240" w:lineRule="auto"/>
        <w:ind w:left="0"/>
        <w:jc w:val="both"/>
        <w:rPr>
          <w:rStyle w:val="apple-style-span"/>
          <w:color w:val="000000"/>
          <w:sz w:val="24"/>
          <w:szCs w:val="24"/>
          <w:lang w:val="en-US"/>
        </w:rPr>
      </w:pPr>
    </w:p>
    <w:p w:rsidR="007C5A4A" w:rsidRPr="00F80B8E" w:rsidRDefault="007C5A4A" w:rsidP="007C5A4A">
      <w:pPr>
        <w:pStyle w:val="ListParagraph"/>
        <w:spacing w:line="240" w:lineRule="auto"/>
        <w:ind w:left="0"/>
        <w:jc w:val="both"/>
        <w:rPr>
          <w:rStyle w:val="apple-style-span"/>
          <w:color w:val="000000"/>
          <w:sz w:val="24"/>
          <w:szCs w:val="24"/>
        </w:rPr>
      </w:pPr>
      <w:r w:rsidRPr="00F80B8E">
        <w:rPr>
          <w:rStyle w:val="apple-style-span"/>
          <w:color w:val="000000"/>
          <w:sz w:val="24"/>
          <w:szCs w:val="24"/>
        </w:rPr>
        <w:t xml:space="preserve">         Trong tác phẩm Điêu khắc người ta khai thác vẻ đẹp màu sắc tự thân của chất liệu. Mỗi chất liệu có một màu khác nhau. Mặc dù vẻ đẹp của tác phẩm ít bị ảnh hưởng bởi yếu tố màu sắc nhưng màu sắc cũng có vai trò biểu cảm đối với tác phẩm. </w:t>
      </w:r>
    </w:p>
    <w:p w:rsidR="007C5A4A" w:rsidRPr="00A0435D" w:rsidRDefault="007C5A4A" w:rsidP="0089647E">
      <w:pPr>
        <w:pStyle w:val="ListParagraph"/>
        <w:spacing w:after="0" w:line="240" w:lineRule="auto"/>
        <w:ind w:left="0"/>
        <w:jc w:val="both"/>
        <w:rPr>
          <w:rStyle w:val="apple-style-span"/>
          <w:color w:val="000000"/>
          <w:sz w:val="24"/>
          <w:szCs w:val="24"/>
        </w:rPr>
      </w:pPr>
      <w:r w:rsidRPr="00F80B8E">
        <w:rPr>
          <w:rStyle w:val="apple-style-span"/>
          <w:color w:val="000000"/>
          <w:sz w:val="24"/>
          <w:szCs w:val="24"/>
        </w:rPr>
        <w:t>Do hiệu quả của màu sắc trong Điêu khắc như vậy nên mặc dù không đặt ra tiêu chí về màu trong ngôn ngữ Điêu khắc  nhưng cũng cần nêu ra để nghiên cứu và ứng dụng.</w:t>
      </w:r>
      <w:r w:rsidRPr="00F80B8E">
        <w:rPr>
          <w:rStyle w:val="apple-converted-space"/>
          <w:color w:val="000000"/>
          <w:sz w:val="24"/>
          <w:szCs w:val="24"/>
        </w:rPr>
        <w:t> </w:t>
      </w:r>
      <w:r w:rsidRPr="00F80B8E">
        <w:rPr>
          <w:rStyle w:val="apple-style-span"/>
          <w:color w:val="000000"/>
          <w:sz w:val="24"/>
          <w:szCs w:val="24"/>
        </w:rPr>
        <w:t>Những vẻ đẹp đa dạng về màu sắc từ những góc nhìn khác nhau trước hiện thực. Để kết kết hợp bày tỏ mối quan tâm với các vấn đề  của con người, lý giải thông qua ngôn ngữ màu sắc, hình khối và chất liệu - tuy không giống nhau và nhưng có điểm chung về cảm xúc thẩm mỹ.</w:t>
      </w:r>
    </w:p>
    <w:p w:rsidR="00904121" w:rsidRPr="00A0435D" w:rsidRDefault="00612B46" w:rsidP="0089647E">
      <w:pPr>
        <w:pStyle w:val="ListParagraph"/>
        <w:spacing w:after="0" w:line="240" w:lineRule="auto"/>
        <w:ind w:left="0"/>
        <w:jc w:val="both"/>
        <w:rPr>
          <w:rStyle w:val="apple-style-span"/>
          <w:b/>
          <w:color w:val="000000"/>
          <w:sz w:val="24"/>
          <w:szCs w:val="24"/>
        </w:rPr>
      </w:pPr>
      <w:r w:rsidRPr="001C0C51">
        <w:rPr>
          <w:rStyle w:val="apple-style-span"/>
          <w:b/>
          <w:color w:val="000000"/>
          <w:sz w:val="24"/>
          <w:szCs w:val="24"/>
        </w:rPr>
        <w:lastRenderedPageBreak/>
        <w:t xml:space="preserve">       </w:t>
      </w:r>
      <w:r w:rsidR="00DC5666" w:rsidRPr="00DC5666">
        <w:rPr>
          <w:rStyle w:val="apple-style-span"/>
          <w:b/>
          <w:color w:val="000000"/>
          <w:sz w:val="24"/>
          <w:szCs w:val="24"/>
        </w:rPr>
        <w:t xml:space="preserve"> </w:t>
      </w:r>
      <w:r w:rsidR="00532DEC" w:rsidRPr="00A0435D">
        <w:rPr>
          <w:rStyle w:val="apple-style-span"/>
          <w:b/>
          <w:color w:val="000000"/>
          <w:sz w:val="24"/>
          <w:szCs w:val="24"/>
        </w:rPr>
        <w:t>3.3</w:t>
      </w:r>
      <w:r w:rsidR="00DC5666" w:rsidRPr="00DC5666">
        <w:rPr>
          <w:rStyle w:val="apple-style-span"/>
          <w:b/>
          <w:color w:val="000000"/>
          <w:sz w:val="24"/>
          <w:szCs w:val="24"/>
        </w:rPr>
        <w:t>.</w:t>
      </w:r>
      <w:r w:rsidR="00532DEC" w:rsidRPr="00A0435D">
        <w:rPr>
          <w:rStyle w:val="apple-style-span"/>
          <w:b/>
          <w:color w:val="000000"/>
          <w:sz w:val="24"/>
          <w:szCs w:val="24"/>
        </w:rPr>
        <w:t>6</w:t>
      </w:r>
      <w:r w:rsidR="00DC5666" w:rsidRPr="00DC5666">
        <w:rPr>
          <w:rStyle w:val="apple-style-span"/>
          <w:b/>
          <w:color w:val="000000"/>
          <w:sz w:val="24"/>
          <w:szCs w:val="24"/>
        </w:rPr>
        <w:t>.</w:t>
      </w:r>
      <w:r w:rsidR="00532DEC" w:rsidRPr="00A0435D">
        <w:rPr>
          <w:rStyle w:val="apple-style-span"/>
          <w:b/>
          <w:color w:val="000000"/>
          <w:sz w:val="24"/>
          <w:szCs w:val="24"/>
        </w:rPr>
        <w:t xml:space="preserve"> </w:t>
      </w:r>
      <w:r w:rsidR="00904121" w:rsidRPr="00A0435D">
        <w:rPr>
          <w:rStyle w:val="apple-style-span"/>
          <w:b/>
          <w:color w:val="000000"/>
          <w:sz w:val="24"/>
          <w:szCs w:val="24"/>
        </w:rPr>
        <w:t>Yế</w:t>
      </w:r>
      <w:r w:rsidR="00532DEC" w:rsidRPr="00A0435D">
        <w:rPr>
          <w:rStyle w:val="apple-style-span"/>
          <w:b/>
          <w:color w:val="000000"/>
          <w:sz w:val="24"/>
          <w:szCs w:val="24"/>
        </w:rPr>
        <w:t>u tố</w:t>
      </w:r>
      <w:r w:rsidR="00904121" w:rsidRPr="00A0435D">
        <w:rPr>
          <w:rStyle w:val="apple-style-span"/>
          <w:b/>
          <w:color w:val="000000"/>
          <w:sz w:val="24"/>
          <w:szCs w:val="24"/>
        </w:rPr>
        <w:t xml:space="preserve"> kỹ thuật</w:t>
      </w:r>
      <w:r w:rsidR="00532DEC" w:rsidRPr="00A0435D">
        <w:rPr>
          <w:rStyle w:val="apple-style-span"/>
          <w:b/>
          <w:color w:val="000000"/>
          <w:sz w:val="24"/>
          <w:szCs w:val="24"/>
        </w:rPr>
        <w:t>:</w:t>
      </w:r>
    </w:p>
    <w:p w:rsidR="00532DEC" w:rsidRPr="00532DEC" w:rsidRDefault="00532DEC" w:rsidP="00532DEC">
      <w:pPr>
        <w:pStyle w:val="txtc"/>
        <w:spacing w:before="0" w:beforeAutospacing="0" w:after="0" w:afterAutospacing="0"/>
        <w:jc w:val="both"/>
        <w:rPr>
          <w:lang w:val="vi-VN"/>
        </w:rPr>
      </w:pPr>
      <w:r w:rsidRPr="00A0435D">
        <w:rPr>
          <w:lang w:val="vi-VN"/>
        </w:rPr>
        <w:t xml:space="preserve">         </w:t>
      </w:r>
      <w:r w:rsidR="001C0C51" w:rsidRPr="001C0C51">
        <w:rPr>
          <w:lang w:val="vi-VN"/>
        </w:rPr>
        <w:t xml:space="preserve">  </w:t>
      </w:r>
      <w:r w:rsidR="00DC5666" w:rsidRPr="00DC5666">
        <w:rPr>
          <w:lang w:val="vi-VN"/>
        </w:rPr>
        <w:t>Các k</w:t>
      </w:r>
      <w:r w:rsidRPr="00532DEC">
        <w:rPr>
          <w:lang w:val="vi-VN"/>
        </w:rPr>
        <w:t>ỹ thuật xử lý chất liệu kim loại dưới hai hình thức phù điêu và tượng tròn trong tác phẩm điêu khắc:</w:t>
      </w:r>
    </w:p>
    <w:p w:rsidR="001C0C51" w:rsidRDefault="001C0C51" w:rsidP="00532DEC">
      <w:pPr>
        <w:pStyle w:val="txtc"/>
        <w:spacing w:before="0" w:beforeAutospacing="0" w:after="0" w:afterAutospacing="0"/>
        <w:jc w:val="both"/>
        <w:rPr>
          <w:b/>
        </w:rPr>
      </w:pPr>
    </w:p>
    <w:p w:rsidR="00532DEC" w:rsidRPr="00532DEC" w:rsidRDefault="00532DEC" w:rsidP="001C0C51">
      <w:pPr>
        <w:pStyle w:val="txtc"/>
        <w:spacing w:before="0" w:beforeAutospacing="0" w:after="0" w:afterAutospacing="0"/>
        <w:ind w:left="720"/>
        <w:jc w:val="both"/>
        <w:rPr>
          <w:lang w:val="vi-VN"/>
        </w:rPr>
      </w:pPr>
      <w:r w:rsidRPr="00532DEC">
        <w:rPr>
          <w:b/>
          <w:lang w:val="vi-VN"/>
        </w:rPr>
        <w:t>*Phù điêu:</w:t>
      </w:r>
    </w:p>
    <w:p w:rsidR="00532DEC" w:rsidRPr="00532DEC" w:rsidRDefault="00532DEC" w:rsidP="001C0C51">
      <w:pPr>
        <w:pStyle w:val="txtc"/>
        <w:spacing w:before="0" w:beforeAutospacing="0" w:after="0" w:afterAutospacing="0"/>
        <w:ind w:left="720"/>
        <w:jc w:val="both"/>
        <w:rPr>
          <w:lang w:val="vi-VN"/>
        </w:rPr>
      </w:pPr>
      <w:r w:rsidRPr="00532DEC">
        <w:rPr>
          <w:lang w:val="vi-VN"/>
        </w:rPr>
        <w:t>- Làm mềm kim loại bằng nhiệt độ cao.</w:t>
      </w:r>
    </w:p>
    <w:p w:rsidR="00532DEC" w:rsidRPr="00532DEC" w:rsidRDefault="00532DEC" w:rsidP="001C0C51">
      <w:pPr>
        <w:pStyle w:val="txtc"/>
        <w:spacing w:before="0" w:beforeAutospacing="0" w:after="0" w:afterAutospacing="0"/>
        <w:ind w:left="720"/>
        <w:jc w:val="both"/>
      </w:pPr>
      <w:r w:rsidRPr="00532DEC">
        <w:t>- Scan hình lên kim loại.</w:t>
      </w:r>
    </w:p>
    <w:p w:rsidR="00532DEC" w:rsidRPr="00532DEC" w:rsidRDefault="00532DEC" w:rsidP="001C0C51">
      <w:pPr>
        <w:pStyle w:val="txtc"/>
        <w:spacing w:before="0" w:beforeAutospacing="0" w:after="0" w:afterAutospacing="0"/>
        <w:ind w:left="720"/>
        <w:jc w:val="both"/>
      </w:pPr>
      <w:r w:rsidRPr="00532DEC">
        <w:t xml:space="preserve">- Lấy độ cao, tạo lớp. </w:t>
      </w:r>
    </w:p>
    <w:p w:rsidR="00532DEC" w:rsidRPr="00532DEC" w:rsidRDefault="00532DEC" w:rsidP="001C0C51">
      <w:pPr>
        <w:pStyle w:val="txtc"/>
        <w:spacing w:before="0" w:beforeAutospacing="0" w:after="0" w:afterAutospacing="0"/>
        <w:ind w:left="720"/>
        <w:jc w:val="both"/>
      </w:pPr>
      <w:r w:rsidRPr="00532DEC">
        <w:t>- Dùng đục chắn lấy nét.</w:t>
      </w:r>
    </w:p>
    <w:p w:rsidR="00532DEC" w:rsidRPr="00532DEC" w:rsidRDefault="00532DEC" w:rsidP="001C0C51">
      <w:pPr>
        <w:pStyle w:val="txtc"/>
        <w:spacing w:before="0" w:beforeAutospacing="0" w:after="0" w:afterAutospacing="0"/>
        <w:ind w:left="720"/>
        <w:jc w:val="both"/>
      </w:pPr>
      <w:r w:rsidRPr="00532DEC">
        <w:t>- Gò âm, gò dương theo phác thảo.</w:t>
      </w:r>
    </w:p>
    <w:p w:rsidR="00532DEC" w:rsidRPr="00532DEC" w:rsidRDefault="00532DEC" w:rsidP="001C0C51">
      <w:pPr>
        <w:pStyle w:val="txtc"/>
        <w:spacing w:before="0" w:beforeAutospacing="0" w:after="0" w:afterAutospacing="0"/>
        <w:ind w:left="720"/>
        <w:jc w:val="both"/>
      </w:pPr>
      <w:r w:rsidRPr="00532DEC">
        <w:t xml:space="preserve">- Tả chất, khai thác tính biểu cảm của bề mặt chất liệu xây dựng tác phẩm </w:t>
      </w:r>
    </w:p>
    <w:p w:rsidR="00532DEC" w:rsidRPr="00532DEC" w:rsidRDefault="00532DEC" w:rsidP="001C0C51">
      <w:pPr>
        <w:pStyle w:val="txtc"/>
        <w:spacing w:before="0" w:beforeAutospacing="0" w:after="0" w:afterAutospacing="0"/>
        <w:ind w:left="720"/>
        <w:jc w:val="both"/>
      </w:pPr>
      <w:r w:rsidRPr="00532DEC">
        <w:t>- Kỹ thuật xử lý màu sắc ở bề mặt kim loại để đạt hiệu quả biểu cảm cần thiết theo nội dung của đề tài.</w:t>
      </w:r>
    </w:p>
    <w:p w:rsidR="00532DEC" w:rsidRPr="00532DEC" w:rsidRDefault="00532DEC" w:rsidP="001C0C51">
      <w:pPr>
        <w:pStyle w:val="txtc"/>
        <w:spacing w:before="0" w:beforeAutospacing="0" w:after="0" w:afterAutospacing="0"/>
        <w:ind w:left="720"/>
        <w:jc w:val="both"/>
      </w:pPr>
      <w:r w:rsidRPr="00532DEC">
        <w:t>- Đánh bóng và hoàn thiện.</w:t>
      </w:r>
    </w:p>
    <w:p w:rsidR="00F602C6" w:rsidRDefault="00F602C6" w:rsidP="001C0C51">
      <w:pPr>
        <w:pStyle w:val="txtc"/>
        <w:spacing w:before="0" w:beforeAutospacing="0" w:after="0" w:afterAutospacing="0"/>
        <w:ind w:left="720"/>
        <w:jc w:val="both"/>
        <w:rPr>
          <w:b/>
        </w:rPr>
      </w:pPr>
    </w:p>
    <w:p w:rsidR="00532DEC" w:rsidRPr="00532DEC" w:rsidRDefault="00532DEC" w:rsidP="001C0C51">
      <w:pPr>
        <w:pStyle w:val="txtc"/>
        <w:spacing w:before="0" w:beforeAutospacing="0" w:after="0" w:afterAutospacing="0"/>
        <w:ind w:left="720"/>
        <w:jc w:val="both"/>
        <w:rPr>
          <w:b/>
        </w:rPr>
      </w:pPr>
      <w:r w:rsidRPr="00532DEC">
        <w:rPr>
          <w:b/>
        </w:rPr>
        <w:t>*Tượng tròn:</w:t>
      </w:r>
    </w:p>
    <w:p w:rsidR="00532DEC" w:rsidRPr="00532DEC" w:rsidRDefault="00532DEC" w:rsidP="001C0C51">
      <w:pPr>
        <w:pStyle w:val="txtc"/>
        <w:spacing w:before="0" w:beforeAutospacing="0" w:after="0" w:afterAutospacing="0"/>
        <w:ind w:left="720"/>
        <w:jc w:val="both"/>
      </w:pPr>
      <w:r w:rsidRPr="00532DEC">
        <w:t>- Làm mềm kim loại bằng nhiệt độ cao.</w:t>
      </w:r>
    </w:p>
    <w:p w:rsidR="00532DEC" w:rsidRPr="00532DEC" w:rsidRDefault="00532DEC" w:rsidP="001C0C51">
      <w:pPr>
        <w:pStyle w:val="txtc"/>
        <w:spacing w:before="0" w:beforeAutospacing="0" w:after="0" w:afterAutospacing="0"/>
        <w:ind w:left="720"/>
        <w:jc w:val="both"/>
      </w:pPr>
      <w:r w:rsidRPr="00532DEC">
        <w:t>- Phóng kích thước đúng tỉ lệ phác thảo lên kim loại.</w:t>
      </w:r>
    </w:p>
    <w:p w:rsidR="00532DEC" w:rsidRPr="00532DEC" w:rsidRDefault="00532DEC" w:rsidP="001C0C51">
      <w:pPr>
        <w:pStyle w:val="txtc"/>
        <w:spacing w:before="0" w:beforeAutospacing="0" w:after="0" w:afterAutospacing="0"/>
        <w:ind w:left="720"/>
        <w:jc w:val="both"/>
      </w:pPr>
      <w:r w:rsidRPr="00532DEC">
        <w:t>- Dùng đục chắn lấy nét, tạo hình theo đề tài.</w:t>
      </w:r>
    </w:p>
    <w:p w:rsidR="00532DEC" w:rsidRPr="00532DEC" w:rsidRDefault="00532DEC" w:rsidP="001C0C51">
      <w:pPr>
        <w:pStyle w:val="txtc"/>
        <w:spacing w:before="0" w:beforeAutospacing="0" w:after="0" w:afterAutospacing="0"/>
        <w:ind w:left="720"/>
        <w:jc w:val="both"/>
      </w:pPr>
      <w:r w:rsidRPr="00532DEC">
        <w:t>- Diễn tả chất liệu phù hợp với nội dung của đề tài, khai thác tính biểu cảm của bề mặt chất liệu xây dựng tác phẩm điêu khắc.</w:t>
      </w:r>
    </w:p>
    <w:p w:rsidR="00532DEC" w:rsidRPr="00532DEC" w:rsidRDefault="00532DEC" w:rsidP="001C0C51">
      <w:pPr>
        <w:pStyle w:val="txtc"/>
        <w:spacing w:before="0" w:beforeAutospacing="0" w:after="0" w:afterAutospacing="0"/>
        <w:ind w:left="720"/>
        <w:jc w:val="both"/>
      </w:pPr>
      <w:r w:rsidRPr="00532DEC">
        <w:t>- Liên kết các tấm kim loại đã được xử lý bề mặt bằng kỹ thuật gò.</w:t>
      </w:r>
    </w:p>
    <w:p w:rsidR="00532DEC" w:rsidRPr="00532DEC" w:rsidRDefault="00532DEC" w:rsidP="001C0C51">
      <w:pPr>
        <w:pStyle w:val="txtc"/>
        <w:spacing w:before="0" w:beforeAutospacing="0" w:after="0" w:afterAutospacing="0"/>
        <w:ind w:left="720"/>
        <w:jc w:val="both"/>
      </w:pPr>
      <w:r w:rsidRPr="00532DEC">
        <w:t>- Kỹ thuật xử lý màu sắc ở bề mặt kim loại để đạt hiệu quả biểu cảm cần thiết theo nội dung của đề tài.</w:t>
      </w:r>
    </w:p>
    <w:p w:rsidR="00532DEC" w:rsidRPr="00532DEC" w:rsidRDefault="00532DEC" w:rsidP="001C0C51">
      <w:pPr>
        <w:pStyle w:val="txtc"/>
        <w:spacing w:before="0" w:beforeAutospacing="0" w:after="0" w:afterAutospacing="0"/>
        <w:ind w:left="720"/>
        <w:jc w:val="both"/>
      </w:pPr>
      <w:r w:rsidRPr="00532DEC">
        <w:t xml:space="preserve">- Đánh bóng và hoàn thiện. </w:t>
      </w:r>
    </w:p>
    <w:p w:rsidR="00532DEC" w:rsidRPr="00532DEC" w:rsidRDefault="00532DEC" w:rsidP="00532DEC">
      <w:pPr>
        <w:pStyle w:val="ListParagraph"/>
        <w:spacing w:after="0" w:line="240" w:lineRule="auto"/>
        <w:ind w:left="0"/>
        <w:jc w:val="both"/>
        <w:rPr>
          <w:b/>
          <w:color w:val="000000"/>
          <w:sz w:val="24"/>
          <w:szCs w:val="24"/>
          <w:lang w:val="en-US"/>
        </w:rPr>
      </w:pPr>
    </w:p>
    <w:p w:rsidR="007C5A4A" w:rsidRDefault="00612B46" w:rsidP="00612B46">
      <w:pPr>
        <w:spacing w:after="0" w:line="240" w:lineRule="auto"/>
        <w:ind w:left="990" w:hanging="990"/>
        <w:jc w:val="both"/>
        <w:rPr>
          <w:b/>
          <w:sz w:val="24"/>
          <w:szCs w:val="24"/>
          <w:lang w:val="en-US"/>
        </w:rPr>
      </w:pPr>
      <w:r>
        <w:rPr>
          <w:b/>
          <w:sz w:val="24"/>
          <w:szCs w:val="24"/>
          <w:lang w:val="en-US"/>
        </w:rPr>
        <w:t xml:space="preserve">           </w:t>
      </w:r>
      <w:r w:rsidR="007C5A4A" w:rsidRPr="00F80B8E">
        <w:rPr>
          <w:b/>
          <w:sz w:val="24"/>
          <w:szCs w:val="24"/>
        </w:rPr>
        <w:t>4</w:t>
      </w:r>
      <w:r w:rsidR="00DC5666">
        <w:rPr>
          <w:b/>
          <w:sz w:val="24"/>
          <w:szCs w:val="24"/>
          <w:lang w:val="en-US"/>
        </w:rPr>
        <w:t>.</w:t>
      </w:r>
      <w:r w:rsidR="007C5A4A" w:rsidRPr="00F80B8E">
        <w:rPr>
          <w:b/>
          <w:sz w:val="24"/>
          <w:szCs w:val="24"/>
        </w:rPr>
        <w:t xml:space="preserve"> </w:t>
      </w:r>
      <w:r w:rsidR="00DC5666">
        <w:rPr>
          <w:b/>
          <w:sz w:val="24"/>
          <w:szCs w:val="24"/>
        </w:rPr>
        <w:t>Cơ</w:t>
      </w:r>
      <w:r w:rsidR="00DC5666">
        <w:rPr>
          <w:b/>
          <w:sz w:val="24"/>
          <w:szCs w:val="24"/>
          <w:lang w:val="en-US"/>
        </w:rPr>
        <w:t xml:space="preserve"> </w:t>
      </w:r>
      <w:r w:rsidR="007C5A4A" w:rsidRPr="00A93F7A">
        <w:rPr>
          <w:b/>
          <w:sz w:val="24"/>
          <w:szCs w:val="24"/>
        </w:rPr>
        <w:t>sở đánh giá hình thức một tác phẩm gò kim loại đạt tính biểu cảm</w:t>
      </w:r>
      <w:r w:rsidR="00DC5666">
        <w:rPr>
          <w:b/>
          <w:sz w:val="24"/>
          <w:szCs w:val="24"/>
          <w:lang w:val="en-US"/>
        </w:rPr>
        <w:t xml:space="preserve"> sau khi </w:t>
      </w:r>
      <w:r>
        <w:rPr>
          <w:b/>
          <w:sz w:val="24"/>
          <w:szCs w:val="24"/>
          <w:lang w:val="en-US"/>
        </w:rPr>
        <w:t xml:space="preserve"> </w:t>
      </w:r>
      <w:r w:rsidR="00DC5666">
        <w:rPr>
          <w:b/>
          <w:sz w:val="24"/>
          <w:szCs w:val="24"/>
          <w:lang w:val="en-US"/>
        </w:rPr>
        <w:t>ứng</w:t>
      </w:r>
      <w:r>
        <w:rPr>
          <w:b/>
          <w:sz w:val="24"/>
          <w:szCs w:val="24"/>
          <w:lang w:val="en-US"/>
        </w:rPr>
        <w:t xml:space="preserve"> </w:t>
      </w:r>
      <w:r w:rsidR="00DC5666">
        <w:rPr>
          <w:b/>
          <w:sz w:val="24"/>
          <w:szCs w:val="24"/>
          <w:lang w:val="en-US"/>
        </w:rPr>
        <w:t>dụng hệ thống xây dựng tác phẩm</w:t>
      </w:r>
      <w:r w:rsidR="007C5A4A" w:rsidRPr="00A93F7A">
        <w:rPr>
          <w:b/>
          <w:sz w:val="24"/>
          <w:szCs w:val="24"/>
        </w:rPr>
        <w:t>.</w:t>
      </w:r>
    </w:p>
    <w:p w:rsidR="001C0C51" w:rsidRPr="001C0C51" w:rsidRDefault="001C0C51" w:rsidP="00612B46">
      <w:pPr>
        <w:spacing w:after="0" w:line="240" w:lineRule="auto"/>
        <w:ind w:left="990" w:hanging="990"/>
        <w:jc w:val="both"/>
        <w:rPr>
          <w:b/>
          <w:sz w:val="24"/>
          <w:szCs w:val="24"/>
          <w:lang w:val="en-US"/>
        </w:rPr>
      </w:pPr>
    </w:p>
    <w:p w:rsidR="007C5A4A" w:rsidRPr="00151832" w:rsidRDefault="007C5A4A" w:rsidP="0089647E">
      <w:pPr>
        <w:pStyle w:val="ListParagraph"/>
        <w:spacing w:after="0" w:line="240" w:lineRule="auto"/>
        <w:ind w:left="540"/>
        <w:jc w:val="both"/>
        <w:rPr>
          <w:sz w:val="24"/>
          <w:szCs w:val="24"/>
        </w:rPr>
      </w:pPr>
      <w:r w:rsidRPr="00151832">
        <w:rPr>
          <w:sz w:val="24"/>
          <w:szCs w:val="24"/>
        </w:rPr>
        <w:t xml:space="preserve">   - Có cái nhìn mới, mang tính sáng tạo.</w:t>
      </w:r>
    </w:p>
    <w:p w:rsidR="007C5A4A" w:rsidRPr="00151832" w:rsidRDefault="007C5A4A" w:rsidP="0089647E">
      <w:pPr>
        <w:pStyle w:val="ListParagraph"/>
        <w:spacing w:after="0"/>
        <w:ind w:left="360" w:firstLine="360"/>
        <w:jc w:val="both"/>
        <w:rPr>
          <w:sz w:val="24"/>
          <w:szCs w:val="24"/>
        </w:rPr>
      </w:pPr>
      <w:r w:rsidRPr="00151832">
        <w:rPr>
          <w:sz w:val="24"/>
          <w:szCs w:val="24"/>
        </w:rPr>
        <w:t>- Độc đáo trong lựa chọn ý tưởng, đề tài.</w:t>
      </w:r>
    </w:p>
    <w:p w:rsidR="007C5A4A" w:rsidRPr="00151832" w:rsidRDefault="007C5A4A" w:rsidP="007C5A4A">
      <w:pPr>
        <w:pStyle w:val="ListParagraph"/>
        <w:jc w:val="both"/>
        <w:rPr>
          <w:sz w:val="24"/>
          <w:szCs w:val="24"/>
        </w:rPr>
      </w:pPr>
      <w:r w:rsidRPr="00151832">
        <w:rPr>
          <w:sz w:val="24"/>
          <w:szCs w:val="24"/>
        </w:rPr>
        <w:t>- Chất liệu khi thể hiện tác phẩm nghệ thuật để nói lên quan điểm nghệ thuật.</w:t>
      </w:r>
    </w:p>
    <w:p w:rsidR="007C5A4A" w:rsidRPr="001C0C51" w:rsidRDefault="007C5A4A" w:rsidP="007C5A4A">
      <w:pPr>
        <w:pStyle w:val="ListParagraph"/>
        <w:jc w:val="both"/>
        <w:rPr>
          <w:sz w:val="24"/>
          <w:szCs w:val="24"/>
        </w:rPr>
      </w:pPr>
      <w:r w:rsidRPr="00151832">
        <w:rPr>
          <w:sz w:val="24"/>
          <w:szCs w:val="24"/>
        </w:rPr>
        <w:t>- Tạo dựng phong cách sáng tạo riêng.</w:t>
      </w:r>
    </w:p>
    <w:p w:rsidR="0064039A" w:rsidRPr="001C0C51" w:rsidRDefault="0064039A" w:rsidP="007C5A4A">
      <w:pPr>
        <w:pStyle w:val="ListParagraph"/>
        <w:jc w:val="both"/>
        <w:rPr>
          <w:sz w:val="24"/>
          <w:szCs w:val="24"/>
        </w:rPr>
      </w:pPr>
    </w:p>
    <w:p w:rsidR="003D015A" w:rsidRPr="003D015A" w:rsidRDefault="003D015A" w:rsidP="003D015A">
      <w:pPr>
        <w:pStyle w:val="ListParagraph"/>
        <w:spacing w:before="120" w:after="0"/>
        <w:ind w:left="0" w:firstLine="720"/>
        <w:contextualSpacing w:val="0"/>
        <w:jc w:val="center"/>
        <w:rPr>
          <w:b/>
          <w:sz w:val="24"/>
          <w:szCs w:val="24"/>
        </w:rPr>
      </w:pPr>
      <w:r w:rsidRPr="003D015A">
        <w:rPr>
          <w:b/>
          <w:sz w:val="24"/>
          <w:szCs w:val="24"/>
        </w:rPr>
        <w:t>Bảng 2 :Kết quả tác phẩm gò kim loại đạt giá trị biểu cảm về mặt hình thức</w:t>
      </w:r>
    </w:p>
    <w:p w:rsidR="003D015A" w:rsidRPr="003D015A" w:rsidRDefault="003D015A" w:rsidP="003D015A">
      <w:pPr>
        <w:pStyle w:val="ListParagraph"/>
        <w:spacing w:after="120"/>
        <w:ind w:left="0" w:firstLine="720"/>
        <w:contextualSpacing w:val="0"/>
        <w:jc w:val="center"/>
        <w:rPr>
          <w:b/>
          <w:sz w:val="24"/>
          <w:szCs w:val="24"/>
        </w:rPr>
      </w:pPr>
      <w:r w:rsidRPr="003D015A">
        <w:rPr>
          <w:b/>
          <w:sz w:val="24"/>
          <w:szCs w:val="24"/>
        </w:rPr>
        <w:t>của các Nhà Điêu khắc trong 10 năm sáng tác và công bố.</w:t>
      </w:r>
    </w:p>
    <w:tbl>
      <w:tblPr>
        <w:tblStyle w:val="TableGrid"/>
        <w:tblW w:w="9000" w:type="dxa"/>
        <w:tblInd w:w="108" w:type="dxa"/>
        <w:tblLayout w:type="fixed"/>
        <w:tblLook w:val="04A0"/>
      </w:tblPr>
      <w:tblGrid>
        <w:gridCol w:w="2127"/>
        <w:gridCol w:w="1275"/>
        <w:gridCol w:w="3438"/>
        <w:gridCol w:w="2160"/>
      </w:tblGrid>
      <w:tr w:rsidR="003D015A" w:rsidRPr="003D015A" w:rsidTr="003D015A">
        <w:tc>
          <w:tcPr>
            <w:tcW w:w="2127" w:type="dxa"/>
          </w:tcPr>
          <w:p w:rsidR="003D015A" w:rsidRPr="003D015A" w:rsidRDefault="003D015A" w:rsidP="003D015A">
            <w:pPr>
              <w:pStyle w:val="ListParagraph"/>
              <w:ind w:left="0"/>
              <w:jc w:val="center"/>
              <w:rPr>
                <w:b/>
                <w:sz w:val="24"/>
                <w:szCs w:val="24"/>
              </w:rPr>
            </w:pPr>
            <w:r w:rsidRPr="003D015A">
              <w:rPr>
                <w:b/>
                <w:sz w:val="24"/>
                <w:szCs w:val="24"/>
              </w:rPr>
              <w:t xml:space="preserve">Chất liệu kim loại </w:t>
            </w:r>
          </w:p>
          <w:p w:rsidR="003D015A" w:rsidRPr="003D015A" w:rsidRDefault="003D015A" w:rsidP="003D015A">
            <w:pPr>
              <w:pStyle w:val="ListParagraph"/>
              <w:ind w:left="0"/>
              <w:jc w:val="center"/>
              <w:rPr>
                <w:b/>
                <w:sz w:val="24"/>
                <w:szCs w:val="24"/>
              </w:rPr>
            </w:pPr>
            <w:r w:rsidRPr="003D015A">
              <w:rPr>
                <w:b/>
                <w:sz w:val="24"/>
                <w:szCs w:val="24"/>
              </w:rPr>
              <w:t>với hình thức gò</w:t>
            </w:r>
          </w:p>
        </w:tc>
        <w:tc>
          <w:tcPr>
            <w:tcW w:w="1275" w:type="dxa"/>
          </w:tcPr>
          <w:p w:rsidR="003D015A" w:rsidRPr="003D015A" w:rsidRDefault="003D015A" w:rsidP="003D015A">
            <w:pPr>
              <w:pStyle w:val="ListParagraph"/>
              <w:ind w:left="0"/>
              <w:jc w:val="center"/>
              <w:rPr>
                <w:b/>
                <w:sz w:val="24"/>
                <w:szCs w:val="24"/>
                <w:lang w:val="en-US"/>
              </w:rPr>
            </w:pPr>
            <w:r w:rsidRPr="003D015A">
              <w:rPr>
                <w:b/>
                <w:sz w:val="24"/>
                <w:szCs w:val="24"/>
                <w:lang w:val="en-US"/>
              </w:rPr>
              <w:t>Số lượng tác phẩm</w:t>
            </w:r>
          </w:p>
        </w:tc>
        <w:tc>
          <w:tcPr>
            <w:tcW w:w="3438" w:type="dxa"/>
          </w:tcPr>
          <w:p w:rsidR="003D015A" w:rsidRPr="003D015A" w:rsidRDefault="003D015A" w:rsidP="003D015A">
            <w:pPr>
              <w:pStyle w:val="ListParagraph"/>
              <w:ind w:left="0"/>
              <w:jc w:val="center"/>
              <w:rPr>
                <w:b/>
                <w:sz w:val="24"/>
                <w:szCs w:val="24"/>
                <w:lang w:val="en-US"/>
              </w:rPr>
            </w:pPr>
            <w:r w:rsidRPr="003D015A">
              <w:rPr>
                <w:b/>
                <w:sz w:val="24"/>
                <w:szCs w:val="24"/>
                <w:lang w:val="en-US"/>
              </w:rPr>
              <w:t>Đạt hiệu quả biểu cảm do Hội đồng Mỹ thuật đánh giá</w:t>
            </w:r>
          </w:p>
        </w:tc>
        <w:tc>
          <w:tcPr>
            <w:tcW w:w="2160" w:type="dxa"/>
          </w:tcPr>
          <w:p w:rsidR="003D015A" w:rsidRPr="003D015A" w:rsidRDefault="003D015A" w:rsidP="003D015A">
            <w:pPr>
              <w:pStyle w:val="ListParagraph"/>
              <w:ind w:left="0"/>
              <w:jc w:val="center"/>
              <w:rPr>
                <w:b/>
                <w:sz w:val="24"/>
                <w:szCs w:val="24"/>
                <w:lang w:val="en-US"/>
              </w:rPr>
            </w:pPr>
            <w:r w:rsidRPr="003D015A">
              <w:rPr>
                <w:b/>
                <w:sz w:val="24"/>
                <w:szCs w:val="24"/>
                <w:lang w:val="en-US"/>
              </w:rPr>
              <w:t>Tỉ lệ đạt hiệu quả biểu cảm</w:t>
            </w:r>
          </w:p>
        </w:tc>
      </w:tr>
      <w:tr w:rsidR="003D015A" w:rsidRPr="003D015A" w:rsidTr="003D015A">
        <w:tc>
          <w:tcPr>
            <w:tcW w:w="2127" w:type="dxa"/>
          </w:tcPr>
          <w:p w:rsidR="003D015A" w:rsidRPr="003D015A" w:rsidRDefault="003D015A" w:rsidP="003D015A">
            <w:pPr>
              <w:pStyle w:val="ListParagraph"/>
              <w:ind w:left="0"/>
              <w:rPr>
                <w:sz w:val="24"/>
                <w:szCs w:val="24"/>
                <w:lang w:val="en-US"/>
              </w:rPr>
            </w:pPr>
            <w:r w:rsidRPr="003D015A">
              <w:rPr>
                <w:sz w:val="24"/>
                <w:szCs w:val="24"/>
                <w:lang w:val="en-US"/>
              </w:rPr>
              <w:t>Đồng</w:t>
            </w:r>
          </w:p>
        </w:tc>
        <w:tc>
          <w:tcPr>
            <w:tcW w:w="1275" w:type="dxa"/>
          </w:tcPr>
          <w:p w:rsidR="003D015A" w:rsidRPr="003D015A" w:rsidRDefault="003D015A" w:rsidP="003D015A">
            <w:pPr>
              <w:pStyle w:val="ListParagraph"/>
              <w:ind w:left="0"/>
              <w:jc w:val="center"/>
              <w:rPr>
                <w:sz w:val="24"/>
                <w:szCs w:val="24"/>
                <w:lang w:val="en-US"/>
              </w:rPr>
            </w:pPr>
            <w:r w:rsidRPr="003D015A">
              <w:rPr>
                <w:sz w:val="24"/>
                <w:szCs w:val="24"/>
                <w:lang w:val="en-US"/>
              </w:rPr>
              <w:t>57</w:t>
            </w:r>
          </w:p>
        </w:tc>
        <w:tc>
          <w:tcPr>
            <w:tcW w:w="3438" w:type="dxa"/>
          </w:tcPr>
          <w:p w:rsidR="003D015A" w:rsidRPr="003D015A" w:rsidRDefault="003D015A" w:rsidP="003D015A">
            <w:pPr>
              <w:pStyle w:val="ListParagraph"/>
              <w:ind w:left="0"/>
              <w:jc w:val="center"/>
              <w:rPr>
                <w:sz w:val="24"/>
                <w:szCs w:val="24"/>
                <w:lang w:val="en-US"/>
              </w:rPr>
            </w:pPr>
            <w:r w:rsidRPr="003D015A">
              <w:rPr>
                <w:sz w:val="24"/>
                <w:szCs w:val="24"/>
                <w:lang w:val="en-US"/>
              </w:rPr>
              <w:t>4</w:t>
            </w:r>
          </w:p>
        </w:tc>
        <w:tc>
          <w:tcPr>
            <w:tcW w:w="2160" w:type="dxa"/>
          </w:tcPr>
          <w:p w:rsidR="003D015A" w:rsidRPr="003D015A" w:rsidRDefault="003D015A" w:rsidP="003D015A">
            <w:pPr>
              <w:pStyle w:val="ListParagraph"/>
              <w:ind w:left="0" w:firstLine="720"/>
              <w:rPr>
                <w:sz w:val="24"/>
                <w:szCs w:val="24"/>
                <w:lang w:val="en-US"/>
              </w:rPr>
            </w:pPr>
            <w:r w:rsidRPr="003D015A">
              <w:rPr>
                <w:sz w:val="24"/>
                <w:szCs w:val="24"/>
                <w:lang w:val="en-US"/>
              </w:rPr>
              <w:t xml:space="preserve">     7,01%</w:t>
            </w:r>
          </w:p>
        </w:tc>
      </w:tr>
      <w:tr w:rsidR="003D015A" w:rsidRPr="003D015A" w:rsidTr="003D015A">
        <w:tc>
          <w:tcPr>
            <w:tcW w:w="2127" w:type="dxa"/>
          </w:tcPr>
          <w:p w:rsidR="003D015A" w:rsidRPr="003D015A" w:rsidRDefault="003D015A" w:rsidP="003D015A">
            <w:pPr>
              <w:pStyle w:val="ListParagraph"/>
              <w:ind w:left="0"/>
              <w:rPr>
                <w:sz w:val="24"/>
                <w:szCs w:val="24"/>
                <w:lang w:val="en-US"/>
              </w:rPr>
            </w:pPr>
            <w:r w:rsidRPr="003D015A">
              <w:rPr>
                <w:sz w:val="24"/>
                <w:szCs w:val="24"/>
                <w:lang w:val="en-US"/>
              </w:rPr>
              <w:t>nhôm</w:t>
            </w:r>
          </w:p>
        </w:tc>
        <w:tc>
          <w:tcPr>
            <w:tcW w:w="1275" w:type="dxa"/>
          </w:tcPr>
          <w:p w:rsidR="003D015A" w:rsidRPr="003D015A" w:rsidRDefault="003D015A" w:rsidP="003D015A">
            <w:pPr>
              <w:pStyle w:val="ListParagraph"/>
              <w:ind w:left="0"/>
              <w:jc w:val="center"/>
              <w:rPr>
                <w:sz w:val="24"/>
                <w:szCs w:val="24"/>
                <w:lang w:val="en-US"/>
              </w:rPr>
            </w:pPr>
            <w:r w:rsidRPr="003D015A">
              <w:rPr>
                <w:sz w:val="24"/>
                <w:szCs w:val="24"/>
                <w:lang w:val="en-US"/>
              </w:rPr>
              <w:t>13</w:t>
            </w:r>
          </w:p>
        </w:tc>
        <w:tc>
          <w:tcPr>
            <w:tcW w:w="3438" w:type="dxa"/>
          </w:tcPr>
          <w:p w:rsidR="003D015A" w:rsidRPr="003D015A" w:rsidRDefault="003D015A" w:rsidP="003D015A">
            <w:pPr>
              <w:pStyle w:val="ListParagraph"/>
              <w:ind w:left="0"/>
              <w:jc w:val="center"/>
              <w:rPr>
                <w:sz w:val="24"/>
                <w:szCs w:val="24"/>
                <w:lang w:val="en-US"/>
              </w:rPr>
            </w:pPr>
            <w:r w:rsidRPr="003D015A">
              <w:rPr>
                <w:sz w:val="24"/>
                <w:szCs w:val="24"/>
                <w:lang w:val="en-US"/>
              </w:rPr>
              <w:t>2</w:t>
            </w:r>
          </w:p>
        </w:tc>
        <w:tc>
          <w:tcPr>
            <w:tcW w:w="2160" w:type="dxa"/>
          </w:tcPr>
          <w:p w:rsidR="003D015A" w:rsidRPr="003D015A" w:rsidRDefault="003D015A" w:rsidP="003D015A">
            <w:pPr>
              <w:pStyle w:val="ListParagraph"/>
              <w:ind w:left="0" w:firstLine="720"/>
              <w:rPr>
                <w:sz w:val="24"/>
                <w:szCs w:val="24"/>
                <w:lang w:val="en-US"/>
              </w:rPr>
            </w:pPr>
            <w:r w:rsidRPr="003D015A">
              <w:rPr>
                <w:sz w:val="24"/>
                <w:szCs w:val="24"/>
                <w:lang w:val="en-US"/>
              </w:rPr>
              <w:t xml:space="preserve">    15,38%</w:t>
            </w:r>
          </w:p>
        </w:tc>
      </w:tr>
      <w:tr w:rsidR="003D015A" w:rsidRPr="003D015A" w:rsidTr="003D015A">
        <w:tc>
          <w:tcPr>
            <w:tcW w:w="2127" w:type="dxa"/>
          </w:tcPr>
          <w:p w:rsidR="003D015A" w:rsidRPr="003D015A" w:rsidRDefault="003D015A" w:rsidP="003D015A">
            <w:pPr>
              <w:pStyle w:val="ListParagraph"/>
              <w:ind w:left="0"/>
              <w:rPr>
                <w:sz w:val="24"/>
                <w:szCs w:val="24"/>
                <w:lang w:val="en-US"/>
              </w:rPr>
            </w:pPr>
            <w:r w:rsidRPr="003D015A">
              <w:rPr>
                <w:sz w:val="24"/>
                <w:szCs w:val="24"/>
                <w:lang w:val="en-US"/>
              </w:rPr>
              <w:t>Sắt</w:t>
            </w:r>
          </w:p>
        </w:tc>
        <w:tc>
          <w:tcPr>
            <w:tcW w:w="1275" w:type="dxa"/>
          </w:tcPr>
          <w:p w:rsidR="003D015A" w:rsidRPr="003D015A" w:rsidRDefault="003D015A" w:rsidP="003D015A">
            <w:pPr>
              <w:pStyle w:val="ListParagraph"/>
              <w:ind w:left="0"/>
              <w:jc w:val="center"/>
              <w:rPr>
                <w:sz w:val="24"/>
                <w:szCs w:val="24"/>
                <w:lang w:val="en-US"/>
              </w:rPr>
            </w:pPr>
            <w:r w:rsidRPr="003D015A">
              <w:rPr>
                <w:sz w:val="24"/>
                <w:szCs w:val="24"/>
                <w:lang w:val="en-US"/>
              </w:rPr>
              <w:t>10</w:t>
            </w:r>
          </w:p>
        </w:tc>
        <w:tc>
          <w:tcPr>
            <w:tcW w:w="3438" w:type="dxa"/>
          </w:tcPr>
          <w:p w:rsidR="003D015A" w:rsidRPr="003D015A" w:rsidRDefault="003D015A" w:rsidP="003D015A">
            <w:pPr>
              <w:pStyle w:val="ListParagraph"/>
              <w:ind w:left="0"/>
              <w:jc w:val="center"/>
              <w:rPr>
                <w:sz w:val="24"/>
                <w:szCs w:val="24"/>
                <w:lang w:val="en-US"/>
              </w:rPr>
            </w:pPr>
            <w:r w:rsidRPr="003D015A">
              <w:rPr>
                <w:sz w:val="24"/>
                <w:szCs w:val="24"/>
                <w:lang w:val="en-US"/>
              </w:rPr>
              <w:t>1</w:t>
            </w:r>
          </w:p>
        </w:tc>
        <w:tc>
          <w:tcPr>
            <w:tcW w:w="2160" w:type="dxa"/>
          </w:tcPr>
          <w:p w:rsidR="003D015A" w:rsidRPr="003D015A" w:rsidRDefault="003D015A" w:rsidP="003D015A">
            <w:pPr>
              <w:pStyle w:val="ListParagraph"/>
              <w:ind w:left="0"/>
              <w:rPr>
                <w:sz w:val="24"/>
                <w:szCs w:val="24"/>
                <w:lang w:val="en-US"/>
              </w:rPr>
            </w:pPr>
            <w:r w:rsidRPr="003D015A">
              <w:rPr>
                <w:sz w:val="24"/>
                <w:szCs w:val="24"/>
                <w:lang w:val="en-US"/>
              </w:rPr>
              <w:t xml:space="preserve">               10,00%</w:t>
            </w:r>
          </w:p>
        </w:tc>
      </w:tr>
      <w:tr w:rsidR="003D015A" w:rsidRPr="003D015A" w:rsidTr="003D015A">
        <w:tc>
          <w:tcPr>
            <w:tcW w:w="2127" w:type="dxa"/>
          </w:tcPr>
          <w:p w:rsidR="003D015A" w:rsidRPr="003D015A" w:rsidRDefault="003D015A" w:rsidP="003D015A">
            <w:pPr>
              <w:pStyle w:val="ListParagraph"/>
              <w:ind w:left="0"/>
              <w:rPr>
                <w:sz w:val="24"/>
                <w:szCs w:val="24"/>
                <w:lang w:val="en-US"/>
              </w:rPr>
            </w:pPr>
            <w:r w:rsidRPr="003D015A">
              <w:rPr>
                <w:sz w:val="24"/>
                <w:szCs w:val="24"/>
                <w:lang w:val="en-US"/>
              </w:rPr>
              <w:t>Inox</w:t>
            </w:r>
          </w:p>
        </w:tc>
        <w:tc>
          <w:tcPr>
            <w:tcW w:w="1275" w:type="dxa"/>
          </w:tcPr>
          <w:p w:rsidR="003D015A" w:rsidRPr="003D015A" w:rsidRDefault="003D015A" w:rsidP="003D015A">
            <w:pPr>
              <w:pStyle w:val="ListParagraph"/>
              <w:ind w:left="0"/>
              <w:jc w:val="center"/>
              <w:rPr>
                <w:sz w:val="24"/>
                <w:szCs w:val="24"/>
                <w:lang w:val="en-US"/>
              </w:rPr>
            </w:pPr>
            <w:r w:rsidRPr="003D015A">
              <w:rPr>
                <w:sz w:val="24"/>
                <w:szCs w:val="24"/>
                <w:lang w:val="en-US"/>
              </w:rPr>
              <w:t>5</w:t>
            </w:r>
          </w:p>
        </w:tc>
        <w:tc>
          <w:tcPr>
            <w:tcW w:w="3438" w:type="dxa"/>
          </w:tcPr>
          <w:p w:rsidR="003D015A" w:rsidRPr="003D015A" w:rsidRDefault="003D015A" w:rsidP="003D015A">
            <w:pPr>
              <w:pStyle w:val="ListParagraph"/>
              <w:ind w:left="0"/>
              <w:jc w:val="center"/>
              <w:rPr>
                <w:sz w:val="24"/>
                <w:szCs w:val="24"/>
                <w:lang w:val="en-US"/>
              </w:rPr>
            </w:pPr>
            <w:r w:rsidRPr="003D015A">
              <w:rPr>
                <w:sz w:val="24"/>
                <w:szCs w:val="24"/>
                <w:lang w:val="en-US"/>
              </w:rPr>
              <w:t>1</w:t>
            </w:r>
          </w:p>
        </w:tc>
        <w:tc>
          <w:tcPr>
            <w:tcW w:w="2160" w:type="dxa"/>
          </w:tcPr>
          <w:p w:rsidR="003D015A" w:rsidRPr="003D015A" w:rsidRDefault="003D015A" w:rsidP="003D015A">
            <w:pPr>
              <w:pStyle w:val="ListParagraph"/>
              <w:ind w:left="0"/>
              <w:rPr>
                <w:sz w:val="24"/>
                <w:szCs w:val="24"/>
                <w:lang w:val="en-US"/>
              </w:rPr>
            </w:pPr>
            <w:r w:rsidRPr="003D015A">
              <w:rPr>
                <w:sz w:val="24"/>
                <w:szCs w:val="24"/>
                <w:lang w:val="en-US"/>
              </w:rPr>
              <w:t xml:space="preserve">               20,00%</w:t>
            </w:r>
          </w:p>
        </w:tc>
      </w:tr>
      <w:tr w:rsidR="003D015A" w:rsidRPr="003D015A" w:rsidTr="003D015A">
        <w:tc>
          <w:tcPr>
            <w:tcW w:w="2127" w:type="dxa"/>
          </w:tcPr>
          <w:p w:rsidR="003D015A" w:rsidRPr="003D015A" w:rsidRDefault="003D015A" w:rsidP="003D015A">
            <w:pPr>
              <w:pStyle w:val="ListParagraph"/>
              <w:ind w:left="0"/>
              <w:rPr>
                <w:sz w:val="24"/>
                <w:szCs w:val="24"/>
                <w:lang w:val="en-US"/>
              </w:rPr>
            </w:pPr>
            <w:r w:rsidRPr="003D015A">
              <w:rPr>
                <w:sz w:val="24"/>
                <w:szCs w:val="24"/>
                <w:lang w:val="en-US"/>
              </w:rPr>
              <w:t xml:space="preserve">Kết hợp </w:t>
            </w:r>
          </w:p>
        </w:tc>
        <w:tc>
          <w:tcPr>
            <w:tcW w:w="1275" w:type="dxa"/>
          </w:tcPr>
          <w:p w:rsidR="003D015A" w:rsidRPr="003D015A" w:rsidRDefault="003D015A" w:rsidP="003D015A">
            <w:pPr>
              <w:pStyle w:val="ListParagraph"/>
              <w:ind w:left="0"/>
              <w:jc w:val="center"/>
              <w:rPr>
                <w:sz w:val="24"/>
                <w:szCs w:val="24"/>
                <w:lang w:val="en-US"/>
              </w:rPr>
            </w:pPr>
            <w:r w:rsidRPr="003D015A">
              <w:rPr>
                <w:sz w:val="24"/>
                <w:szCs w:val="24"/>
                <w:lang w:val="en-US"/>
              </w:rPr>
              <w:t>28</w:t>
            </w:r>
          </w:p>
        </w:tc>
        <w:tc>
          <w:tcPr>
            <w:tcW w:w="3438" w:type="dxa"/>
          </w:tcPr>
          <w:p w:rsidR="003D015A" w:rsidRPr="003D015A" w:rsidRDefault="003D015A" w:rsidP="003D015A">
            <w:pPr>
              <w:pStyle w:val="ListParagraph"/>
              <w:ind w:left="0"/>
              <w:jc w:val="center"/>
              <w:rPr>
                <w:sz w:val="24"/>
                <w:szCs w:val="24"/>
                <w:lang w:val="en-US"/>
              </w:rPr>
            </w:pPr>
            <w:r w:rsidRPr="003D015A">
              <w:rPr>
                <w:sz w:val="24"/>
                <w:szCs w:val="24"/>
                <w:lang w:val="en-US"/>
              </w:rPr>
              <w:t>5</w:t>
            </w:r>
          </w:p>
        </w:tc>
        <w:tc>
          <w:tcPr>
            <w:tcW w:w="2160" w:type="dxa"/>
          </w:tcPr>
          <w:p w:rsidR="003D015A" w:rsidRPr="003D015A" w:rsidRDefault="003D015A" w:rsidP="003D015A">
            <w:pPr>
              <w:pStyle w:val="ListParagraph"/>
              <w:ind w:left="0"/>
              <w:rPr>
                <w:sz w:val="24"/>
                <w:szCs w:val="24"/>
                <w:lang w:val="en-US"/>
              </w:rPr>
            </w:pPr>
            <w:r w:rsidRPr="003D015A">
              <w:rPr>
                <w:sz w:val="24"/>
                <w:szCs w:val="24"/>
                <w:lang w:val="en-US"/>
              </w:rPr>
              <w:t xml:space="preserve">               17,85%</w:t>
            </w:r>
          </w:p>
        </w:tc>
      </w:tr>
    </w:tbl>
    <w:p w:rsidR="0064039A" w:rsidRDefault="0064039A" w:rsidP="003D015A">
      <w:pPr>
        <w:pStyle w:val="ListParagraph"/>
        <w:spacing w:before="120" w:after="0" w:line="240" w:lineRule="auto"/>
        <w:ind w:left="0" w:firstLine="720"/>
        <w:contextualSpacing w:val="0"/>
        <w:jc w:val="center"/>
        <w:rPr>
          <w:i/>
          <w:sz w:val="24"/>
          <w:szCs w:val="24"/>
          <w:lang w:val="en-US"/>
        </w:rPr>
      </w:pPr>
    </w:p>
    <w:p w:rsidR="003D015A" w:rsidRPr="003D015A" w:rsidRDefault="003D015A" w:rsidP="003D015A">
      <w:pPr>
        <w:pStyle w:val="ListParagraph"/>
        <w:spacing w:before="120" w:after="0" w:line="240" w:lineRule="auto"/>
        <w:ind w:left="0" w:firstLine="720"/>
        <w:contextualSpacing w:val="0"/>
        <w:jc w:val="center"/>
        <w:rPr>
          <w:i/>
          <w:sz w:val="24"/>
          <w:szCs w:val="24"/>
        </w:rPr>
      </w:pPr>
      <w:r w:rsidRPr="003D015A">
        <w:rPr>
          <w:i/>
          <w:sz w:val="24"/>
          <w:szCs w:val="24"/>
        </w:rPr>
        <w:t>Nguồn : Triển lãm Điêu khắc toàn quốc lần thứ IV(1993-2003)</w:t>
      </w:r>
    </w:p>
    <w:p w:rsidR="003D015A" w:rsidRPr="001C0C51" w:rsidRDefault="003D015A" w:rsidP="003D015A">
      <w:pPr>
        <w:pStyle w:val="ListParagraph"/>
        <w:spacing w:after="120" w:line="240" w:lineRule="auto"/>
        <w:ind w:left="0" w:firstLine="720"/>
        <w:contextualSpacing w:val="0"/>
        <w:jc w:val="center"/>
        <w:rPr>
          <w:i/>
          <w:sz w:val="24"/>
          <w:szCs w:val="24"/>
        </w:rPr>
      </w:pPr>
      <w:r w:rsidRPr="001C0C51">
        <w:rPr>
          <w:i/>
          <w:sz w:val="24"/>
          <w:szCs w:val="24"/>
        </w:rPr>
        <w:t>Bộ văn hóa- thông tin và Hội Mỹ thuật Việt Nam</w:t>
      </w:r>
    </w:p>
    <w:p w:rsidR="0064039A" w:rsidRPr="001C0C51" w:rsidRDefault="003D015A" w:rsidP="003D015A">
      <w:pPr>
        <w:pStyle w:val="ListParagraph"/>
        <w:ind w:left="0"/>
        <w:rPr>
          <w:b/>
          <w:sz w:val="24"/>
          <w:szCs w:val="24"/>
        </w:rPr>
      </w:pPr>
      <w:r w:rsidRPr="001C0C51">
        <w:rPr>
          <w:b/>
          <w:sz w:val="24"/>
          <w:szCs w:val="24"/>
        </w:rPr>
        <w:t xml:space="preserve">    </w:t>
      </w:r>
    </w:p>
    <w:p w:rsidR="00CE4320" w:rsidRPr="001B7909" w:rsidRDefault="0064039A" w:rsidP="003D015A">
      <w:pPr>
        <w:pStyle w:val="ListParagraph"/>
        <w:ind w:left="0"/>
        <w:rPr>
          <w:i/>
          <w:sz w:val="24"/>
          <w:szCs w:val="24"/>
        </w:rPr>
      </w:pPr>
      <w:r w:rsidRPr="001C0C51">
        <w:rPr>
          <w:b/>
          <w:sz w:val="24"/>
          <w:szCs w:val="24"/>
        </w:rPr>
        <w:lastRenderedPageBreak/>
        <w:t xml:space="preserve">       </w:t>
      </w:r>
      <w:r w:rsidR="00BC17D4" w:rsidRPr="001B7909">
        <w:rPr>
          <w:i/>
          <w:sz w:val="24"/>
          <w:szCs w:val="24"/>
        </w:rPr>
        <w:t xml:space="preserve">Tác phẩm Điêu khắc </w:t>
      </w:r>
      <w:r w:rsidR="004D4B64" w:rsidRPr="001B7909">
        <w:rPr>
          <w:i/>
          <w:sz w:val="24"/>
          <w:szCs w:val="24"/>
        </w:rPr>
        <w:t xml:space="preserve">phù điêu gò kim loại </w:t>
      </w:r>
      <w:r w:rsidR="00BC17D4" w:rsidRPr="001B7909">
        <w:rPr>
          <w:i/>
          <w:sz w:val="24"/>
          <w:szCs w:val="24"/>
        </w:rPr>
        <w:t>đạt hiệu quả biểu cảm về mặt hình thức</w:t>
      </w:r>
      <w:r w:rsidR="004D4B64" w:rsidRPr="001B7909">
        <w:rPr>
          <w:i/>
          <w:sz w:val="24"/>
          <w:szCs w:val="24"/>
        </w:rPr>
        <w:t>.</w:t>
      </w:r>
      <w:r w:rsidR="00BC17D4" w:rsidRPr="001B7909">
        <w:rPr>
          <w:i/>
          <w:sz w:val="24"/>
          <w:szCs w:val="24"/>
        </w:rPr>
        <w:t xml:space="preserve"> </w:t>
      </w:r>
    </w:p>
    <w:p w:rsidR="006309C2" w:rsidRPr="00151832" w:rsidRDefault="006309C2" w:rsidP="005E2D7B">
      <w:pPr>
        <w:pStyle w:val="ListParagraph"/>
        <w:ind w:left="0" w:firstLine="720"/>
        <w:jc w:val="both"/>
        <w:rPr>
          <w:sz w:val="24"/>
          <w:szCs w:val="24"/>
        </w:rPr>
      </w:pPr>
    </w:p>
    <w:p w:rsidR="00DF62D7" w:rsidRDefault="00DF62D7" w:rsidP="00DF62D7">
      <w:pPr>
        <w:pStyle w:val="ListParagraph"/>
        <w:ind w:left="0"/>
        <w:jc w:val="center"/>
        <w:rPr>
          <w:sz w:val="24"/>
          <w:szCs w:val="24"/>
          <w:lang w:val="en-US"/>
        </w:rPr>
      </w:pPr>
      <w:r w:rsidRPr="00DF62D7">
        <w:rPr>
          <w:noProof/>
          <w:sz w:val="24"/>
          <w:szCs w:val="24"/>
          <w:lang w:eastAsia="ko-KR"/>
        </w:rPr>
        <w:drawing>
          <wp:inline distT="0" distB="0" distL="0" distR="0">
            <wp:extent cx="5339759" cy="2048111"/>
            <wp:effectExtent l="19050" t="0" r="0" b="0"/>
            <wp:docPr id="6" name="Picture 0" descr="17 giai dieu to qu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 giai dieu to quoc.jpg"/>
                    <pic:cNvPicPr/>
                  </pic:nvPicPr>
                  <pic:blipFill>
                    <a:blip r:embed="rId6"/>
                    <a:stretch>
                      <a:fillRect/>
                    </a:stretch>
                  </pic:blipFill>
                  <pic:spPr>
                    <a:xfrm>
                      <a:off x="0" y="0"/>
                      <a:ext cx="5340585" cy="2048428"/>
                    </a:xfrm>
                    <a:prstGeom prst="rect">
                      <a:avLst/>
                    </a:prstGeom>
                  </pic:spPr>
                </pic:pic>
              </a:graphicData>
            </a:graphic>
          </wp:inline>
        </w:drawing>
      </w:r>
    </w:p>
    <w:p w:rsidR="00BC17D4" w:rsidRDefault="00BC17D4" w:rsidP="00BC17D4">
      <w:pPr>
        <w:pStyle w:val="ListParagraph"/>
        <w:ind w:left="0" w:firstLine="720"/>
        <w:jc w:val="center"/>
        <w:rPr>
          <w:i/>
          <w:sz w:val="24"/>
          <w:szCs w:val="24"/>
          <w:lang w:val="en-US"/>
        </w:rPr>
      </w:pPr>
    </w:p>
    <w:p w:rsidR="00BC17D4" w:rsidRDefault="00BC17D4" w:rsidP="00BC17D4">
      <w:pPr>
        <w:pStyle w:val="ListParagraph"/>
        <w:ind w:left="0" w:firstLine="720"/>
        <w:jc w:val="center"/>
        <w:rPr>
          <w:i/>
          <w:sz w:val="24"/>
          <w:szCs w:val="24"/>
          <w:lang w:val="en-US"/>
        </w:rPr>
      </w:pPr>
      <w:r w:rsidRPr="00151832">
        <w:rPr>
          <w:b/>
          <w:sz w:val="24"/>
          <w:szCs w:val="24"/>
        </w:rPr>
        <w:t>Hình 1</w:t>
      </w:r>
      <w:r>
        <w:rPr>
          <w:b/>
          <w:sz w:val="24"/>
          <w:szCs w:val="24"/>
          <w:lang w:val="en-US"/>
        </w:rPr>
        <w:t xml:space="preserve">. </w:t>
      </w:r>
      <w:r w:rsidRPr="00151832">
        <w:rPr>
          <w:i/>
          <w:sz w:val="24"/>
          <w:szCs w:val="24"/>
        </w:rPr>
        <w:t>Tác phẩ</w:t>
      </w:r>
      <w:r>
        <w:rPr>
          <w:i/>
          <w:sz w:val="24"/>
          <w:szCs w:val="24"/>
        </w:rPr>
        <w:t>m</w:t>
      </w:r>
      <w:r w:rsidRPr="00CE4320">
        <w:rPr>
          <w:i/>
          <w:sz w:val="24"/>
          <w:szCs w:val="24"/>
        </w:rPr>
        <w:t>: Giai điệu Tổ quốc - Gò đồng</w:t>
      </w:r>
    </w:p>
    <w:p w:rsidR="00BC17D4" w:rsidRDefault="00BC17D4" w:rsidP="00BC17D4">
      <w:pPr>
        <w:pStyle w:val="ListParagraph"/>
        <w:ind w:left="0" w:firstLine="720"/>
        <w:jc w:val="center"/>
        <w:rPr>
          <w:i/>
          <w:sz w:val="24"/>
          <w:szCs w:val="24"/>
          <w:lang w:val="en-US"/>
        </w:rPr>
      </w:pPr>
      <w:r>
        <w:rPr>
          <w:i/>
          <w:sz w:val="24"/>
          <w:szCs w:val="24"/>
          <w:lang w:val="en-US"/>
        </w:rPr>
        <w:t>Tác giả, Nguyễn Thái Quảng</w:t>
      </w:r>
    </w:p>
    <w:p w:rsidR="00DF62D7" w:rsidRDefault="00DF62D7" w:rsidP="00BC17D4">
      <w:pPr>
        <w:pStyle w:val="ListParagraph"/>
        <w:ind w:left="0" w:firstLine="720"/>
        <w:jc w:val="center"/>
        <w:rPr>
          <w:i/>
          <w:sz w:val="24"/>
          <w:szCs w:val="24"/>
          <w:lang w:val="en-US"/>
        </w:rPr>
      </w:pPr>
      <w:r w:rsidRPr="00F869A9">
        <w:rPr>
          <w:i/>
          <w:sz w:val="24"/>
          <w:szCs w:val="24"/>
          <w:lang w:val="en-US"/>
        </w:rPr>
        <w:t>Nguồn :</w:t>
      </w:r>
      <w:r w:rsidR="006309C2">
        <w:rPr>
          <w:i/>
          <w:sz w:val="24"/>
          <w:szCs w:val="24"/>
          <w:lang w:val="en-US"/>
        </w:rPr>
        <w:t xml:space="preserve">Tác </w:t>
      </w:r>
      <w:r>
        <w:rPr>
          <w:i/>
          <w:sz w:val="24"/>
          <w:szCs w:val="24"/>
          <w:lang w:val="en-US"/>
        </w:rPr>
        <w:t xml:space="preserve">phẩm xuất sắc năm 2007 của </w:t>
      </w:r>
      <w:r w:rsidR="006309C2">
        <w:rPr>
          <w:i/>
          <w:sz w:val="24"/>
          <w:szCs w:val="24"/>
          <w:lang w:val="en-US"/>
        </w:rPr>
        <w:t xml:space="preserve">Hội Mỹ </w:t>
      </w:r>
      <w:r>
        <w:rPr>
          <w:i/>
          <w:sz w:val="24"/>
          <w:szCs w:val="24"/>
          <w:lang w:val="en-US"/>
        </w:rPr>
        <w:t>thuật</w:t>
      </w:r>
      <w:r w:rsidR="006309C2">
        <w:rPr>
          <w:i/>
          <w:sz w:val="24"/>
          <w:szCs w:val="24"/>
          <w:lang w:val="en-US"/>
        </w:rPr>
        <w:t>-TTH</w:t>
      </w:r>
    </w:p>
    <w:p w:rsidR="006706B6" w:rsidRPr="003D015A" w:rsidRDefault="006706B6" w:rsidP="004D4B64">
      <w:pPr>
        <w:pStyle w:val="ListParagraph"/>
        <w:ind w:left="0"/>
        <w:jc w:val="center"/>
        <w:rPr>
          <w:b/>
          <w:sz w:val="24"/>
          <w:szCs w:val="24"/>
          <w:lang w:val="en-US"/>
        </w:rPr>
      </w:pPr>
    </w:p>
    <w:p w:rsidR="00906F69" w:rsidRPr="001B7909" w:rsidRDefault="00BC17D4" w:rsidP="004D4B64">
      <w:pPr>
        <w:pStyle w:val="ListParagraph"/>
        <w:ind w:left="0"/>
        <w:jc w:val="center"/>
        <w:rPr>
          <w:i/>
          <w:sz w:val="24"/>
          <w:szCs w:val="24"/>
          <w:lang w:val="en-US"/>
        </w:rPr>
      </w:pPr>
      <w:r w:rsidRPr="001B7909">
        <w:rPr>
          <w:i/>
          <w:sz w:val="24"/>
          <w:szCs w:val="24"/>
          <w:lang w:val="en-US"/>
        </w:rPr>
        <w:t>Tác phẩm Điêu khắc</w:t>
      </w:r>
      <w:r w:rsidR="004D4B64" w:rsidRPr="001B7909">
        <w:rPr>
          <w:i/>
          <w:sz w:val="24"/>
          <w:szCs w:val="24"/>
          <w:lang w:val="en-US"/>
        </w:rPr>
        <w:t>,</w:t>
      </w:r>
      <w:r w:rsidRPr="001B7909">
        <w:rPr>
          <w:i/>
          <w:sz w:val="24"/>
          <w:szCs w:val="24"/>
          <w:lang w:val="en-US"/>
        </w:rPr>
        <w:t xml:space="preserve"> </w:t>
      </w:r>
      <w:r w:rsidR="004D4B64" w:rsidRPr="001B7909">
        <w:rPr>
          <w:i/>
          <w:sz w:val="24"/>
          <w:szCs w:val="24"/>
          <w:lang w:val="en-US"/>
        </w:rPr>
        <w:t>tượng tròn</w:t>
      </w:r>
      <w:r w:rsidR="004D4B64" w:rsidRPr="001B7909">
        <w:rPr>
          <w:i/>
          <w:sz w:val="24"/>
          <w:szCs w:val="24"/>
        </w:rPr>
        <w:t xml:space="preserve"> gò kim loại</w:t>
      </w:r>
      <w:r w:rsidR="004D4B64" w:rsidRPr="001B7909">
        <w:rPr>
          <w:i/>
          <w:sz w:val="24"/>
          <w:szCs w:val="24"/>
          <w:lang w:val="en-US"/>
        </w:rPr>
        <w:t xml:space="preserve"> </w:t>
      </w:r>
      <w:r w:rsidRPr="001B7909">
        <w:rPr>
          <w:i/>
          <w:sz w:val="24"/>
          <w:szCs w:val="24"/>
          <w:lang w:val="en-US"/>
        </w:rPr>
        <w:t>đ</w:t>
      </w:r>
      <w:r w:rsidR="00906F69" w:rsidRPr="001B7909">
        <w:rPr>
          <w:i/>
          <w:sz w:val="24"/>
          <w:szCs w:val="24"/>
        </w:rPr>
        <w:t>ạt hiệu quả biểu cảm về mặt hình thức</w:t>
      </w:r>
      <w:r w:rsidR="004D4B64" w:rsidRPr="001B7909">
        <w:rPr>
          <w:i/>
          <w:sz w:val="24"/>
          <w:szCs w:val="24"/>
          <w:lang w:val="en-US"/>
        </w:rPr>
        <w:t>.</w:t>
      </w:r>
    </w:p>
    <w:p w:rsidR="00906F69" w:rsidRDefault="00906F69" w:rsidP="006309C2">
      <w:pPr>
        <w:pStyle w:val="ListParagraph"/>
        <w:ind w:left="0" w:firstLine="720"/>
        <w:jc w:val="center"/>
        <w:rPr>
          <w:i/>
          <w:sz w:val="24"/>
          <w:szCs w:val="24"/>
          <w:lang w:val="en-US"/>
        </w:rPr>
      </w:pPr>
      <w:r>
        <w:rPr>
          <w:i/>
          <w:noProof/>
          <w:sz w:val="24"/>
          <w:szCs w:val="24"/>
          <w:lang w:eastAsia="ko-KR"/>
        </w:rPr>
        <w:drawing>
          <wp:inline distT="0" distB="0" distL="0" distR="0">
            <wp:extent cx="2226130" cy="4276725"/>
            <wp:effectExtent l="19050" t="0" r="2720" b="0"/>
            <wp:docPr id="1" name="Picture 0" desc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a:blip r:embed="rId7" cstate="print"/>
                    <a:stretch>
                      <a:fillRect/>
                    </a:stretch>
                  </pic:blipFill>
                  <pic:spPr>
                    <a:xfrm>
                      <a:off x="0" y="0"/>
                      <a:ext cx="2226390" cy="4277224"/>
                    </a:xfrm>
                    <a:prstGeom prst="rect">
                      <a:avLst/>
                    </a:prstGeom>
                  </pic:spPr>
                </pic:pic>
              </a:graphicData>
            </a:graphic>
          </wp:inline>
        </w:drawing>
      </w:r>
    </w:p>
    <w:p w:rsidR="00BC17D4" w:rsidRPr="00617B9B" w:rsidRDefault="00BC17D4" w:rsidP="00906F69">
      <w:pPr>
        <w:pStyle w:val="ListParagraph"/>
        <w:ind w:left="0" w:firstLine="720"/>
        <w:jc w:val="center"/>
        <w:rPr>
          <w:i/>
          <w:sz w:val="24"/>
          <w:szCs w:val="24"/>
        </w:rPr>
      </w:pPr>
      <w:r w:rsidRPr="00CE4320">
        <w:rPr>
          <w:b/>
          <w:sz w:val="24"/>
          <w:szCs w:val="24"/>
        </w:rPr>
        <w:t xml:space="preserve"> </w:t>
      </w:r>
      <w:r>
        <w:rPr>
          <w:b/>
          <w:sz w:val="24"/>
          <w:szCs w:val="24"/>
        </w:rPr>
        <w:t xml:space="preserve">Hình </w:t>
      </w:r>
      <w:r>
        <w:rPr>
          <w:b/>
          <w:sz w:val="24"/>
          <w:szCs w:val="24"/>
          <w:lang w:val="en-US"/>
        </w:rPr>
        <w:t>2.</w:t>
      </w:r>
      <w:r w:rsidRPr="00CE4320">
        <w:rPr>
          <w:b/>
          <w:sz w:val="24"/>
          <w:szCs w:val="24"/>
        </w:rPr>
        <w:t xml:space="preserve"> </w:t>
      </w:r>
      <w:r w:rsidRPr="00151832">
        <w:rPr>
          <w:i/>
          <w:sz w:val="24"/>
          <w:szCs w:val="24"/>
        </w:rPr>
        <w:t>Tác phẩ</w:t>
      </w:r>
      <w:r>
        <w:rPr>
          <w:i/>
          <w:sz w:val="24"/>
          <w:szCs w:val="24"/>
        </w:rPr>
        <w:t>m</w:t>
      </w:r>
      <w:r w:rsidRPr="00CE4320">
        <w:rPr>
          <w:i/>
          <w:sz w:val="24"/>
          <w:szCs w:val="24"/>
        </w:rPr>
        <w:t xml:space="preserve">: </w:t>
      </w:r>
      <w:r w:rsidR="00617B9B" w:rsidRPr="00617B9B">
        <w:rPr>
          <w:i/>
          <w:sz w:val="24"/>
          <w:szCs w:val="24"/>
        </w:rPr>
        <w:t>Hồi sinh</w:t>
      </w:r>
      <w:r w:rsidRPr="00CE4320">
        <w:rPr>
          <w:i/>
          <w:sz w:val="24"/>
          <w:szCs w:val="24"/>
        </w:rPr>
        <w:t xml:space="preserve"> </w:t>
      </w:r>
      <w:r>
        <w:rPr>
          <w:i/>
          <w:sz w:val="24"/>
          <w:szCs w:val="24"/>
        </w:rPr>
        <w:t>–</w:t>
      </w:r>
      <w:r w:rsidRPr="00CE4320">
        <w:rPr>
          <w:i/>
          <w:sz w:val="24"/>
          <w:szCs w:val="24"/>
        </w:rPr>
        <w:t xml:space="preserve">Gò </w:t>
      </w:r>
      <w:r w:rsidRPr="00617B9B">
        <w:rPr>
          <w:i/>
          <w:sz w:val="24"/>
          <w:szCs w:val="24"/>
        </w:rPr>
        <w:t>Nhôm</w:t>
      </w:r>
    </w:p>
    <w:p w:rsidR="00906F69" w:rsidRPr="00E70439" w:rsidRDefault="00906F69" w:rsidP="00906F69">
      <w:pPr>
        <w:pStyle w:val="ListParagraph"/>
        <w:ind w:left="0" w:firstLine="720"/>
        <w:jc w:val="center"/>
        <w:rPr>
          <w:i/>
          <w:sz w:val="24"/>
          <w:szCs w:val="24"/>
        </w:rPr>
      </w:pPr>
      <w:r w:rsidRPr="00E70439">
        <w:rPr>
          <w:i/>
          <w:sz w:val="24"/>
          <w:szCs w:val="24"/>
        </w:rPr>
        <w:t xml:space="preserve">Tác giả, Nguyễn Thái Quảng </w:t>
      </w:r>
    </w:p>
    <w:p w:rsidR="00BC17D4" w:rsidRDefault="00BC17D4" w:rsidP="00E958D5">
      <w:pPr>
        <w:pStyle w:val="ListParagraph"/>
        <w:ind w:left="0"/>
        <w:jc w:val="center"/>
        <w:rPr>
          <w:i/>
          <w:sz w:val="24"/>
          <w:szCs w:val="24"/>
          <w:lang w:val="en-US"/>
        </w:rPr>
      </w:pPr>
      <w:r w:rsidRPr="00E70439">
        <w:rPr>
          <w:i/>
          <w:sz w:val="24"/>
          <w:szCs w:val="24"/>
        </w:rPr>
        <w:t>Nguồn :</w:t>
      </w:r>
      <w:r w:rsidR="00E958D5" w:rsidRPr="00E70439">
        <w:rPr>
          <w:i/>
          <w:sz w:val="24"/>
          <w:szCs w:val="24"/>
        </w:rPr>
        <w:t>Tạp chí t</w:t>
      </w:r>
      <w:r w:rsidRPr="00E70439">
        <w:rPr>
          <w:i/>
          <w:sz w:val="24"/>
          <w:szCs w:val="24"/>
        </w:rPr>
        <w:t>riển lãm tác phẩm Mỹ thuật thị giác</w:t>
      </w:r>
      <w:r w:rsidR="00E958D5" w:rsidRPr="00E70439">
        <w:rPr>
          <w:i/>
          <w:sz w:val="24"/>
          <w:szCs w:val="24"/>
        </w:rPr>
        <w:t>.</w:t>
      </w:r>
      <w:r w:rsidRPr="00E70439">
        <w:rPr>
          <w:i/>
          <w:sz w:val="24"/>
          <w:szCs w:val="24"/>
        </w:rPr>
        <w:t xml:space="preserve"> </w:t>
      </w:r>
      <w:r>
        <w:rPr>
          <w:i/>
          <w:sz w:val="24"/>
          <w:szCs w:val="24"/>
          <w:lang w:val="en-US"/>
        </w:rPr>
        <w:t>Đại học Mahasarakham- Thái lan</w:t>
      </w:r>
      <w:r w:rsidR="00E958D5">
        <w:rPr>
          <w:i/>
          <w:sz w:val="24"/>
          <w:szCs w:val="24"/>
          <w:lang w:val="en-US"/>
        </w:rPr>
        <w:t>.</w:t>
      </w:r>
    </w:p>
    <w:p w:rsidR="00C4488C" w:rsidRDefault="00C4488C" w:rsidP="006309C2">
      <w:pPr>
        <w:pStyle w:val="ListParagraph"/>
        <w:ind w:left="0" w:firstLine="720"/>
        <w:jc w:val="center"/>
        <w:rPr>
          <w:i/>
          <w:sz w:val="24"/>
          <w:szCs w:val="24"/>
          <w:lang w:val="en-US"/>
        </w:rPr>
      </w:pPr>
    </w:p>
    <w:p w:rsidR="00C4488C" w:rsidRPr="00151832" w:rsidRDefault="001C0C51" w:rsidP="00C4488C">
      <w:pPr>
        <w:pStyle w:val="ListParagraph"/>
        <w:ind w:left="0"/>
        <w:jc w:val="both"/>
        <w:rPr>
          <w:sz w:val="24"/>
          <w:szCs w:val="24"/>
        </w:rPr>
      </w:pPr>
      <w:r>
        <w:rPr>
          <w:sz w:val="24"/>
          <w:szCs w:val="24"/>
          <w:lang w:val="en-US"/>
        </w:rPr>
        <w:lastRenderedPageBreak/>
        <w:t xml:space="preserve">              </w:t>
      </w:r>
      <w:r w:rsidR="00030CDF" w:rsidRPr="00030CDF">
        <w:rPr>
          <w:sz w:val="24"/>
          <w:szCs w:val="24"/>
        </w:rPr>
        <w:t xml:space="preserve">Đối với </w:t>
      </w:r>
      <w:r w:rsidR="006706B6">
        <w:rPr>
          <w:sz w:val="24"/>
          <w:szCs w:val="24"/>
          <w:lang w:val="en-US"/>
        </w:rPr>
        <w:t>hệ thống xây dựng tác phẩm</w:t>
      </w:r>
      <w:r w:rsidR="00030CDF" w:rsidRPr="00030CDF">
        <w:rPr>
          <w:sz w:val="24"/>
          <w:szCs w:val="24"/>
        </w:rPr>
        <w:t xml:space="preserve"> gò kim loại</w:t>
      </w:r>
      <w:r w:rsidR="006706B6">
        <w:rPr>
          <w:sz w:val="24"/>
          <w:szCs w:val="24"/>
          <w:lang w:val="en-US"/>
        </w:rPr>
        <w:t>,</w:t>
      </w:r>
      <w:r w:rsidR="00617B9B">
        <w:rPr>
          <w:sz w:val="24"/>
          <w:szCs w:val="24"/>
          <w:lang w:val="en-US"/>
        </w:rPr>
        <w:t xml:space="preserve"> </w:t>
      </w:r>
      <w:r w:rsidR="00030CDF" w:rsidRPr="00030CDF">
        <w:rPr>
          <w:sz w:val="24"/>
          <w:szCs w:val="24"/>
        </w:rPr>
        <w:t xml:space="preserve">ngoài những nguyên tắc lý thuyết chung cần phải quan tâm tới tính chất của chất liệu, trong trường hợp này là chất liệu kim loại, ngôn ngữ hình khối, màu sắc với tư cách là hỗ trợ cho tiếng nói của chất liệu điều đó rất cần thiết. Nhưng không thể kết luận rằng chất liệu là chủ yếu và quan trọng nhất ở đây chính là giá trị của tính biểu cảm dưới cách thể hiện của hình thức gò mang lại. </w:t>
      </w:r>
      <w:r w:rsidR="00C4488C" w:rsidRPr="00030CDF">
        <w:rPr>
          <w:sz w:val="24"/>
          <w:szCs w:val="24"/>
        </w:rPr>
        <w:t>Sự đánh giá quá cao yếu tố chất liệu ấy bắt nguồn từ một số lập luận mang tính nguyên tắc.</w:t>
      </w:r>
    </w:p>
    <w:p w:rsidR="00D137EB" w:rsidRPr="00E958D5" w:rsidRDefault="00030CDF" w:rsidP="00C145BC">
      <w:pPr>
        <w:pStyle w:val="ListParagraph"/>
        <w:ind w:left="0"/>
        <w:jc w:val="both"/>
        <w:rPr>
          <w:sz w:val="24"/>
          <w:szCs w:val="24"/>
        </w:rPr>
      </w:pPr>
      <w:r w:rsidRPr="00030CDF">
        <w:rPr>
          <w:sz w:val="24"/>
          <w:szCs w:val="24"/>
        </w:rPr>
        <w:t>Đó là nhận thức và suy nghĩ  điển hình cho trường hợp đánh giá nâng tầm quan trọng  không đúng vai trò của chất liệu trong sáng tạo nghệ thuật.</w:t>
      </w:r>
    </w:p>
    <w:p w:rsidR="005E2D7B" w:rsidRPr="00E958D5" w:rsidRDefault="00DC5666" w:rsidP="00A0435D">
      <w:pPr>
        <w:spacing w:after="0" w:line="240" w:lineRule="auto"/>
        <w:rPr>
          <w:b/>
          <w:sz w:val="24"/>
          <w:szCs w:val="24"/>
        </w:rPr>
      </w:pPr>
      <w:r w:rsidRPr="00E80494">
        <w:rPr>
          <w:b/>
          <w:sz w:val="24"/>
          <w:szCs w:val="24"/>
        </w:rPr>
        <w:t>5</w:t>
      </w:r>
      <w:r w:rsidR="00C145BC" w:rsidRPr="00151832">
        <w:rPr>
          <w:b/>
          <w:sz w:val="24"/>
          <w:szCs w:val="24"/>
        </w:rPr>
        <w:t xml:space="preserve">. </w:t>
      </w:r>
      <w:r w:rsidR="005E2D7B" w:rsidRPr="00151832">
        <w:rPr>
          <w:b/>
          <w:sz w:val="24"/>
          <w:szCs w:val="24"/>
        </w:rPr>
        <w:t>K</w:t>
      </w:r>
      <w:r w:rsidR="002F74D2" w:rsidRPr="00E958D5">
        <w:rPr>
          <w:b/>
          <w:sz w:val="24"/>
          <w:szCs w:val="24"/>
        </w:rPr>
        <w:t>ết luận</w:t>
      </w:r>
    </w:p>
    <w:p w:rsidR="006D2F42" w:rsidRPr="00A0435D" w:rsidRDefault="00617B9B" w:rsidP="00A0435D">
      <w:pPr>
        <w:shd w:val="clear" w:color="auto" w:fill="FFFFFF"/>
        <w:spacing w:after="0" w:line="240" w:lineRule="auto"/>
        <w:jc w:val="both"/>
        <w:rPr>
          <w:rFonts w:eastAsia="Arial"/>
          <w:sz w:val="24"/>
          <w:szCs w:val="24"/>
          <w:lang w:val="nl-NL"/>
        </w:rPr>
      </w:pPr>
      <w:r>
        <w:rPr>
          <w:sz w:val="24"/>
          <w:szCs w:val="24"/>
          <w:lang w:val="nl-NL"/>
        </w:rPr>
        <w:t xml:space="preserve">                </w:t>
      </w:r>
      <w:r w:rsidR="006D2F42" w:rsidRPr="00A0435D">
        <w:rPr>
          <w:sz w:val="24"/>
          <w:szCs w:val="24"/>
          <w:lang w:val="nl-NL"/>
        </w:rPr>
        <w:t xml:space="preserve">Tóm lại người học, nghiên cứu, sáng tác có thể </w:t>
      </w:r>
      <w:r w:rsidR="00E80494">
        <w:rPr>
          <w:sz w:val="24"/>
          <w:szCs w:val="24"/>
          <w:lang w:val="nl-NL"/>
        </w:rPr>
        <w:t xml:space="preserve">ứng dụng hệ thống xây dựng tác phẩm gò kim loại, </w:t>
      </w:r>
      <w:r w:rsidR="006D2F42" w:rsidRPr="00A0435D">
        <w:rPr>
          <w:sz w:val="24"/>
          <w:szCs w:val="24"/>
          <w:lang w:val="nl-NL"/>
        </w:rPr>
        <w:t xml:space="preserve">phát huy những tìm tòi, thử nghiệm cho tác phẩm liên quan đến chất liệu </w:t>
      </w:r>
      <w:r w:rsidR="00E80494">
        <w:rPr>
          <w:sz w:val="24"/>
          <w:szCs w:val="24"/>
          <w:lang w:val="nl-NL"/>
        </w:rPr>
        <w:t>này</w:t>
      </w:r>
      <w:r w:rsidR="006D2F42" w:rsidRPr="00A0435D">
        <w:rPr>
          <w:sz w:val="24"/>
          <w:szCs w:val="24"/>
          <w:lang w:val="nl-NL"/>
        </w:rPr>
        <w:t xml:space="preserve"> trong từng phong cách, trường phái riêng, bên cạnh khai thác những yếu tố xây dựng tác phẩm cần phải khai thác ngôn ngữ chất liệu, biết vận dụng vào các hình thức, phong cách, trường phái kế tiếp sau này. </w:t>
      </w:r>
      <w:r w:rsidR="006D2F42" w:rsidRPr="00A0435D">
        <w:rPr>
          <w:rFonts w:eastAsia="Arial"/>
          <w:sz w:val="24"/>
          <w:szCs w:val="24"/>
          <w:lang w:val="nl-NL"/>
        </w:rPr>
        <w:t>Làm được như vậy chúng ta mới giải quyết một cách khoa học về mối liên hệ giữa cảm xúc của chất liệu với tác phẩm điêu khắc gò kim loại.</w:t>
      </w:r>
    </w:p>
    <w:p w:rsidR="00F602C6" w:rsidRDefault="006706B6" w:rsidP="00A0435D">
      <w:pPr>
        <w:shd w:val="clear" w:color="auto" w:fill="FFFFFF"/>
        <w:spacing w:after="0" w:line="240" w:lineRule="auto"/>
        <w:jc w:val="both"/>
        <w:rPr>
          <w:sz w:val="24"/>
          <w:szCs w:val="24"/>
          <w:lang w:val="nl-NL"/>
        </w:rPr>
      </w:pPr>
      <w:r>
        <w:rPr>
          <w:sz w:val="24"/>
          <w:szCs w:val="24"/>
          <w:lang w:val="nl-NL"/>
        </w:rPr>
        <w:t xml:space="preserve">                </w:t>
      </w:r>
      <w:r w:rsidR="00137E7D" w:rsidRPr="00A0435D">
        <w:rPr>
          <w:sz w:val="24"/>
          <w:szCs w:val="24"/>
          <w:lang w:val="nl-NL"/>
        </w:rPr>
        <w:t>Hệ thống phương pháp sáng tác</w:t>
      </w:r>
      <w:r w:rsidR="00A0435D" w:rsidRPr="00A0435D">
        <w:rPr>
          <w:sz w:val="24"/>
          <w:szCs w:val="24"/>
          <w:lang w:val="nl-NL"/>
        </w:rPr>
        <w:t xml:space="preserve"> tác phẩm</w:t>
      </w:r>
      <w:r w:rsidR="00137E7D" w:rsidRPr="00A0435D">
        <w:rPr>
          <w:sz w:val="24"/>
          <w:szCs w:val="24"/>
          <w:lang w:val="nl-NL"/>
        </w:rPr>
        <w:t xml:space="preserve"> gò kim loại với tính triệt để được ứng dụng trong việc xây dựng tác phẩm, có ở mọi xu hướng kế thừa và có cơ sở phát triển </w:t>
      </w:r>
      <w:r w:rsidR="00C5750B">
        <w:rPr>
          <w:sz w:val="24"/>
          <w:szCs w:val="24"/>
          <w:lang w:val="nl-NL"/>
        </w:rPr>
        <w:t>để</w:t>
      </w:r>
      <w:r w:rsidR="00137E7D" w:rsidRPr="00A0435D">
        <w:rPr>
          <w:sz w:val="24"/>
          <w:szCs w:val="24"/>
          <w:lang w:val="nl-NL"/>
        </w:rPr>
        <w:t xml:space="preserve"> lý thuyết gắn liền với sáng tạo tác phẩm nghệ thuậ</w:t>
      </w:r>
      <w:r w:rsidR="00617B9B">
        <w:rPr>
          <w:sz w:val="24"/>
          <w:szCs w:val="24"/>
          <w:lang w:val="nl-NL"/>
        </w:rPr>
        <w:t>t</w:t>
      </w:r>
      <w:r w:rsidR="00C5750B">
        <w:rPr>
          <w:sz w:val="24"/>
          <w:szCs w:val="24"/>
          <w:lang w:val="nl-NL"/>
        </w:rPr>
        <w:t xml:space="preserve">, </w:t>
      </w:r>
      <w:r w:rsidR="00137E7D" w:rsidRPr="00A0435D">
        <w:rPr>
          <w:sz w:val="24"/>
          <w:szCs w:val="24"/>
          <w:lang w:val="nl-NL"/>
        </w:rPr>
        <w:t xml:space="preserve">trong cảm xúc thực sự tồn tại </w:t>
      </w:r>
      <w:r w:rsidR="00C5750B">
        <w:rPr>
          <w:sz w:val="24"/>
          <w:szCs w:val="24"/>
          <w:lang w:val="nl-NL"/>
        </w:rPr>
        <w:t>ở</w:t>
      </w:r>
      <w:r w:rsidR="00137E7D" w:rsidRPr="00A0435D">
        <w:rPr>
          <w:sz w:val="24"/>
          <w:szCs w:val="24"/>
          <w:lang w:val="nl-NL"/>
        </w:rPr>
        <w:t xml:space="preserve"> mỗi tác phẩm với hoạt động nghệ thuậ</w:t>
      </w:r>
      <w:r w:rsidR="00C5750B">
        <w:rPr>
          <w:sz w:val="24"/>
          <w:szCs w:val="24"/>
          <w:lang w:val="nl-NL"/>
        </w:rPr>
        <w:t>t và</w:t>
      </w:r>
      <w:r w:rsidR="00F602C6">
        <w:rPr>
          <w:sz w:val="24"/>
          <w:szCs w:val="24"/>
          <w:lang w:val="nl-NL"/>
        </w:rPr>
        <w:t xml:space="preserve"> </w:t>
      </w:r>
      <w:r w:rsidR="00137E7D" w:rsidRPr="00A0435D">
        <w:rPr>
          <w:sz w:val="24"/>
          <w:szCs w:val="24"/>
          <w:lang w:val="nl-NL"/>
        </w:rPr>
        <w:t>giá trị hóa</w:t>
      </w:r>
      <w:r w:rsidR="00F602C6">
        <w:rPr>
          <w:sz w:val="24"/>
          <w:szCs w:val="24"/>
          <w:lang w:val="nl-NL"/>
        </w:rPr>
        <w:t xml:space="preserve"> trong tác phẩm</w:t>
      </w:r>
      <w:r w:rsidR="00137E7D" w:rsidRPr="00A0435D">
        <w:rPr>
          <w:sz w:val="24"/>
          <w:szCs w:val="24"/>
          <w:lang w:val="nl-NL"/>
        </w:rPr>
        <w:t xml:space="preserve"> của người sáng tạo </w:t>
      </w:r>
      <w:r w:rsidR="00F602C6">
        <w:rPr>
          <w:sz w:val="24"/>
          <w:szCs w:val="24"/>
          <w:lang w:val="nl-NL"/>
        </w:rPr>
        <w:t>n</w:t>
      </w:r>
      <w:r w:rsidR="00137E7D" w:rsidRPr="00A0435D">
        <w:rPr>
          <w:sz w:val="24"/>
          <w:szCs w:val="24"/>
          <w:lang w:val="nl-NL"/>
        </w:rPr>
        <w:t xml:space="preserve">hằm vào </w:t>
      </w:r>
      <w:r w:rsidR="00F602C6">
        <w:rPr>
          <w:sz w:val="24"/>
          <w:szCs w:val="24"/>
          <w:lang w:val="nl-NL"/>
        </w:rPr>
        <w:t>tác phẩm điêu khắc gò kim</w:t>
      </w:r>
      <w:r w:rsidR="00C5750B">
        <w:rPr>
          <w:sz w:val="24"/>
          <w:szCs w:val="24"/>
          <w:lang w:val="nl-NL"/>
        </w:rPr>
        <w:t xml:space="preserve"> loại</w:t>
      </w:r>
      <w:r w:rsidR="00137E7D" w:rsidRPr="00A0435D">
        <w:rPr>
          <w:sz w:val="24"/>
          <w:szCs w:val="24"/>
          <w:lang w:val="nl-NL"/>
        </w:rPr>
        <w:t>.</w:t>
      </w:r>
    </w:p>
    <w:p w:rsidR="00137E7D" w:rsidRDefault="00F602C6" w:rsidP="00A0435D">
      <w:pPr>
        <w:shd w:val="clear" w:color="auto" w:fill="FFFFFF"/>
        <w:spacing w:after="0" w:line="240" w:lineRule="auto"/>
        <w:jc w:val="both"/>
        <w:rPr>
          <w:sz w:val="24"/>
          <w:szCs w:val="24"/>
          <w:lang w:val="nl-NL"/>
        </w:rPr>
      </w:pPr>
      <w:r>
        <w:rPr>
          <w:sz w:val="24"/>
          <w:szCs w:val="24"/>
          <w:lang w:val="nl-NL"/>
        </w:rPr>
        <w:t xml:space="preserve">              </w:t>
      </w:r>
      <w:r w:rsidR="00670662" w:rsidRPr="001156E9">
        <w:rPr>
          <w:rFonts w:eastAsia="Calibri"/>
          <w:sz w:val="26"/>
          <w:szCs w:val="26"/>
        </w:rPr>
        <w:t xml:space="preserve"> </w:t>
      </w:r>
      <w:r w:rsidR="00C5750B" w:rsidRPr="00C5750B">
        <w:rPr>
          <w:rFonts w:eastAsia="Calibri"/>
          <w:sz w:val="24"/>
          <w:szCs w:val="24"/>
          <w:lang w:val="nl-NL"/>
        </w:rPr>
        <w:t xml:space="preserve">Hệ thống </w:t>
      </w:r>
      <w:r w:rsidR="00C5750B">
        <w:rPr>
          <w:rFonts w:eastAsia="Calibri"/>
          <w:sz w:val="24"/>
          <w:szCs w:val="24"/>
          <w:lang w:val="nl-NL"/>
        </w:rPr>
        <w:t>xây dựng tác phẩm gò kim loại trong đà</w:t>
      </w:r>
      <w:r w:rsidR="006A5E85">
        <w:rPr>
          <w:rFonts w:eastAsia="Calibri"/>
          <w:sz w:val="24"/>
          <w:szCs w:val="24"/>
          <w:lang w:val="nl-NL"/>
        </w:rPr>
        <w:t>o</w:t>
      </w:r>
      <w:r w:rsidR="00C5750B">
        <w:rPr>
          <w:rFonts w:eastAsia="Calibri"/>
          <w:sz w:val="24"/>
          <w:szCs w:val="24"/>
          <w:lang w:val="nl-NL"/>
        </w:rPr>
        <w:t xml:space="preserve"> tạo hiện nay</w:t>
      </w:r>
      <w:r w:rsidR="00137E7D" w:rsidRPr="00A0435D">
        <w:rPr>
          <w:sz w:val="24"/>
          <w:szCs w:val="24"/>
          <w:lang w:val="nl-NL"/>
        </w:rPr>
        <w:t xml:space="preserve"> có ý nghĩa chuyên biệt hơn, hẹp hơn cái nghĩa vật liệu thông thường trong tự</w:t>
      </w:r>
      <w:r>
        <w:rPr>
          <w:sz w:val="24"/>
          <w:szCs w:val="24"/>
          <w:lang w:val="nl-NL"/>
        </w:rPr>
        <w:t xml:space="preserve"> nhiên</w:t>
      </w:r>
      <w:r w:rsidR="00637A1A">
        <w:rPr>
          <w:sz w:val="24"/>
          <w:szCs w:val="24"/>
          <w:lang w:val="nl-NL"/>
        </w:rPr>
        <w:t xml:space="preserve"> nhưng mở ra những hướng đi mới, là</w:t>
      </w:r>
      <w:r>
        <w:rPr>
          <w:sz w:val="24"/>
          <w:szCs w:val="24"/>
          <w:lang w:val="nl-NL"/>
        </w:rPr>
        <w:t xml:space="preserve"> cơ sở để đi đến thành công cho tác phẩm</w:t>
      </w:r>
      <w:r w:rsidR="00637A1A">
        <w:rPr>
          <w:sz w:val="24"/>
          <w:szCs w:val="24"/>
          <w:lang w:val="nl-NL"/>
        </w:rPr>
        <w:t xml:space="preserve"> gò kim loại trong</w:t>
      </w:r>
      <w:r w:rsidR="00C5750B">
        <w:rPr>
          <w:sz w:val="24"/>
          <w:szCs w:val="24"/>
          <w:lang w:val="nl-NL"/>
        </w:rPr>
        <w:t xml:space="preserve"> nghệ thuật điêu khắc</w:t>
      </w:r>
      <w:r w:rsidR="00137E7D" w:rsidRPr="00A0435D">
        <w:rPr>
          <w:sz w:val="24"/>
          <w:szCs w:val="24"/>
          <w:lang w:val="nl-NL"/>
        </w:rPr>
        <w:t>.</w:t>
      </w:r>
    </w:p>
    <w:p w:rsidR="0064039A" w:rsidRPr="00A0435D" w:rsidRDefault="0064039A" w:rsidP="00A0435D">
      <w:pPr>
        <w:shd w:val="clear" w:color="auto" w:fill="FFFFFF"/>
        <w:spacing w:after="0" w:line="240" w:lineRule="auto"/>
        <w:jc w:val="both"/>
        <w:rPr>
          <w:rFonts w:eastAsia="Calibri"/>
          <w:b/>
          <w:sz w:val="24"/>
          <w:szCs w:val="24"/>
          <w:lang w:val="nl-NL"/>
        </w:rPr>
      </w:pPr>
    </w:p>
    <w:p w:rsidR="00562424" w:rsidRDefault="00562424" w:rsidP="00A0435D">
      <w:pPr>
        <w:pStyle w:val="ListParagraph"/>
        <w:tabs>
          <w:tab w:val="left" w:pos="567"/>
          <w:tab w:val="left" w:leader="dot" w:pos="9639"/>
        </w:tabs>
        <w:spacing w:after="0"/>
        <w:ind w:left="0"/>
        <w:jc w:val="center"/>
        <w:rPr>
          <w:b/>
          <w:sz w:val="24"/>
          <w:szCs w:val="24"/>
          <w:lang w:val="nl-NL"/>
        </w:rPr>
      </w:pPr>
      <w:r w:rsidRPr="00C5750B">
        <w:rPr>
          <w:b/>
          <w:sz w:val="24"/>
          <w:szCs w:val="24"/>
          <w:lang w:val="nl-NL"/>
        </w:rPr>
        <w:t>TÀI LIỆU THAM KHẢO</w:t>
      </w:r>
    </w:p>
    <w:p w:rsidR="00C5750B" w:rsidRPr="00C5750B" w:rsidRDefault="00C5750B" w:rsidP="00A0435D">
      <w:pPr>
        <w:pStyle w:val="ListParagraph"/>
        <w:tabs>
          <w:tab w:val="left" w:pos="567"/>
          <w:tab w:val="left" w:leader="dot" w:pos="9639"/>
        </w:tabs>
        <w:spacing w:after="0"/>
        <w:ind w:left="0"/>
        <w:jc w:val="center"/>
        <w:rPr>
          <w:b/>
          <w:sz w:val="24"/>
          <w:szCs w:val="24"/>
          <w:lang w:val="nl-NL"/>
        </w:rPr>
      </w:pPr>
    </w:p>
    <w:p w:rsidR="00863BAE" w:rsidRPr="00C5750B" w:rsidRDefault="00C5750B" w:rsidP="00C5750B">
      <w:pPr>
        <w:spacing w:after="0" w:line="240" w:lineRule="auto"/>
        <w:jc w:val="both"/>
        <w:rPr>
          <w:rFonts w:eastAsia="Arial"/>
          <w:sz w:val="24"/>
          <w:szCs w:val="24"/>
        </w:rPr>
      </w:pPr>
      <w:r w:rsidRPr="00C5750B">
        <w:rPr>
          <w:rFonts w:eastAsia="Arial"/>
          <w:sz w:val="26"/>
          <w:szCs w:val="26"/>
        </w:rPr>
        <w:t xml:space="preserve">[1] </w:t>
      </w:r>
      <w:r w:rsidR="00863BAE" w:rsidRPr="00C5750B">
        <w:rPr>
          <w:rFonts w:eastAsia="Arial"/>
          <w:sz w:val="24"/>
          <w:szCs w:val="24"/>
        </w:rPr>
        <w:t>Nguyễn Phi Hoanh</w:t>
      </w:r>
      <w:r w:rsidR="00623D39" w:rsidRPr="00C5750B">
        <w:rPr>
          <w:rFonts w:eastAsia="Arial"/>
          <w:sz w:val="24"/>
          <w:szCs w:val="24"/>
          <w:lang w:val="nl-NL"/>
        </w:rPr>
        <w:t>,</w:t>
      </w:r>
      <w:r w:rsidR="005024C0" w:rsidRPr="00C5750B">
        <w:rPr>
          <w:rFonts w:eastAsia="Arial"/>
          <w:sz w:val="24"/>
          <w:szCs w:val="24"/>
          <w:lang w:val="nl-NL"/>
        </w:rPr>
        <w:t xml:space="preserve"> </w:t>
      </w:r>
      <w:r w:rsidR="00863BAE" w:rsidRPr="00C5750B">
        <w:rPr>
          <w:rFonts w:eastAsia="Arial"/>
          <w:i/>
          <w:sz w:val="24"/>
          <w:szCs w:val="24"/>
        </w:rPr>
        <w:t>Một số nền mỹ thuật thế giới</w:t>
      </w:r>
      <w:r w:rsidR="005024C0" w:rsidRPr="00C5750B">
        <w:rPr>
          <w:rFonts w:eastAsia="Arial"/>
          <w:sz w:val="24"/>
          <w:szCs w:val="24"/>
          <w:lang w:val="nl-NL"/>
        </w:rPr>
        <w:t>,</w:t>
      </w:r>
      <w:r w:rsidR="00623D39" w:rsidRPr="00C5750B">
        <w:rPr>
          <w:rFonts w:eastAsia="Arial"/>
          <w:sz w:val="24"/>
          <w:szCs w:val="24"/>
          <w:lang w:val="nl-NL"/>
        </w:rPr>
        <w:t xml:space="preserve"> </w:t>
      </w:r>
      <w:r w:rsidR="005024C0" w:rsidRPr="00C5750B">
        <w:rPr>
          <w:rFonts w:eastAsia="Arial"/>
          <w:sz w:val="24"/>
          <w:szCs w:val="24"/>
          <w:lang w:val="nl-NL"/>
        </w:rPr>
        <w:t>Nhà xuất bản</w:t>
      </w:r>
      <w:r w:rsidR="005024C0" w:rsidRPr="00C5750B">
        <w:rPr>
          <w:rFonts w:eastAsia="Arial"/>
          <w:sz w:val="24"/>
          <w:szCs w:val="24"/>
        </w:rPr>
        <w:t xml:space="preserve"> Văn </w:t>
      </w:r>
      <w:r w:rsidR="005024C0" w:rsidRPr="00C5750B">
        <w:rPr>
          <w:rFonts w:eastAsia="Arial"/>
          <w:sz w:val="24"/>
          <w:szCs w:val="24"/>
          <w:lang w:val="nl-NL"/>
        </w:rPr>
        <w:t>h</w:t>
      </w:r>
      <w:r w:rsidR="005024C0" w:rsidRPr="00C5750B">
        <w:rPr>
          <w:rFonts w:eastAsia="Arial"/>
          <w:sz w:val="24"/>
          <w:szCs w:val="24"/>
        </w:rPr>
        <w:t>óa</w:t>
      </w:r>
      <w:r w:rsidR="00623D39" w:rsidRPr="00C5750B">
        <w:rPr>
          <w:rFonts w:eastAsia="Arial"/>
          <w:sz w:val="24"/>
          <w:szCs w:val="24"/>
          <w:lang w:val="nl-NL"/>
        </w:rPr>
        <w:t>,</w:t>
      </w:r>
      <w:r w:rsidR="005024C0" w:rsidRPr="00C5750B">
        <w:rPr>
          <w:rFonts w:eastAsia="Arial"/>
          <w:sz w:val="24"/>
          <w:szCs w:val="24"/>
        </w:rPr>
        <w:t>T</w:t>
      </w:r>
      <w:r w:rsidR="00325138" w:rsidRPr="00C5750B">
        <w:rPr>
          <w:rFonts w:eastAsia="Arial"/>
          <w:sz w:val="24"/>
          <w:szCs w:val="24"/>
          <w:lang w:val="nl-NL"/>
        </w:rPr>
        <w:t xml:space="preserve">hành </w:t>
      </w:r>
      <w:r w:rsidR="005024C0" w:rsidRPr="00C5750B">
        <w:rPr>
          <w:rFonts w:eastAsia="Arial"/>
          <w:sz w:val="24"/>
          <w:szCs w:val="24"/>
          <w:lang w:val="nl-NL"/>
        </w:rPr>
        <w:t>p</w:t>
      </w:r>
      <w:r w:rsidR="00325138" w:rsidRPr="00C5750B">
        <w:rPr>
          <w:rFonts w:eastAsia="Arial"/>
          <w:sz w:val="24"/>
          <w:szCs w:val="24"/>
          <w:lang w:val="nl-NL"/>
        </w:rPr>
        <w:t>hố</w:t>
      </w:r>
      <w:r w:rsidR="00863BAE" w:rsidRPr="00C5750B">
        <w:rPr>
          <w:rFonts w:eastAsia="Arial"/>
          <w:sz w:val="24"/>
          <w:szCs w:val="24"/>
        </w:rPr>
        <w:t xml:space="preserve"> Hồ</w:t>
      </w:r>
      <w:r w:rsidR="005024C0" w:rsidRPr="00C5750B">
        <w:rPr>
          <w:rFonts w:eastAsia="Arial"/>
          <w:sz w:val="24"/>
          <w:szCs w:val="24"/>
        </w:rPr>
        <w:t xml:space="preserve"> Chí Minh</w:t>
      </w:r>
      <w:r w:rsidR="00623D39" w:rsidRPr="00C5750B">
        <w:rPr>
          <w:rFonts w:eastAsia="Arial"/>
          <w:sz w:val="24"/>
          <w:szCs w:val="24"/>
          <w:lang w:val="nl-NL"/>
        </w:rPr>
        <w:t>,</w:t>
      </w:r>
      <w:r w:rsidR="005024C0" w:rsidRPr="00C5750B">
        <w:rPr>
          <w:rFonts w:eastAsia="Arial"/>
          <w:sz w:val="24"/>
          <w:szCs w:val="24"/>
        </w:rPr>
        <w:t xml:space="preserve"> </w:t>
      </w:r>
      <w:r w:rsidR="005024C0" w:rsidRPr="00C5750B">
        <w:rPr>
          <w:rFonts w:eastAsia="Arial"/>
          <w:sz w:val="24"/>
          <w:szCs w:val="24"/>
          <w:lang w:val="nl-NL"/>
        </w:rPr>
        <w:t>(</w:t>
      </w:r>
      <w:r w:rsidR="00863BAE" w:rsidRPr="00C5750B">
        <w:rPr>
          <w:rFonts w:eastAsia="Arial"/>
          <w:sz w:val="24"/>
          <w:szCs w:val="24"/>
        </w:rPr>
        <w:t>1978</w:t>
      </w:r>
      <w:r w:rsidR="005024C0" w:rsidRPr="00C5750B">
        <w:rPr>
          <w:rFonts w:eastAsia="Arial"/>
          <w:sz w:val="24"/>
          <w:szCs w:val="24"/>
          <w:lang w:val="nl-NL"/>
        </w:rPr>
        <w:t>)</w:t>
      </w:r>
      <w:r w:rsidR="00863BAE" w:rsidRPr="00C5750B">
        <w:rPr>
          <w:rFonts w:eastAsia="Arial"/>
          <w:sz w:val="24"/>
          <w:szCs w:val="24"/>
        </w:rPr>
        <w:t>.</w:t>
      </w:r>
    </w:p>
    <w:p w:rsidR="00863BAE" w:rsidRPr="00C5750B" w:rsidRDefault="00C5750B" w:rsidP="00C5750B">
      <w:pPr>
        <w:spacing w:after="0" w:line="240" w:lineRule="auto"/>
        <w:jc w:val="both"/>
        <w:rPr>
          <w:rFonts w:eastAsia="Arial"/>
          <w:sz w:val="24"/>
          <w:szCs w:val="24"/>
        </w:rPr>
      </w:pPr>
      <w:r>
        <w:rPr>
          <w:rFonts w:eastAsia="Arial"/>
          <w:sz w:val="26"/>
          <w:szCs w:val="26"/>
        </w:rPr>
        <w:t>[</w:t>
      </w:r>
      <w:r w:rsidRPr="00C5750B">
        <w:rPr>
          <w:rFonts w:eastAsia="Arial"/>
          <w:sz w:val="26"/>
          <w:szCs w:val="26"/>
        </w:rPr>
        <w:t>2</w:t>
      </w:r>
      <w:r>
        <w:rPr>
          <w:rFonts w:eastAsia="Arial"/>
          <w:sz w:val="26"/>
          <w:szCs w:val="26"/>
        </w:rPr>
        <w:t>]</w:t>
      </w:r>
      <w:r w:rsidRPr="00FB10B2">
        <w:rPr>
          <w:rFonts w:eastAsia="Arial"/>
          <w:sz w:val="26"/>
          <w:szCs w:val="26"/>
        </w:rPr>
        <w:t xml:space="preserve"> </w:t>
      </w:r>
      <w:r w:rsidR="00863BAE" w:rsidRPr="00C5750B">
        <w:rPr>
          <w:rFonts w:eastAsia="Arial"/>
          <w:sz w:val="24"/>
          <w:szCs w:val="24"/>
        </w:rPr>
        <w:t>Nguyễn Quân</w:t>
      </w:r>
      <w:r w:rsidR="00623D39" w:rsidRPr="00C5750B">
        <w:rPr>
          <w:rFonts w:eastAsia="Arial"/>
          <w:sz w:val="24"/>
          <w:szCs w:val="24"/>
        </w:rPr>
        <w:t xml:space="preserve">, </w:t>
      </w:r>
      <w:r w:rsidR="00863BAE" w:rsidRPr="00C5750B">
        <w:rPr>
          <w:rFonts w:eastAsia="Arial"/>
          <w:i/>
          <w:sz w:val="24"/>
          <w:szCs w:val="24"/>
        </w:rPr>
        <w:t>Giáo trình Mỹ thuật học</w:t>
      </w:r>
      <w:r w:rsidR="005024C0" w:rsidRPr="00C5750B">
        <w:rPr>
          <w:rFonts w:eastAsia="Arial"/>
          <w:sz w:val="24"/>
          <w:szCs w:val="24"/>
        </w:rPr>
        <w:t>, Nhà xuất bản</w:t>
      </w:r>
      <w:r w:rsidR="00863BAE" w:rsidRPr="00C5750B">
        <w:rPr>
          <w:rFonts w:eastAsia="Arial"/>
          <w:sz w:val="24"/>
          <w:szCs w:val="24"/>
        </w:rPr>
        <w:t xml:space="preserve"> Mỹ thuậ</w:t>
      </w:r>
      <w:r w:rsidR="001411BF" w:rsidRPr="00C5750B">
        <w:rPr>
          <w:rFonts w:eastAsia="Arial"/>
          <w:sz w:val="24"/>
          <w:szCs w:val="24"/>
        </w:rPr>
        <w:t>t,</w:t>
      </w:r>
      <w:r w:rsidR="005024C0" w:rsidRPr="00C5750B">
        <w:rPr>
          <w:rFonts w:eastAsia="Arial"/>
          <w:sz w:val="24"/>
          <w:szCs w:val="24"/>
        </w:rPr>
        <w:t xml:space="preserve"> Hà nội</w:t>
      </w:r>
      <w:r w:rsidR="00623D39" w:rsidRPr="00C5750B">
        <w:rPr>
          <w:rFonts w:eastAsia="Arial"/>
          <w:sz w:val="24"/>
          <w:szCs w:val="24"/>
        </w:rPr>
        <w:t>,</w:t>
      </w:r>
      <w:r w:rsidR="005024C0" w:rsidRPr="00C5750B">
        <w:rPr>
          <w:rFonts w:eastAsia="Arial"/>
          <w:sz w:val="24"/>
          <w:szCs w:val="24"/>
        </w:rPr>
        <w:t xml:space="preserve"> (</w:t>
      </w:r>
      <w:r w:rsidR="00863BAE" w:rsidRPr="00C5750B">
        <w:rPr>
          <w:rFonts w:eastAsia="Arial"/>
          <w:sz w:val="24"/>
          <w:szCs w:val="24"/>
        </w:rPr>
        <w:t xml:space="preserve"> 2004</w:t>
      </w:r>
      <w:r w:rsidR="005024C0" w:rsidRPr="00C5750B">
        <w:rPr>
          <w:rFonts w:eastAsia="Arial"/>
          <w:sz w:val="24"/>
          <w:szCs w:val="24"/>
        </w:rPr>
        <w:t>)</w:t>
      </w:r>
      <w:r w:rsidR="00863BAE" w:rsidRPr="00C5750B">
        <w:rPr>
          <w:rFonts w:eastAsia="Arial"/>
          <w:sz w:val="24"/>
          <w:szCs w:val="24"/>
        </w:rPr>
        <w:t xml:space="preserve">.  </w:t>
      </w:r>
    </w:p>
    <w:p w:rsidR="00613D24" w:rsidRPr="00C5750B" w:rsidRDefault="00C5750B" w:rsidP="00C5750B">
      <w:pPr>
        <w:spacing w:after="0" w:line="240" w:lineRule="auto"/>
        <w:jc w:val="both"/>
        <w:rPr>
          <w:rFonts w:eastAsia="Arial"/>
          <w:sz w:val="24"/>
          <w:szCs w:val="24"/>
        </w:rPr>
      </w:pPr>
      <w:r>
        <w:rPr>
          <w:rFonts w:eastAsia="Arial"/>
          <w:sz w:val="26"/>
          <w:szCs w:val="26"/>
        </w:rPr>
        <w:t>[</w:t>
      </w:r>
      <w:r w:rsidRPr="00C5750B">
        <w:rPr>
          <w:rFonts w:eastAsia="Arial"/>
          <w:sz w:val="26"/>
          <w:szCs w:val="26"/>
        </w:rPr>
        <w:t>3</w:t>
      </w:r>
      <w:r>
        <w:rPr>
          <w:rFonts w:eastAsia="Arial"/>
          <w:sz w:val="26"/>
          <w:szCs w:val="26"/>
        </w:rPr>
        <w:t>]</w:t>
      </w:r>
      <w:r w:rsidRPr="00FB10B2">
        <w:rPr>
          <w:rFonts w:eastAsia="Arial"/>
          <w:sz w:val="26"/>
          <w:szCs w:val="26"/>
        </w:rPr>
        <w:t xml:space="preserve"> </w:t>
      </w:r>
      <w:r w:rsidR="00863BAE" w:rsidRPr="00C5750B">
        <w:rPr>
          <w:rFonts w:eastAsia="Arial"/>
          <w:i/>
          <w:sz w:val="24"/>
          <w:szCs w:val="24"/>
        </w:rPr>
        <w:t>Các trào lưu lớn của nghệ thuật tạo hình hiện đạ</w:t>
      </w:r>
      <w:r w:rsidR="00613D24" w:rsidRPr="00C5750B">
        <w:rPr>
          <w:rFonts w:eastAsia="Arial"/>
          <w:i/>
          <w:sz w:val="24"/>
          <w:szCs w:val="24"/>
        </w:rPr>
        <w:t>i</w:t>
      </w:r>
      <w:r w:rsidR="00613D24" w:rsidRPr="00C5750B">
        <w:rPr>
          <w:rFonts w:eastAsia="Arial"/>
          <w:sz w:val="24"/>
          <w:szCs w:val="24"/>
        </w:rPr>
        <w:t xml:space="preserve">, Nhà xuất bản </w:t>
      </w:r>
      <w:r w:rsidR="00863BAE" w:rsidRPr="00C5750B">
        <w:rPr>
          <w:rFonts w:eastAsia="Arial"/>
          <w:sz w:val="24"/>
          <w:szCs w:val="24"/>
        </w:rPr>
        <w:t>Mỹ thuật,</w:t>
      </w:r>
      <w:r w:rsidR="00325138" w:rsidRPr="00C5750B">
        <w:rPr>
          <w:rFonts w:eastAsia="Arial"/>
          <w:sz w:val="24"/>
          <w:szCs w:val="24"/>
        </w:rPr>
        <w:t xml:space="preserve"> </w:t>
      </w:r>
      <w:r w:rsidR="00863BAE" w:rsidRPr="00C5750B">
        <w:rPr>
          <w:rFonts w:eastAsia="Arial"/>
          <w:sz w:val="24"/>
          <w:szCs w:val="24"/>
        </w:rPr>
        <w:t>Hà nộ</w:t>
      </w:r>
      <w:r w:rsidR="00613D24" w:rsidRPr="00C5750B">
        <w:rPr>
          <w:rFonts w:eastAsia="Arial"/>
          <w:sz w:val="24"/>
          <w:szCs w:val="24"/>
        </w:rPr>
        <w:t>i</w:t>
      </w:r>
      <w:r w:rsidR="00623D39" w:rsidRPr="00C5750B">
        <w:rPr>
          <w:rFonts w:eastAsia="Arial"/>
          <w:sz w:val="24"/>
          <w:szCs w:val="24"/>
        </w:rPr>
        <w:t>,</w:t>
      </w:r>
      <w:r w:rsidR="00613D24" w:rsidRPr="00C5750B">
        <w:rPr>
          <w:rFonts w:eastAsia="Arial"/>
          <w:sz w:val="24"/>
          <w:szCs w:val="24"/>
        </w:rPr>
        <w:t xml:space="preserve"> (</w:t>
      </w:r>
      <w:r w:rsidR="00863BAE" w:rsidRPr="00C5750B">
        <w:rPr>
          <w:rFonts w:eastAsia="Arial"/>
          <w:sz w:val="24"/>
          <w:szCs w:val="24"/>
        </w:rPr>
        <w:t>1997</w:t>
      </w:r>
      <w:r w:rsidR="00613D24" w:rsidRPr="00C5750B">
        <w:rPr>
          <w:rFonts w:eastAsia="Arial"/>
          <w:sz w:val="24"/>
          <w:szCs w:val="24"/>
        </w:rPr>
        <w:t>)</w:t>
      </w:r>
      <w:r w:rsidR="00623D39" w:rsidRPr="00C5750B">
        <w:rPr>
          <w:rFonts w:eastAsia="Arial"/>
          <w:sz w:val="24"/>
          <w:szCs w:val="24"/>
        </w:rPr>
        <w:t>.</w:t>
      </w:r>
    </w:p>
    <w:p w:rsidR="00613D24" w:rsidRPr="00C5750B" w:rsidRDefault="00C5750B" w:rsidP="00C5750B">
      <w:pPr>
        <w:spacing w:after="0" w:line="240" w:lineRule="auto"/>
        <w:jc w:val="both"/>
        <w:rPr>
          <w:rFonts w:eastAsia="Arial"/>
          <w:sz w:val="24"/>
          <w:szCs w:val="24"/>
        </w:rPr>
      </w:pPr>
      <w:r>
        <w:rPr>
          <w:rFonts w:eastAsia="Arial"/>
          <w:sz w:val="26"/>
          <w:szCs w:val="26"/>
        </w:rPr>
        <w:t>[</w:t>
      </w:r>
      <w:r w:rsidRPr="00C5750B">
        <w:rPr>
          <w:rFonts w:eastAsia="Arial"/>
          <w:sz w:val="26"/>
          <w:szCs w:val="26"/>
        </w:rPr>
        <w:t>4</w:t>
      </w:r>
      <w:r>
        <w:rPr>
          <w:rFonts w:eastAsia="Arial"/>
          <w:sz w:val="26"/>
          <w:szCs w:val="26"/>
        </w:rPr>
        <w:t>]</w:t>
      </w:r>
      <w:r w:rsidRPr="00FB10B2">
        <w:rPr>
          <w:rFonts w:eastAsia="Arial"/>
          <w:sz w:val="26"/>
          <w:szCs w:val="26"/>
        </w:rPr>
        <w:t xml:space="preserve"> </w:t>
      </w:r>
      <w:r w:rsidR="00A93F7A" w:rsidRPr="00C5750B">
        <w:rPr>
          <w:rFonts w:eastAsia="Arial"/>
          <w:i/>
          <w:sz w:val="24"/>
          <w:szCs w:val="24"/>
        </w:rPr>
        <w:t>Điêu khắc</w:t>
      </w:r>
      <w:r w:rsidR="00863BAE" w:rsidRPr="00C5750B">
        <w:rPr>
          <w:rFonts w:eastAsia="Arial"/>
          <w:i/>
          <w:sz w:val="24"/>
          <w:szCs w:val="24"/>
        </w:rPr>
        <w:t xml:space="preserve"> hiện đại Việt Nam</w:t>
      </w:r>
      <w:r w:rsidR="00613D24" w:rsidRPr="00C5750B">
        <w:rPr>
          <w:rFonts w:eastAsia="Arial"/>
          <w:sz w:val="24"/>
          <w:szCs w:val="24"/>
        </w:rPr>
        <w:t>, Nhà xuất bản</w:t>
      </w:r>
      <w:r w:rsidR="00863BAE" w:rsidRPr="00C5750B">
        <w:rPr>
          <w:rFonts w:eastAsia="Arial"/>
          <w:sz w:val="24"/>
          <w:szCs w:val="24"/>
        </w:rPr>
        <w:t xml:space="preserve"> Mỹ thuậ</w:t>
      </w:r>
      <w:r w:rsidR="00613D24" w:rsidRPr="00C5750B">
        <w:rPr>
          <w:rFonts w:eastAsia="Arial"/>
          <w:sz w:val="24"/>
          <w:szCs w:val="24"/>
        </w:rPr>
        <w:t>t</w:t>
      </w:r>
      <w:r w:rsidR="00623D39" w:rsidRPr="00C5750B">
        <w:rPr>
          <w:rFonts w:eastAsia="Arial"/>
          <w:sz w:val="24"/>
          <w:szCs w:val="24"/>
        </w:rPr>
        <w:t>,</w:t>
      </w:r>
      <w:r w:rsidR="00613D24" w:rsidRPr="00C5750B">
        <w:rPr>
          <w:rFonts w:eastAsia="Arial"/>
          <w:sz w:val="24"/>
          <w:szCs w:val="24"/>
        </w:rPr>
        <w:t xml:space="preserve"> </w:t>
      </w:r>
      <w:r w:rsidR="00863BAE" w:rsidRPr="00C5750B">
        <w:rPr>
          <w:rFonts w:eastAsia="Arial"/>
          <w:sz w:val="24"/>
          <w:szCs w:val="24"/>
        </w:rPr>
        <w:t>Hà Nộ</w:t>
      </w:r>
      <w:r w:rsidR="00613D24" w:rsidRPr="00C5750B">
        <w:rPr>
          <w:rFonts w:eastAsia="Arial"/>
          <w:sz w:val="24"/>
          <w:szCs w:val="24"/>
        </w:rPr>
        <w:t>i</w:t>
      </w:r>
      <w:r w:rsidR="00623D39" w:rsidRPr="00C5750B">
        <w:rPr>
          <w:rFonts w:eastAsia="Arial"/>
          <w:sz w:val="24"/>
          <w:szCs w:val="24"/>
        </w:rPr>
        <w:t>,</w:t>
      </w:r>
      <w:r w:rsidR="00325138" w:rsidRPr="00C5750B">
        <w:rPr>
          <w:rFonts w:eastAsia="Arial"/>
          <w:sz w:val="24"/>
          <w:szCs w:val="24"/>
        </w:rPr>
        <w:t xml:space="preserve"> </w:t>
      </w:r>
      <w:r w:rsidR="00613D24" w:rsidRPr="00C5750B">
        <w:rPr>
          <w:rFonts w:eastAsia="Arial"/>
          <w:sz w:val="24"/>
          <w:szCs w:val="24"/>
        </w:rPr>
        <w:t>(</w:t>
      </w:r>
      <w:r w:rsidR="00863BAE" w:rsidRPr="00C5750B">
        <w:rPr>
          <w:rFonts w:eastAsia="Arial"/>
          <w:sz w:val="24"/>
          <w:szCs w:val="24"/>
        </w:rPr>
        <w:t>1997</w:t>
      </w:r>
      <w:r w:rsidR="00613D24" w:rsidRPr="00C5750B">
        <w:rPr>
          <w:rFonts w:eastAsia="Arial"/>
          <w:sz w:val="24"/>
          <w:szCs w:val="24"/>
        </w:rPr>
        <w:t>)</w:t>
      </w:r>
      <w:r w:rsidR="00623D39" w:rsidRPr="00C5750B">
        <w:rPr>
          <w:rFonts w:eastAsia="Arial"/>
          <w:sz w:val="24"/>
          <w:szCs w:val="24"/>
        </w:rPr>
        <w:t>.</w:t>
      </w:r>
    </w:p>
    <w:p w:rsidR="00863BAE" w:rsidRPr="00C5750B" w:rsidRDefault="00C5750B" w:rsidP="00C5750B">
      <w:pPr>
        <w:spacing w:after="0" w:line="240" w:lineRule="auto"/>
        <w:jc w:val="both"/>
        <w:rPr>
          <w:rFonts w:eastAsia="Arial"/>
          <w:sz w:val="24"/>
          <w:szCs w:val="24"/>
        </w:rPr>
      </w:pPr>
      <w:r>
        <w:rPr>
          <w:rFonts w:eastAsia="Arial"/>
          <w:sz w:val="26"/>
          <w:szCs w:val="26"/>
        </w:rPr>
        <w:t>[</w:t>
      </w:r>
      <w:r w:rsidRPr="00C5750B">
        <w:rPr>
          <w:rFonts w:eastAsia="Arial"/>
          <w:sz w:val="26"/>
          <w:szCs w:val="26"/>
        </w:rPr>
        <w:t>5</w:t>
      </w:r>
      <w:r>
        <w:rPr>
          <w:rFonts w:eastAsia="Arial"/>
          <w:sz w:val="26"/>
          <w:szCs w:val="26"/>
        </w:rPr>
        <w:t>]</w:t>
      </w:r>
      <w:r w:rsidRPr="00FB10B2">
        <w:rPr>
          <w:rFonts w:eastAsia="Arial"/>
          <w:sz w:val="26"/>
          <w:szCs w:val="26"/>
        </w:rPr>
        <w:t xml:space="preserve"> </w:t>
      </w:r>
      <w:r w:rsidR="00863BAE" w:rsidRPr="00C5750B">
        <w:rPr>
          <w:rFonts w:eastAsia="Arial"/>
          <w:i/>
          <w:sz w:val="24"/>
          <w:szCs w:val="24"/>
        </w:rPr>
        <w:t>Nghiên cứu Mỹ thuậ</w:t>
      </w:r>
      <w:r w:rsidR="00613D24" w:rsidRPr="00C5750B">
        <w:rPr>
          <w:rFonts w:eastAsia="Arial"/>
          <w:i/>
          <w:sz w:val="24"/>
          <w:szCs w:val="24"/>
        </w:rPr>
        <w:t>t,</w:t>
      </w:r>
      <w:r w:rsidR="00863BAE" w:rsidRPr="00C5750B">
        <w:rPr>
          <w:rFonts w:eastAsia="Arial"/>
          <w:sz w:val="24"/>
          <w:szCs w:val="24"/>
        </w:rPr>
        <w:t xml:space="preserve"> Viện Mỹ thuậ</w:t>
      </w:r>
      <w:r w:rsidR="00613D24" w:rsidRPr="00C5750B">
        <w:rPr>
          <w:rFonts w:eastAsia="Arial"/>
          <w:sz w:val="24"/>
          <w:szCs w:val="24"/>
        </w:rPr>
        <w:t>t</w:t>
      </w:r>
      <w:r w:rsidR="00623D39" w:rsidRPr="00C5750B">
        <w:rPr>
          <w:rFonts w:eastAsia="Arial"/>
          <w:sz w:val="24"/>
          <w:szCs w:val="24"/>
        </w:rPr>
        <w:t>,</w:t>
      </w:r>
      <w:r w:rsidR="00613D24" w:rsidRPr="00C5750B">
        <w:rPr>
          <w:rFonts w:eastAsia="Arial"/>
          <w:sz w:val="24"/>
          <w:szCs w:val="24"/>
        </w:rPr>
        <w:t xml:space="preserve"> </w:t>
      </w:r>
      <w:r w:rsidR="00863BAE" w:rsidRPr="00C5750B">
        <w:rPr>
          <w:rFonts w:eastAsia="Arial"/>
          <w:sz w:val="24"/>
          <w:szCs w:val="24"/>
        </w:rPr>
        <w:t>Hà Nội</w:t>
      </w:r>
      <w:r w:rsidR="00623D39" w:rsidRPr="00C5750B">
        <w:rPr>
          <w:rFonts w:eastAsia="Arial"/>
          <w:sz w:val="24"/>
          <w:szCs w:val="24"/>
        </w:rPr>
        <w:t>,</w:t>
      </w:r>
      <w:r w:rsidR="00863BAE" w:rsidRPr="00C5750B">
        <w:rPr>
          <w:rFonts w:eastAsia="Arial"/>
          <w:sz w:val="24"/>
          <w:szCs w:val="24"/>
        </w:rPr>
        <w:t xml:space="preserve"> </w:t>
      </w:r>
      <w:r w:rsidR="00613D24" w:rsidRPr="00C5750B">
        <w:rPr>
          <w:rFonts w:eastAsia="Arial"/>
          <w:sz w:val="24"/>
          <w:szCs w:val="24"/>
        </w:rPr>
        <w:t>(</w:t>
      </w:r>
      <w:r w:rsidR="00863BAE" w:rsidRPr="00C5750B">
        <w:rPr>
          <w:rFonts w:eastAsia="Arial"/>
          <w:sz w:val="24"/>
          <w:szCs w:val="24"/>
        </w:rPr>
        <w:t>1983</w:t>
      </w:r>
      <w:r w:rsidR="00613D24" w:rsidRPr="00C5750B">
        <w:rPr>
          <w:rFonts w:eastAsia="Arial"/>
          <w:sz w:val="24"/>
          <w:szCs w:val="24"/>
        </w:rPr>
        <w:t>)</w:t>
      </w:r>
      <w:r w:rsidR="00863BAE" w:rsidRPr="00C5750B">
        <w:rPr>
          <w:rFonts w:eastAsia="Arial"/>
          <w:sz w:val="24"/>
          <w:szCs w:val="24"/>
        </w:rPr>
        <w:t>.</w:t>
      </w:r>
    </w:p>
    <w:p w:rsidR="00613D24" w:rsidRPr="00C5750B" w:rsidRDefault="00C5750B" w:rsidP="00C5750B">
      <w:pPr>
        <w:spacing w:after="0" w:line="240" w:lineRule="auto"/>
        <w:jc w:val="both"/>
        <w:rPr>
          <w:rFonts w:eastAsia="Arial"/>
          <w:sz w:val="24"/>
          <w:szCs w:val="24"/>
        </w:rPr>
      </w:pPr>
      <w:r>
        <w:rPr>
          <w:rFonts w:eastAsia="Arial"/>
          <w:sz w:val="26"/>
          <w:szCs w:val="26"/>
        </w:rPr>
        <w:t>[</w:t>
      </w:r>
      <w:r w:rsidRPr="00C5750B">
        <w:rPr>
          <w:rFonts w:eastAsia="Arial"/>
          <w:sz w:val="26"/>
          <w:szCs w:val="26"/>
        </w:rPr>
        <w:t>6</w:t>
      </w:r>
      <w:r>
        <w:rPr>
          <w:rFonts w:eastAsia="Arial"/>
          <w:sz w:val="26"/>
          <w:szCs w:val="26"/>
        </w:rPr>
        <w:t>]</w:t>
      </w:r>
      <w:r w:rsidRPr="00FB10B2">
        <w:rPr>
          <w:rFonts w:eastAsia="Arial"/>
          <w:sz w:val="26"/>
          <w:szCs w:val="26"/>
        </w:rPr>
        <w:t xml:space="preserve"> </w:t>
      </w:r>
      <w:r w:rsidR="00613D24" w:rsidRPr="00C5750B">
        <w:rPr>
          <w:rFonts w:eastAsia="Arial"/>
          <w:i/>
          <w:sz w:val="24"/>
          <w:szCs w:val="24"/>
        </w:rPr>
        <w:t xml:space="preserve">Triển lãm </w:t>
      </w:r>
      <w:r w:rsidR="00A93F7A" w:rsidRPr="00C5750B">
        <w:rPr>
          <w:rFonts w:eastAsia="Arial"/>
          <w:i/>
          <w:sz w:val="24"/>
          <w:szCs w:val="24"/>
        </w:rPr>
        <w:t>Điêu khắc</w:t>
      </w:r>
      <w:r w:rsidR="00613D24" w:rsidRPr="00C5750B">
        <w:rPr>
          <w:rFonts w:eastAsia="Arial"/>
          <w:i/>
          <w:sz w:val="24"/>
          <w:szCs w:val="24"/>
        </w:rPr>
        <w:t xml:space="preserve"> toàn quốc lần thứ IV (1993-2003.)</w:t>
      </w:r>
      <w:r w:rsidR="00613D24" w:rsidRPr="00C5750B">
        <w:rPr>
          <w:rFonts w:eastAsia="Arial"/>
          <w:sz w:val="24"/>
          <w:szCs w:val="24"/>
        </w:rPr>
        <w:t xml:space="preserve"> Nhà xuất bản Mỹ thuật</w:t>
      </w:r>
      <w:r w:rsidR="00623D39" w:rsidRPr="00C5750B">
        <w:rPr>
          <w:rFonts w:eastAsia="Arial"/>
          <w:sz w:val="24"/>
          <w:szCs w:val="24"/>
        </w:rPr>
        <w:t>,</w:t>
      </w:r>
      <w:r w:rsidR="00325138" w:rsidRPr="00C5750B">
        <w:rPr>
          <w:rFonts w:eastAsia="Arial"/>
          <w:sz w:val="24"/>
          <w:szCs w:val="24"/>
        </w:rPr>
        <w:t xml:space="preserve"> </w:t>
      </w:r>
      <w:r w:rsidR="00613D24" w:rsidRPr="00C5750B">
        <w:rPr>
          <w:rFonts w:eastAsia="Arial"/>
          <w:sz w:val="24"/>
          <w:szCs w:val="24"/>
        </w:rPr>
        <w:t>Hà nội</w:t>
      </w:r>
      <w:r w:rsidR="00623D39" w:rsidRPr="00C5750B">
        <w:rPr>
          <w:rFonts w:eastAsia="Arial"/>
          <w:sz w:val="24"/>
          <w:szCs w:val="24"/>
        </w:rPr>
        <w:t>,</w:t>
      </w:r>
      <w:r w:rsidR="00613D24" w:rsidRPr="00C5750B">
        <w:rPr>
          <w:rFonts w:eastAsia="Arial"/>
          <w:sz w:val="24"/>
          <w:szCs w:val="24"/>
        </w:rPr>
        <w:t xml:space="preserve"> </w:t>
      </w:r>
      <w:r w:rsidRPr="00C5750B">
        <w:rPr>
          <w:rFonts w:eastAsia="Arial"/>
          <w:sz w:val="24"/>
          <w:szCs w:val="24"/>
        </w:rPr>
        <w:t xml:space="preserve"> </w:t>
      </w:r>
      <w:r w:rsidR="00613D24" w:rsidRPr="00C5750B">
        <w:rPr>
          <w:rFonts w:eastAsia="Arial"/>
          <w:sz w:val="24"/>
          <w:szCs w:val="24"/>
        </w:rPr>
        <w:t>(2003)</w:t>
      </w:r>
      <w:r w:rsidR="00623D39" w:rsidRPr="00C5750B">
        <w:rPr>
          <w:rFonts w:eastAsia="Arial"/>
          <w:sz w:val="24"/>
          <w:szCs w:val="24"/>
        </w:rPr>
        <w:t>.</w:t>
      </w:r>
    </w:p>
    <w:p w:rsidR="00925991" w:rsidRPr="00C5750B" w:rsidRDefault="00C5750B" w:rsidP="00C5750B">
      <w:pPr>
        <w:spacing w:after="0" w:line="240" w:lineRule="auto"/>
        <w:jc w:val="both"/>
        <w:rPr>
          <w:rFonts w:eastAsia="Arial"/>
          <w:sz w:val="24"/>
          <w:szCs w:val="24"/>
        </w:rPr>
      </w:pPr>
      <w:r>
        <w:rPr>
          <w:rFonts w:eastAsia="Arial"/>
          <w:sz w:val="26"/>
          <w:szCs w:val="26"/>
        </w:rPr>
        <w:t>[</w:t>
      </w:r>
      <w:r w:rsidRPr="00C5750B">
        <w:rPr>
          <w:rFonts w:eastAsia="Arial"/>
          <w:sz w:val="26"/>
          <w:szCs w:val="26"/>
        </w:rPr>
        <w:t>7</w:t>
      </w:r>
      <w:r>
        <w:rPr>
          <w:rFonts w:eastAsia="Arial"/>
          <w:sz w:val="26"/>
          <w:szCs w:val="26"/>
        </w:rPr>
        <w:t>]</w:t>
      </w:r>
      <w:r w:rsidRPr="00FB10B2">
        <w:rPr>
          <w:rFonts w:eastAsia="Arial"/>
          <w:sz w:val="26"/>
          <w:szCs w:val="26"/>
        </w:rPr>
        <w:t xml:space="preserve"> </w:t>
      </w:r>
      <w:r w:rsidR="00613D24" w:rsidRPr="00C5750B">
        <w:rPr>
          <w:rFonts w:eastAsia="Arial"/>
          <w:sz w:val="24"/>
          <w:szCs w:val="24"/>
        </w:rPr>
        <w:t xml:space="preserve">Lê </w:t>
      </w:r>
      <w:r w:rsidR="000B52D3" w:rsidRPr="00C5750B">
        <w:rPr>
          <w:rFonts w:eastAsia="Arial"/>
          <w:sz w:val="24"/>
          <w:szCs w:val="24"/>
        </w:rPr>
        <w:t>Thanh Đức</w:t>
      </w:r>
      <w:r w:rsidR="00623D39" w:rsidRPr="00C5750B">
        <w:rPr>
          <w:rFonts w:eastAsia="Arial"/>
          <w:i/>
          <w:sz w:val="24"/>
          <w:szCs w:val="24"/>
        </w:rPr>
        <w:t>,</w:t>
      </w:r>
      <w:r w:rsidR="00613D24" w:rsidRPr="00C5750B">
        <w:rPr>
          <w:rFonts w:eastAsia="Arial"/>
          <w:i/>
          <w:sz w:val="24"/>
          <w:szCs w:val="24"/>
        </w:rPr>
        <w:t xml:space="preserve"> Nghệ thuật môđéc và hậu môđéc</w:t>
      </w:r>
      <w:r w:rsidR="00623D39" w:rsidRPr="00C5750B">
        <w:rPr>
          <w:rFonts w:eastAsia="Arial"/>
          <w:i/>
          <w:sz w:val="24"/>
          <w:szCs w:val="24"/>
        </w:rPr>
        <w:t>,</w:t>
      </w:r>
      <w:r w:rsidR="000B52D3" w:rsidRPr="00C5750B">
        <w:rPr>
          <w:rFonts w:eastAsia="Arial"/>
          <w:sz w:val="24"/>
          <w:szCs w:val="24"/>
        </w:rPr>
        <w:t xml:space="preserve"> Nhà xuất bản Mỹ thuật</w:t>
      </w:r>
      <w:r w:rsidR="00623D39" w:rsidRPr="00C5750B">
        <w:rPr>
          <w:rFonts w:eastAsia="Arial"/>
          <w:sz w:val="24"/>
          <w:szCs w:val="24"/>
        </w:rPr>
        <w:t>,</w:t>
      </w:r>
      <w:r w:rsidR="00325138" w:rsidRPr="00C5750B">
        <w:rPr>
          <w:rFonts w:eastAsia="Arial"/>
          <w:sz w:val="24"/>
          <w:szCs w:val="24"/>
        </w:rPr>
        <w:t xml:space="preserve"> </w:t>
      </w:r>
      <w:r w:rsidR="00925991" w:rsidRPr="00C5750B">
        <w:rPr>
          <w:rFonts w:eastAsia="Arial"/>
          <w:sz w:val="24"/>
          <w:szCs w:val="24"/>
        </w:rPr>
        <w:t xml:space="preserve">Hà </w:t>
      </w:r>
      <w:r w:rsidR="000B52D3" w:rsidRPr="00C5750B">
        <w:rPr>
          <w:rFonts w:eastAsia="Arial"/>
          <w:sz w:val="24"/>
          <w:szCs w:val="24"/>
        </w:rPr>
        <w:t>nội</w:t>
      </w:r>
      <w:r w:rsidR="00623D39" w:rsidRPr="00C5750B">
        <w:rPr>
          <w:rFonts w:eastAsia="Arial"/>
          <w:sz w:val="24"/>
          <w:szCs w:val="24"/>
        </w:rPr>
        <w:t>,</w:t>
      </w:r>
      <w:r w:rsidR="000B52D3" w:rsidRPr="00C5750B">
        <w:rPr>
          <w:rFonts w:eastAsia="Arial"/>
          <w:sz w:val="24"/>
          <w:szCs w:val="24"/>
        </w:rPr>
        <w:t xml:space="preserve"> (1996)</w:t>
      </w:r>
      <w:r w:rsidR="00623D39" w:rsidRPr="00C5750B">
        <w:rPr>
          <w:rFonts w:eastAsia="Arial"/>
          <w:sz w:val="24"/>
          <w:szCs w:val="24"/>
        </w:rPr>
        <w:t>.</w:t>
      </w:r>
    </w:p>
    <w:p w:rsidR="00925991" w:rsidRPr="00C5750B" w:rsidRDefault="00C5750B" w:rsidP="00C5750B">
      <w:pPr>
        <w:spacing w:after="0" w:line="240" w:lineRule="auto"/>
        <w:jc w:val="both"/>
        <w:rPr>
          <w:rFonts w:eastAsia="Arial"/>
          <w:sz w:val="24"/>
          <w:szCs w:val="24"/>
        </w:rPr>
      </w:pPr>
      <w:r>
        <w:rPr>
          <w:rFonts w:eastAsia="Arial"/>
          <w:sz w:val="26"/>
          <w:szCs w:val="26"/>
        </w:rPr>
        <w:t>[</w:t>
      </w:r>
      <w:r>
        <w:rPr>
          <w:rFonts w:eastAsia="Arial"/>
          <w:sz w:val="26"/>
          <w:szCs w:val="26"/>
          <w:lang w:val="en-US"/>
        </w:rPr>
        <w:t>8</w:t>
      </w:r>
      <w:r>
        <w:rPr>
          <w:rFonts w:eastAsia="Arial"/>
          <w:sz w:val="26"/>
          <w:szCs w:val="26"/>
        </w:rPr>
        <w:t>]</w:t>
      </w:r>
      <w:r w:rsidRPr="00FB10B2">
        <w:rPr>
          <w:rFonts w:eastAsia="Arial"/>
          <w:sz w:val="26"/>
          <w:szCs w:val="26"/>
        </w:rPr>
        <w:t xml:space="preserve"> </w:t>
      </w:r>
      <w:r w:rsidR="000B52D3" w:rsidRPr="00C5750B">
        <w:rPr>
          <w:rStyle w:val="apple-style-span"/>
          <w:rFonts w:eastAsia="Arial"/>
          <w:color w:val="000000"/>
          <w:sz w:val="24"/>
          <w:szCs w:val="24"/>
        </w:rPr>
        <w:t>Jack C. Rich,</w:t>
      </w:r>
      <w:r w:rsidR="000B52D3" w:rsidRPr="00C5750B">
        <w:rPr>
          <w:rStyle w:val="apple-converted-space"/>
          <w:rFonts w:eastAsia="Arial"/>
          <w:color w:val="000000"/>
          <w:sz w:val="24"/>
          <w:szCs w:val="24"/>
        </w:rPr>
        <w:t> </w:t>
      </w:r>
      <w:r w:rsidR="000B52D3" w:rsidRPr="00C5750B">
        <w:rPr>
          <w:rStyle w:val="apple-style-span"/>
          <w:rFonts w:eastAsia="Arial"/>
          <w:i/>
          <w:color w:val="000000"/>
          <w:sz w:val="24"/>
          <w:szCs w:val="24"/>
        </w:rPr>
        <w:t>The Materials and Methods of Sculpture</w:t>
      </w:r>
      <w:r w:rsidR="00623D39" w:rsidRPr="00C5750B">
        <w:rPr>
          <w:rStyle w:val="apple-converted-space"/>
          <w:rFonts w:eastAsia="Arial"/>
          <w:color w:val="000000"/>
          <w:sz w:val="24"/>
          <w:szCs w:val="24"/>
          <w:lang w:val="en-US"/>
        </w:rPr>
        <w:t>,</w:t>
      </w:r>
      <w:r w:rsidR="00623D39" w:rsidRPr="00C5750B">
        <w:rPr>
          <w:sz w:val="24"/>
          <w:szCs w:val="24"/>
          <w:shd w:val="clear" w:color="auto" w:fill="FFFFFF"/>
        </w:rPr>
        <w:t>Oxford</w:t>
      </w:r>
      <w:r w:rsidR="00623D39" w:rsidRPr="00C5750B">
        <w:rPr>
          <w:sz w:val="24"/>
          <w:szCs w:val="24"/>
          <w:shd w:val="clear" w:color="auto" w:fill="FFFFFF"/>
          <w:lang w:val="en-US"/>
        </w:rPr>
        <w:t>,</w:t>
      </w:r>
      <w:r w:rsidR="00925991" w:rsidRPr="00C5750B">
        <w:rPr>
          <w:sz w:val="24"/>
          <w:szCs w:val="24"/>
          <w:shd w:val="clear" w:color="auto" w:fill="FFFFFF"/>
        </w:rPr>
        <w:t>Universitypress</w:t>
      </w:r>
      <w:r w:rsidR="00623D39" w:rsidRPr="00C5750B">
        <w:rPr>
          <w:sz w:val="24"/>
          <w:szCs w:val="24"/>
          <w:shd w:val="clear" w:color="auto" w:fill="FFFFFF"/>
          <w:lang w:val="en-US"/>
        </w:rPr>
        <w:t>,</w:t>
      </w:r>
    </w:p>
    <w:p w:rsidR="00613D24" w:rsidRPr="00C5750B" w:rsidRDefault="00C5750B" w:rsidP="00C5750B">
      <w:pPr>
        <w:tabs>
          <w:tab w:val="left" w:pos="851"/>
        </w:tabs>
        <w:spacing w:after="0" w:line="240" w:lineRule="auto"/>
        <w:jc w:val="both"/>
        <w:rPr>
          <w:sz w:val="24"/>
          <w:szCs w:val="24"/>
          <w:shd w:val="clear" w:color="auto" w:fill="FFFFFF"/>
          <w:lang w:val="en-US"/>
        </w:rPr>
      </w:pPr>
      <w:r>
        <w:rPr>
          <w:sz w:val="24"/>
          <w:szCs w:val="24"/>
          <w:shd w:val="clear" w:color="auto" w:fill="FFFFFF"/>
          <w:lang w:val="en-US"/>
        </w:rPr>
        <w:t xml:space="preserve">      </w:t>
      </w:r>
      <w:r w:rsidR="00925991" w:rsidRPr="00C5750B">
        <w:rPr>
          <w:sz w:val="24"/>
          <w:szCs w:val="24"/>
          <w:shd w:val="clear" w:color="auto" w:fill="FFFFFF"/>
        </w:rPr>
        <w:t>New York</w:t>
      </w:r>
      <w:r w:rsidR="00623D39" w:rsidRPr="00C5750B">
        <w:rPr>
          <w:sz w:val="24"/>
          <w:szCs w:val="24"/>
          <w:shd w:val="clear" w:color="auto" w:fill="FFFFFF"/>
          <w:lang w:val="en-US"/>
        </w:rPr>
        <w:t>,</w:t>
      </w:r>
      <w:r w:rsidR="00925991" w:rsidRPr="00C5750B">
        <w:rPr>
          <w:sz w:val="24"/>
          <w:szCs w:val="24"/>
          <w:shd w:val="clear" w:color="auto" w:fill="FFFFFF"/>
          <w:lang w:val="en-US"/>
        </w:rPr>
        <w:t xml:space="preserve"> (</w:t>
      </w:r>
      <w:r w:rsidR="00925991" w:rsidRPr="00C5750B">
        <w:rPr>
          <w:sz w:val="24"/>
          <w:szCs w:val="24"/>
          <w:shd w:val="clear" w:color="auto" w:fill="FFFFFF"/>
        </w:rPr>
        <w:t>1988</w:t>
      </w:r>
      <w:r w:rsidR="00925991" w:rsidRPr="00C5750B">
        <w:rPr>
          <w:sz w:val="24"/>
          <w:szCs w:val="24"/>
          <w:shd w:val="clear" w:color="auto" w:fill="FFFFFF"/>
          <w:lang w:val="en-US"/>
        </w:rPr>
        <w:t>)</w:t>
      </w:r>
      <w:r w:rsidR="00623D39" w:rsidRPr="00C5750B">
        <w:rPr>
          <w:sz w:val="24"/>
          <w:szCs w:val="24"/>
          <w:shd w:val="clear" w:color="auto" w:fill="FFFFFF"/>
          <w:lang w:val="en-US"/>
        </w:rPr>
        <w:t>.</w:t>
      </w:r>
    </w:p>
    <w:p w:rsidR="003620F4" w:rsidRDefault="00C5750B" w:rsidP="00C5750B">
      <w:pPr>
        <w:tabs>
          <w:tab w:val="left" w:pos="851"/>
        </w:tabs>
        <w:spacing w:after="0" w:line="240" w:lineRule="auto"/>
        <w:rPr>
          <w:sz w:val="24"/>
          <w:szCs w:val="24"/>
          <w:shd w:val="clear" w:color="auto" w:fill="FFFFFF"/>
          <w:lang w:val="en-US"/>
        </w:rPr>
      </w:pPr>
      <w:r>
        <w:rPr>
          <w:rFonts w:eastAsia="Arial"/>
          <w:sz w:val="26"/>
          <w:szCs w:val="26"/>
        </w:rPr>
        <w:t>[</w:t>
      </w:r>
      <w:r>
        <w:rPr>
          <w:rFonts w:eastAsia="Arial"/>
          <w:sz w:val="26"/>
          <w:szCs w:val="26"/>
          <w:lang w:val="en-US"/>
        </w:rPr>
        <w:t>9</w:t>
      </w:r>
      <w:r>
        <w:rPr>
          <w:rFonts w:eastAsia="Arial"/>
          <w:sz w:val="26"/>
          <w:szCs w:val="26"/>
        </w:rPr>
        <w:t>]</w:t>
      </w:r>
      <w:r w:rsidRPr="00FB10B2">
        <w:rPr>
          <w:rFonts w:eastAsia="Arial"/>
          <w:sz w:val="26"/>
          <w:szCs w:val="26"/>
        </w:rPr>
        <w:t xml:space="preserve"> </w:t>
      </w:r>
      <w:r w:rsidR="003620F4" w:rsidRPr="00C5750B">
        <w:rPr>
          <w:sz w:val="24"/>
          <w:szCs w:val="24"/>
          <w:shd w:val="clear" w:color="auto" w:fill="FFFFFF"/>
          <w:lang w:val="en-US"/>
        </w:rPr>
        <w:t xml:space="preserve">Nguyễn Thái Quảng, </w:t>
      </w:r>
      <w:r w:rsidR="003620F4" w:rsidRPr="00C5750B">
        <w:rPr>
          <w:i/>
          <w:sz w:val="24"/>
          <w:szCs w:val="24"/>
          <w:shd w:val="clear" w:color="auto" w:fill="FFFFFF"/>
          <w:lang w:val="en-US"/>
        </w:rPr>
        <w:t xml:space="preserve">The sentimental in the </w:t>
      </w:r>
      <w:r w:rsidR="001411BF" w:rsidRPr="00C5750B">
        <w:rPr>
          <w:i/>
          <w:sz w:val="24"/>
          <w:szCs w:val="24"/>
          <w:shd w:val="clear" w:color="auto" w:fill="FFFFFF"/>
          <w:lang w:val="en-US"/>
        </w:rPr>
        <w:t>Family</w:t>
      </w:r>
      <w:r w:rsidR="00623D39" w:rsidRPr="00C5750B">
        <w:rPr>
          <w:sz w:val="24"/>
          <w:szCs w:val="24"/>
          <w:shd w:val="clear" w:color="auto" w:fill="FFFFFF"/>
          <w:lang w:val="en-US"/>
        </w:rPr>
        <w:t xml:space="preserve">, Mahasarakham </w:t>
      </w:r>
      <w:r w:rsidR="00623D39" w:rsidRPr="00C5750B">
        <w:rPr>
          <w:sz w:val="24"/>
          <w:szCs w:val="24"/>
          <w:shd w:val="clear" w:color="auto" w:fill="FFFFFF"/>
        </w:rPr>
        <w:t>University</w:t>
      </w:r>
      <w:r w:rsidR="00623D39" w:rsidRPr="00C5750B">
        <w:rPr>
          <w:sz w:val="24"/>
          <w:szCs w:val="24"/>
          <w:shd w:val="clear" w:color="auto" w:fill="FFFFFF"/>
          <w:lang w:val="en-US"/>
        </w:rPr>
        <w:t xml:space="preserve">, </w:t>
      </w:r>
      <w:r w:rsidR="001411BF" w:rsidRPr="00C5750B">
        <w:rPr>
          <w:sz w:val="24"/>
          <w:szCs w:val="24"/>
          <w:shd w:val="clear" w:color="auto" w:fill="FFFFFF"/>
          <w:lang w:val="en-US"/>
        </w:rPr>
        <w:t>Thailand</w:t>
      </w:r>
      <w:r w:rsidR="00623D39" w:rsidRPr="00C5750B">
        <w:rPr>
          <w:sz w:val="24"/>
          <w:szCs w:val="24"/>
          <w:shd w:val="clear" w:color="auto" w:fill="FFFFFF"/>
          <w:lang w:val="en-US"/>
        </w:rPr>
        <w:t>,</w:t>
      </w:r>
      <w:r w:rsidR="003620F4" w:rsidRPr="00C5750B">
        <w:rPr>
          <w:sz w:val="24"/>
          <w:szCs w:val="24"/>
          <w:shd w:val="clear" w:color="auto" w:fill="FFFFFF"/>
          <w:lang w:val="en-US"/>
        </w:rPr>
        <w:t xml:space="preserve"> (2012),137-140</w:t>
      </w:r>
      <w:r w:rsidR="00623D39" w:rsidRPr="00C5750B">
        <w:rPr>
          <w:sz w:val="24"/>
          <w:szCs w:val="24"/>
          <w:shd w:val="clear" w:color="auto" w:fill="FFFFFF"/>
          <w:lang w:val="en-US"/>
        </w:rPr>
        <w:t>.</w:t>
      </w:r>
    </w:p>
    <w:p w:rsidR="00C5750B" w:rsidRDefault="00C5750B" w:rsidP="00C5750B">
      <w:pPr>
        <w:tabs>
          <w:tab w:val="left" w:pos="851"/>
        </w:tabs>
        <w:spacing w:after="0" w:line="240" w:lineRule="auto"/>
        <w:rPr>
          <w:sz w:val="24"/>
          <w:szCs w:val="24"/>
          <w:shd w:val="clear" w:color="auto" w:fill="FFFFFF"/>
          <w:lang w:val="en-US"/>
        </w:rPr>
      </w:pPr>
    </w:p>
    <w:p w:rsidR="00C5750B" w:rsidRDefault="00C5750B" w:rsidP="00C5750B">
      <w:pPr>
        <w:tabs>
          <w:tab w:val="left" w:pos="851"/>
        </w:tabs>
        <w:spacing w:after="0" w:line="240" w:lineRule="auto"/>
        <w:rPr>
          <w:sz w:val="24"/>
          <w:szCs w:val="24"/>
          <w:shd w:val="clear" w:color="auto" w:fill="FFFFFF"/>
          <w:lang w:val="en-US"/>
        </w:rPr>
      </w:pPr>
    </w:p>
    <w:p w:rsidR="00C5750B" w:rsidRDefault="00C5750B" w:rsidP="00C5750B">
      <w:pPr>
        <w:tabs>
          <w:tab w:val="left" w:pos="851"/>
        </w:tabs>
        <w:spacing w:after="0" w:line="240" w:lineRule="auto"/>
        <w:rPr>
          <w:sz w:val="24"/>
          <w:szCs w:val="24"/>
          <w:shd w:val="clear" w:color="auto" w:fill="FFFFFF"/>
          <w:lang w:val="en-US"/>
        </w:rPr>
      </w:pPr>
    </w:p>
    <w:p w:rsidR="00C5750B" w:rsidRDefault="00C5750B" w:rsidP="00C5750B">
      <w:pPr>
        <w:tabs>
          <w:tab w:val="left" w:pos="851"/>
        </w:tabs>
        <w:spacing w:after="0" w:line="240" w:lineRule="auto"/>
        <w:rPr>
          <w:sz w:val="24"/>
          <w:szCs w:val="24"/>
          <w:shd w:val="clear" w:color="auto" w:fill="FFFFFF"/>
          <w:lang w:val="en-US"/>
        </w:rPr>
      </w:pPr>
    </w:p>
    <w:p w:rsidR="00C5750B" w:rsidRDefault="00C5750B" w:rsidP="00C5750B">
      <w:pPr>
        <w:tabs>
          <w:tab w:val="left" w:pos="851"/>
        </w:tabs>
        <w:spacing w:after="0" w:line="240" w:lineRule="auto"/>
        <w:rPr>
          <w:sz w:val="24"/>
          <w:szCs w:val="24"/>
          <w:shd w:val="clear" w:color="auto" w:fill="FFFFFF"/>
          <w:lang w:val="en-US"/>
        </w:rPr>
      </w:pPr>
    </w:p>
    <w:p w:rsidR="00C5750B" w:rsidRPr="00C5750B" w:rsidRDefault="00C5750B" w:rsidP="00C5750B">
      <w:pPr>
        <w:tabs>
          <w:tab w:val="left" w:pos="851"/>
        </w:tabs>
        <w:spacing w:after="0" w:line="240" w:lineRule="auto"/>
        <w:rPr>
          <w:rFonts w:eastAsia="Arial"/>
          <w:sz w:val="24"/>
          <w:szCs w:val="24"/>
        </w:rPr>
      </w:pPr>
    </w:p>
    <w:p w:rsidR="00C875A8" w:rsidRPr="00F602C6" w:rsidRDefault="00C875A8" w:rsidP="00C5750B">
      <w:pPr>
        <w:spacing w:after="0"/>
        <w:jc w:val="center"/>
        <w:rPr>
          <w:b/>
          <w:sz w:val="24"/>
          <w:szCs w:val="24"/>
          <w:lang w:val="nl-NL"/>
        </w:rPr>
      </w:pPr>
      <w:r w:rsidRPr="00F602C6">
        <w:rPr>
          <w:b/>
          <w:sz w:val="24"/>
          <w:szCs w:val="24"/>
          <w:lang w:val="nl-NL"/>
        </w:rPr>
        <w:lastRenderedPageBreak/>
        <w:t>APPLICATION SYSTEMS CONSTRUCTION EMB</w:t>
      </w:r>
      <w:r w:rsidR="00F602C6">
        <w:rPr>
          <w:b/>
          <w:sz w:val="24"/>
          <w:szCs w:val="24"/>
          <w:lang w:val="nl-NL"/>
        </w:rPr>
        <w:t xml:space="preserve">OSSED WORK  METALS IN TRAINING </w:t>
      </w:r>
      <w:r w:rsidRPr="00F602C6">
        <w:rPr>
          <w:b/>
          <w:sz w:val="24"/>
          <w:szCs w:val="24"/>
          <w:lang w:val="nl-NL"/>
        </w:rPr>
        <w:t xml:space="preserve"> SCULPTURAL ART CURRENT</w:t>
      </w:r>
    </w:p>
    <w:p w:rsidR="00BA46C5" w:rsidRPr="00C875A8" w:rsidRDefault="00BA46C5" w:rsidP="002F74D2">
      <w:pPr>
        <w:pStyle w:val="ListParagraph"/>
        <w:spacing w:line="240" w:lineRule="auto"/>
        <w:ind w:firstLine="720"/>
        <w:jc w:val="center"/>
        <w:rPr>
          <w:b/>
          <w:sz w:val="24"/>
          <w:szCs w:val="24"/>
          <w:lang w:val="en-US"/>
        </w:rPr>
      </w:pPr>
    </w:p>
    <w:p w:rsidR="00BA46C5" w:rsidRPr="00C875A8" w:rsidRDefault="00BA46C5" w:rsidP="002F74D2">
      <w:pPr>
        <w:pStyle w:val="ListParagraph"/>
        <w:spacing w:line="240" w:lineRule="auto"/>
        <w:jc w:val="center"/>
        <w:rPr>
          <w:b/>
          <w:sz w:val="24"/>
          <w:szCs w:val="24"/>
          <w:lang w:val="en-US"/>
        </w:rPr>
      </w:pPr>
      <w:r w:rsidRPr="00C875A8">
        <w:rPr>
          <w:b/>
          <w:sz w:val="24"/>
          <w:szCs w:val="24"/>
          <w:lang w:val="en-US"/>
        </w:rPr>
        <w:t>Nguyen Thai Quang</w:t>
      </w:r>
    </w:p>
    <w:p w:rsidR="001040D8" w:rsidRPr="00C875A8" w:rsidRDefault="001040D8" w:rsidP="002F74D2">
      <w:pPr>
        <w:pStyle w:val="ListParagraph"/>
        <w:spacing w:line="240" w:lineRule="auto"/>
        <w:jc w:val="center"/>
        <w:rPr>
          <w:i/>
          <w:sz w:val="24"/>
          <w:szCs w:val="24"/>
          <w:lang w:val="en-US"/>
        </w:rPr>
      </w:pPr>
      <w:r w:rsidRPr="00C875A8">
        <w:rPr>
          <w:i/>
          <w:sz w:val="24"/>
          <w:szCs w:val="24"/>
          <w:lang w:val="en-US"/>
        </w:rPr>
        <w:t>The colle</w:t>
      </w:r>
      <w:r w:rsidR="00BA46C5" w:rsidRPr="00C875A8">
        <w:rPr>
          <w:i/>
          <w:sz w:val="24"/>
          <w:szCs w:val="24"/>
          <w:lang w:val="en-US"/>
        </w:rPr>
        <w:t xml:space="preserve">ge of </w:t>
      </w:r>
      <w:r w:rsidR="00562424" w:rsidRPr="00C875A8">
        <w:rPr>
          <w:i/>
          <w:sz w:val="24"/>
          <w:szCs w:val="24"/>
          <w:lang w:val="en-US"/>
        </w:rPr>
        <w:t>Arts</w:t>
      </w:r>
      <w:r w:rsidR="00BA46C5" w:rsidRPr="00C875A8">
        <w:rPr>
          <w:i/>
          <w:sz w:val="24"/>
          <w:szCs w:val="24"/>
          <w:lang w:val="en-US"/>
        </w:rPr>
        <w:t>, Hue University</w:t>
      </w:r>
    </w:p>
    <w:p w:rsidR="00C875A8" w:rsidRPr="00F602C6" w:rsidRDefault="00F602C6" w:rsidP="00C875A8">
      <w:pPr>
        <w:spacing w:after="0"/>
        <w:jc w:val="both"/>
        <w:rPr>
          <w:sz w:val="24"/>
          <w:szCs w:val="24"/>
          <w:lang w:val="nl-NL"/>
        </w:rPr>
      </w:pPr>
      <w:r w:rsidRPr="00F602C6">
        <w:rPr>
          <w:b/>
          <w:sz w:val="24"/>
          <w:szCs w:val="24"/>
          <w:lang w:val="nl-NL"/>
        </w:rPr>
        <w:t xml:space="preserve">Abstract. </w:t>
      </w:r>
      <w:r w:rsidR="00C875A8" w:rsidRPr="00F602C6">
        <w:rPr>
          <w:sz w:val="24"/>
          <w:szCs w:val="24"/>
          <w:lang w:val="nl-NL"/>
        </w:rPr>
        <w:t>The work of embossed metal is featured of art sculpture in particular and visual arts general. They are able to establish bases for each period, each phase change materials, subjects and techniques in creative style of the artist. These changes create difficulties for the process of formation of the style but can not self- regulation to go to perfection in creative path. It can be confirmed that need to build the system nature of  scientific in creative, research and transfer application. Deploying direction that on the level of aesthetics in general with research only for the art of sculpture, especially is the subject embossed metal to objectivity  have been correct approach with the work and system innovative methods in the process shaping the style of the artist when building a sculptures work embossed metal.</w:t>
      </w:r>
    </w:p>
    <w:p w:rsidR="00876B35" w:rsidRPr="00876B35" w:rsidRDefault="00876B35" w:rsidP="00876B35">
      <w:pPr>
        <w:tabs>
          <w:tab w:val="left" w:pos="3696"/>
        </w:tabs>
        <w:rPr>
          <w:sz w:val="24"/>
          <w:szCs w:val="24"/>
          <w:lang w:val="nl-NL"/>
        </w:rPr>
      </w:pPr>
      <w:r w:rsidRPr="00876B35">
        <w:rPr>
          <w:sz w:val="24"/>
          <w:szCs w:val="24"/>
          <w:lang w:val="nl-NL"/>
        </w:rPr>
        <w:t xml:space="preserve">                         </w:t>
      </w:r>
    </w:p>
    <w:p w:rsidR="00876B35" w:rsidRPr="00876B35" w:rsidRDefault="00876B35" w:rsidP="00876B35">
      <w:pPr>
        <w:tabs>
          <w:tab w:val="left" w:pos="3696"/>
        </w:tabs>
        <w:rPr>
          <w:sz w:val="24"/>
          <w:szCs w:val="24"/>
          <w:lang w:val="nl-NL"/>
        </w:rPr>
      </w:pPr>
      <w:r w:rsidRPr="00876B35">
        <w:rPr>
          <w:sz w:val="24"/>
          <w:szCs w:val="24"/>
          <w:lang w:val="nl-NL"/>
        </w:rPr>
        <w:t xml:space="preserve">                                       ___________________________________</w:t>
      </w:r>
    </w:p>
    <w:p w:rsidR="00876B35" w:rsidRPr="00876B35" w:rsidRDefault="00876B35" w:rsidP="00FD2AD1">
      <w:pPr>
        <w:rPr>
          <w:sz w:val="24"/>
          <w:szCs w:val="24"/>
          <w:lang w:val="nl-NL"/>
        </w:rPr>
      </w:pPr>
    </w:p>
    <w:p w:rsidR="00FD2AD1" w:rsidRPr="00876B35" w:rsidRDefault="00FD2AD1" w:rsidP="00FD2AD1">
      <w:pPr>
        <w:rPr>
          <w:sz w:val="24"/>
          <w:szCs w:val="24"/>
          <w:lang w:val="nl-NL"/>
        </w:rPr>
      </w:pPr>
      <w:r>
        <w:rPr>
          <w:sz w:val="24"/>
          <w:szCs w:val="24"/>
        </w:rPr>
        <w:t>Khoa Điêu khắc - Trường Đại học Nghệ thuật</w:t>
      </w:r>
      <w:r w:rsidR="001C0C51" w:rsidRPr="001C0C51">
        <w:rPr>
          <w:sz w:val="24"/>
          <w:szCs w:val="24"/>
          <w:lang w:val="nl-NL"/>
        </w:rPr>
        <w:t xml:space="preserve"> </w:t>
      </w:r>
      <w:r w:rsidR="001C0C51">
        <w:rPr>
          <w:sz w:val="24"/>
          <w:szCs w:val="24"/>
          <w:lang w:val="nl-NL"/>
        </w:rPr>
        <w:t>– Đại học Huế</w:t>
      </w:r>
    </w:p>
    <w:p w:rsidR="004D4B64" w:rsidRPr="001C0C51" w:rsidRDefault="004D4B64" w:rsidP="00FD2AD1">
      <w:pPr>
        <w:rPr>
          <w:sz w:val="24"/>
          <w:szCs w:val="24"/>
          <w:lang w:val="nl-NL"/>
        </w:rPr>
      </w:pPr>
      <w:r w:rsidRPr="001C0C51">
        <w:rPr>
          <w:sz w:val="24"/>
          <w:szCs w:val="24"/>
          <w:lang w:val="nl-NL"/>
        </w:rPr>
        <w:t>10 Tô Ngọc Vân- Thành phố Huế.</w:t>
      </w:r>
    </w:p>
    <w:p w:rsidR="00FD2AD1" w:rsidRDefault="00FD2AD1" w:rsidP="00FD2AD1">
      <w:pPr>
        <w:rPr>
          <w:sz w:val="24"/>
          <w:szCs w:val="24"/>
        </w:rPr>
      </w:pPr>
      <w:r>
        <w:rPr>
          <w:sz w:val="24"/>
          <w:szCs w:val="24"/>
        </w:rPr>
        <w:t xml:space="preserve">Email: </w:t>
      </w:r>
      <w:hyperlink r:id="rId8" w:history="1">
        <w:r>
          <w:rPr>
            <w:rStyle w:val="Hyperlink"/>
            <w:sz w:val="24"/>
            <w:szCs w:val="24"/>
          </w:rPr>
          <w:t>0914236989ccc@gmail.com</w:t>
        </w:r>
      </w:hyperlink>
    </w:p>
    <w:p w:rsidR="00FD2AD1" w:rsidRDefault="00FD2AD1" w:rsidP="00FD2AD1">
      <w:pPr>
        <w:rPr>
          <w:sz w:val="24"/>
          <w:szCs w:val="24"/>
        </w:rPr>
      </w:pPr>
      <w:r>
        <w:rPr>
          <w:sz w:val="24"/>
          <w:szCs w:val="24"/>
        </w:rPr>
        <w:t xml:space="preserve">Địa chỉ NR: 10 Kiệt 64 Nguyễn Công Trứ - Phường Phú Hội – Thành phố Huế </w:t>
      </w:r>
    </w:p>
    <w:p w:rsidR="00876B35" w:rsidRDefault="00876B35" w:rsidP="00876B35">
      <w:pPr>
        <w:rPr>
          <w:sz w:val="24"/>
          <w:szCs w:val="24"/>
        </w:rPr>
      </w:pPr>
      <w:r>
        <w:rPr>
          <w:sz w:val="24"/>
          <w:szCs w:val="24"/>
        </w:rPr>
        <w:t>Điện thoại : 0914236989</w:t>
      </w:r>
    </w:p>
    <w:p w:rsidR="00876B35" w:rsidRPr="00876B35" w:rsidRDefault="00876B35" w:rsidP="00876B35">
      <w:pPr>
        <w:tabs>
          <w:tab w:val="left" w:pos="4044"/>
        </w:tabs>
        <w:rPr>
          <w:sz w:val="24"/>
          <w:szCs w:val="24"/>
          <w:lang w:val="nl-NL"/>
        </w:rPr>
      </w:pPr>
      <w:r w:rsidRPr="00876B35">
        <w:rPr>
          <w:sz w:val="24"/>
          <w:szCs w:val="24"/>
          <w:lang w:val="nl-NL"/>
        </w:rPr>
        <w:t xml:space="preserve">                                                                                            </w:t>
      </w:r>
      <w:r>
        <w:rPr>
          <w:noProof/>
          <w:sz w:val="24"/>
          <w:szCs w:val="24"/>
          <w:lang w:eastAsia="ko-KR"/>
        </w:rPr>
        <w:drawing>
          <wp:inline distT="0" distB="0" distL="0" distR="0">
            <wp:extent cx="1317189" cy="868680"/>
            <wp:effectExtent l="19050" t="0" r="0" b="0"/>
            <wp:docPr id="9" name="Picture 6" descr="chữ k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ữ ký.jpg"/>
                    <pic:cNvPicPr/>
                  </pic:nvPicPr>
                  <pic:blipFill>
                    <a:blip r:embed="rId9" cstate="print"/>
                    <a:stretch>
                      <a:fillRect/>
                    </a:stretch>
                  </pic:blipFill>
                  <pic:spPr>
                    <a:xfrm>
                      <a:off x="0" y="0"/>
                      <a:ext cx="1318409" cy="869484"/>
                    </a:xfrm>
                    <a:prstGeom prst="rect">
                      <a:avLst/>
                    </a:prstGeom>
                  </pic:spPr>
                </pic:pic>
              </a:graphicData>
            </a:graphic>
          </wp:inline>
        </w:drawing>
      </w:r>
    </w:p>
    <w:p w:rsidR="00876B35" w:rsidRPr="00FD2AD1" w:rsidRDefault="00876B35" w:rsidP="00876B35">
      <w:pPr>
        <w:rPr>
          <w:b/>
          <w:sz w:val="24"/>
          <w:szCs w:val="24"/>
        </w:rPr>
      </w:pPr>
      <w:r w:rsidRPr="00876B35">
        <w:rPr>
          <w:sz w:val="24"/>
          <w:szCs w:val="24"/>
          <w:lang w:val="nl-NL"/>
        </w:rPr>
        <w:t xml:space="preserve">                                                                                      </w:t>
      </w:r>
      <w:r w:rsidRPr="00FD2AD1">
        <w:rPr>
          <w:b/>
          <w:sz w:val="24"/>
          <w:szCs w:val="24"/>
        </w:rPr>
        <w:t xml:space="preserve">Nguyễn Thái Quảng </w:t>
      </w:r>
    </w:p>
    <w:p w:rsidR="00FD2AD1" w:rsidRPr="00FD2AD1" w:rsidRDefault="00FD2AD1" w:rsidP="00B93484">
      <w:pPr>
        <w:pStyle w:val="ListParagraph"/>
        <w:ind w:left="0"/>
        <w:jc w:val="both"/>
        <w:rPr>
          <w:i/>
          <w:sz w:val="24"/>
          <w:szCs w:val="24"/>
        </w:rPr>
      </w:pPr>
    </w:p>
    <w:sectPr w:rsidR="00FD2AD1" w:rsidRPr="00FD2AD1" w:rsidSect="00C72547">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A3"/>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42EC6"/>
    <w:multiLevelType w:val="hybridMultilevel"/>
    <w:tmpl w:val="4F7EE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737D32"/>
    <w:multiLevelType w:val="hybridMultilevel"/>
    <w:tmpl w:val="52003FC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nsid w:val="0B920BC0"/>
    <w:multiLevelType w:val="hybridMultilevel"/>
    <w:tmpl w:val="D834D8F8"/>
    <w:lvl w:ilvl="0" w:tplc="57548908">
      <w:start w:val="1"/>
      <w:numFmt w:val="decimal"/>
      <w:lvlText w:val="%1."/>
      <w:lvlJc w:val="left"/>
      <w:pPr>
        <w:ind w:left="1080" w:hanging="360"/>
      </w:pPr>
      <w:rPr>
        <w:rFonts w:hint="default"/>
      </w:rPr>
    </w:lvl>
    <w:lvl w:ilvl="1" w:tplc="2B28FB7E">
      <w:start w:val="4"/>
      <w:numFmt w:val="bullet"/>
      <w:lvlText w:val="-"/>
      <w:lvlJc w:val="left"/>
      <w:pPr>
        <w:ind w:left="1800" w:hanging="360"/>
      </w:pPr>
      <w:rPr>
        <w:rFonts w:ascii="Times New Roman" w:eastAsia="Arial"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56616BA"/>
    <w:multiLevelType w:val="hybridMultilevel"/>
    <w:tmpl w:val="10889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475B15"/>
    <w:multiLevelType w:val="hybridMultilevel"/>
    <w:tmpl w:val="3710B4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6C6A45"/>
    <w:multiLevelType w:val="hybridMultilevel"/>
    <w:tmpl w:val="4AB09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3D4F04"/>
    <w:multiLevelType w:val="hybridMultilevel"/>
    <w:tmpl w:val="15E42E2E"/>
    <w:lvl w:ilvl="0" w:tplc="E4D8DF3E">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3E6732"/>
    <w:multiLevelType w:val="hybridMultilevel"/>
    <w:tmpl w:val="B41E6FF8"/>
    <w:lvl w:ilvl="0" w:tplc="140A0ED8">
      <w:start w:val="4"/>
      <w:numFmt w:val="decimal"/>
      <w:lvlText w:val="%1."/>
      <w:lvlJc w:val="left"/>
      <w:pPr>
        <w:ind w:left="4245" w:hanging="360"/>
      </w:pPr>
      <w:rPr>
        <w:rFonts w:hint="default"/>
      </w:rPr>
    </w:lvl>
    <w:lvl w:ilvl="1" w:tplc="04090019" w:tentative="1">
      <w:start w:val="1"/>
      <w:numFmt w:val="lowerLetter"/>
      <w:lvlText w:val="%2."/>
      <w:lvlJc w:val="left"/>
      <w:pPr>
        <w:ind w:left="4965" w:hanging="360"/>
      </w:pPr>
    </w:lvl>
    <w:lvl w:ilvl="2" w:tplc="0409001B" w:tentative="1">
      <w:start w:val="1"/>
      <w:numFmt w:val="lowerRoman"/>
      <w:lvlText w:val="%3."/>
      <w:lvlJc w:val="right"/>
      <w:pPr>
        <w:ind w:left="5685" w:hanging="180"/>
      </w:pPr>
    </w:lvl>
    <w:lvl w:ilvl="3" w:tplc="0409000F" w:tentative="1">
      <w:start w:val="1"/>
      <w:numFmt w:val="decimal"/>
      <w:lvlText w:val="%4."/>
      <w:lvlJc w:val="left"/>
      <w:pPr>
        <w:ind w:left="6405" w:hanging="360"/>
      </w:pPr>
    </w:lvl>
    <w:lvl w:ilvl="4" w:tplc="04090019" w:tentative="1">
      <w:start w:val="1"/>
      <w:numFmt w:val="lowerLetter"/>
      <w:lvlText w:val="%5."/>
      <w:lvlJc w:val="left"/>
      <w:pPr>
        <w:ind w:left="7125" w:hanging="360"/>
      </w:pPr>
    </w:lvl>
    <w:lvl w:ilvl="5" w:tplc="0409001B" w:tentative="1">
      <w:start w:val="1"/>
      <w:numFmt w:val="lowerRoman"/>
      <w:lvlText w:val="%6."/>
      <w:lvlJc w:val="right"/>
      <w:pPr>
        <w:ind w:left="7845" w:hanging="180"/>
      </w:pPr>
    </w:lvl>
    <w:lvl w:ilvl="6" w:tplc="0409000F" w:tentative="1">
      <w:start w:val="1"/>
      <w:numFmt w:val="decimal"/>
      <w:lvlText w:val="%7."/>
      <w:lvlJc w:val="left"/>
      <w:pPr>
        <w:ind w:left="8565" w:hanging="360"/>
      </w:pPr>
    </w:lvl>
    <w:lvl w:ilvl="7" w:tplc="04090019" w:tentative="1">
      <w:start w:val="1"/>
      <w:numFmt w:val="lowerLetter"/>
      <w:lvlText w:val="%8."/>
      <w:lvlJc w:val="left"/>
      <w:pPr>
        <w:ind w:left="9285" w:hanging="360"/>
      </w:pPr>
    </w:lvl>
    <w:lvl w:ilvl="8" w:tplc="0409001B" w:tentative="1">
      <w:start w:val="1"/>
      <w:numFmt w:val="lowerRoman"/>
      <w:lvlText w:val="%9."/>
      <w:lvlJc w:val="right"/>
      <w:pPr>
        <w:ind w:left="10005" w:hanging="180"/>
      </w:pPr>
    </w:lvl>
  </w:abstractNum>
  <w:abstractNum w:abstractNumId="8">
    <w:nsid w:val="2C2C5E9B"/>
    <w:multiLevelType w:val="hybridMultilevel"/>
    <w:tmpl w:val="3A369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890BE8"/>
    <w:multiLevelType w:val="hybridMultilevel"/>
    <w:tmpl w:val="72F80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9FB71DC"/>
    <w:multiLevelType w:val="hybridMultilevel"/>
    <w:tmpl w:val="1652AB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E4D8DF3E">
      <w:numFmt w:val="bullet"/>
      <w:lvlText w:val="-"/>
      <w:lvlJc w:val="left"/>
      <w:pPr>
        <w:ind w:left="2340" w:hanging="360"/>
      </w:pPr>
      <w:rPr>
        <w:rFonts w:ascii="Times New Roman" w:eastAsiaTheme="minorHAns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BB054CB"/>
    <w:multiLevelType w:val="hybridMultilevel"/>
    <w:tmpl w:val="830ABF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C5C3AE3"/>
    <w:multiLevelType w:val="hybridMultilevel"/>
    <w:tmpl w:val="B316C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5A3B43"/>
    <w:multiLevelType w:val="hybridMultilevel"/>
    <w:tmpl w:val="7D2202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2E10FC"/>
    <w:multiLevelType w:val="hybridMultilevel"/>
    <w:tmpl w:val="A26A41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1A615E6"/>
    <w:multiLevelType w:val="hybridMultilevel"/>
    <w:tmpl w:val="B9A20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6C0478E"/>
    <w:multiLevelType w:val="hybridMultilevel"/>
    <w:tmpl w:val="C8D07D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9892922"/>
    <w:multiLevelType w:val="hybridMultilevel"/>
    <w:tmpl w:val="7674D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C9E587F"/>
    <w:multiLevelType w:val="hybridMultilevel"/>
    <w:tmpl w:val="9C88A924"/>
    <w:lvl w:ilvl="0" w:tplc="05861D8A">
      <w:numFmt w:val="bullet"/>
      <w:lvlText w:val="-"/>
      <w:lvlJc w:val="left"/>
      <w:pPr>
        <w:ind w:left="1590" w:hanging="87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D0A0E07"/>
    <w:multiLevelType w:val="hybridMultilevel"/>
    <w:tmpl w:val="C7E4F6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F16A71"/>
    <w:multiLevelType w:val="hybridMultilevel"/>
    <w:tmpl w:val="8EEA48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7753038"/>
    <w:multiLevelType w:val="hybridMultilevel"/>
    <w:tmpl w:val="2E363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7C96661"/>
    <w:multiLevelType w:val="hybridMultilevel"/>
    <w:tmpl w:val="3D94C5B6"/>
    <w:lvl w:ilvl="0" w:tplc="0409000F">
      <w:start w:val="1"/>
      <w:numFmt w:val="decimal"/>
      <w:lvlText w:val="%1."/>
      <w:lvlJc w:val="left"/>
      <w:pPr>
        <w:ind w:left="720" w:hanging="360"/>
      </w:pPr>
    </w:lvl>
    <w:lvl w:ilvl="1" w:tplc="58DC64E0">
      <w:numFmt w:val="bullet"/>
      <w:lvlText w:val="-"/>
      <w:lvlJc w:val="left"/>
      <w:pPr>
        <w:ind w:left="1950" w:hanging="870"/>
      </w:pPr>
      <w:rPr>
        <w:rFonts w:ascii="Times New Roman" w:eastAsia="Calibri"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C461509"/>
    <w:multiLevelType w:val="multilevel"/>
    <w:tmpl w:val="6F6850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F0560EC"/>
    <w:multiLevelType w:val="hybridMultilevel"/>
    <w:tmpl w:val="E62A844E"/>
    <w:lvl w:ilvl="0" w:tplc="4CA49E4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0251125"/>
    <w:multiLevelType w:val="hybridMultilevel"/>
    <w:tmpl w:val="E3B05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876ABF"/>
    <w:multiLevelType w:val="hybridMultilevel"/>
    <w:tmpl w:val="E376AFBA"/>
    <w:lvl w:ilvl="0" w:tplc="972C22D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9EE75D9"/>
    <w:multiLevelType w:val="hybridMultilevel"/>
    <w:tmpl w:val="A89E4F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5"/>
  </w:num>
  <w:num w:numId="2">
    <w:abstractNumId w:val="20"/>
  </w:num>
  <w:num w:numId="3">
    <w:abstractNumId w:val="11"/>
  </w:num>
  <w:num w:numId="4">
    <w:abstractNumId w:val="18"/>
  </w:num>
  <w:num w:numId="5">
    <w:abstractNumId w:val="22"/>
  </w:num>
  <w:num w:numId="6">
    <w:abstractNumId w:val="5"/>
  </w:num>
  <w:num w:numId="7">
    <w:abstractNumId w:val="8"/>
  </w:num>
  <w:num w:numId="8">
    <w:abstractNumId w:val="13"/>
  </w:num>
  <w:num w:numId="9">
    <w:abstractNumId w:val="12"/>
  </w:num>
  <w:num w:numId="10">
    <w:abstractNumId w:val="16"/>
  </w:num>
  <w:num w:numId="11">
    <w:abstractNumId w:val="27"/>
  </w:num>
  <w:num w:numId="12">
    <w:abstractNumId w:val="21"/>
  </w:num>
  <w:num w:numId="13">
    <w:abstractNumId w:val="26"/>
  </w:num>
  <w:num w:numId="14">
    <w:abstractNumId w:val="10"/>
  </w:num>
  <w:num w:numId="15">
    <w:abstractNumId w:val="0"/>
  </w:num>
  <w:num w:numId="16">
    <w:abstractNumId w:val="19"/>
  </w:num>
  <w:num w:numId="17">
    <w:abstractNumId w:val="2"/>
  </w:num>
  <w:num w:numId="18">
    <w:abstractNumId w:val="4"/>
  </w:num>
  <w:num w:numId="19">
    <w:abstractNumId w:val="14"/>
  </w:num>
  <w:num w:numId="20">
    <w:abstractNumId w:val="24"/>
  </w:num>
  <w:num w:numId="21">
    <w:abstractNumId w:val="3"/>
  </w:num>
  <w:num w:numId="22">
    <w:abstractNumId w:val="6"/>
  </w:num>
  <w:num w:numId="23">
    <w:abstractNumId w:val="7"/>
  </w:num>
  <w:num w:numId="24">
    <w:abstractNumId w:val="25"/>
  </w:num>
  <w:num w:numId="25">
    <w:abstractNumId w:val="17"/>
  </w:num>
  <w:num w:numId="26">
    <w:abstractNumId w:val="23"/>
  </w:num>
  <w:num w:numId="27">
    <w:abstractNumId w:val="1"/>
  </w:num>
  <w:num w:numId="2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3B4AA1"/>
    <w:rsid w:val="00030CDF"/>
    <w:rsid w:val="00036AB8"/>
    <w:rsid w:val="00060EB7"/>
    <w:rsid w:val="00067A86"/>
    <w:rsid w:val="0009287C"/>
    <w:rsid w:val="000A4AD0"/>
    <w:rsid w:val="000B52D3"/>
    <w:rsid w:val="000E360D"/>
    <w:rsid w:val="001040D8"/>
    <w:rsid w:val="0012345A"/>
    <w:rsid w:val="00137E7D"/>
    <w:rsid w:val="001411BF"/>
    <w:rsid w:val="00151832"/>
    <w:rsid w:val="0016727A"/>
    <w:rsid w:val="00197172"/>
    <w:rsid w:val="001B7909"/>
    <w:rsid w:val="001C0C51"/>
    <w:rsid w:val="001D0D4C"/>
    <w:rsid w:val="001D6A47"/>
    <w:rsid w:val="001E3D5B"/>
    <w:rsid w:val="0021789F"/>
    <w:rsid w:val="0022061F"/>
    <w:rsid w:val="0026175B"/>
    <w:rsid w:val="002742B6"/>
    <w:rsid w:val="00287F85"/>
    <w:rsid w:val="002954AD"/>
    <w:rsid w:val="002D6DDA"/>
    <w:rsid w:val="002F74D2"/>
    <w:rsid w:val="003172F6"/>
    <w:rsid w:val="00320AD3"/>
    <w:rsid w:val="00325138"/>
    <w:rsid w:val="003502DC"/>
    <w:rsid w:val="003504CB"/>
    <w:rsid w:val="003620F4"/>
    <w:rsid w:val="00371A23"/>
    <w:rsid w:val="00383F69"/>
    <w:rsid w:val="003A499A"/>
    <w:rsid w:val="003A685D"/>
    <w:rsid w:val="003B4AA1"/>
    <w:rsid w:val="003D015A"/>
    <w:rsid w:val="003D29D8"/>
    <w:rsid w:val="003D653D"/>
    <w:rsid w:val="003F52DB"/>
    <w:rsid w:val="00407237"/>
    <w:rsid w:val="0041319B"/>
    <w:rsid w:val="004422C8"/>
    <w:rsid w:val="00445523"/>
    <w:rsid w:val="004479DB"/>
    <w:rsid w:val="0045738A"/>
    <w:rsid w:val="004575C7"/>
    <w:rsid w:val="00477218"/>
    <w:rsid w:val="00480ADA"/>
    <w:rsid w:val="004857AA"/>
    <w:rsid w:val="004B1498"/>
    <w:rsid w:val="004D4B64"/>
    <w:rsid w:val="004D7A3A"/>
    <w:rsid w:val="004F2283"/>
    <w:rsid w:val="005024C0"/>
    <w:rsid w:val="00532DEC"/>
    <w:rsid w:val="00562424"/>
    <w:rsid w:val="0056245A"/>
    <w:rsid w:val="0056649C"/>
    <w:rsid w:val="00595A92"/>
    <w:rsid w:val="005A2957"/>
    <w:rsid w:val="005D6D90"/>
    <w:rsid w:val="005E0254"/>
    <w:rsid w:val="005E2D7B"/>
    <w:rsid w:val="005E7ABA"/>
    <w:rsid w:val="005F3D0A"/>
    <w:rsid w:val="005F4D77"/>
    <w:rsid w:val="00612B46"/>
    <w:rsid w:val="00613D24"/>
    <w:rsid w:val="00617B9B"/>
    <w:rsid w:val="00623D39"/>
    <w:rsid w:val="006309C2"/>
    <w:rsid w:val="00637A1A"/>
    <w:rsid w:val="0064039A"/>
    <w:rsid w:val="00647C3A"/>
    <w:rsid w:val="00651DA3"/>
    <w:rsid w:val="00651DF6"/>
    <w:rsid w:val="00670662"/>
    <w:rsid w:val="006706B6"/>
    <w:rsid w:val="00671280"/>
    <w:rsid w:val="00682E5E"/>
    <w:rsid w:val="00683092"/>
    <w:rsid w:val="006A54B6"/>
    <w:rsid w:val="006A5E85"/>
    <w:rsid w:val="006A7027"/>
    <w:rsid w:val="006B3E56"/>
    <w:rsid w:val="006D143E"/>
    <w:rsid w:val="006D2F42"/>
    <w:rsid w:val="006D45E1"/>
    <w:rsid w:val="006E5D0B"/>
    <w:rsid w:val="006F729D"/>
    <w:rsid w:val="00710188"/>
    <w:rsid w:val="007152BE"/>
    <w:rsid w:val="00740B18"/>
    <w:rsid w:val="00752A20"/>
    <w:rsid w:val="0076165B"/>
    <w:rsid w:val="007704E6"/>
    <w:rsid w:val="0079604A"/>
    <w:rsid w:val="007C048D"/>
    <w:rsid w:val="007C5A4A"/>
    <w:rsid w:val="007F110F"/>
    <w:rsid w:val="007F1D14"/>
    <w:rsid w:val="00863BAE"/>
    <w:rsid w:val="00876B35"/>
    <w:rsid w:val="00880C30"/>
    <w:rsid w:val="0089647E"/>
    <w:rsid w:val="008A72D5"/>
    <w:rsid w:val="008D0DBB"/>
    <w:rsid w:val="008D51AD"/>
    <w:rsid w:val="008F445A"/>
    <w:rsid w:val="00904121"/>
    <w:rsid w:val="00904D42"/>
    <w:rsid w:val="00906F69"/>
    <w:rsid w:val="00912469"/>
    <w:rsid w:val="009167D5"/>
    <w:rsid w:val="00925991"/>
    <w:rsid w:val="0096127F"/>
    <w:rsid w:val="0097759E"/>
    <w:rsid w:val="009817A6"/>
    <w:rsid w:val="009C0977"/>
    <w:rsid w:val="009C7B2E"/>
    <w:rsid w:val="00A0435D"/>
    <w:rsid w:val="00A35819"/>
    <w:rsid w:val="00A571DB"/>
    <w:rsid w:val="00A93F7A"/>
    <w:rsid w:val="00A97799"/>
    <w:rsid w:val="00AA6B06"/>
    <w:rsid w:val="00AB28EA"/>
    <w:rsid w:val="00AC1AA0"/>
    <w:rsid w:val="00AC70DA"/>
    <w:rsid w:val="00AE2924"/>
    <w:rsid w:val="00B27019"/>
    <w:rsid w:val="00B3361D"/>
    <w:rsid w:val="00B50C57"/>
    <w:rsid w:val="00B52EF2"/>
    <w:rsid w:val="00B93484"/>
    <w:rsid w:val="00BA46C5"/>
    <w:rsid w:val="00BA7035"/>
    <w:rsid w:val="00BA7069"/>
    <w:rsid w:val="00BB00D4"/>
    <w:rsid w:val="00BC17D4"/>
    <w:rsid w:val="00BE2B23"/>
    <w:rsid w:val="00C07287"/>
    <w:rsid w:val="00C145BC"/>
    <w:rsid w:val="00C23482"/>
    <w:rsid w:val="00C4488C"/>
    <w:rsid w:val="00C477DA"/>
    <w:rsid w:val="00C5750B"/>
    <w:rsid w:val="00C64C5C"/>
    <w:rsid w:val="00C66053"/>
    <w:rsid w:val="00C72547"/>
    <w:rsid w:val="00C875A8"/>
    <w:rsid w:val="00CD2001"/>
    <w:rsid w:val="00CD352B"/>
    <w:rsid w:val="00CE4320"/>
    <w:rsid w:val="00CF40EA"/>
    <w:rsid w:val="00D137EB"/>
    <w:rsid w:val="00D26F15"/>
    <w:rsid w:val="00D7447F"/>
    <w:rsid w:val="00D907E3"/>
    <w:rsid w:val="00D93B9D"/>
    <w:rsid w:val="00D9493B"/>
    <w:rsid w:val="00DA52EE"/>
    <w:rsid w:val="00DA752F"/>
    <w:rsid w:val="00DC5666"/>
    <w:rsid w:val="00DF62D7"/>
    <w:rsid w:val="00E70439"/>
    <w:rsid w:val="00E80494"/>
    <w:rsid w:val="00E958D5"/>
    <w:rsid w:val="00EF55D6"/>
    <w:rsid w:val="00F45122"/>
    <w:rsid w:val="00F602C6"/>
    <w:rsid w:val="00F80B8E"/>
    <w:rsid w:val="00F869A9"/>
    <w:rsid w:val="00FD2AD1"/>
    <w:rsid w:val="00FF2AAF"/>
    <w:rsid w:val="00FF454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54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B4AA1"/>
  </w:style>
  <w:style w:type="paragraph" w:customStyle="1" w:styleId="Default">
    <w:name w:val="Default"/>
    <w:rsid w:val="003B4AA1"/>
    <w:pPr>
      <w:autoSpaceDE w:val="0"/>
      <w:autoSpaceDN w:val="0"/>
      <w:adjustRightInd w:val="0"/>
      <w:spacing w:after="0" w:line="240" w:lineRule="auto"/>
    </w:pPr>
    <w:rPr>
      <w:color w:val="000000"/>
      <w:sz w:val="24"/>
      <w:szCs w:val="24"/>
      <w:lang w:val="en-US"/>
    </w:rPr>
  </w:style>
  <w:style w:type="paragraph" w:customStyle="1" w:styleId="txtc">
    <w:name w:val="txtc"/>
    <w:basedOn w:val="Normal"/>
    <w:rsid w:val="0076165B"/>
    <w:pPr>
      <w:spacing w:before="100" w:beforeAutospacing="1" w:after="100" w:afterAutospacing="1" w:line="240" w:lineRule="auto"/>
    </w:pPr>
    <w:rPr>
      <w:rFonts w:eastAsia="Times New Roman"/>
      <w:sz w:val="24"/>
      <w:szCs w:val="24"/>
      <w:lang w:val="en-US"/>
    </w:rPr>
  </w:style>
  <w:style w:type="paragraph" w:styleId="ListParagraph">
    <w:name w:val="List Paragraph"/>
    <w:basedOn w:val="Normal"/>
    <w:uiPriority w:val="34"/>
    <w:qFormat/>
    <w:rsid w:val="003504CB"/>
    <w:pPr>
      <w:ind w:left="720"/>
      <w:contextualSpacing/>
    </w:pPr>
  </w:style>
  <w:style w:type="table" w:styleId="TableGrid">
    <w:name w:val="Table Grid"/>
    <w:basedOn w:val="TableNormal"/>
    <w:uiPriority w:val="59"/>
    <w:rsid w:val="00BA70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style-span">
    <w:name w:val="apple-style-span"/>
    <w:basedOn w:val="DefaultParagraphFont"/>
    <w:rsid w:val="00F869A9"/>
  </w:style>
  <w:style w:type="paragraph" w:styleId="NormalWeb">
    <w:name w:val="Normal (Web)"/>
    <w:basedOn w:val="Normal"/>
    <w:uiPriority w:val="99"/>
    <w:rsid w:val="00F869A9"/>
    <w:pPr>
      <w:spacing w:before="100" w:beforeAutospacing="1" w:after="100" w:afterAutospacing="1" w:line="240" w:lineRule="auto"/>
    </w:pPr>
    <w:rPr>
      <w:rFonts w:eastAsia="Times New Roman"/>
      <w:sz w:val="24"/>
      <w:szCs w:val="24"/>
      <w:lang w:val="en-US"/>
    </w:rPr>
  </w:style>
  <w:style w:type="paragraph" w:styleId="BalloonText">
    <w:name w:val="Balloon Text"/>
    <w:basedOn w:val="Normal"/>
    <w:link w:val="BalloonTextChar"/>
    <w:uiPriority w:val="99"/>
    <w:semiHidden/>
    <w:unhideWhenUsed/>
    <w:rsid w:val="00DF6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62D7"/>
    <w:rPr>
      <w:rFonts w:ascii="Tahoma" w:hAnsi="Tahoma" w:cs="Tahoma"/>
      <w:sz w:val="16"/>
      <w:szCs w:val="16"/>
    </w:rPr>
  </w:style>
  <w:style w:type="character" w:styleId="Hyperlink">
    <w:name w:val="Hyperlink"/>
    <w:basedOn w:val="DefaultParagraphFont"/>
    <w:uiPriority w:val="99"/>
    <w:semiHidden/>
    <w:unhideWhenUsed/>
    <w:rsid w:val="00FD2AD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74871240">
      <w:bodyDiv w:val="1"/>
      <w:marLeft w:val="0"/>
      <w:marRight w:val="0"/>
      <w:marTop w:val="0"/>
      <w:marBottom w:val="0"/>
      <w:divBdr>
        <w:top w:val="none" w:sz="0" w:space="0" w:color="auto"/>
        <w:left w:val="none" w:sz="0" w:space="0" w:color="auto"/>
        <w:bottom w:val="none" w:sz="0" w:space="0" w:color="auto"/>
        <w:right w:val="none" w:sz="0" w:space="0" w:color="auto"/>
      </w:divBdr>
    </w:div>
    <w:div w:id="127070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0914236989ccc@gmail.com"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05AED-D5E9-4ACD-AFDF-F80FD7E8C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TotalTime>
  <Pages>9</Pages>
  <Words>3566</Words>
  <Characters>20332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X1930</dc:creator>
  <cp:lastModifiedBy>X1930</cp:lastModifiedBy>
  <cp:revision>37</cp:revision>
  <dcterms:created xsi:type="dcterms:W3CDTF">2014-03-26T03:54:00Z</dcterms:created>
  <dcterms:modified xsi:type="dcterms:W3CDTF">2014-04-03T01:15:00Z</dcterms:modified>
</cp:coreProperties>
</file>