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7148" w14:textId="7C8BB06C" w:rsidR="0000521E" w:rsidRPr="00774724" w:rsidRDefault="00041167" w:rsidP="00F17F68">
      <w:pPr>
        <w:tabs>
          <w:tab w:val="center" w:pos="2160"/>
          <w:tab w:val="center" w:pos="8640"/>
        </w:tabs>
        <w:spacing w:after="0" w:line="360" w:lineRule="auto"/>
        <w:jc w:val="center"/>
        <w:rPr>
          <w:b/>
          <w:sz w:val="24"/>
          <w:szCs w:val="24"/>
        </w:rPr>
      </w:pPr>
      <w:r w:rsidRPr="00774724">
        <w:rPr>
          <w:b/>
          <w:sz w:val="24"/>
          <w:szCs w:val="24"/>
        </w:rPr>
        <w:t>TRÁCH NHIỆM XÃ HỘI ĐỐI VỚI NGƯỜI LAO ĐỘNG TẠI CÔNG TY CỔ PHẦN DỆT MAY PHÚ HÒA AN</w:t>
      </w:r>
      <w:r w:rsidR="007345FC" w:rsidRPr="00774724">
        <w:rPr>
          <w:b/>
          <w:sz w:val="24"/>
          <w:szCs w:val="24"/>
        </w:rPr>
        <w:t xml:space="preserve"> THEO TIÊU CHUẨN WRAP</w:t>
      </w:r>
    </w:p>
    <w:p w14:paraId="4F1AC53A" w14:textId="55EE732E" w:rsidR="003D4D2C" w:rsidRPr="00774724" w:rsidRDefault="00A40CC2" w:rsidP="001D6516">
      <w:pPr>
        <w:tabs>
          <w:tab w:val="center" w:pos="2160"/>
          <w:tab w:val="center" w:pos="8640"/>
        </w:tabs>
        <w:spacing w:after="0" w:line="360" w:lineRule="auto"/>
        <w:jc w:val="center"/>
        <w:rPr>
          <w:b/>
          <w:sz w:val="24"/>
          <w:szCs w:val="24"/>
        </w:rPr>
      </w:pPr>
      <w:r w:rsidRPr="00774724">
        <w:rPr>
          <w:b/>
          <w:sz w:val="24"/>
          <w:szCs w:val="24"/>
        </w:rPr>
        <w:t xml:space="preserve">CORPORATE </w:t>
      </w:r>
      <w:r w:rsidR="00DF401C" w:rsidRPr="00774724">
        <w:rPr>
          <w:b/>
          <w:sz w:val="24"/>
          <w:szCs w:val="24"/>
        </w:rPr>
        <w:t>SOCIAL RESPONSIBILITY TO</w:t>
      </w:r>
      <w:r w:rsidR="00F87C4D" w:rsidRPr="00774724">
        <w:rPr>
          <w:b/>
          <w:sz w:val="24"/>
          <w:szCs w:val="24"/>
        </w:rPr>
        <w:t>WARDS</w:t>
      </w:r>
      <w:r w:rsidR="003D4D2C" w:rsidRPr="00774724">
        <w:rPr>
          <w:b/>
          <w:sz w:val="24"/>
          <w:szCs w:val="24"/>
        </w:rPr>
        <w:t xml:space="preserve"> EMPLOYEES AT PHU HOA AN TEXTILE AND GARMENT JOINT STOCK COMPANY</w:t>
      </w:r>
      <w:r w:rsidR="00453E0A" w:rsidRPr="00774724">
        <w:rPr>
          <w:b/>
          <w:sz w:val="24"/>
          <w:szCs w:val="24"/>
        </w:rPr>
        <w:t xml:space="preserve"> </w:t>
      </w:r>
      <w:r w:rsidR="0002083A" w:rsidRPr="00774724">
        <w:rPr>
          <w:b/>
        </w:rPr>
        <w:t xml:space="preserve"> </w:t>
      </w:r>
      <w:r w:rsidR="0002083A" w:rsidRPr="00774724">
        <w:rPr>
          <w:b/>
          <w:sz w:val="24"/>
          <w:szCs w:val="24"/>
        </w:rPr>
        <w:t>ACCORDING TO THE STANDARD WRAP</w:t>
      </w:r>
    </w:p>
    <w:p w14:paraId="70E027F2" w14:textId="77777777" w:rsidR="00597BD4" w:rsidRPr="00774724" w:rsidRDefault="00597BD4" w:rsidP="00597BD4">
      <w:pPr>
        <w:tabs>
          <w:tab w:val="center" w:pos="2160"/>
          <w:tab w:val="center" w:pos="8640"/>
        </w:tabs>
        <w:spacing w:after="0" w:line="360" w:lineRule="auto"/>
        <w:ind w:left="360"/>
        <w:jc w:val="center"/>
        <w:rPr>
          <w:b/>
          <w:i/>
          <w:sz w:val="24"/>
          <w:szCs w:val="24"/>
        </w:rPr>
      </w:pPr>
      <w:r w:rsidRPr="00774724">
        <w:rPr>
          <w:b/>
          <w:i/>
          <w:sz w:val="24"/>
          <w:szCs w:val="24"/>
        </w:rPr>
        <w:t>TS. Trương Thị Hương Xuân</w:t>
      </w:r>
    </w:p>
    <w:p w14:paraId="053DBA14" w14:textId="0199667F" w:rsidR="00597BD4" w:rsidRPr="00774724" w:rsidRDefault="00597BD4" w:rsidP="00597BD4">
      <w:pPr>
        <w:tabs>
          <w:tab w:val="center" w:pos="2160"/>
          <w:tab w:val="center" w:pos="8640"/>
        </w:tabs>
        <w:spacing w:after="0" w:line="360" w:lineRule="auto"/>
        <w:ind w:left="360"/>
        <w:jc w:val="center"/>
        <w:rPr>
          <w:sz w:val="24"/>
          <w:szCs w:val="24"/>
        </w:rPr>
      </w:pPr>
      <w:r w:rsidRPr="00774724">
        <w:rPr>
          <w:sz w:val="24"/>
          <w:szCs w:val="24"/>
        </w:rPr>
        <w:t>Trường Đại học Kinh tế, Đại học Huế</w:t>
      </w:r>
    </w:p>
    <w:p w14:paraId="510D1564" w14:textId="0E5ACF58" w:rsidR="00041167" w:rsidRPr="00774724" w:rsidRDefault="00597BD4" w:rsidP="00597BD4">
      <w:pPr>
        <w:tabs>
          <w:tab w:val="center" w:pos="2160"/>
          <w:tab w:val="center" w:pos="8640"/>
        </w:tabs>
        <w:spacing w:after="0" w:line="360" w:lineRule="auto"/>
        <w:ind w:left="360"/>
        <w:jc w:val="center"/>
        <w:rPr>
          <w:rFonts w:ascii="Roboto" w:hAnsi="Roboto"/>
          <w:color w:val="222222"/>
          <w:sz w:val="21"/>
          <w:szCs w:val="21"/>
          <w:shd w:val="clear" w:color="auto" w:fill="FFFFFF"/>
        </w:rPr>
      </w:pPr>
      <w:hyperlink r:id="rId8" w:history="1">
        <w:r w:rsidRPr="00774724">
          <w:rPr>
            <w:rStyle w:val="Hyperlink"/>
            <w:rFonts w:ascii="Roboto" w:hAnsi="Roboto"/>
            <w:sz w:val="21"/>
            <w:szCs w:val="21"/>
            <w:shd w:val="clear" w:color="auto" w:fill="FFFFFF"/>
          </w:rPr>
          <w:t>huongxuan@hce.edu.vn</w:t>
        </w:r>
      </w:hyperlink>
      <w:r w:rsidRPr="00774724">
        <w:rPr>
          <w:rFonts w:ascii="Roboto" w:hAnsi="Roboto"/>
          <w:color w:val="222222"/>
          <w:sz w:val="21"/>
          <w:szCs w:val="21"/>
          <w:shd w:val="clear" w:color="auto" w:fill="FFFFFF"/>
        </w:rPr>
        <w:t xml:space="preserve"> </w:t>
      </w:r>
    </w:p>
    <w:p w14:paraId="4CD11CE3" w14:textId="77777777" w:rsidR="00597BD4" w:rsidRPr="00774724" w:rsidRDefault="00597BD4" w:rsidP="00597BD4">
      <w:pPr>
        <w:tabs>
          <w:tab w:val="center" w:pos="2160"/>
          <w:tab w:val="center" w:pos="8640"/>
        </w:tabs>
        <w:spacing w:after="0" w:line="360" w:lineRule="auto"/>
        <w:ind w:left="360"/>
        <w:jc w:val="center"/>
        <w:rPr>
          <w:b/>
          <w:sz w:val="24"/>
          <w:szCs w:val="24"/>
        </w:rPr>
      </w:pPr>
    </w:p>
    <w:p w14:paraId="7DFA7690" w14:textId="6F064CF9" w:rsidR="002E03DF" w:rsidRPr="00774724" w:rsidRDefault="002E03DF" w:rsidP="00696D1C">
      <w:pPr>
        <w:tabs>
          <w:tab w:val="center" w:pos="2160"/>
          <w:tab w:val="center" w:pos="8640"/>
        </w:tabs>
        <w:spacing w:after="0" w:line="360" w:lineRule="auto"/>
        <w:ind w:left="360"/>
        <w:jc w:val="both"/>
        <w:rPr>
          <w:sz w:val="24"/>
          <w:szCs w:val="24"/>
        </w:rPr>
      </w:pPr>
      <w:r w:rsidRPr="00774724">
        <w:rPr>
          <w:b/>
          <w:sz w:val="24"/>
          <w:szCs w:val="24"/>
        </w:rPr>
        <w:t>Tóm tắt</w:t>
      </w:r>
      <w:r w:rsidR="00696D1C" w:rsidRPr="00774724">
        <w:rPr>
          <w:b/>
          <w:sz w:val="24"/>
          <w:szCs w:val="24"/>
        </w:rPr>
        <w:t xml:space="preserve">. </w:t>
      </w:r>
      <w:r w:rsidRPr="00774724">
        <w:rPr>
          <w:sz w:val="24"/>
          <w:szCs w:val="24"/>
        </w:rPr>
        <w:t xml:space="preserve">Nghiên cứu này nhằm mục đích đánh giá việc thực hiện </w:t>
      </w:r>
      <w:r w:rsidR="006C48A4" w:rsidRPr="00774724">
        <w:rPr>
          <w:sz w:val="24"/>
          <w:szCs w:val="24"/>
        </w:rPr>
        <w:t>trách nhiệm xã hội đối với người lao động của Công ty cổ phần Dệt may Phú Hòa An. Qua khảo sát 100 lao động với 6</w:t>
      </w:r>
      <w:r w:rsidR="006830DE" w:rsidRPr="00774724">
        <w:rPr>
          <w:sz w:val="24"/>
          <w:szCs w:val="24"/>
        </w:rPr>
        <w:t xml:space="preserve"> tiêu chí t</w:t>
      </w:r>
      <w:r w:rsidR="006C48A4" w:rsidRPr="00774724">
        <w:rPr>
          <w:sz w:val="24"/>
          <w:szCs w:val="24"/>
        </w:rPr>
        <w:t>rách nhiệm xã hội đối với người lao động đó là</w:t>
      </w:r>
      <w:r w:rsidR="00DA7E06" w:rsidRPr="00774724">
        <w:rPr>
          <w:rFonts w:eastAsiaTheme="minorHAnsi"/>
          <w:sz w:val="24"/>
          <w:szCs w:val="24"/>
        </w:rPr>
        <w:t xml:space="preserve"> T</w:t>
      </w:r>
      <w:r w:rsidR="006C48A4" w:rsidRPr="00774724">
        <w:rPr>
          <w:rFonts w:eastAsiaTheme="minorHAnsi"/>
          <w:sz w:val="24"/>
          <w:szCs w:val="24"/>
        </w:rPr>
        <w:t xml:space="preserve">hời gian làm việc, </w:t>
      </w:r>
      <w:r w:rsidR="00DA7E06" w:rsidRPr="00774724">
        <w:rPr>
          <w:rFonts w:eastAsiaTheme="minorHAnsi"/>
          <w:sz w:val="24"/>
          <w:szCs w:val="24"/>
        </w:rPr>
        <w:t>S</w:t>
      </w:r>
      <w:r w:rsidR="006C48A4" w:rsidRPr="00774724">
        <w:rPr>
          <w:rFonts w:eastAsiaTheme="minorHAnsi"/>
          <w:sz w:val="24"/>
          <w:szCs w:val="24"/>
        </w:rPr>
        <w:t>ức khỏe và an toàn lao độ</w:t>
      </w:r>
      <w:r w:rsidR="00DA7E06" w:rsidRPr="00774724">
        <w:rPr>
          <w:rFonts w:eastAsiaTheme="minorHAnsi"/>
          <w:sz w:val="24"/>
          <w:szCs w:val="24"/>
        </w:rPr>
        <w:t>ng, Cấm</w:t>
      </w:r>
      <w:r w:rsidR="006C48A4" w:rsidRPr="00774724">
        <w:rPr>
          <w:rFonts w:eastAsiaTheme="minorHAnsi"/>
          <w:sz w:val="24"/>
          <w:szCs w:val="24"/>
        </w:rPr>
        <w:t xml:space="preserve"> lao động cưỡng bức, </w:t>
      </w:r>
      <w:r w:rsidR="00DA7E06" w:rsidRPr="00774724">
        <w:rPr>
          <w:rFonts w:eastAsiaTheme="minorHAnsi"/>
          <w:sz w:val="24"/>
          <w:szCs w:val="24"/>
        </w:rPr>
        <w:t>Cấm</w:t>
      </w:r>
      <w:r w:rsidR="006C48A4" w:rsidRPr="00774724">
        <w:rPr>
          <w:rFonts w:eastAsiaTheme="minorHAnsi"/>
          <w:sz w:val="24"/>
          <w:szCs w:val="24"/>
        </w:rPr>
        <w:t xml:space="preserve"> phân biệt đối xử, </w:t>
      </w:r>
      <w:r w:rsidR="00DA7E06" w:rsidRPr="00774724">
        <w:rPr>
          <w:rFonts w:eastAsiaTheme="minorHAnsi"/>
          <w:sz w:val="24"/>
          <w:szCs w:val="24"/>
        </w:rPr>
        <w:t>T</w:t>
      </w:r>
      <w:r w:rsidR="006C48A4" w:rsidRPr="00774724">
        <w:rPr>
          <w:rFonts w:eastAsiaTheme="minorHAnsi"/>
          <w:sz w:val="24"/>
          <w:szCs w:val="24"/>
        </w:rPr>
        <w:t xml:space="preserve">ự do hiệp hội và thỏa thuận tập thể, </w:t>
      </w:r>
      <w:r w:rsidR="00DA7E06" w:rsidRPr="00774724">
        <w:rPr>
          <w:rFonts w:eastAsiaTheme="minorHAnsi"/>
          <w:sz w:val="24"/>
          <w:szCs w:val="24"/>
        </w:rPr>
        <w:t>L</w:t>
      </w:r>
      <w:r w:rsidR="006C48A4" w:rsidRPr="00774724">
        <w:rPr>
          <w:rFonts w:eastAsiaTheme="minorHAnsi"/>
          <w:sz w:val="24"/>
          <w:szCs w:val="24"/>
        </w:rPr>
        <w:t>ương và chế độ phúc lợi</w:t>
      </w:r>
      <w:r w:rsidR="00B8259A" w:rsidRPr="00774724">
        <w:rPr>
          <w:rFonts w:eastAsiaTheme="minorHAnsi"/>
          <w:sz w:val="24"/>
          <w:szCs w:val="24"/>
        </w:rPr>
        <w:t xml:space="preserve">. Kết quả nghiên cứu cho thấy việc thực hiện trách nhiệm xã hội đối với người lao động của </w:t>
      </w:r>
      <w:r w:rsidR="00B8259A" w:rsidRPr="00774724">
        <w:rPr>
          <w:sz w:val="24"/>
          <w:szCs w:val="24"/>
        </w:rPr>
        <w:t xml:space="preserve">Công ty cổ phần Dệt may Phú Hòa An được đánh giá khá cao và tương đối đồng đều với cả 6 nhóm tiêu chí. Dựa vào kết quả nghiên cứu, bài viết cung cấp các thông tin hữu ích cho các cấp quản lý </w:t>
      </w:r>
      <w:r w:rsidR="00B76CBB" w:rsidRPr="00774724">
        <w:rPr>
          <w:sz w:val="24"/>
          <w:szCs w:val="24"/>
        </w:rPr>
        <w:t xml:space="preserve">về </w:t>
      </w:r>
      <w:r w:rsidR="00B8259A" w:rsidRPr="00774724">
        <w:rPr>
          <w:sz w:val="24"/>
          <w:szCs w:val="24"/>
        </w:rPr>
        <w:t xml:space="preserve">sự đánh giá của người lao động </w:t>
      </w:r>
      <w:r w:rsidR="00B76CBB" w:rsidRPr="00774724">
        <w:rPr>
          <w:sz w:val="24"/>
          <w:szCs w:val="24"/>
        </w:rPr>
        <w:t xml:space="preserve">đối với  </w:t>
      </w:r>
      <w:r w:rsidR="00B8259A" w:rsidRPr="00774724">
        <w:rPr>
          <w:sz w:val="24"/>
          <w:szCs w:val="24"/>
        </w:rPr>
        <w:t xml:space="preserve">việc thực hiện trách nhiệm xã hội. Từ đó nghiên cứu cũng đề xuất một số góp ý để việc thực hiện trách nhiệm xã hội đối với người lao động tốt hơn. </w:t>
      </w:r>
    </w:p>
    <w:p w14:paraId="0CA37F55" w14:textId="77777777" w:rsidR="000552F5" w:rsidRPr="00774724" w:rsidRDefault="000552F5" w:rsidP="0059585D">
      <w:pPr>
        <w:tabs>
          <w:tab w:val="center" w:pos="2160"/>
          <w:tab w:val="center" w:pos="8640"/>
        </w:tabs>
        <w:spacing w:after="0" w:line="360" w:lineRule="auto"/>
        <w:ind w:left="360"/>
        <w:jc w:val="both"/>
        <w:rPr>
          <w:sz w:val="24"/>
          <w:szCs w:val="24"/>
        </w:rPr>
      </w:pPr>
      <w:r w:rsidRPr="00774724">
        <w:rPr>
          <w:b/>
          <w:sz w:val="24"/>
          <w:szCs w:val="24"/>
        </w:rPr>
        <w:t>Từ khóa:</w:t>
      </w:r>
      <w:r w:rsidRPr="00774724">
        <w:rPr>
          <w:sz w:val="24"/>
          <w:szCs w:val="24"/>
        </w:rPr>
        <w:t xml:space="preserve"> Công ty </w:t>
      </w:r>
      <w:r w:rsidR="00E8060F" w:rsidRPr="00774724">
        <w:rPr>
          <w:sz w:val="24"/>
          <w:szCs w:val="24"/>
        </w:rPr>
        <w:t>Dệt may Phú Hòa An, người lao động</w:t>
      </w:r>
      <w:r w:rsidR="002F7329" w:rsidRPr="00774724">
        <w:rPr>
          <w:sz w:val="24"/>
          <w:szCs w:val="24"/>
        </w:rPr>
        <w:t>, trách nhiệm xã hội</w:t>
      </w:r>
      <w:r w:rsidR="00D646FA" w:rsidRPr="00774724">
        <w:rPr>
          <w:sz w:val="24"/>
          <w:szCs w:val="24"/>
        </w:rPr>
        <w:t xml:space="preserve"> </w:t>
      </w:r>
      <w:r w:rsidR="003D0B74" w:rsidRPr="00774724">
        <w:rPr>
          <w:sz w:val="24"/>
          <w:szCs w:val="24"/>
        </w:rPr>
        <w:t>của doanh nghiệp</w:t>
      </w:r>
    </w:p>
    <w:p w14:paraId="77588DA8" w14:textId="77777777" w:rsidR="0015273E" w:rsidRPr="00774724" w:rsidRDefault="0015273E" w:rsidP="00696D1C">
      <w:pPr>
        <w:tabs>
          <w:tab w:val="center" w:pos="2160"/>
          <w:tab w:val="center" w:pos="8640"/>
        </w:tabs>
        <w:spacing w:after="0" w:line="360" w:lineRule="auto"/>
        <w:ind w:left="360"/>
        <w:jc w:val="both"/>
        <w:rPr>
          <w:sz w:val="24"/>
          <w:szCs w:val="24"/>
        </w:rPr>
      </w:pPr>
      <w:r w:rsidRPr="00774724">
        <w:rPr>
          <w:b/>
          <w:sz w:val="24"/>
          <w:szCs w:val="24"/>
        </w:rPr>
        <w:t>Abstract</w:t>
      </w:r>
      <w:r w:rsidR="00696D1C" w:rsidRPr="00774724">
        <w:rPr>
          <w:b/>
          <w:sz w:val="24"/>
          <w:szCs w:val="24"/>
        </w:rPr>
        <w:t xml:space="preserve">. </w:t>
      </w:r>
      <w:r w:rsidRPr="00774724">
        <w:rPr>
          <w:sz w:val="24"/>
          <w:szCs w:val="24"/>
        </w:rPr>
        <w:t xml:space="preserve">The purpose of this study is to examine the implementation of corporate social responsibility towards employees of Phu Hoa An Textile and Garment Joint Stock Company. Through a survey of 100 employees with 6 criteria of corporate social responsibility for </w:t>
      </w:r>
      <w:r w:rsidR="00964C33" w:rsidRPr="00774724">
        <w:rPr>
          <w:sz w:val="24"/>
          <w:szCs w:val="24"/>
        </w:rPr>
        <w:t xml:space="preserve">employees, which are </w:t>
      </w:r>
      <w:r w:rsidR="00DA7E06" w:rsidRPr="00774724">
        <w:rPr>
          <w:sz w:val="24"/>
          <w:szCs w:val="24"/>
        </w:rPr>
        <w:t>H</w:t>
      </w:r>
      <w:r w:rsidR="00964C33" w:rsidRPr="00774724">
        <w:rPr>
          <w:sz w:val="24"/>
          <w:szCs w:val="24"/>
        </w:rPr>
        <w:t>ours of work</w:t>
      </w:r>
      <w:r w:rsidRPr="00774724">
        <w:rPr>
          <w:sz w:val="24"/>
          <w:szCs w:val="24"/>
        </w:rPr>
        <w:t xml:space="preserve">, </w:t>
      </w:r>
      <w:r w:rsidR="00DA7E06" w:rsidRPr="00774724">
        <w:rPr>
          <w:sz w:val="24"/>
          <w:szCs w:val="24"/>
        </w:rPr>
        <w:t xml:space="preserve">Health and safety, Prohibition of </w:t>
      </w:r>
      <w:r w:rsidRPr="00774724">
        <w:rPr>
          <w:sz w:val="24"/>
          <w:szCs w:val="24"/>
        </w:rPr>
        <w:t xml:space="preserve">forced </w:t>
      </w:r>
      <w:r w:rsidR="00964C33" w:rsidRPr="00774724">
        <w:rPr>
          <w:sz w:val="24"/>
          <w:szCs w:val="24"/>
        </w:rPr>
        <w:t xml:space="preserve">labor, </w:t>
      </w:r>
      <w:r w:rsidR="00DA7E06" w:rsidRPr="00774724">
        <w:rPr>
          <w:sz w:val="24"/>
          <w:szCs w:val="24"/>
        </w:rPr>
        <w:t>P</w:t>
      </w:r>
      <w:r w:rsidR="00964C33" w:rsidRPr="00774724">
        <w:rPr>
          <w:sz w:val="24"/>
          <w:szCs w:val="24"/>
        </w:rPr>
        <w:t xml:space="preserve">rohibition of discrimination, </w:t>
      </w:r>
      <w:r w:rsidR="00DA7E06" w:rsidRPr="00774724">
        <w:rPr>
          <w:sz w:val="24"/>
          <w:szCs w:val="24"/>
        </w:rPr>
        <w:t>F</w:t>
      </w:r>
      <w:r w:rsidRPr="00774724">
        <w:rPr>
          <w:sz w:val="24"/>
          <w:szCs w:val="24"/>
        </w:rPr>
        <w:t>reedom of assoc</w:t>
      </w:r>
      <w:r w:rsidR="000552F5" w:rsidRPr="00774724">
        <w:rPr>
          <w:sz w:val="24"/>
          <w:szCs w:val="24"/>
        </w:rPr>
        <w:t>iation</w:t>
      </w:r>
      <w:r w:rsidR="00964C33" w:rsidRPr="00774724">
        <w:rPr>
          <w:sz w:val="24"/>
          <w:szCs w:val="24"/>
        </w:rPr>
        <w:t xml:space="preserve"> and collective bargaining</w:t>
      </w:r>
      <w:r w:rsidR="00DA7E06" w:rsidRPr="00774724">
        <w:rPr>
          <w:sz w:val="24"/>
          <w:szCs w:val="24"/>
        </w:rPr>
        <w:t>, S</w:t>
      </w:r>
      <w:r w:rsidRPr="00774724">
        <w:rPr>
          <w:sz w:val="24"/>
          <w:szCs w:val="24"/>
        </w:rPr>
        <w:t>alary and benefits. Research results show that the implementation of social responsibility for employees of Phu Hoa An Textile and Garment Joint Stock Company is highly and relatively equal with all</w:t>
      </w:r>
      <w:r w:rsidR="00946984" w:rsidRPr="00774724">
        <w:rPr>
          <w:sz w:val="24"/>
          <w:szCs w:val="24"/>
        </w:rPr>
        <w:t xml:space="preserve"> 6 criteria groups. Based on</w:t>
      </w:r>
      <w:r w:rsidRPr="00774724">
        <w:rPr>
          <w:sz w:val="24"/>
          <w:szCs w:val="24"/>
        </w:rPr>
        <w:t xml:space="preserve"> research results, the article provides useful information for managers to better know the employees' evaluation of the implementation of social responsibility. </w:t>
      </w:r>
      <w:r w:rsidR="000552F5" w:rsidRPr="00774724">
        <w:rPr>
          <w:sz w:val="24"/>
          <w:szCs w:val="24"/>
        </w:rPr>
        <w:t xml:space="preserve">Finally, some practical policies are </w:t>
      </w:r>
      <w:r w:rsidRPr="00774724">
        <w:rPr>
          <w:sz w:val="24"/>
          <w:szCs w:val="24"/>
        </w:rPr>
        <w:t>suggest</w:t>
      </w:r>
      <w:r w:rsidR="000552F5" w:rsidRPr="00774724">
        <w:rPr>
          <w:sz w:val="24"/>
          <w:szCs w:val="24"/>
        </w:rPr>
        <w:t xml:space="preserve">ed to enhance the </w:t>
      </w:r>
      <w:r w:rsidRPr="00774724">
        <w:rPr>
          <w:sz w:val="24"/>
          <w:szCs w:val="24"/>
        </w:rPr>
        <w:t>implement</w:t>
      </w:r>
      <w:r w:rsidR="000552F5" w:rsidRPr="00774724">
        <w:rPr>
          <w:sz w:val="24"/>
          <w:szCs w:val="24"/>
        </w:rPr>
        <w:t>ation of corporate</w:t>
      </w:r>
      <w:r w:rsidRPr="00774724">
        <w:rPr>
          <w:sz w:val="24"/>
          <w:szCs w:val="24"/>
        </w:rPr>
        <w:t xml:space="preserve"> social responsibility towards employees.</w:t>
      </w:r>
    </w:p>
    <w:p w14:paraId="1B3F6590" w14:textId="77777777" w:rsidR="002F7329" w:rsidRPr="00774724" w:rsidRDefault="002F7329" w:rsidP="0059585D">
      <w:pPr>
        <w:tabs>
          <w:tab w:val="center" w:pos="2160"/>
          <w:tab w:val="center" w:pos="8640"/>
        </w:tabs>
        <w:spacing w:after="0" w:line="360" w:lineRule="auto"/>
        <w:ind w:left="360"/>
        <w:jc w:val="both"/>
        <w:rPr>
          <w:sz w:val="24"/>
          <w:szCs w:val="24"/>
        </w:rPr>
      </w:pPr>
      <w:r w:rsidRPr="00774724">
        <w:rPr>
          <w:b/>
          <w:sz w:val="24"/>
          <w:szCs w:val="24"/>
        </w:rPr>
        <w:lastRenderedPageBreak/>
        <w:t xml:space="preserve">Keywords: </w:t>
      </w:r>
      <w:r w:rsidRPr="00774724">
        <w:rPr>
          <w:sz w:val="24"/>
          <w:szCs w:val="24"/>
        </w:rPr>
        <w:t>Phu Hoa An Textile and Garment Joint stock company,  employees, corporate social responsibility</w:t>
      </w:r>
    </w:p>
    <w:p w14:paraId="6A27FEC8" w14:textId="77777777" w:rsidR="001D6516" w:rsidRPr="00774724" w:rsidRDefault="001D6516" w:rsidP="0059585D">
      <w:pPr>
        <w:tabs>
          <w:tab w:val="center" w:pos="2160"/>
          <w:tab w:val="center" w:pos="8640"/>
        </w:tabs>
        <w:spacing w:after="0" w:line="360" w:lineRule="auto"/>
        <w:ind w:left="360"/>
        <w:jc w:val="both"/>
        <w:rPr>
          <w:sz w:val="24"/>
          <w:szCs w:val="24"/>
        </w:rPr>
      </w:pPr>
    </w:p>
    <w:p w14:paraId="389B1CBB" w14:textId="77777777" w:rsidR="0000521E" w:rsidRPr="00774724" w:rsidRDefault="00997645" w:rsidP="00997645">
      <w:pPr>
        <w:pStyle w:val="ListParagraph"/>
        <w:spacing w:after="0" w:line="360" w:lineRule="auto"/>
        <w:ind w:left="0"/>
        <w:jc w:val="both"/>
        <w:rPr>
          <w:b/>
          <w:sz w:val="24"/>
          <w:szCs w:val="24"/>
        </w:rPr>
      </w:pPr>
      <w:r w:rsidRPr="00774724">
        <w:rPr>
          <w:b/>
          <w:sz w:val="24"/>
          <w:szCs w:val="24"/>
        </w:rPr>
        <w:t xml:space="preserve">1. </w:t>
      </w:r>
      <w:r w:rsidR="0000521E" w:rsidRPr="00774724">
        <w:rPr>
          <w:b/>
          <w:sz w:val="24"/>
          <w:szCs w:val="24"/>
        </w:rPr>
        <w:t>Giới thiệu</w:t>
      </w:r>
      <w:r w:rsidR="002F7329" w:rsidRPr="00774724">
        <w:rPr>
          <w:b/>
          <w:sz w:val="24"/>
          <w:szCs w:val="24"/>
        </w:rPr>
        <w:t xml:space="preserve"> </w:t>
      </w:r>
    </w:p>
    <w:p w14:paraId="31A9F7C5" w14:textId="572FFAFA" w:rsidR="002144A0" w:rsidRPr="00774724" w:rsidRDefault="002144A0" w:rsidP="00FC0513">
      <w:pPr>
        <w:tabs>
          <w:tab w:val="center" w:pos="2160"/>
          <w:tab w:val="center" w:pos="8640"/>
        </w:tabs>
        <w:spacing w:after="0" w:line="360" w:lineRule="auto"/>
        <w:ind w:firstLine="360"/>
        <w:jc w:val="both"/>
        <w:rPr>
          <w:color w:val="000000"/>
          <w:sz w:val="24"/>
          <w:szCs w:val="24"/>
        </w:rPr>
      </w:pPr>
      <w:r w:rsidRPr="00774724">
        <w:rPr>
          <w:rStyle w:val="fontstyle01"/>
          <w:sz w:val="24"/>
          <w:szCs w:val="24"/>
        </w:rPr>
        <w:t>Trách nhiệm xã hội của doanh nghiệp là một chủ đề được thảo thuận rộng rãi từ giữa thế kỷ XIX và hiện nay đã trở thành mối quan tâm toàn cầ</w:t>
      </w:r>
      <w:r w:rsidR="00315DF4" w:rsidRPr="00774724">
        <w:rPr>
          <w:rStyle w:val="fontstyle01"/>
          <w:sz w:val="24"/>
          <w:szCs w:val="24"/>
        </w:rPr>
        <w:t>u</w:t>
      </w:r>
      <w:r w:rsidR="00DB03AF" w:rsidRPr="00774724">
        <w:rPr>
          <w:rStyle w:val="fontstyle01"/>
          <w:sz w:val="24"/>
          <w:szCs w:val="24"/>
        </w:rPr>
        <w:t xml:space="preserve"> </w:t>
      </w:r>
      <w:r w:rsidR="00DB03AF" w:rsidRPr="00774724">
        <w:rPr>
          <w:color w:val="000000"/>
          <w:sz w:val="24"/>
          <w:szCs w:val="24"/>
        </w:rPr>
        <w:t xml:space="preserve">(Hopkins, 2003). European Union và United Nations Foundation đã khẳng định việc thực thi </w:t>
      </w:r>
      <w:r w:rsidR="006830DE" w:rsidRPr="00774724">
        <w:rPr>
          <w:rStyle w:val="fontstyle01"/>
          <w:sz w:val="24"/>
          <w:szCs w:val="24"/>
        </w:rPr>
        <w:t>trách nhiệm xã hội của doanh nghiệp</w:t>
      </w:r>
      <w:r w:rsidR="00DB03AF" w:rsidRPr="00774724">
        <w:rPr>
          <w:color w:val="000000"/>
          <w:sz w:val="24"/>
          <w:szCs w:val="24"/>
        </w:rPr>
        <w:t xml:space="preserve"> mang lại sự phát triển bền vững và nhiều lợi thế cạnh tranh cho doanh nghiệp (Ermlich, 2009)</w:t>
      </w:r>
    </w:p>
    <w:p w14:paraId="6092FF21" w14:textId="77777777" w:rsidR="00171752" w:rsidRPr="00774724" w:rsidRDefault="00171752" w:rsidP="00FC0513">
      <w:pPr>
        <w:tabs>
          <w:tab w:val="center" w:pos="2160"/>
          <w:tab w:val="center" w:pos="8640"/>
        </w:tabs>
        <w:spacing w:after="0" w:line="360" w:lineRule="auto"/>
        <w:ind w:firstLine="360"/>
        <w:jc w:val="both"/>
        <w:rPr>
          <w:rStyle w:val="fontstyle01"/>
          <w:sz w:val="24"/>
          <w:szCs w:val="24"/>
        </w:rPr>
      </w:pPr>
      <w:r w:rsidRPr="00774724">
        <w:rPr>
          <w:color w:val="000000"/>
          <w:sz w:val="24"/>
          <w:szCs w:val="24"/>
        </w:rPr>
        <w:t xml:space="preserve">Các nghiên cứu về </w:t>
      </w:r>
      <w:r w:rsidR="006830DE" w:rsidRPr="00774724">
        <w:rPr>
          <w:color w:val="000000"/>
          <w:sz w:val="24"/>
          <w:szCs w:val="24"/>
        </w:rPr>
        <w:t>t</w:t>
      </w:r>
      <w:r w:rsidR="006830DE" w:rsidRPr="00774724">
        <w:rPr>
          <w:rStyle w:val="fontstyle01"/>
          <w:sz w:val="24"/>
          <w:szCs w:val="24"/>
        </w:rPr>
        <w:t xml:space="preserve">rách nhiệm xã hội của doanh nghiệp </w:t>
      </w:r>
      <w:r w:rsidRPr="00774724">
        <w:rPr>
          <w:color w:val="000000"/>
          <w:sz w:val="24"/>
          <w:szCs w:val="24"/>
        </w:rPr>
        <w:t>trong ngành dệt may đã được thực hiện trong một số</w:t>
      </w:r>
      <w:r w:rsidR="00502841" w:rsidRPr="00774724">
        <w:rPr>
          <w:color w:val="000000"/>
          <w:sz w:val="24"/>
          <w:szCs w:val="24"/>
        </w:rPr>
        <w:t xml:space="preserve"> khía cạnh như chuỗi cung ứng, vận hành sản xuất ở các quốc gia phát triển </w:t>
      </w:r>
      <w:r w:rsidRPr="00774724">
        <w:rPr>
          <w:color w:val="000000"/>
          <w:sz w:val="24"/>
          <w:szCs w:val="24"/>
        </w:rPr>
        <w:t xml:space="preserve"> </w:t>
      </w:r>
      <w:r w:rsidR="00502841" w:rsidRPr="00774724">
        <w:rPr>
          <w:color w:val="000000"/>
          <w:sz w:val="24"/>
          <w:szCs w:val="24"/>
        </w:rPr>
        <w:t>(</w:t>
      </w:r>
      <w:r w:rsidR="00502841" w:rsidRPr="00774724">
        <w:rPr>
          <w:rStyle w:val="title-text"/>
          <w:sz w:val="24"/>
          <w:szCs w:val="24"/>
        </w:rPr>
        <w:t>Yongb và cộng sự, 2020)</w:t>
      </w:r>
      <w:r w:rsidRPr="00774724">
        <w:rPr>
          <w:color w:val="000000"/>
          <w:sz w:val="24"/>
          <w:szCs w:val="24"/>
        </w:rPr>
        <w:t xml:space="preserve">. Nghiên cứu này nhận thấy rằng việc </w:t>
      </w:r>
      <w:r w:rsidR="006830DE" w:rsidRPr="00774724">
        <w:rPr>
          <w:rStyle w:val="fontstyle01"/>
          <w:sz w:val="24"/>
          <w:szCs w:val="24"/>
        </w:rPr>
        <w:t xml:space="preserve">thực hiện trách nhiệm xã hội của doanh nghiệp </w:t>
      </w:r>
      <w:r w:rsidRPr="00774724">
        <w:rPr>
          <w:color w:val="000000"/>
          <w:sz w:val="24"/>
          <w:szCs w:val="24"/>
        </w:rPr>
        <w:t>trong bối cảnh của quốc gia đang phát triển như Việt Nam cần được quan tâm nghiên cứu.</w:t>
      </w:r>
    </w:p>
    <w:p w14:paraId="02528888" w14:textId="77777777" w:rsidR="002144A0" w:rsidRPr="00774724" w:rsidRDefault="002144A0" w:rsidP="00FC0513">
      <w:pPr>
        <w:tabs>
          <w:tab w:val="center" w:pos="2160"/>
          <w:tab w:val="center" w:pos="8640"/>
        </w:tabs>
        <w:spacing w:after="0" w:line="360" w:lineRule="auto"/>
        <w:ind w:firstLine="360"/>
        <w:jc w:val="both"/>
        <w:rPr>
          <w:rStyle w:val="fontstyle01"/>
          <w:sz w:val="24"/>
          <w:szCs w:val="24"/>
        </w:rPr>
      </w:pPr>
      <w:r w:rsidRPr="00774724">
        <w:rPr>
          <w:rStyle w:val="fontstyle01"/>
          <w:sz w:val="24"/>
          <w:szCs w:val="24"/>
        </w:rPr>
        <w:t xml:space="preserve">Dệt may là một trong những ngành có số lao động nhiều nhất, do vậy việc thực thi trách nhiệm xã hội của các doanh nghiệp dệt may đóng vai trò rất quan trọng trong việc nâng cao lợi thế cạnh tranh, thu hút </w:t>
      </w:r>
      <w:r w:rsidR="00217E1A" w:rsidRPr="00774724">
        <w:rPr>
          <w:rStyle w:val="fontstyle01"/>
          <w:sz w:val="24"/>
          <w:szCs w:val="24"/>
        </w:rPr>
        <w:t xml:space="preserve">và giữ chân </w:t>
      </w:r>
      <w:r w:rsidRPr="00774724">
        <w:rPr>
          <w:rStyle w:val="fontstyle01"/>
          <w:sz w:val="24"/>
          <w:szCs w:val="24"/>
        </w:rPr>
        <w:t xml:space="preserve">được nhiều </w:t>
      </w:r>
      <w:r w:rsidR="00217E1A" w:rsidRPr="00774724">
        <w:rPr>
          <w:rStyle w:val="fontstyle01"/>
          <w:sz w:val="24"/>
          <w:szCs w:val="24"/>
        </w:rPr>
        <w:t>lao động giỏi</w:t>
      </w:r>
      <w:r w:rsidRPr="00774724">
        <w:rPr>
          <w:rStyle w:val="fontstyle01"/>
          <w:sz w:val="24"/>
          <w:szCs w:val="24"/>
        </w:rPr>
        <w:t>. Trong bối cảnh cạnh tranh gay gắt, các nghiên cứu chứng minh việc thự</w:t>
      </w:r>
      <w:r w:rsidR="007B369E" w:rsidRPr="00774724">
        <w:rPr>
          <w:rStyle w:val="fontstyle01"/>
          <w:sz w:val="24"/>
          <w:szCs w:val="24"/>
        </w:rPr>
        <w:t xml:space="preserve">c hiện trách nhiệm xã hội </w:t>
      </w:r>
      <w:r w:rsidRPr="00774724">
        <w:rPr>
          <w:rStyle w:val="fontstyle01"/>
          <w:sz w:val="24"/>
          <w:szCs w:val="24"/>
        </w:rPr>
        <w:t>giúp các công ty phát triển bền vữ</w:t>
      </w:r>
      <w:r w:rsidR="00F94E18" w:rsidRPr="00774724">
        <w:rPr>
          <w:rStyle w:val="fontstyle01"/>
          <w:sz w:val="24"/>
          <w:szCs w:val="24"/>
        </w:rPr>
        <w:t>ng thông qua nâng cao hình ảnh</w:t>
      </w:r>
      <w:r w:rsidRPr="00774724">
        <w:rPr>
          <w:rStyle w:val="fontstyle01"/>
          <w:sz w:val="24"/>
          <w:szCs w:val="24"/>
        </w:rPr>
        <w:t xml:space="preserve"> doanh nghiệp, thu hút khách hàng trung thành, đảm bảo quyền lợi người lao động  và bảo vệ môi trường (Rhou và cộng sự, 2016)</w:t>
      </w:r>
    </w:p>
    <w:p w14:paraId="334C8054" w14:textId="273985FE" w:rsidR="00217E1A" w:rsidRPr="00774724" w:rsidRDefault="00E24EAA" w:rsidP="00FC0513">
      <w:pPr>
        <w:tabs>
          <w:tab w:val="center" w:pos="2160"/>
          <w:tab w:val="center" w:pos="8640"/>
        </w:tabs>
        <w:spacing w:after="0" w:line="360" w:lineRule="auto"/>
        <w:ind w:firstLine="360"/>
        <w:jc w:val="both"/>
        <w:rPr>
          <w:rStyle w:val="fontstyle01"/>
          <w:sz w:val="24"/>
          <w:szCs w:val="24"/>
        </w:rPr>
      </w:pPr>
      <w:r w:rsidRPr="00774724">
        <w:rPr>
          <w:rStyle w:val="fontstyle01"/>
          <w:sz w:val="24"/>
          <w:szCs w:val="24"/>
        </w:rPr>
        <w:t>Vì thế, mục tiêu của nghiên cứu này là nhằm đánh giá việc thực thi trách nhiệm xã hộ</w:t>
      </w:r>
      <w:r w:rsidR="00217E1A" w:rsidRPr="00774724">
        <w:rPr>
          <w:rStyle w:val="fontstyle01"/>
          <w:sz w:val="24"/>
          <w:szCs w:val="24"/>
        </w:rPr>
        <w:t>i đối với</w:t>
      </w:r>
      <w:r w:rsidRPr="00774724">
        <w:rPr>
          <w:rStyle w:val="fontstyle01"/>
          <w:sz w:val="24"/>
          <w:szCs w:val="24"/>
        </w:rPr>
        <w:t xml:space="preserve"> người lao động tại công ty </w:t>
      </w:r>
      <w:r w:rsidR="00315DF4" w:rsidRPr="00774724">
        <w:rPr>
          <w:rStyle w:val="fontstyle01"/>
          <w:sz w:val="24"/>
          <w:szCs w:val="24"/>
        </w:rPr>
        <w:t xml:space="preserve">cổ phần </w:t>
      </w:r>
      <w:r w:rsidRPr="00774724">
        <w:rPr>
          <w:rStyle w:val="fontstyle01"/>
          <w:sz w:val="24"/>
          <w:szCs w:val="24"/>
        </w:rPr>
        <w:t>Dệ</w:t>
      </w:r>
      <w:r w:rsidR="00217E1A" w:rsidRPr="00774724">
        <w:rPr>
          <w:rStyle w:val="fontstyle01"/>
          <w:sz w:val="24"/>
          <w:szCs w:val="24"/>
        </w:rPr>
        <w:t xml:space="preserve">t may Phú Hòa An </w:t>
      </w:r>
      <w:r w:rsidR="00217E1A" w:rsidRPr="00774724">
        <w:rPr>
          <w:sz w:val="24"/>
          <w:szCs w:val="24"/>
        </w:rPr>
        <w:t>từ đó đưa ra một số đề xuất góp phần thúc đẩy việc thực hiện các hoạt động trách nhiệm xã hội đối với người lao động tốt h</w:t>
      </w:r>
      <w:r w:rsidR="00315DF4" w:rsidRPr="00774724">
        <w:rPr>
          <w:sz w:val="24"/>
          <w:szCs w:val="24"/>
        </w:rPr>
        <w:t>ơn.</w:t>
      </w:r>
    </w:p>
    <w:p w14:paraId="18E3F5D4" w14:textId="77777777" w:rsidR="002144A0" w:rsidRPr="00774724" w:rsidRDefault="002144A0" w:rsidP="00997645">
      <w:pPr>
        <w:tabs>
          <w:tab w:val="center" w:pos="2160"/>
          <w:tab w:val="center" w:pos="8640"/>
        </w:tabs>
        <w:spacing w:after="0" w:line="360" w:lineRule="auto"/>
        <w:jc w:val="both"/>
        <w:rPr>
          <w:rStyle w:val="fontstyle01"/>
          <w:sz w:val="24"/>
          <w:szCs w:val="24"/>
          <w:lang w:val="vi-VN"/>
        </w:rPr>
      </w:pPr>
      <w:r w:rsidRPr="00774724">
        <w:rPr>
          <w:b/>
          <w:sz w:val="24"/>
          <w:szCs w:val="24"/>
          <w:lang w:val="vi-VN"/>
        </w:rPr>
        <w:t xml:space="preserve"> </w:t>
      </w:r>
      <w:r w:rsidR="00F94E18" w:rsidRPr="00774724">
        <w:rPr>
          <w:b/>
          <w:sz w:val="24"/>
          <w:szCs w:val="24"/>
          <w:lang w:val="vi-VN"/>
        </w:rPr>
        <w:t xml:space="preserve">2. </w:t>
      </w:r>
      <w:r w:rsidRPr="00774724">
        <w:rPr>
          <w:b/>
          <w:sz w:val="24"/>
          <w:szCs w:val="24"/>
          <w:lang w:val="vi-VN"/>
        </w:rPr>
        <w:t>Tổng quan nghiên cứu, cơ sở lý thuyết và phương pháp nghiên cứu</w:t>
      </w:r>
    </w:p>
    <w:p w14:paraId="7C5A924A" w14:textId="77777777" w:rsidR="00651151" w:rsidRPr="00774724" w:rsidRDefault="00F17F68" w:rsidP="00997645">
      <w:pPr>
        <w:tabs>
          <w:tab w:val="center" w:pos="2160"/>
          <w:tab w:val="center" w:pos="8640"/>
        </w:tabs>
        <w:spacing w:after="0" w:line="360" w:lineRule="auto"/>
        <w:jc w:val="both"/>
        <w:rPr>
          <w:b/>
          <w:bCs/>
          <w:i/>
          <w:iCs/>
          <w:color w:val="000000"/>
          <w:sz w:val="24"/>
          <w:szCs w:val="24"/>
          <w:lang w:val="vi-VN"/>
        </w:rPr>
      </w:pPr>
      <w:r w:rsidRPr="00774724">
        <w:rPr>
          <w:b/>
          <w:bCs/>
          <w:i/>
          <w:iCs/>
          <w:color w:val="000000"/>
          <w:sz w:val="24"/>
          <w:szCs w:val="24"/>
          <w:lang w:val="vi-VN"/>
        </w:rPr>
        <w:t>2.1</w:t>
      </w:r>
      <w:r w:rsidR="00F94E18" w:rsidRPr="00774724">
        <w:rPr>
          <w:b/>
          <w:bCs/>
          <w:i/>
          <w:iCs/>
          <w:color w:val="000000"/>
          <w:sz w:val="24"/>
          <w:szCs w:val="24"/>
          <w:lang w:val="vi-VN"/>
        </w:rPr>
        <w:t xml:space="preserve"> Tổng quan nghiên cứu và cơ sở lý thuyết về t</w:t>
      </w:r>
      <w:r w:rsidR="00651151" w:rsidRPr="00774724">
        <w:rPr>
          <w:b/>
          <w:bCs/>
          <w:i/>
          <w:iCs/>
          <w:color w:val="000000"/>
          <w:sz w:val="24"/>
          <w:szCs w:val="24"/>
          <w:lang w:val="vi-VN"/>
        </w:rPr>
        <w:t>rách nhiệm xã hộ</w:t>
      </w:r>
      <w:r w:rsidR="00F94E18" w:rsidRPr="00774724">
        <w:rPr>
          <w:b/>
          <w:bCs/>
          <w:i/>
          <w:iCs/>
          <w:color w:val="000000"/>
          <w:sz w:val="24"/>
          <w:szCs w:val="24"/>
          <w:lang w:val="vi-VN"/>
        </w:rPr>
        <w:t>i</w:t>
      </w:r>
      <w:r w:rsidR="00CD3C03" w:rsidRPr="00774724">
        <w:rPr>
          <w:b/>
          <w:bCs/>
          <w:i/>
          <w:iCs/>
          <w:color w:val="000000"/>
          <w:sz w:val="24"/>
          <w:szCs w:val="24"/>
          <w:lang w:val="vi-VN"/>
        </w:rPr>
        <w:t xml:space="preserve"> của doanh nghiệp</w:t>
      </w:r>
    </w:p>
    <w:p w14:paraId="39AB1DA4" w14:textId="77777777" w:rsidR="00CD3C03" w:rsidRPr="00774724" w:rsidRDefault="00F17F68" w:rsidP="00997645">
      <w:pPr>
        <w:tabs>
          <w:tab w:val="center" w:pos="2160"/>
          <w:tab w:val="center" w:pos="8640"/>
        </w:tabs>
        <w:spacing w:after="0" w:line="360" w:lineRule="auto"/>
        <w:jc w:val="both"/>
        <w:rPr>
          <w:bCs/>
          <w:i/>
          <w:iCs/>
          <w:color w:val="000000"/>
          <w:sz w:val="24"/>
          <w:szCs w:val="24"/>
          <w:lang w:val="vi-VN"/>
        </w:rPr>
      </w:pPr>
      <w:r w:rsidRPr="00774724">
        <w:rPr>
          <w:bCs/>
          <w:i/>
          <w:iCs/>
          <w:color w:val="000000"/>
          <w:sz w:val="24"/>
          <w:szCs w:val="24"/>
          <w:lang w:val="vi-VN"/>
        </w:rPr>
        <w:t xml:space="preserve">2.1.1 </w:t>
      </w:r>
      <w:r w:rsidR="00CD3C03" w:rsidRPr="00774724">
        <w:rPr>
          <w:bCs/>
          <w:i/>
          <w:iCs/>
          <w:color w:val="000000"/>
          <w:sz w:val="24"/>
          <w:szCs w:val="24"/>
          <w:lang w:val="vi-VN"/>
        </w:rPr>
        <w:t>Trách nhiệm xã hội của doanh nghiệ</w:t>
      </w:r>
      <w:r w:rsidR="007B369E" w:rsidRPr="00774724">
        <w:rPr>
          <w:bCs/>
          <w:i/>
          <w:iCs/>
          <w:color w:val="000000"/>
          <w:sz w:val="24"/>
          <w:szCs w:val="24"/>
          <w:lang w:val="vi-VN"/>
        </w:rPr>
        <w:t>p</w:t>
      </w:r>
    </w:p>
    <w:p w14:paraId="749CE0AF" w14:textId="78CA4E0A" w:rsidR="007753B7" w:rsidRPr="00774724" w:rsidRDefault="007753B7" w:rsidP="00FC0513">
      <w:pPr>
        <w:tabs>
          <w:tab w:val="center" w:pos="2160"/>
          <w:tab w:val="center" w:pos="8640"/>
        </w:tabs>
        <w:spacing w:after="0" w:line="360" w:lineRule="auto"/>
        <w:ind w:firstLine="360"/>
        <w:jc w:val="both"/>
        <w:rPr>
          <w:sz w:val="24"/>
          <w:szCs w:val="24"/>
          <w:lang w:val="vi-VN"/>
        </w:rPr>
      </w:pPr>
      <w:r w:rsidRPr="00774724">
        <w:rPr>
          <w:sz w:val="24"/>
          <w:szCs w:val="24"/>
          <w:lang w:val="vi-VN"/>
        </w:rPr>
        <w:t xml:space="preserve">Thuật ngữ trách nhiệm xã hội của doanh nghiệp </w:t>
      </w:r>
      <w:r w:rsidR="00E649FA" w:rsidRPr="00774724">
        <w:rPr>
          <w:sz w:val="24"/>
          <w:szCs w:val="24"/>
          <w:lang w:val="vi-VN"/>
        </w:rPr>
        <w:t xml:space="preserve">(CSR) </w:t>
      </w:r>
      <w:r w:rsidRPr="00774724">
        <w:rPr>
          <w:sz w:val="24"/>
          <w:szCs w:val="24"/>
          <w:lang w:val="vi-VN"/>
        </w:rPr>
        <w:t>chính thức xuất hiện</w:t>
      </w:r>
      <w:r w:rsidR="00AF5695" w:rsidRPr="00774724">
        <w:rPr>
          <w:sz w:val="24"/>
          <w:szCs w:val="24"/>
          <w:lang w:val="vi-VN"/>
        </w:rPr>
        <w:t xml:space="preserve"> khi </w:t>
      </w:r>
      <w:r w:rsidRPr="00774724">
        <w:rPr>
          <w:sz w:val="24"/>
          <w:szCs w:val="24"/>
          <w:lang w:val="vi-VN"/>
        </w:rPr>
        <w:t>Bowen (1953) công bố cuốn sách của mình với nhan đề “Trách nhiệm xã hội của doanh nhân” (Social Responsibilities of the Businessmen) nhằm mục đích tuyên truyền và kêu gọi người quản lý tài sản không làm tổn hại đến các quyền và lợi ích của người khác, kêu gọi lòng từ thiện nhằm bồi hoàn những thiệt hại do các doanh nghiệp làm tổn hại cho xã hội. Từ đó đến nay cũng có nhiều nhà nghiên cứu đưa ra các quan điể</w:t>
      </w:r>
      <w:r w:rsidR="00E85541" w:rsidRPr="00774724">
        <w:rPr>
          <w:sz w:val="24"/>
          <w:szCs w:val="24"/>
          <w:lang w:val="vi-VN"/>
        </w:rPr>
        <w:t>m khác nhau về Trách nhiệm xã hội của doanh nghiệp.</w:t>
      </w:r>
    </w:p>
    <w:p w14:paraId="41649E0C" w14:textId="77777777" w:rsidR="007753B7" w:rsidRPr="00774724" w:rsidRDefault="00611EB9" w:rsidP="00E85541">
      <w:pPr>
        <w:tabs>
          <w:tab w:val="center" w:pos="2160"/>
          <w:tab w:val="center" w:pos="8640"/>
        </w:tabs>
        <w:spacing w:after="0" w:line="360" w:lineRule="auto"/>
        <w:ind w:firstLine="360"/>
        <w:jc w:val="both"/>
        <w:rPr>
          <w:rFonts w:ascii="TimesNewRoman" w:hAnsi="TimesNewRoman"/>
          <w:color w:val="000000"/>
          <w:sz w:val="24"/>
          <w:szCs w:val="24"/>
          <w:lang w:val="vi-VN"/>
        </w:rPr>
      </w:pPr>
      <w:r w:rsidRPr="00774724">
        <w:rPr>
          <w:rFonts w:ascii="TimesNewRoman" w:hAnsi="TimesNewRoman"/>
          <w:color w:val="000000"/>
          <w:sz w:val="24"/>
          <w:szCs w:val="24"/>
          <w:lang w:val="vi-VN"/>
        </w:rPr>
        <w:lastRenderedPageBreak/>
        <w:t>Keith Davis (1973) đưa ra khái niệm: “</w:t>
      </w:r>
      <w:r w:rsidR="00E85541" w:rsidRPr="00774724">
        <w:rPr>
          <w:sz w:val="24"/>
          <w:szCs w:val="24"/>
          <w:lang w:val="vi-VN"/>
        </w:rPr>
        <w:t>Trách nhiệm xã hội của doanh nghiệp</w:t>
      </w:r>
      <w:r w:rsidRPr="00774724">
        <w:rPr>
          <w:rFonts w:ascii="TimesNewRoman" w:hAnsi="TimesNewRoman"/>
          <w:color w:val="000000"/>
          <w:sz w:val="24"/>
          <w:szCs w:val="24"/>
          <w:lang w:val="vi-VN"/>
        </w:rPr>
        <w:t xml:space="preserve"> là sự quan tâm và phản ứng của doanh nghiệp với các vấn đề vượt ra ngoài việc thỏa mãnnhững yêu cầu pháp lý, kinh tế, công nghệ.”</w:t>
      </w:r>
      <w:r w:rsidR="00E85541" w:rsidRPr="00774724">
        <w:rPr>
          <w:rFonts w:ascii="TimesNewRoman" w:hAnsi="TimesNewRoman"/>
          <w:color w:val="000000"/>
          <w:sz w:val="24"/>
          <w:szCs w:val="24"/>
          <w:lang w:val="vi-VN"/>
        </w:rPr>
        <w:t xml:space="preserve"> </w:t>
      </w:r>
      <w:r w:rsidRPr="00774724">
        <w:rPr>
          <w:rFonts w:ascii="TimesNewRoman" w:hAnsi="TimesNewRoman"/>
          <w:color w:val="000000"/>
          <w:sz w:val="24"/>
          <w:szCs w:val="24"/>
          <w:lang w:val="vi-VN"/>
        </w:rPr>
        <w:t xml:space="preserve">Trong khi đó, Carroll (1999) cho rằng </w:t>
      </w:r>
      <w:r w:rsidR="00E85541" w:rsidRPr="00774724">
        <w:rPr>
          <w:rFonts w:ascii="TimesNewRoman" w:hAnsi="TimesNewRoman"/>
          <w:color w:val="000000"/>
          <w:sz w:val="24"/>
          <w:szCs w:val="24"/>
          <w:lang w:val="vi-VN"/>
        </w:rPr>
        <w:t>t</w:t>
      </w:r>
      <w:r w:rsidR="00E85541" w:rsidRPr="00774724">
        <w:rPr>
          <w:sz w:val="24"/>
          <w:szCs w:val="24"/>
          <w:lang w:val="vi-VN"/>
        </w:rPr>
        <w:t>rách nhiệm xã hội của doanh nghiệp</w:t>
      </w:r>
      <w:r w:rsidRPr="00774724">
        <w:rPr>
          <w:rFonts w:ascii="TimesNewRoman" w:hAnsi="TimesNewRoman"/>
          <w:color w:val="000000"/>
          <w:sz w:val="24"/>
          <w:szCs w:val="24"/>
          <w:lang w:val="vi-VN"/>
        </w:rPr>
        <w:t xml:space="preserve"> còn có phạm vi lớ</w:t>
      </w:r>
      <w:r w:rsidR="00E85541" w:rsidRPr="00774724">
        <w:rPr>
          <w:rFonts w:ascii="TimesNewRoman" w:hAnsi="TimesNewRoman"/>
          <w:color w:val="000000"/>
          <w:sz w:val="24"/>
          <w:szCs w:val="24"/>
          <w:lang w:val="vi-VN"/>
        </w:rPr>
        <w:t>n hơn</w:t>
      </w:r>
      <w:r w:rsidRPr="00774724">
        <w:rPr>
          <w:rFonts w:ascii="TimesNewRoman" w:hAnsi="TimesNewRoman"/>
          <w:color w:val="000000"/>
          <w:sz w:val="24"/>
          <w:szCs w:val="24"/>
          <w:lang w:val="vi-VN"/>
        </w:rPr>
        <w:t xml:space="preserve"> “là tất cả các vấn đề kinh</w:t>
      </w:r>
      <w:r w:rsidR="00E85541" w:rsidRPr="00774724">
        <w:rPr>
          <w:rFonts w:ascii="TimesNewRoman" w:hAnsi="TimesNewRoman"/>
          <w:color w:val="000000"/>
          <w:sz w:val="24"/>
          <w:szCs w:val="24"/>
          <w:lang w:val="vi-VN"/>
        </w:rPr>
        <w:t xml:space="preserve"> </w:t>
      </w:r>
      <w:r w:rsidRPr="00774724">
        <w:rPr>
          <w:rFonts w:ascii="TimesNewRoman" w:hAnsi="TimesNewRoman"/>
          <w:color w:val="000000"/>
          <w:sz w:val="24"/>
          <w:szCs w:val="24"/>
          <w:lang w:val="vi-VN"/>
        </w:rPr>
        <w:t>tế, pháp lý, đạo đức và những lĩnh vực khác mà xã hội trông đợi ở doanh nghiệp trong mỗi thời</w:t>
      </w:r>
      <w:r w:rsidR="00E85541" w:rsidRPr="00774724">
        <w:rPr>
          <w:rFonts w:ascii="TimesNewRoman" w:hAnsi="TimesNewRoman"/>
          <w:color w:val="000000"/>
          <w:sz w:val="24"/>
          <w:szCs w:val="24"/>
          <w:lang w:val="vi-VN"/>
        </w:rPr>
        <w:t xml:space="preserve"> </w:t>
      </w:r>
      <w:r w:rsidRPr="00774724">
        <w:rPr>
          <w:rFonts w:ascii="TimesNewRoman" w:hAnsi="TimesNewRoman"/>
          <w:color w:val="000000"/>
          <w:sz w:val="24"/>
          <w:szCs w:val="24"/>
          <w:lang w:val="vi-VN"/>
        </w:rPr>
        <w:t xml:space="preserve">diểm nhất định.” Còn theo Matten và Moon </w:t>
      </w:r>
      <w:r w:rsidR="00E85541" w:rsidRPr="00774724">
        <w:rPr>
          <w:rFonts w:ascii="TimesNewRoman" w:hAnsi="TimesNewRoman"/>
          <w:color w:val="000000"/>
          <w:sz w:val="24"/>
          <w:szCs w:val="24"/>
          <w:lang w:val="vi-VN"/>
        </w:rPr>
        <w:t>(2004)</w:t>
      </w:r>
      <w:r w:rsidRPr="00774724">
        <w:rPr>
          <w:rFonts w:ascii="TimesNewRoman" w:hAnsi="TimesNewRoman"/>
          <w:color w:val="000000"/>
          <w:sz w:val="24"/>
          <w:szCs w:val="24"/>
          <w:lang w:val="vi-VN"/>
        </w:rPr>
        <w:t xml:space="preserve"> “</w:t>
      </w:r>
      <w:r w:rsidR="00E85541" w:rsidRPr="00774724">
        <w:rPr>
          <w:sz w:val="24"/>
          <w:szCs w:val="24"/>
          <w:lang w:val="vi-VN"/>
        </w:rPr>
        <w:t>Trách nhiệm xã hội của doanh nghiệp</w:t>
      </w:r>
      <w:r w:rsidRPr="00774724">
        <w:rPr>
          <w:rFonts w:ascii="TimesNewRoman" w:hAnsi="TimesNewRoman"/>
          <w:color w:val="000000"/>
          <w:sz w:val="24"/>
          <w:szCs w:val="24"/>
          <w:lang w:val="vi-VN"/>
        </w:rPr>
        <w:t xml:space="preserve"> là một khái niệm chùm bao gồm nhiều khái niệm khác như đạo đức kinh doanh, doanh nghiệp làm từ hiện, công dân doanh</w:t>
      </w:r>
      <w:r w:rsidR="00E85541" w:rsidRPr="00774724">
        <w:rPr>
          <w:rFonts w:ascii="TimesNewRoman" w:hAnsi="TimesNewRoman"/>
          <w:color w:val="000000"/>
          <w:sz w:val="24"/>
          <w:szCs w:val="24"/>
          <w:lang w:val="vi-VN"/>
        </w:rPr>
        <w:t xml:space="preserve"> </w:t>
      </w:r>
      <w:r w:rsidRPr="00774724">
        <w:rPr>
          <w:rFonts w:ascii="TimesNewRoman" w:hAnsi="TimesNewRoman"/>
          <w:color w:val="000000"/>
          <w:sz w:val="24"/>
          <w:szCs w:val="24"/>
          <w:lang w:val="vi-VN"/>
        </w:rPr>
        <w:t xml:space="preserve">nghiệp, tính bền vững và trách nhiệm môi trường.” Như vậy, bản chất của </w:t>
      </w:r>
      <w:r w:rsidR="00E85541" w:rsidRPr="00774724">
        <w:rPr>
          <w:sz w:val="24"/>
          <w:szCs w:val="24"/>
          <w:lang w:val="vi-VN"/>
        </w:rPr>
        <w:t>trách nhiệm xã hội của doanh nghiệp</w:t>
      </w:r>
      <w:r w:rsidRPr="00774724">
        <w:rPr>
          <w:rFonts w:ascii="TimesNewRoman" w:hAnsi="TimesNewRoman"/>
          <w:color w:val="000000"/>
          <w:sz w:val="24"/>
          <w:szCs w:val="24"/>
          <w:lang w:val="vi-VN"/>
        </w:rPr>
        <w:t xml:space="preserve"> là sự cam</w:t>
      </w:r>
      <w:r w:rsidR="00E85541" w:rsidRPr="00774724">
        <w:rPr>
          <w:rFonts w:ascii="TimesNewRoman" w:hAnsi="TimesNewRoman"/>
          <w:color w:val="000000"/>
          <w:sz w:val="24"/>
          <w:szCs w:val="24"/>
          <w:lang w:val="vi-VN"/>
        </w:rPr>
        <w:t xml:space="preserve"> </w:t>
      </w:r>
      <w:r w:rsidRPr="00774724">
        <w:rPr>
          <w:rFonts w:ascii="TimesNewRoman" w:hAnsi="TimesNewRoman"/>
          <w:color w:val="000000"/>
          <w:sz w:val="24"/>
          <w:szCs w:val="24"/>
          <w:lang w:val="vi-VN"/>
        </w:rPr>
        <w:t>kết của doanh nghiệp đóng góp vào việc phát triển kinh tế bền vững, thông qua những hoạt động nhằm nâng cao chất lượng đời sống của người lao động và các thành viên gia đình họ,</w:t>
      </w:r>
      <w:r w:rsidR="00E85541" w:rsidRPr="00774724">
        <w:rPr>
          <w:rFonts w:ascii="TimesNewRoman" w:hAnsi="TimesNewRoman"/>
          <w:color w:val="000000"/>
          <w:sz w:val="24"/>
          <w:szCs w:val="24"/>
          <w:lang w:val="vi-VN"/>
        </w:rPr>
        <w:t xml:space="preserve"> </w:t>
      </w:r>
      <w:r w:rsidRPr="00774724">
        <w:rPr>
          <w:rFonts w:ascii="TimesNewRoman" w:hAnsi="TimesNewRoman"/>
          <w:color w:val="000000"/>
          <w:sz w:val="24"/>
          <w:szCs w:val="24"/>
          <w:lang w:val="vi-VN"/>
        </w:rPr>
        <w:t>cho cộng đồng và toàn xã hội, theo cách có lợi cho cả doanh nghiệp cũng như sự phát triển</w:t>
      </w:r>
      <w:r w:rsidR="00E85541" w:rsidRPr="00774724">
        <w:rPr>
          <w:rFonts w:ascii="TimesNewRoman" w:hAnsi="TimesNewRoman"/>
          <w:color w:val="000000"/>
          <w:sz w:val="24"/>
          <w:szCs w:val="24"/>
          <w:lang w:val="vi-VN"/>
        </w:rPr>
        <w:t xml:space="preserve"> </w:t>
      </w:r>
      <w:r w:rsidRPr="00774724">
        <w:rPr>
          <w:rFonts w:ascii="TimesNewRoman" w:hAnsi="TimesNewRoman"/>
          <w:color w:val="000000"/>
          <w:sz w:val="24"/>
          <w:szCs w:val="24"/>
          <w:lang w:val="vi-VN"/>
        </w:rPr>
        <w:t>chung của xã hội</w:t>
      </w:r>
      <w:r w:rsidR="00E85541" w:rsidRPr="00774724">
        <w:rPr>
          <w:rFonts w:ascii="TimesNewRoman" w:hAnsi="TimesNewRoman"/>
          <w:color w:val="000000"/>
          <w:sz w:val="24"/>
          <w:szCs w:val="24"/>
          <w:lang w:val="vi-VN"/>
        </w:rPr>
        <w:t>.</w:t>
      </w:r>
    </w:p>
    <w:p w14:paraId="4C101198" w14:textId="77777777" w:rsidR="00CD3C03" w:rsidRPr="00774724" w:rsidRDefault="00F17F68" w:rsidP="00997645">
      <w:pPr>
        <w:tabs>
          <w:tab w:val="center" w:pos="2160"/>
          <w:tab w:val="center" w:pos="8640"/>
        </w:tabs>
        <w:spacing w:after="0" w:line="360" w:lineRule="auto"/>
        <w:jc w:val="both"/>
        <w:rPr>
          <w:bCs/>
          <w:i/>
          <w:iCs/>
          <w:color w:val="000000"/>
          <w:sz w:val="24"/>
          <w:szCs w:val="24"/>
          <w:lang w:val="vi-VN"/>
        </w:rPr>
      </w:pPr>
      <w:r w:rsidRPr="00774724">
        <w:rPr>
          <w:bCs/>
          <w:i/>
          <w:iCs/>
          <w:color w:val="000000"/>
          <w:sz w:val="24"/>
          <w:szCs w:val="24"/>
          <w:lang w:val="vi-VN"/>
        </w:rPr>
        <w:t xml:space="preserve">2.1.2 </w:t>
      </w:r>
      <w:r w:rsidR="00CD3C03" w:rsidRPr="00774724">
        <w:rPr>
          <w:bCs/>
          <w:i/>
          <w:iCs/>
          <w:color w:val="000000"/>
          <w:sz w:val="24"/>
          <w:szCs w:val="24"/>
          <w:lang w:val="vi-VN"/>
        </w:rPr>
        <w:t>Trách nhiệm xã hội của doanh nghiệp đối với người lao độ</w:t>
      </w:r>
      <w:r w:rsidR="00E85541" w:rsidRPr="00774724">
        <w:rPr>
          <w:bCs/>
          <w:i/>
          <w:iCs/>
          <w:color w:val="000000"/>
          <w:sz w:val="24"/>
          <w:szCs w:val="24"/>
          <w:lang w:val="vi-VN"/>
        </w:rPr>
        <w:t>ng.</w:t>
      </w:r>
    </w:p>
    <w:p w14:paraId="1F7FC8E4" w14:textId="311983AF" w:rsidR="004321C5" w:rsidRPr="00774724" w:rsidRDefault="004321C5" w:rsidP="00FC0513">
      <w:pPr>
        <w:spacing w:after="0" w:line="360" w:lineRule="auto"/>
        <w:ind w:firstLine="426"/>
        <w:jc w:val="both"/>
        <w:rPr>
          <w:rFonts w:eastAsiaTheme="minorHAnsi"/>
          <w:sz w:val="24"/>
          <w:szCs w:val="24"/>
          <w:lang w:val="vi-VN"/>
        </w:rPr>
      </w:pPr>
      <w:r w:rsidRPr="00774724">
        <w:rPr>
          <w:rFonts w:eastAsiaTheme="minorHAnsi"/>
          <w:sz w:val="24"/>
          <w:szCs w:val="24"/>
          <w:lang w:val="vi-VN"/>
        </w:rPr>
        <w:t>Minh (2007)</w:t>
      </w:r>
      <w:r w:rsidR="00315DF4" w:rsidRPr="00774724">
        <w:rPr>
          <w:rFonts w:eastAsiaTheme="minorHAnsi"/>
          <w:sz w:val="24"/>
          <w:szCs w:val="24"/>
          <w:lang w:val="vi-VN"/>
        </w:rPr>
        <w:t xml:space="preserve"> cho rằng: </w:t>
      </w:r>
      <w:r w:rsidRPr="00774724">
        <w:rPr>
          <w:rFonts w:eastAsiaTheme="minorHAnsi"/>
          <w:sz w:val="24"/>
          <w:szCs w:val="24"/>
          <w:lang w:val="vi-VN"/>
        </w:rPr>
        <w:t>“</w:t>
      </w:r>
      <w:r w:rsidR="002C35B7" w:rsidRPr="00774724">
        <w:rPr>
          <w:sz w:val="24"/>
          <w:szCs w:val="24"/>
          <w:lang w:val="vi-VN"/>
        </w:rPr>
        <w:t>trách nhiệm xã hội</w:t>
      </w:r>
      <w:r w:rsidRPr="00774724">
        <w:rPr>
          <w:rFonts w:eastAsiaTheme="minorHAnsi"/>
          <w:sz w:val="24"/>
          <w:szCs w:val="24"/>
          <w:lang w:val="vi-VN"/>
        </w:rPr>
        <w:t xml:space="preserve"> trong lĩnh vực lao động được hiểu là việc các doanh nghiệp thực hiện quyền lợi dành cho cán bộ, công nhân viên, người lao động nói chung trong doanh nghiệp”. Quyền lợi này chính là sự quan tâm đến hợp đồng lao động, điều kiện làm việc, nghỉ ngơi, sự tôn trọng, công bằng về tiền lương, tiền công, chăm sóc sức khỏe cũng như đời sống vật chất và tinh thần.</w:t>
      </w:r>
    </w:p>
    <w:p w14:paraId="044A900C" w14:textId="77777777" w:rsidR="004321C5" w:rsidRPr="00774724" w:rsidRDefault="004321C5" w:rsidP="00FC0513">
      <w:pPr>
        <w:spacing w:after="0" w:line="360" w:lineRule="auto"/>
        <w:ind w:firstLine="426"/>
        <w:jc w:val="both"/>
        <w:rPr>
          <w:rFonts w:eastAsiaTheme="minorHAnsi"/>
          <w:sz w:val="24"/>
          <w:szCs w:val="24"/>
          <w:shd w:val="clear" w:color="auto" w:fill="FFFFFF"/>
          <w:lang w:val="vi-VN"/>
        </w:rPr>
      </w:pPr>
      <w:r w:rsidRPr="00774724">
        <w:rPr>
          <w:rFonts w:eastAsiaTheme="minorHAnsi"/>
          <w:sz w:val="24"/>
          <w:szCs w:val="24"/>
          <w:shd w:val="clear" w:color="auto" w:fill="FFFFFF"/>
          <w:lang w:val="vi-VN"/>
        </w:rPr>
        <w:t>Anna</w:t>
      </w:r>
      <w:r w:rsidR="0059585D" w:rsidRPr="00774724">
        <w:rPr>
          <w:rFonts w:eastAsiaTheme="minorHAnsi"/>
          <w:sz w:val="24"/>
          <w:szCs w:val="24"/>
          <w:shd w:val="clear" w:color="auto" w:fill="FFFFFF"/>
          <w:lang w:val="vi-VN"/>
        </w:rPr>
        <w:t xml:space="preserve"> và cộng sự </w:t>
      </w:r>
      <w:r w:rsidRPr="00774724">
        <w:rPr>
          <w:rFonts w:eastAsiaTheme="minorHAnsi"/>
          <w:sz w:val="24"/>
          <w:szCs w:val="24"/>
          <w:shd w:val="clear" w:color="auto" w:fill="FFFFFF"/>
          <w:lang w:val="vi-VN"/>
        </w:rPr>
        <w:t>(2012) cho rằng: “</w:t>
      </w:r>
      <w:r w:rsidR="002C35B7" w:rsidRPr="00774724">
        <w:rPr>
          <w:sz w:val="24"/>
          <w:szCs w:val="24"/>
          <w:lang w:val="vi-VN"/>
        </w:rPr>
        <w:t>trách nhiệm xã hội</w:t>
      </w:r>
      <w:r w:rsidRPr="00774724">
        <w:rPr>
          <w:rFonts w:eastAsiaTheme="minorHAnsi"/>
          <w:sz w:val="24"/>
          <w:szCs w:val="24"/>
          <w:shd w:val="clear" w:color="auto" w:fill="FFFFFF"/>
          <w:lang w:val="vi-VN"/>
        </w:rPr>
        <w:t xml:space="preserve"> đối với người lao động là thực thi tốt các cam kết đảm bảo quyền và lợi ích của nhân viên về: giờ làm việc, sức khỏe và an toàn lao động, tiền lương, thương lượng tập thể cũng như quan hệ công việc cá nhân và sự giao tiếp nội bộ.” Như vậy, </w:t>
      </w:r>
      <w:r w:rsidR="002C35B7" w:rsidRPr="00774724">
        <w:rPr>
          <w:sz w:val="24"/>
          <w:szCs w:val="24"/>
          <w:lang w:val="vi-VN"/>
        </w:rPr>
        <w:t>trách nhiệm xã hội</w:t>
      </w:r>
      <w:r w:rsidRPr="00774724">
        <w:rPr>
          <w:rFonts w:eastAsiaTheme="minorHAnsi"/>
          <w:sz w:val="24"/>
          <w:szCs w:val="24"/>
          <w:shd w:val="clear" w:color="auto" w:fill="FFFFFF"/>
          <w:lang w:val="vi-VN"/>
        </w:rPr>
        <w:t xml:space="preserve"> đối với người lao động là thực hiện, tuân thủ các cam kết cả về pháp lý về quyền và trên quyền là lợi ích cho người lao động.</w:t>
      </w:r>
    </w:p>
    <w:p w14:paraId="3B84DF32" w14:textId="77777777" w:rsidR="00706574" w:rsidRPr="00774724" w:rsidRDefault="004A516D" w:rsidP="00FC0513">
      <w:pPr>
        <w:spacing w:after="0" w:line="360" w:lineRule="auto"/>
        <w:ind w:firstLine="426"/>
        <w:jc w:val="both"/>
        <w:rPr>
          <w:rFonts w:eastAsiaTheme="minorHAnsi"/>
          <w:sz w:val="24"/>
          <w:szCs w:val="24"/>
          <w:shd w:val="clear" w:color="auto" w:fill="FFFFFF"/>
          <w:lang w:val="vi-VN"/>
        </w:rPr>
      </w:pPr>
      <w:r w:rsidRPr="00774724">
        <w:rPr>
          <w:sz w:val="24"/>
          <w:szCs w:val="24"/>
          <w:lang w:val="vi-VN"/>
        </w:rPr>
        <w:t>T</w:t>
      </w:r>
      <w:r w:rsidR="002C35B7" w:rsidRPr="00774724">
        <w:rPr>
          <w:sz w:val="24"/>
          <w:szCs w:val="24"/>
          <w:lang w:val="vi-VN"/>
        </w:rPr>
        <w:t>rách nhiệm xã hội</w:t>
      </w:r>
      <w:r w:rsidR="00D646FA" w:rsidRPr="00774724">
        <w:rPr>
          <w:rFonts w:eastAsiaTheme="minorHAnsi"/>
          <w:sz w:val="24"/>
          <w:szCs w:val="24"/>
          <w:shd w:val="clear" w:color="auto" w:fill="FFFFFF"/>
          <w:lang w:val="vi-VN"/>
        </w:rPr>
        <w:t xml:space="preserve"> đối với người lao động </w:t>
      </w:r>
      <w:r w:rsidR="00706574" w:rsidRPr="00774724">
        <w:rPr>
          <w:sz w:val="24"/>
          <w:szCs w:val="24"/>
          <w:lang w:val="vi-VN"/>
        </w:rPr>
        <w:t>đầu</w:t>
      </w:r>
      <w:r w:rsidR="00D646FA" w:rsidRPr="00774724">
        <w:rPr>
          <w:sz w:val="24"/>
          <w:szCs w:val="24"/>
          <w:lang w:val="vi-VN"/>
        </w:rPr>
        <w:t xml:space="preserve"> </w:t>
      </w:r>
      <w:r w:rsidR="00706574" w:rsidRPr="00774724">
        <w:rPr>
          <w:sz w:val="24"/>
          <w:szCs w:val="24"/>
          <w:lang w:val="vi-VN"/>
        </w:rPr>
        <w:t>tiên</w:t>
      </w:r>
      <w:r w:rsidR="00D646FA" w:rsidRPr="00774724">
        <w:rPr>
          <w:sz w:val="24"/>
          <w:szCs w:val="24"/>
          <w:lang w:val="vi-VN"/>
        </w:rPr>
        <w:t xml:space="preserve"> </w:t>
      </w:r>
      <w:r w:rsidR="00706574" w:rsidRPr="00774724">
        <w:rPr>
          <w:sz w:val="24"/>
          <w:szCs w:val="24"/>
          <w:lang w:val="vi-VN"/>
        </w:rPr>
        <w:t>cần</w:t>
      </w:r>
      <w:r w:rsidR="00D646FA" w:rsidRPr="00774724">
        <w:rPr>
          <w:sz w:val="24"/>
          <w:szCs w:val="24"/>
          <w:lang w:val="vi-VN"/>
        </w:rPr>
        <w:t xml:space="preserve"> </w:t>
      </w:r>
      <w:r w:rsidR="00706574" w:rsidRPr="00774724">
        <w:rPr>
          <w:sz w:val="24"/>
          <w:szCs w:val="24"/>
          <w:lang w:val="vi-VN"/>
        </w:rPr>
        <w:t>phải</w:t>
      </w:r>
      <w:r w:rsidR="00D646FA" w:rsidRPr="00774724">
        <w:rPr>
          <w:sz w:val="24"/>
          <w:szCs w:val="24"/>
          <w:lang w:val="vi-VN"/>
        </w:rPr>
        <w:t xml:space="preserve"> </w:t>
      </w:r>
      <w:r w:rsidR="00706574" w:rsidRPr="00774724">
        <w:rPr>
          <w:sz w:val="24"/>
          <w:szCs w:val="24"/>
          <w:lang w:val="vi-VN"/>
        </w:rPr>
        <w:t>đảm bảo điều kiện kinh tế hay sinh kế của họ (Spence,1999), tiếp theo là đạo đức và chăm lo cho người lao động cũng cần chú trọng vì đối với nhân viên, họ</w:t>
      </w:r>
      <w:r w:rsidR="002C35B7" w:rsidRPr="00774724">
        <w:rPr>
          <w:sz w:val="24"/>
          <w:szCs w:val="24"/>
          <w:lang w:val="vi-VN"/>
        </w:rPr>
        <w:t xml:space="preserve"> coi doanh nghiệp </w:t>
      </w:r>
      <w:r w:rsidR="00706574" w:rsidRPr="00774724">
        <w:rPr>
          <w:sz w:val="24"/>
          <w:szCs w:val="24"/>
          <w:lang w:val="vi-VN"/>
        </w:rPr>
        <w:t>là ngôi nhà thứ hai. Tiếp đến là trách nhiệm phải bảo đảm liêm chính và làm việc thiện nguyện để đảm bảo sự tín nhiệm của người lao động với người chủ</w:t>
      </w:r>
      <w:r w:rsidR="005A7001" w:rsidRPr="00774724">
        <w:rPr>
          <w:sz w:val="24"/>
          <w:szCs w:val="24"/>
          <w:lang w:val="vi-VN"/>
        </w:rPr>
        <w:t xml:space="preserve"> doanh nghiệp</w:t>
      </w:r>
      <w:r w:rsidR="00706574" w:rsidRPr="00774724">
        <w:rPr>
          <w:sz w:val="24"/>
          <w:szCs w:val="24"/>
          <w:lang w:val="vi-VN"/>
        </w:rPr>
        <w:t xml:space="preserve"> và làm khơi dậy lòng tự hào của nhân viên về</w:t>
      </w:r>
      <w:r w:rsidR="002C35B7" w:rsidRPr="00774724">
        <w:rPr>
          <w:sz w:val="24"/>
          <w:szCs w:val="24"/>
          <w:lang w:val="vi-VN"/>
        </w:rPr>
        <w:t xml:space="preserve"> doanh nghiệp </w:t>
      </w:r>
      <w:r w:rsidR="00706574" w:rsidRPr="00774724">
        <w:rPr>
          <w:sz w:val="24"/>
          <w:szCs w:val="24"/>
          <w:lang w:val="vi-VN"/>
        </w:rPr>
        <w:t xml:space="preserve"> (Spence</w:t>
      </w:r>
      <w:r w:rsidR="002C35B7" w:rsidRPr="00774724">
        <w:rPr>
          <w:sz w:val="24"/>
          <w:szCs w:val="24"/>
          <w:lang w:val="vi-VN"/>
        </w:rPr>
        <w:t xml:space="preserve"> </w:t>
      </w:r>
      <w:r w:rsidR="00706574" w:rsidRPr="00774724">
        <w:rPr>
          <w:sz w:val="24"/>
          <w:szCs w:val="24"/>
          <w:lang w:val="vi-VN"/>
        </w:rPr>
        <w:t>&amp;</w:t>
      </w:r>
      <w:r w:rsidR="002C35B7" w:rsidRPr="00774724">
        <w:rPr>
          <w:sz w:val="24"/>
          <w:szCs w:val="24"/>
          <w:lang w:val="vi-VN"/>
        </w:rPr>
        <w:t xml:space="preserve"> </w:t>
      </w:r>
      <w:r w:rsidR="00706574" w:rsidRPr="00774724">
        <w:rPr>
          <w:sz w:val="24"/>
          <w:szCs w:val="24"/>
          <w:lang w:val="vi-VN"/>
        </w:rPr>
        <w:t>Schmidpeter,</w:t>
      </w:r>
      <w:r w:rsidR="002C35B7" w:rsidRPr="00774724">
        <w:rPr>
          <w:sz w:val="24"/>
          <w:szCs w:val="24"/>
          <w:lang w:val="vi-VN"/>
        </w:rPr>
        <w:t xml:space="preserve"> </w:t>
      </w:r>
      <w:r w:rsidR="00706574" w:rsidRPr="00774724">
        <w:rPr>
          <w:sz w:val="24"/>
          <w:szCs w:val="24"/>
          <w:lang w:val="vi-VN"/>
        </w:rPr>
        <w:t>2003).</w:t>
      </w:r>
    </w:p>
    <w:p w14:paraId="73735BE6" w14:textId="00A56074" w:rsidR="004A516D" w:rsidRPr="00774724" w:rsidRDefault="004A516D" w:rsidP="004A516D">
      <w:pPr>
        <w:tabs>
          <w:tab w:val="center" w:pos="8640"/>
        </w:tabs>
        <w:spacing w:after="0" w:line="360" w:lineRule="auto"/>
        <w:ind w:firstLine="360"/>
        <w:jc w:val="both"/>
        <w:rPr>
          <w:color w:val="000000"/>
          <w:sz w:val="24"/>
          <w:szCs w:val="24"/>
          <w:lang w:val="vi-VN"/>
        </w:rPr>
      </w:pPr>
      <w:r w:rsidRPr="00774724">
        <w:rPr>
          <w:color w:val="000000"/>
          <w:sz w:val="24"/>
          <w:szCs w:val="24"/>
          <w:lang w:val="vi-VN"/>
        </w:rPr>
        <w:t xml:space="preserve">Đối với ngành dệt may, tiêu chuẩn đánh giá trách nhiệm xã hội hiện nay được nhiều doanh nghiệp </w:t>
      </w:r>
      <w:r w:rsidR="00C23774" w:rsidRPr="00774724">
        <w:rPr>
          <w:color w:val="000000"/>
          <w:sz w:val="24"/>
          <w:szCs w:val="24"/>
          <w:lang w:val="vi-VN"/>
        </w:rPr>
        <w:t xml:space="preserve">trên thế giới và Việt Nam </w:t>
      </w:r>
      <w:r w:rsidRPr="00774724">
        <w:rPr>
          <w:color w:val="000000"/>
          <w:sz w:val="24"/>
          <w:szCs w:val="24"/>
          <w:lang w:val="vi-VN"/>
        </w:rPr>
        <w:t xml:space="preserve">ứng dụng là </w:t>
      </w:r>
      <w:r w:rsidRPr="00774724">
        <w:rPr>
          <w:rFonts w:ascii="Roboto" w:hAnsi="Roboto"/>
          <w:color w:val="000000"/>
          <w:sz w:val="23"/>
          <w:szCs w:val="23"/>
          <w:shd w:val="clear" w:color="auto" w:fill="FFFFFF"/>
          <w:lang w:val="vi-VN"/>
        </w:rPr>
        <w:t>tiêu chuẩn</w:t>
      </w:r>
      <w:r w:rsidRPr="00774724">
        <w:rPr>
          <w:rStyle w:val="Strong"/>
          <w:rFonts w:ascii="Roboto" w:hAnsi="Roboto"/>
          <w:color w:val="000000"/>
          <w:sz w:val="23"/>
          <w:szCs w:val="23"/>
          <w:shd w:val="clear" w:color="auto" w:fill="FFFFFF"/>
          <w:lang w:val="vi-VN"/>
        </w:rPr>
        <w:t> </w:t>
      </w:r>
      <w:r w:rsidR="00FC0513" w:rsidRPr="00774724">
        <w:rPr>
          <w:rStyle w:val="Strong"/>
          <w:rFonts w:ascii="Roboto" w:hAnsi="Roboto"/>
          <w:b w:val="0"/>
          <w:color w:val="000000"/>
          <w:sz w:val="23"/>
          <w:szCs w:val="23"/>
          <w:shd w:val="clear" w:color="auto" w:fill="FFFFFF"/>
          <w:lang w:val="vi-VN"/>
        </w:rPr>
        <w:t xml:space="preserve">Sản xuất được công nhận có trách nhiệm trên toàn thế giới </w:t>
      </w:r>
      <w:r w:rsidR="00FC0513" w:rsidRPr="00774724">
        <w:rPr>
          <w:rStyle w:val="Strong"/>
          <w:rFonts w:ascii="Roboto" w:hAnsi="Roboto"/>
          <w:color w:val="000000"/>
          <w:sz w:val="23"/>
          <w:szCs w:val="23"/>
          <w:shd w:val="clear" w:color="auto" w:fill="FFFFFF"/>
          <w:lang w:val="vi-VN"/>
        </w:rPr>
        <w:t xml:space="preserve">- </w:t>
      </w:r>
      <w:r w:rsidR="00F7738A" w:rsidRPr="00774724">
        <w:rPr>
          <w:rStyle w:val="Strong"/>
          <w:rFonts w:ascii="Roboto" w:hAnsi="Roboto"/>
          <w:b w:val="0"/>
          <w:color w:val="000000"/>
          <w:sz w:val="23"/>
          <w:szCs w:val="23"/>
          <w:shd w:val="clear" w:color="auto" w:fill="FFFFFF"/>
          <w:lang w:val="vi-VN"/>
        </w:rPr>
        <w:t>W</w:t>
      </w:r>
      <w:r w:rsidR="00934C5E" w:rsidRPr="00774724">
        <w:rPr>
          <w:rStyle w:val="Strong"/>
          <w:rFonts w:ascii="Roboto" w:hAnsi="Roboto"/>
          <w:b w:val="0"/>
          <w:color w:val="000000"/>
          <w:sz w:val="23"/>
          <w:szCs w:val="23"/>
          <w:shd w:val="clear" w:color="auto" w:fill="FFFFFF"/>
          <w:lang w:val="vi-VN"/>
        </w:rPr>
        <w:t>RAP</w:t>
      </w:r>
      <w:r w:rsidRPr="00774724">
        <w:rPr>
          <w:rStyle w:val="Strong"/>
          <w:rFonts w:ascii="Roboto" w:hAnsi="Roboto"/>
          <w:b w:val="0"/>
          <w:color w:val="000000"/>
          <w:sz w:val="23"/>
          <w:szCs w:val="23"/>
          <w:shd w:val="clear" w:color="auto" w:fill="FFFFFF"/>
          <w:lang w:val="vi-VN"/>
        </w:rPr>
        <w:t xml:space="preserve"> </w:t>
      </w:r>
      <w:r w:rsidR="000506CE" w:rsidRPr="00774724">
        <w:rPr>
          <w:rStyle w:val="Strong"/>
          <w:rFonts w:ascii="Roboto" w:hAnsi="Roboto"/>
          <w:b w:val="0"/>
          <w:color w:val="000000"/>
          <w:sz w:val="23"/>
          <w:szCs w:val="23"/>
          <w:shd w:val="clear" w:color="auto" w:fill="FFFFFF"/>
          <w:lang w:val="vi-VN"/>
        </w:rPr>
        <w:t>(</w:t>
      </w:r>
      <w:r w:rsidRPr="00774724">
        <w:rPr>
          <w:rStyle w:val="Emphasis"/>
          <w:rFonts w:ascii="Roboto" w:hAnsi="Roboto"/>
          <w:i w:val="0"/>
          <w:color w:val="000000"/>
          <w:sz w:val="23"/>
          <w:szCs w:val="23"/>
          <w:shd w:val="clear" w:color="auto" w:fill="FFFFFF"/>
          <w:lang w:val="vi-VN"/>
        </w:rPr>
        <w:t>Worldwide Responsible Accredited Production)</w:t>
      </w:r>
      <w:r w:rsidR="00674271" w:rsidRPr="00774724">
        <w:rPr>
          <w:rFonts w:ascii="Roboto" w:hAnsi="Roboto"/>
          <w:i/>
          <w:color w:val="000000"/>
          <w:sz w:val="23"/>
          <w:szCs w:val="23"/>
          <w:shd w:val="clear" w:color="auto" w:fill="FFFFFF"/>
          <w:lang w:val="vi-VN"/>
        </w:rPr>
        <w:t>.</w:t>
      </w:r>
      <w:r w:rsidR="00674271" w:rsidRPr="00774724">
        <w:rPr>
          <w:rFonts w:ascii="Roboto" w:hAnsi="Roboto"/>
          <w:color w:val="000000"/>
          <w:sz w:val="23"/>
          <w:szCs w:val="23"/>
          <w:shd w:val="clear" w:color="auto" w:fill="FFFFFF"/>
          <w:lang w:val="vi-VN"/>
        </w:rPr>
        <w:t xml:space="preserve"> Tiêu chuẩn </w:t>
      </w:r>
      <w:r w:rsidR="00674271" w:rsidRPr="00774724">
        <w:rPr>
          <w:rFonts w:ascii="Roboto" w:hAnsi="Roboto"/>
          <w:color w:val="000000"/>
          <w:sz w:val="23"/>
          <w:szCs w:val="23"/>
          <w:shd w:val="clear" w:color="auto" w:fill="FFFFFF"/>
          <w:lang w:val="vi-VN"/>
        </w:rPr>
        <w:lastRenderedPageBreak/>
        <w:t xml:space="preserve">này ra đời từ năm 2000 do Hiệp hội các nhà sản xuất may mặc Hoa kỳ đề xuất. </w:t>
      </w:r>
      <w:r w:rsidR="007B6E03" w:rsidRPr="00774724">
        <w:rPr>
          <w:rFonts w:ascii="Roboto" w:hAnsi="Roboto"/>
          <w:color w:val="000000"/>
          <w:sz w:val="23"/>
          <w:szCs w:val="23"/>
          <w:shd w:val="clear" w:color="auto" w:fill="FFFFFF"/>
          <w:lang w:val="vi-VN"/>
        </w:rPr>
        <w:t>W</w:t>
      </w:r>
      <w:r w:rsidR="00934C5E" w:rsidRPr="00774724">
        <w:rPr>
          <w:rFonts w:ascii="Roboto" w:hAnsi="Roboto"/>
          <w:color w:val="000000"/>
          <w:sz w:val="23"/>
          <w:szCs w:val="23"/>
          <w:shd w:val="clear" w:color="auto" w:fill="FFFFFF"/>
          <w:lang w:val="vi-VN"/>
        </w:rPr>
        <w:t>RAP</w:t>
      </w:r>
      <w:r w:rsidR="007B6E03" w:rsidRPr="00774724">
        <w:rPr>
          <w:rFonts w:ascii="Roboto" w:hAnsi="Roboto"/>
          <w:color w:val="000000"/>
          <w:sz w:val="23"/>
          <w:szCs w:val="23"/>
          <w:shd w:val="clear" w:color="auto" w:fill="FFFFFF"/>
          <w:lang w:val="vi-VN"/>
        </w:rPr>
        <w:t xml:space="preserve"> là</w:t>
      </w:r>
      <w:r w:rsidRPr="00774724">
        <w:rPr>
          <w:rFonts w:ascii="Roboto" w:hAnsi="Roboto"/>
          <w:color w:val="000000"/>
          <w:sz w:val="23"/>
          <w:szCs w:val="23"/>
          <w:shd w:val="clear" w:color="auto" w:fill="FFFFFF"/>
          <w:lang w:val="vi-VN"/>
        </w:rPr>
        <w:t xml:space="preserve"> một tiêu chuẩn độc lập của sản xuất đúng với nguyên tắc ứng xử, được thực hiện và kiểm soát một cách độc lập và bảo đảm rằng hoạt động của các nhà sản xuất đúng nguyên tắc ứng xử theo một quy tắc gắn kết và bao hàm toàn diện.</w:t>
      </w:r>
      <w:r w:rsidR="00D721F1" w:rsidRPr="00774724">
        <w:rPr>
          <w:rFonts w:ascii="Roboto" w:hAnsi="Roboto"/>
          <w:color w:val="000000"/>
          <w:sz w:val="23"/>
          <w:szCs w:val="23"/>
          <w:shd w:val="clear" w:color="auto" w:fill="FFFFFF"/>
          <w:lang w:val="vi-VN"/>
        </w:rPr>
        <w:t xml:space="preserve"> (</w:t>
      </w:r>
      <w:r w:rsidR="000506CE" w:rsidRPr="00774724">
        <w:rPr>
          <w:rFonts w:ascii="Roboto" w:hAnsi="Roboto"/>
          <w:color w:val="000000"/>
          <w:sz w:val="23"/>
          <w:szCs w:val="23"/>
          <w:shd w:val="clear" w:color="auto" w:fill="FFFFFF"/>
          <w:lang w:val="vi-VN"/>
        </w:rPr>
        <w:t>Theo website chính thức của tổ chức W</w:t>
      </w:r>
      <w:r w:rsidR="00934C5E" w:rsidRPr="00774724">
        <w:rPr>
          <w:rFonts w:ascii="Roboto" w:hAnsi="Roboto"/>
          <w:color w:val="000000"/>
          <w:sz w:val="23"/>
          <w:szCs w:val="23"/>
          <w:shd w:val="clear" w:color="auto" w:fill="FFFFFF"/>
          <w:lang w:val="vi-VN"/>
        </w:rPr>
        <w:t>RAP</w:t>
      </w:r>
      <w:r w:rsidR="000506CE" w:rsidRPr="00774724">
        <w:rPr>
          <w:rFonts w:ascii="Roboto" w:hAnsi="Roboto"/>
          <w:color w:val="000000"/>
          <w:sz w:val="23"/>
          <w:szCs w:val="23"/>
          <w:shd w:val="clear" w:color="auto" w:fill="FFFFFF"/>
          <w:lang w:val="vi-VN"/>
        </w:rPr>
        <w:t xml:space="preserve"> </w:t>
      </w:r>
      <w:hyperlink r:id="rId9" w:history="1">
        <w:r w:rsidR="00E649FA" w:rsidRPr="00774724">
          <w:rPr>
            <w:rStyle w:val="Hyperlink"/>
            <w:rFonts w:ascii="Roboto" w:hAnsi="Roboto"/>
            <w:sz w:val="23"/>
            <w:szCs w:val="23"/>
            <w:shd w:val="clear" w:color="auto" w:fill="FFFFFF"/>
            <w:lang w:val="vi-VN"/>
          </w:rPr>
          <w:t>https://wrapcompliance.org</w:t>
        </w:r>
      </w:hyperlink>
      <w:r w:rsidR="00D721F1" w:rsidRPr="00774724">
        <w:rPr>
          <w:rFonts w:ascii="Roboto" w:hAnsi="Roboto"/>
          <w:color w:val="000000"/>
          <w:sz w:val="23"/>
          <w:szCs w:val="23"/>
          <w:shd w:val="clear" w:color="auto" w:fill="FFFFFF"/>
          <w:lang w:val="vi-VN"/>
        </w:rPr>
        <w:t>)</w:t>
      </w:r>
      <w:r w:rsidR="00E649FA" w:rsidRPr="00774724">
        <w:rPr>
          <w:rFonts w:ascii="Roboto" w:hAnsi="Roboto"/>
          <w:color w:val="000000"/>
          <w:sz w:val="23"/>
          <w:szCs w:val="23"/>
          <w:shd w:val="clear" w:color="auto" w:fill="FFFFFF"/>
          <w:lang w:val="vi-VN"/>
        </w:rPr>
        <w:t xml:space="preserve">. </w:t>
      </w:r>
    </w:p>
    <w:p w14:paraId="2B99857C" w14:textId="42A75050" w:rsidR="004321C5" w:rsidRPr="00774724" w:rsidRDefault="004321C5" w:rsidP="00FC0513">
      <w:pPr>
        <w:tabs>
          <w:tab w:val="center" w:pos="2160"/>
          <w:tab w:val="center" w:pos="8640"/>
        </w:tabs>
        <w:spacing w:after="0" w:line="360" w:lineRule="auto"/>
        <w:ind w:firstLine="360"/>
        <w:jc w:val="both"/>
        <w:rPr>
          <w:color w:val="000000"/>
          <w:sz w:val="24"/>
          <w:szCs w:val="24"/>
          <w:lang w:val="vi-VN"/>
        </w:rPr>
      </w:pPr>
      <w:r w:rsidRPr="00774724">
        <w:rPr>
          <w:color w:val="000000"/>
          <w:sz w:val="24"/>
          <w:szCs w:val="24"/>
          <w:lang w:val="vi-VN"/>
        </w:rPr>
        <w:t xml:space="preserve">Nội dung đánh giá </w:t>
      </w:r>
      <w:r w:rsidR="00DC60B7" w:rsidRPr="00774724">
        <w:rPr>
          <w:color w:val="000000"/>
          <w:sz w:val="24"/>
          <w:szCs w:val="24"/>
          <w:lang w:val="vi-VN"/>
        </w:rPr>
        <w:t>v</w:t>
      </w:r>
      <w:r w:rsidRPr="00774724">
        <w:rPr>
          <w:color w:val="000000"/>
          <w:sz w:val="24"/>
          <w:szCs w:val="24"/>
          <w:lang w:val="vi-VN"/>
        </w:rPr>
        <w:t>iệc thự</w:t>
      </w:r>
      <w:r w:rsidR="004A516D" w:rsidRPr="00774724">
        <w:rPr>
          <w:color w:val="000000"/>
          <w:sz w:val="24"/>
          <w:szCs w:val="24"/>
          <w:lang w:val="vi-VN"/>
        </w:rPr>
        <w:t>c hiện t</w:t>
      </w:r>
      <w:r w:rsidRPr="00774724">
        <w:rPr>
          <w:color w:val="000000"/>
          <w:sz w:val="24"/>
          <w:szCs w:val="24"/>
          <w:lang w:val="vi-VN"/>
        </w:rPr>
        <w:t xml:space="preserve">rách nhiệm xã hội </w:t>
      </w:r>
      <w:r w:rsidR="00996620" w:rsidRPr="00774724">
        <w:rPr>
          <w:color w:val="000000"/>
          <w:sz w:val="24"/>
          <w:szCs w:val="24"/>
          <w:lang w:val="vi-VN"/>
        </w:rPr>
        <w:t xml:space="preserve">của doanh nghiệp theo tiêu chuẩn WRAP là 12 tiêu chí, trong đó có 6 tiêu chí đánh giá việc thực hiện trách nhiệm xã hội đối với người lao động đó là:  </w:t>
      </w:r>
    </w:p>
    <w:p w14:paraId="3BA2B47F" w14:textId="3A936B96" w:rsidR="004321C5" w:rsidRPr="00774724" w:rsidRDefault="004321C5" w:rsidP="0059585D">
      <w:pPr>
        <w:tabs>
          <w:tab w:val="center" w:pos="2160"/>
          <w:tab w:val="center" w:pos="8640"/>
        </w:tabs>
        <w:spacing w:after="0" w:line="360" w:lineRule="auto"/>
        <w:ind w:left="360"/>
        <w:jc w:val="both"/>
        <w:rPr>
          <w:b/>
          <w:color w:val="000000"/>
          <w:sz w:val="24"/>
          <w:szCs w:val="24"/>
          <w:lang w:val="vi-VN"/>
        </w:rPr>
      </w:pPr>
      <w:r w:rsidRPr="00774724">
        <w:rPr>
          <w:b/>
          <w:color w:val="000000"/>
          <w:sz w:val="24"/>
          <w:szCs w:val="24"/>
          <w:lang w:val="vi-VN"/>
        </w:rPr>
        <w:t>Thời gian làm việc</w:t>
      </w:r>
    </w:p>
    <w:p w14:paraId="6BF34CCB" w14:textId="77777777" w:rsidR="002422D4" w:rsidRPr="00774724" w:rsidRDefault="00DC60B7" w:rsidP="002422D4">
      <w:pPr>
        <w:spacing w:after="0" w:line="360" w:lineRule="auto"/>
        <w:ind w:firstLine="426"/>
        <w:jc w:val="both"/>
        <w:rPr>
          <w:sz w:val="24"/>
          <w:szCs w:val="24"/>
          <w:lang w:val="vi-VN"/>
        </w:rPr>
      </w:pPr>
      <w:r w:rsidRPr="00774724">
        <w:rPr>
          <w:sz w:val="24"/>
          <w:szCs w:val="24"/>
          <w:lang w:val="vi-VN"/>
        </w:rPr>
        <w:t xml:space="preserve">Số giờ làm việc mỗi ngày và số ngày làm việc mỗi tuần không được vượt quá giới hạn theo quy định của pháp luật quốc gia. Theo luật pháp địa phương, các </w:t>
      </w:r>
      <w:r w:rsidR="00E54334" w:rsidRPr="00774724">
        <w:rPr>
          <w:sz w:val="24"/>
          <w:szCs w:val="24"/>
          <w:lang w:val="vi-VN"/>
        </w:rPr>
        <w:t>doanh nghiệp</w:t>
      </w:r>
      <w:r w:rsidRPr="00774724">
        <w:rPr>
          <w:sz w:val="24"/>
          <w:szCs w:val="24"/>
          <w:lang w:val="vi-VN"/>
        </w:rPr>
        <w:t xml:space="preserve"> phải tuân thủ mọi giới hạn được đặt ra về số giờ làm việc thông thường cũng như bất kỳ giới hạn nào được đặt ra về việc làm ngoài giờ. Sự tham gia dài hạn trong các </w:t>
      </w:r>
      <w:r w:rsidR="00FC0513" w:rsidRPr="00774724">
        <w:rPr>
          <w:sz w:val="24"/>
          <w:szCs w:val="24"/>
          <w:lang w:val="vi-VN"/>
        </w:rPr>
        <w:t xml:space="preserve">doanh nghiệp </w:t>
      </w:r>
      <w:r w:rsidRPr="00774724">
        <w:rPr>
          <w:sz w:val="24"/>
          <w:szCs w:val="24"/>
          <w:lang w:val="vi-VN"/>
        </w:rPr>
        <w:t xml:space="preserve">trong chương trình cấp chứng nhận WRAP tùy thuộc vào việc các </w:t>
      </w:r>
      <w:r w:rsidR="00FC0513" w:rsidRPr="00774724">
        <w:rPr>
          <w:sz w:val="24"/>
          <w:szCs w:val="24"/>
          <w:lang w:val="vi-VN"/>
        </w:rPr>
        <w:t xml:space="preserve">doanh nghiệp </w:t>
      </w:r>
      <w:r w:rsidRPr="00774724">
        <w:rPr>
          <w:sz w:val="24"/>
          <w:szCs w:val="24"/>
          <w:lang w:val="vi-VN"/>
        </w:rPr>
        <w:t>đáp ứng các giới hạn do luật pháp địa phương quy định. WRAP công nhận rằng đây có thể là một yêu cầu đặc biệt hơi khó khăn, nhất là khi xét đến các quy tắc và phong tục thực thi pháp luật tại địa phương. Trước thực tế này, WRAP sẽ cho phép đạt được số giờ làm việc theo hình thức tăng dần để đạt yêu cầu tuân thủ hoàn toàn pháp luật địa phương, nếu một cơ sở đáp ứng được các điều kiện sau: hoàn toàn minh bạch về số giờ làm việc, đảm bảo rằng số giờ làm việc đó đều dựa trên tinh thần tự nguyện, trong điều kiện bảo vệ an toàn lao động và sức khỏe của người lao động, trả lương cho tất cả người lao động tuân thủ nguyên tắ</w:t>
      </w:r>
      <w:r w:rsidR="000506CE" w:rsidRPr="00774724">
        <w:rPr>
          <w:sz w:val="24"/>
          <w:szCs w:val="24"/>
          <w:lang w:val="vi-VN"/>
        </w:rPr>
        <w:t xml:space="preserve">c </w:t>
      </w:r>
      <w:r w:rsidRPr="00774724">
        <w:rPr>
          <w:sz w:val="24"/>
          <w:szCs w:val="24"/>
          <w:lang w:val="vi-VN"/>
        </w:rPr>
        <w:t>của WRAP, và cho thấy sự cải thiện trong việc đáp ứng các yêu cầu về số giờ làm việc từ lần kiểm toán này so với lần kiểm toán tiếp theo.</w:t>
      </w:r>
      <w:r w:rsidR="002422D4" w:rsidRPr="00774724">
        <w:rPr>
          <w:sz w:val="24"/>
          <w:szCs w:val="24"/>
          <w:lang w:val="vi-VN"/>
        </w:rPr>
        <w:t xml:space="preserve"> </w:t>
      </w:r>
    </w:p>
    <w:p w14:paraId="6FD5EDB9" w14:textId="77777777" w:rsidR="004321C5" w:rsidRPr="00774724" w:rsidRDefault="004321C5" w:rsidP="002422D4">
      <w:pPr>
        <w:spacing w:after="0" w:line="360" w:lineRule="auto"/>
        <w:ind w:firstLine="426"/>
        <w:jc w:val="both"/>
        <w:rPr>
          <w:b/>
          <w:color w:val="000000"/>
          <w:sz w:val="24"/>
          <w:szCs w:val="24"/>
        </w:rPr>
      </w:pPr>
      <w:r w:rsidRPr="00774724">
        <w:rPr>
          <w:b/>
          <w:color w:val="000000"/>
          <w:sz w:val="24"/>
          <w:szCs w:val="24"/>
        </w:rPr>
        <w:t>Sứ</w:t>
      </w:r>
      <w:r w:rsidR="00DC60B7" w:rsidRPr="00774724">
        <w:rPr>
          <w:b/>
          <w:color w:val="000000"/>
          <w:sz w:val="24"/>
          <w:szCs w:val="24"/>
        </w:rPr>
        <w:t>c</w:t>
      </w:r>
      <w:r w:rsidRPr="00774724">
        <w:rPr>
          <w:b/>
          <w:color w:val="000000"/>
          <w:sz w:val="24"/>
          <w:szCs w:val="24"/>
        </w:rPr>
        <w:t xml:space="preserve"> khỏe và an toàn lao động</w:t>
      </w:r>
    </w:p>
    <w:p w14:paraId="7D0DB449" w14:textId="77777777" w:rsidR="00DC60B7" w:rsidRPr="00774724" w:rsidRDefault="00DC60B7" w:rsidP="000506CE">
      <w:pPr>
        <w:spacing w:after="0" w:line="360" w:lineRule="auto"/>
        <w:ind w:firstLine="426"/>
        <w:jc w:val="both"/>
        <w:rPr>
          <w:rFonts w:eastAsia="Times New Roman"/>
          <w:sz w:val="24"/>
          <w:szCs w:val="24"/>
          <w:lang w:eastAsia="vi-VN"/>
        </w:rPr>
      </w:pPr>
      <w:r w:rsidRPr="00774724">
        <w:rPr>
          <w:rFonts w:eastAsia="Times New Roman"/>
          <w:sz w:val="24"/>
          <w:szCs w:val="24"/>
          <w:lang w:eastAsia="vi-VN"/>
        </w:rPr>
        <w:t xml:space="preserve">Các </w:t>
      </w:r>
      <w:r w:rsidR="00FC0513" w:rsidRPr="00774724">
        <w:rPr>
          <w:sz w:val="24"/>
          <w:szCs w:val="24"/>
        </w:rPr>
        <w:t xml:space="preserve">doanh nghiệp </w:t>
      </w:r>
      <w:r w:rsidRPr="00774724">
        <w:rPr>
          <w:rFonts w:eastAsia="Times New Roman"/>
          <w:sz w:val="24"/>
          <w:szCs w:val="24"/>
          <w:lang w:eastAsia="vi-VN"/>
        </w:rPr>
        <w:t xml:space="preserve">phải cung cấp môi trường làm việc an toàn và lành mạnh. Trường hợp cung cấp chỗ ở cho người lao động, các </w:t>
      </w:r>
      <w:r w:rsidR="00FC0513" w:rsidRPr="00774724">
        <w:rPr>
          <w:sz w:val="24"/>
          <w:szCs w:val="24"/>
        </w:rPr>
        <w:t xml:space="preserve">doanh nghiệp </w:t>
      </w:r>
      <w:r w:rsidRPr="00774724">
        <w:rPr>
          <w:rFonts w:eastAsia="Times New Roman"/>
          <w:sz w:val="24"/>
          <w:szCs w:val="24"/>
          <w:lang w:eastAsia="vi-VN"/>
        </w:rPr>
        <w:t>phải cung cấp nhà ở an toàn và lành mạnh.</w:t>
      </w:r>
    </w:p>
    <w:p w14:paraId="11CA4BE2" w14:textId="77777777" w:rsidR="00DC60B7" w:rsidRPr="00774724" w:rsidRDefault="00DC60B7" w:rsidP="000506CE">
      <w:pPr>
        <w:tabs>
          <w:tab w:val="center" w:pos="2160"/>
          <w:tab w:val="center" w:pos="8640"/>
        </w:tabs>
        <w:spacing w:after="0" w:line="360" w:lineRule="auto"/>
        <w:ind w:firstLine="360"/>
        <w:jc w:val="both"/>
        <w:rPr>
          <w:color w:val="000000"/>
          <w:sz w:val="24"/>
          <w:szCs w:val="24"/>
        </w:rPr>
      </w:pPr>
      <w:r w:rsidRPr="00774724">
        <w:rPr>
          <w:rFonts w:eastAsia="Times New Roman"/>
          <w:sz w:val="24"/>
          <w:szCs w:val="24"/>
          <w:lang w:eastAsia="vi-VN"/>
        </w:rPr>
        <w:t xml:space="preserve">Các </w:t>
      </w:r>
      <w:r w:rsidR="00FC0513" w:rsidRPr="00774724">
        <w:rPr>
          <w:sz w:val="24"/>
          <w:szCs w:val="24"/>
        </w:rPr>
        <w:t xml:space="preserve">doanh nghiệp </w:t>
      </w:r>
      <w:r w:rsidRPr="00774724">
        <w:rPr>
          <w:rFonts w:eastAsia="Times New Roman"/>
          <w:sz w:val="24"/>
          <w:szCs w:val="24"/>
          <w:lang w:eastAsia="vi-VN"/>
        </w:rPr>
        <w:t xml:space="preserve">phải cung cấp nơi làm việc an toàn, sách sẽ, lành mạnh và hiệu quả cho người lao động của họ. Các cơ sở phải ưu tiên vấn đề sức khỏe và an toàn cho người lao động hơn tất cả các yếu tố khác, và phải chủ động giải quyết mọi vấn đề an toàn có thể phát sinh. Điều này sẽ bao gồm nhiều yêu cầu khác nhau, chẳng hạn như yêu cầu về cung cấp nước uống sạch (miễn phí cho người lao động), đầy đủ vật tư y tế, lối thoát hiểm và thiết bị an toàn, nơi làm việc được </w:t>
      </w:r>
      <w:r w:rsidRPr="00774724">
        <w:rPr>
          <w:rFonts w:eastAsia="Times New Roman"/>
          <w:sz w:val="24"/>
          <w:szCs w:val="24"/>
          <w:lang w:eastAsia="vi-VN"/>
        </w:rPr>
        <w:lastRenderedPageBreak/>
        <w:t xml:space="preserve">chiếu sáng tốt và thoải mái, phòng vệ sinh sạch sẽ. Ngoài ra các </w:t>
      </w:r>
      <w:r w:rsidR="00FC0513" w:rsidRPr="00774724">
        <w:rPr>
          <w:sz w:val="24"/>
          <w:szCs w:val="24"/>
        </w:rPr>
        <w:t xml:space="preserve">doanh nghiệp </w:t>
      </w:r>
      <w:r w:rsidRPr="00774724">
        <w:rPr>
          <w:rFonts w:eastAsia="Times New Roman"/>
          <w:sz w:val="24"/>
          <w:szCs w:val="24"/>
          <w:lang w:eastAsia="vi-VN"/>
        </w:rPr>
        <w:t>phải cung cấp đầy đủ chương trình đào tạo cho tất cả người lao động về cách làm việc an toàn</w:t>
      </w:r>
    </w:p>
    <w:p w14:paraId="18CDDE38" w14:textId="77777777" w:rsidR="004321C5" w:rsidRPr="00774724" w:rsidRDefault="00C23774" w:rsidP="0059585D">
      <w:pPr>
        <w:tabs>
          <w:tab w:val="center" w:pos="2160"/>
          <w:tab w:val="center" w:pos="8640"/>
        </w:tabs>
        <w:spacing w:after="0" w:line="360" w:lineRule="auto"/>
        <w:ind w:left="360"/>
        <w:jc w:val="both"/>
        <w:rPr>
          <w:b/>
          <w:color w:val="000000"/>
          <w:sz w:val="24"/>
          <w:szCs w:val="24"/>
        </w:rPr>
      </w:pPr>
      <w:r w:rsidRPr="00774724">
        <w:rPr>
          <w:b/>
          <w:color w:val="000000"/>
          <w:sz w:val="24"/>
          <w:szCs w:val="24"/>
        </w:rPr>
        <w:t>Cấm l</w:t>
      </w:r>
      <w:r w:rsidR="004321C5" w:rsidRPr="00774724">
        <w:rPr>
          <w:b/>
          <w:color w:val="000000"/>
          <w:sz w:val="24"/>
          <w:szCs w:val="24"/>
        </w:rPr>
        <w:t>ao động cưỡng bức</w:t>
      </w:r>
    </w:p>
    <w:p w14:paraId="2CD2B7E7" w14:textId="77777777" w:rsidR="00070DD8" w:rsidRPr="00774724" w:rsidRDefault="00070DD8" w:rsidP="000506CE">
      <w:pPr>
        <w:spacing w:after="0" w:line="360" w:lineRule="auto"/>
        <w:ind w:firstLine="426"/>
        <w:jc w:val="both"/>
        <w:rPr>
          <w:rFonts w:eastAsia="Times New Roman"/>
          <w:sz w:val="24"/>
          <w:szCs w:val="24"/>
          <w:lang w:eastAsia="vi-VN"/>
        </w:rPr>
      </w:pPr>
      <w:r w:rsidRPr="00774724">
        <w:rPr>
          <w:rFonts w:eastAsia="Times New Roman"/>
          <w:sz w:val="24"/>
          <w:szCs w:val="24"/>
          <w:lang w:eastAsia="vi-VN"/>
        </w:rPr>
        <w:t xml:space="preserve">Các </w:t>
      </w:r>
      <w:r w:rsidR="00FC0513" w:rsidRPr="00774724">
        <w:rPr>
          <w:sz w:val="24"/>
          <w:szCs w:val="24"/>
        </w:rPr>
        <w:t xml:space="preserve">doanh nghiệp </w:t>
      </w:r>
      <w:r w:rsidRPr="00774724">
        <w:rPr>
          <w:rFonts w:eastAsia="Times New Roman"/>
          <w:sz w:val="24"/>
          <w:szCs w:val="24"/>
          <w:lang w:eastAsia="vi-VN"/>
        </w:rPr>
        <w:t>sẽ không sử dụng lao động không tự nguyện, bị ép buộc hoặc lao động từ nạn buôn người.</w:t>
      </w:r>
    </w:p>
    <w:p w14:paraId="2AE5DD2E" w14:textId="77777777" w:rsidR="00070DD8" w:rsidRPr="00774724" w:rsidRDefault="00070DD8" w:rsidP="000506CE">
      <w:pPr>
        <w:spacing w:after="0" w:line="360" w:lineRule="auto"/>
        <w:ind w:firstLine="426"/>
        <w:jc w:val="both"/>
        <w:rPr>
          <w:rFonts w:eastAsia="Times New Roman"/>
          <w:sz w:val="24"/>
          <w:szCs w:val="24"/>
          <w:lang w:eastAsia="vi-VN"/>
        </w:rPr>
      </w:pPr>
      <w:r w:rsidRPr="00774724">
        <w:rPr>
          <w:rFonts w:eastAsia="Times New Roman"/>
          <w:sz w:val="24"/>
          <w:szCs w:val="24"/>
          <w:lang w:eastAsia="vi-VN"/>
        </w:rPr>
        <w:t xml:space="preserve">Các </w:t>
      </w:r>
      <w:r w:rsidR="00FC0513" w:rsidRPr="00774724">
        <w:rPr>
          <w:sz w:val="24"/>
          <w:szCs w:val="24"/>
        </w:rPr>
        <w:t xml:space="preserve">doanh nghiệp </w:t>
      </w:r>
      <w:r w:rsidRPr="00774724">
        <w:rPr>
          <w:rFonts w:eastAsia="Times New Roman"/>
          <w:sz w:val="24"/>
          <w:szCs w:val="24"/>
          <w:lang w:eastAsia="vi-VN"/>
        </w:rPr>
        <w:t xml:space="preserve">sẽ duy trì chặt chẽ nguyên tắc làm việc trên cơ sở tự nguyện. Các </w:t>
      </w:r>
      <w:r w:rsidR="00FC0513" w:rsidRPr="00774724">
        <w:rPr>
          <w:sz w:val="24"/>
          <w:szCs w:val="24"/>
        </w:rPr>
        <w:t xml:space="preserve">doanh nghiệp </w:t>
      </w:r>
      <w:r w:rsidRPr="00774724">
        <w:rPr>
          <w:rFonts w:eastAsia="Times New Roman"/>
          <w:sz w:val="24"/>
          <w:szCs w:val="24"/>
          <w:lang w:eastAsia="vi-VN"/>
        </w:rPr>
        <w:t xml:space="preserve">sẽ không sử dụng bất kì lao động cưỡng bức, tù nhân, nhân công từ nước ngoài, lao động lệ thuộc hoặc lao động từ nạn buôn người. Điều này sẽ bao gồm việc đảm bảo rằng bất kì công nhân nào họ tuyển dụng sẽ tuân thủ hợp đồng lao động, trong đó tuân thủ đầy đủ tất cả các yêu cầu pháp lý có liên quan và không áp dụng bất kì hình thức ép buộc nào (bao gồm áp dụng một khoản tiền phạt đáng kể hoặc tịch thu giấy tờ cư cú khi công nhân nghỉ việc hoặc hạn chế khả năng tự nguyện kết thúc việc làm của người lao động). Ngoài ra, khi tuyển dụng lao động thông qua công ty môi giới việc làm, các </w:t>
      </w:r>
      <w:r w:rsidR="00FC0513" w:rsidRPr="00774724">
        <w:rPr>
          <w:sz w:val="24"/>
          <w:szCs w:val="24"/>
        </w:rPr>
        <w:t xml:space="preserve">doanh nghiệp </w:t>
      </w:r>
      <w:r w:rsidRPr="00774724">
        <w:rPr>
          <w:rFonts w:eastAsia="Times New Roman"/>
          <w:sz w:val="24"/>
          <w:szCs w:val="24"/>
          <w:lang w:eastAsia="vi-VN"/>
        </w:rPr>
        <w:t>sẽ phải đảm bảo không giữ lại hộ chiếu của công nhân, tất cả các hợp đồng bằng văn bảng đều lập bằng ngôn ngữ bản địa của người lao động, và người lao động không phải chịu chi phí tuyển dụng.</w:t>
      </w:r>
    </w:p>
    <w:p w14:paraId="4F62F365" w14:textId="77777777" w:rsidR="00C23774" w:rsidRPr="00774724" w:rsidRDefault="00C23774" w:rsidP="000506CE">
      <w:pPr>
        <w:spacing w:after="0" w:line="360" w:lineRule="auto"/>
        <w:ind w:firstLine="426"/>
        <w:jc w:val="both"/>
        <w:rPr>
          <w:b/>
          <w:color w:val="000000"/>
          <w:sz w:val="24"/>
          <w:szCs w:val="24"/>
        </w:rPr>
      </w:pPr>
      <w:r w:rsidRPr="00774724">
        <w:rPr>
          <w:b/>
          <w:color w:val="000000"/>
          <w:sz w:val="24"/>
          <w:szCs w:val="24"/>
        </w:rPr>
        <w:t>Cấm p</w:t>
      </w:r>
      <w:r w:rsidR="004321C5" w:rsidRPr="00774724">
        <w:rPr>
          <w:b/>
          <w:color w:val="000000"/>
          <w:sz w:val="24"/>
          <w:szCs w:val="24"/>
        </w:rPr>
        <w:t>hân biệt đối xử</w:t>
      </w:r>
      <w:r w:rsidR="00070DD8" w:rsidRPr="00774724">
        <w:rPr>
          <w:b/>
          <w:color w:val="000000"/>
          <w:sz w:val="24"/>
          <w:szCs w:val="24"/>
        </w:rPr>
        <w:t xml:space="preserve"> </w:t>
      </w:r>
    </w:p>
    <w:p w14:paraId="222040AF" w14:textId="77777777" w:rsidR="00070DD8" w:rsidRPr="00774724" w:rsidRDefault="00070DD8" w:rsidP="000506CE">
      <w:pPr>
        <w:spacing w:after="0" w:line="360" w:lineRule="auto"/>
        <w:ind w:firstLine="426"/>
        <w:jc w:val="both"/>
        <w:rPr>
          <w:sz w:val="24"/>
          <w:szCs w:val="24"/>
        </w:rPr>
      </w:pPr>
      <w:r w:rsidRPr="00774724">
        <w:rPr>
          <w:rFonts w:eastAsia="Times New Roman"/>
          <w:sz w:val="24"/>
          <w:szCs w:val="24"/>
          <w:lang w:eastAsia="vi-VN"/>
        </w:rPr>
        <w:t xml:space="preserve">Các </w:t>
      </w:r>
      <w:r w:rsidR="00FC0513" w:rsidRPr="00774724">
        <w:rPr>
          <w:sz w:val="24"/>
          <w:szCs w:val="24"/>
        </w:rPr>
        <w:t xml:space="preserve">doanh nghiệp </w:t>
      </w:r>
      <w:r w:rsidRPr="00774724">
        <w:rPr>
          <w:rFonts w:eastAsia="Times New Roman"/>
          <w:sz w:val="24"/>
          <w:szCs w:val="24"/>
          <w:lang w:eastAsia="vi-VN"/>
        </w:rPr>
        <w:t>sẽ tuyển dụng, trả lương, thăng chức và chấm dứt việc làm của người lao động dựa trên khả năng thực hiện công việc của người lao động, thay vì dựa trên các đặc điểm hoặc tín ngưỡng riêng.</w:t>
      </w:r>
    </w:p>
    <w:p w14:paraId="4A5E4EFE" w14:textId="77777777" w:rsidR="00070DD8" w:rsidRPr="00774724" w:rsidRDefault="00070DD8" w:rsidP="000506CE">
      <w:pPr>
        <w:spacing w:after="0" w:line="360" w:lineRule="auto"/>
        <w:ind w:firstLine="426"/>
        <w:jc w:val="both"/>
        <w:rPr>
          <w:rFonts w:eastAsia="Times New Roman"/>
          <w:sz w:val="24"/>
          <w:szCs w:val="24"/>
          <w:lang w:eastAsia="vi-VN"/>
        </w:rPr>
      </w:pPr>
      <w:r w:rsidRPr="00774724">
        <w:rPr>
          <w:rFonts w:eastAsia="Times New Roman"/>
          <w:sz w:val="24"/>
          <w:szCs w:val="24"/>
          <w:lang w:eastAsia="vi-VN"/>
        </w:rPr>
        <w:t xml:space="preserve">Các </w:t>
      </w:r>
      <w:r w:rsidR="00FC0513" w:rsidRPr="00774724">
        <w:rPr>
          <w:sz w:val="24"/>
          <w:szCs w:val="24"/>
        </w:rPr>
        <w:t xml:space="preserve">doanh nghiệp </w:t>
      </w:r>
      <w:r w:rsidRPr="00774724">
        <w:rPr>
          <w:rFonts w:eastAsia="Times New Roman"/>
          <w:sz w:val="24"/>
          <w:szCs w:val="24"/>
          <w:lang w:eastAsia="vi-VN"/>
        </w:rPr>
        <w:t xml:space="preserve">phải đảm bảo rằng tất cả các điều khoản và điều kiện về việc làm đều dựa trên khả năng thực hiện công việc của cá nhân, và không dựa trên bất kỳ đặc điểm hoặc tín ngưỡng riêng nào. Các </w:t>
      </w:r>
      <w:r w:rsidR="00FC0513" w:rsidRPr="00774724">
        <w:rPr>
          <w:sz w:val="24"/>
          <w:szCs w:val="24"/>
        </w:rPr>
        <w:t xml:space="preserve">doanh nghiệp </w:t>
      </w:r>
      <w:r w:rsidRPr="00774724">
        <w:rPr>
          <w:rFonts w:eastAsia="Times New Roman"/>
          <w:sz w:val="24"/>
          <w:szCs w:val="24"/>
          <w:lang w:eastAsia="vi-VN"/>
        </w:rPr>
        <w:t>phải đảm bảo rằng mọi quyết định trong công việc liên quan đến tuyển dụng, sa thải, phân công công việc, trả lương hoặc thăng chức  được thực hiện mà không phân biệt đối xử với nhân viên trên cơ sở chủng tộc, màu da, nguồn gốc quốc gia, giới tính, khuynh hướng tình dục, tôn giáo, tình trạng khuyết tậ</w:t>
      </w:r>
      <w:r w:rsidR="003D0B74" w:rsidRPr="00774724">
        <w:rPr>
          <w:rFonts w:eastAsia="Times New Roman"/>
          <w:sz w:val="24"/>
          <w:szCs w:val="24"/>
          <w:lang w:eastAsia="vi-VN"/>
        </w:rPr>
        <w:t>t hoặc các yếu tố tương tự khác.</w:t>
      </w:r>
    </w:p>
    <w:p w14:paraId="1F0942D0" w14:textId="77777777" w:rsidR="004321C5" w:rsidRPr="00774724" w:rsidRDefault="004321C5" w:rsidP="0059585D">
      <w:pPr>
        <w:tabs>
          <w:tab w:val="center" w:pos="2160"/>
          <w:tab w:val="center" w:pos="8640"/>
        </w:tabs>
        <w:spacing w:after="0" w:line="360" w:lineRule="auto"/>
        <w:ind w:left="360"/>
        <w:jc w:val="both"/>
        <w:rPr>
          <w:b/>
          <w:color w:val="000000"/>
          <w:sz w:val="24"/>
          <w:szCs w:val="24"/>
        </w:rPr>
      </w:pPr>
      <w:r w:rsidRPr="00774724">
        <w:rPr>
          <w:b/>
          <w:color w:val="000000"/>
          <w:sz w:val="24"/>
          <w:szCs w:val="24"/>
        </w:rPr>
        <w:t>Tự do hiệp hội và thỏa thuận tập thể</w:t>
      </w:r>
    </w:p>
    <w:p w14:paraId="4154E58D" w14:textId="77777777" w:rsidR="00070DD8" w:rsidRPr="00774724" w:rsidRDefault="00070DD8" w:rsidP="000506CE">
      <w:pPr>
        <w:spacing w:after="0" w:line="360" w:lineRule="auto"/>
        <w:ind w:firstLine="426"/>
        <w:jc w:val="both"/>
        <w:rPr>
          <w:rFonts w:eastAsia="Times New Roman"/>
          <w:sz w:val="24"/>
          <w:szCs w:val="24"/>
          <w:lang w:eastAsia="vi-VN"/>
        </w:rPr>
      </w:pPr>
      <w:r w:rsidRPr="00774724">
        <w:rPr>
          <w:rFonts w:eastAsia="Times New Roman"/>
          <w:sz w:val="24"/>
          <w:szCs w:val="24"/>
          <w:lang w:eastAsia="vi-VN"/>
        </w:rPr>
        <w:t xml:space="preserve">Các </w:t>
      </w:r>
      <w:r w:rsidR="00FC0513" w:rsidRPr="00774724">
        <w:rPr>
          <w:sz w:val="24"/>
          <w:szCs w:val="24"/>
        </w:rPr>
        <w:t xml:space="preserve">doanh nghiệp </w:t>
      </w:r>
      <w:r w:rsidRPr="00774724">
        <w:rPr>
          <w:rFonts w:eastAsia="Times New Roman"/>
          <w:sz w:val="24"/>
          <w:szCs w:val="24"/>
          <w:lang w:eastAsia="vi-VN"/>
        </w:rPr>
        <w:t>sẽ công nhận và tôn trọng quyền thực hiện các quyền hợp pháp của người lao động về tự do lập hội và thương lượng tập thể.</w:t>
      </w:r>
    </w:p>
    <w:p w14:paraId="70F730B4" w14:textId="77777777" w:rsidR="00070DD8" w:rsidRPr="00774724" w:rsidRDefault="00070DD8" w:rsidP="000506CE">
      <w:pPr>
        <w:spacing w:after="0" w:line="360" w:lineRule="auto"/>
        <w:ind w:firstLine="426"/>
        <w:jc w:val="both"/>
        <w:rPr>
          <w:rFonts w:eastAsia="Times New Roman"/>
          <w:sz w:val="24"/>
          <w:szCs w:val="24"/>
          <w:lang w:eastAsia="vi-VN"/>
        </w:rPr>
      </w:pPr>
      <w:r w:rsidRPr="00774724">
        <w:rPr>
          <w:rFonts w:eastAsia="Times New Roman"/>
          <w:sz w:val="24"/>
          <w:szCs w:val="24"/>
          <w:lang w:eastAsia="vi-VN"/>
        </w:rPr>
        <w:t xml:space="preserve">Các </w:t>
      </w:r>
      <w:r w:rsidR="00FC0513" w:rsidRPr="00774724">
        <w:rPr>
          <w:sz w:val="24"/>
          <w:szCs w:val="24"/>
        </w:rPr>
        <w:t xml:space="preserve">doanh nghiệp </w:t>
      </w:r>
      <w:r w:rsidRPr="00774724">
        <w:rPr>
          <w:rFonts w:eastAsia="Times New Roman"/>
          <w:sz w:val="24"/>
          <w:szCs w:val="24"/>
          <w:lang w:eastAsia="vi-VN"/>
        </w:rPr>
        <w:t>tôn trọng quyền tự do của mỗi người lao động trong việc tự mình lựa chọn tham gia h</w:t>
      </w:r>
      <w:r w:rsidR="00FC0513" w:rsidRPr="00774724">
        <w:rPr>
          <w:rFonts w:eastAsia="Times New Roman"/>
          <w:sz w:val="24"/>
          <w:szCs w:val="24"/>
          <w:lang w:eastAsia="vi-VN"/>
        </w:rPr>
        <w:t>iệp hội người lao động</w:t>
      </w:r>
      <w:r w:rsidRPr="00774724">
        <w:rPr>
          <w:rFonts w:eastAsia="Times New Roman"/>
          <w:sz w:val="24"/>
          <w:szCs w:val="24"/>
          <w:lang w:eastAsia="vi-VN"/>
        </w:rPr>
        <w:t xml:space="preserve">. Các </w:t>
      </w:r>
      <w:r w:rsidR="00FC0513" w:rsidRPr="00774724">
        <w:rPr>
          <w:sz w:val="24"/>
          <w:szCs w:val="24"/>
        </w:rPr>
        <w:t xml:space="preserve">doanh nghiệp </w:t>
      </w:r>
      <w:r w:rsidRPr="00774724">
        <w:rPr>
          <w:rFonts w:eastAsia="Times New Roman"/>
          <w:sz w:val="24"/>
          <w:szCs w:val="24"/>
          <w:lang w:eastAsia="vi-VN"/>
        </w:rPr>
        <w:t xml:space="preserve">không được phân biệt đối xử với người lao động dựa trên </w:t>
      </w:r>
      <w:r w:rsidR="00FC0513" w:rsidRPr="00774724">
        <w:rPr>
          <w:rFonts w:eastAsia="Times New Roman"/>
          <w:sz w:val="24"/>
          <w:szCs w:val="24"/>
          <w:lang w:eastAsia="vi-VN"/>
        </w:rPr>
        <w:t>việc họ có chọn lập hội</w:t>
      </w:r>
      <w:r w:rsidRPr="00774724">
        <w:rPr>
          <w:rFonts w:eastAsia="Times New Roman"/>
          <w:sz w:val="24"/>
          <w:szCs w:val="24"/>
          <w:lang w:eastAsia="vi-VN"/>
        </w:rPr>
        <w:t xml:space="preserve">. Cả </w:t>
      </w:r>
      <w:r w:rsidR="00FC0513" w:rsidRPr="00774724">
        <w:rPr>
          <w:sz w:val="24"/>
          <w:szCs w:val="24"/>
        </w:rPr>
        <w:t xml:space="preserve">doanh nghiệp </w:t>
      </w:r>
      <w:r w:rsidRPr="00774724">
        <w:rPr>
          <w:rFonts w:eastAsia="Times New Roman"/>
          <w:sz w:val="24"/>
          <w:szCs w:val="24"/>
          <w:lang w:eastAsia="vi-VN"/>
        </w:rPr>
        <w:t xml:space="preserve">và người lao động phải đảm bảo họ tuân </w:t>
      </w:r>
      <w:r w:rsidRPr="00774724">
        <w:rPr>
          <w:rFonts w:eastAsia="Times New Roman"/>
          <w:sz w:val="24"/>
          <w:szCs w:val="24"/>
          <w:lang w:eastAsia="vi-VN"/>
        </w:rPr>
        <w:lastRenderedPageBreak/>
        <w:t xml:space="preserve">thủ theo tất cả các luật có liên quan đến vấn đề này. Các </w:t>
      </w:r>
      <w:r w:rsidR="00FC0513" w:rsidRPr="00774724">
        <w:rPr>
          <w:sz w:val="24"/>
          <w:szCs w:val="24"/>
        </w:rPr>
        <w:t xml:space="preserve">doanh nghiệp </w:t>
      </w:r>
      <w:r w:rsidRPr="00774724">
        <w:rPr>
          <w:rFonts w:eastAsia="Times New Roman"/>
          <w:sz w:val="24"/>
          <w:szCs w:val="24"/>
          <w:lang w:eastAsia="vi-VN"/>
        </w:rPr>
        <w:t>phải đảm bảo có cơ chế hiệu quả để giải quyết mọi khiếu nại tại nơi làm việc.</w:t>
      </w:r>
    </w:p>
    <w:p w14:paraId="56146B77" w14:textId="77777777" w:rsidR="004321C5" w:rsidRPr="00774724" w:rsidRDefault="004321C5" w:rsidP="000506CE">
      <w:pPr>
        <w:tabs>
          <w:tab w:val="center" w:pos="2160"/>
          <w:tab w:val="center" w:pos="8640"/>
        </w:tabs>
        <w:spacing w:after="0" w:line="360" w:lineRule="auto"/>
        <w:ind w:firstLine="360"/>
        <w:jc w:val="both"/>
        <w:rPr>
          <w:b/>
          <w:color w:val="000000"/>
          <w:sz w:val="24"/>
          <w:szCs w:val="24"/>
        </w:rPr>
      </w:pPr>
      <w:r w:rsidRPr="00774724">
        <w:rPr>
          <w:b/>
          <w:color w:val="000000"/>
          <w:sz w:val="24"/>
          <w:szCs w:val="24"/>
        </w:rPr>
        <w:t xml:space="preserve">Lương và chế độ phúc lợi </w:t>
      </w:r>
    </w:p>
    <w:p w14:paraId="686B9AA8" w14:textId="77777777" w:rsidR="00070DD8" w:rsidRPr="00774724" w:rsidRDefault="00070DD8" w:rsidP="000506CE">
      <w:pPr>
        <w:spacing w:after="0" w:line="360" w:lineRule="auto"/>
        <w:ind w:firstLine="360"/>
        <w:jc w:val="both"/>
        <w:rPr>
          <w:rFonts w:eastAsia="Times New Roman"/>
          <w:sz w:val="24"/>
          <w:szCs w:val="24"/>
          <w:lang w:eastAsia="vi-VN"/>
        </w:rPr>
      </w:pPr>
      <w:r w:rsidRPr="00774724">
        <w:rPr>
          <w:sz w:val="24"/>
          <w:szCs w:val="24"/>
        </w:rPr>
        <w:t xml:space="preserve">Các </w:t>
      </w:r>
      <w:r w:rsidR="00FC0513" w:rsidRPr="00774724">
        <w:rPr>
          <w:sz w:val="24"/>
          <w:szCs w:val="24"/>
        </w:rPr>
        <w:t xml:space="preserve">doanh nghiệp </w:t>
      </w:r>
      <w:r w:rsidRPr="00774724">
        <w:rPr>
          <w:sz w:val="24"/>
          <w:szCs w:val="24"/>
        </w:rPr>
        <w:t xml:space="preserve">phải đảm bảo rằng mức lương </w:t>
      </w:r>
      <w:r w:rsidRPr="00774724">
        <w:rPr>
          <w:rFonts w:eastAsia="Times New Roman"/>
          <w:sz w:val="24"/>
          <w:szCs w:val="24"/>
          <w:lang w:eastAsia="vi-VN"/>
        </w:rPr>
        <w:t>ít nhất bằng mức lương tối thiểu theo luật pháp địa phương, bao gồm tất cả tiền lương, phụ cấp và trợ cấp bắt buộc.</w:t>
      </w:r>
    </w:p>
    <w:p w14:paraId="0319047D" w14:textId="77777777" w:rsidR="00070DD8" w:rsidRPr="00774724" w:rsidRDefault="00070DD8" w:rsidP="000506CE">
      <w:pPr>
        <w:spacing w:after="0" w:line="360" w:lineRule="auto"/>
        <w:ind w:firstLine="360"/>
        <w:jc w:val="both"/>
        <w:rPr>
          <w:rFonts w:eastAsia="Times New Roman"/>
          <w:sz w:val="24"/>
          <w:szCs w:val="24"/>
          <w:lang w:eastAsia="vi-VN"/>
        </w:rPr>
      </w:pPr>
      <w:r w:rsidRPr="00774724">
        <w:rPr>
          <w:rFonts w:eastAsia="Times New Roman"/>
          <w:sz w:val="24"/>
          <w:szCs w:val="24"/>
          <w:lang w:eastAsia="vi-VN"/>
        </w:rPr>
        <w:t xml:space="preserve">Các </w:t>
      </w:r>
      <w:r w:rsidR="00FC0513" w:rsidRPr="00774724">
        <w:rPr>
          <w:sz w:val="24"/>
          <w:szCs w:val="24"/>
        </w:rPr>
        <w:t xml:space="preserve">doanh nghiệp </w:t>
      </w:r>
      <w:r w:rsidRPr="00774724">
        <w:rPr>
          <w:rFonts w:eastAsia="Times New Roman"/>
          <w:sz w:val="24"/>
          <w:szCs w:val="24"/>
          <w:lang w:eastAsia="vi-VN"/>
        </w:rPr>
        <w:t>phải đảm bảo trả lương thích hợp cho người lao động tương xứng với tất cả các công việc người lao động đã thực hiện, bằng cách kịp thời thanh toán tất cả các khoản tiền lương và phúc lợi tuân thủ theo pháp luật của địa phương và quốc gia tại khu vực tài phán, nơi các cơ sở kinh doanh đang hoạt động. Bao gồm tiền trả thêm ngoài lương cho công việc làm ngoài giờ hành chính hoặc công việc được thực hiện trong các ngày lễ cũng như bất kỳ khoản phụ cấp hoặc phúc lợi nào khác, bao gồm bảo hiểm xã hội bắt buộc, theo pháp luật địa phương.</w:t>
      </w:r>
    </w:p>
    <w:p w14:paraId="71CDE0A3" w14:textId="77777777" w:rsidR="00F94E18" w:rsidRPr="00774724" w:rsidRDefault="00F94E18" w:rsidP="005E18F6">
      <w:pPr>
        <w:spacing w:after="0" w:line="360" w:lineRule="auto"/>
        <w:jc w:val="both"/>
        <w:rPr>
          <w:rFonts w:eastAsia="Times New Roman"/>
          <w:b/>
          <w:i/>
          <w:sz w:val="24"/>
          <w:szCs w:val="24"/>
          <w:lang w:eastAsia="vi-VN"/>
        </w:rPr>
      </w:pPr>
      <w:r w:rsidRPr="00774724">
        <w:rPr>
          <w:rFonts w:eastAsia="Times New Roman"/>
          <w:b/>
          <w:i/>
          <w:sz w:val="24"/>
          <w:szCs w:val="24"/>
          <w:lang w:eastAsia="vi-VN"/>
        </w:rPr>
        <w:t>2.2 Phương pháp nghiên cứu</w:t>
      </w:r>
    </w:p>
    <w:p w14:paraId="022FB406" w14:textId="689F0282" w:rsidR="004079AD" w:rsidRPr="00774724" w:rsidRDefault="00F94E18" w:rsidP="000506CE">
      <w:pPr>
        <w:spacing w:after="0" w:line="360" w:lineRule="auto"/>
        <w:ind w:firstLine="360"/>
        <w:jc w:val="both"/>
        <w:rPr>
          <w:rFonts w:eastAsiaTheme="minorHAnsi"/>
          <w:sz w:val="24"/>
          <w:szCs w:val="24"/>
        </w:rPr>
      </w:pPr>
      <w:r w:rsidRPr="00774724">
        <w:rPr>
          <w:color w:val="000000"/>
          <w:sz w:val="24"/>
          <w:szCs w:val="24"/>
        </w:rPr>
        <w:t>Về phương pháp thu thập dữ liệu, tác giả đã thu thập các dữ liệu thứ cấp từ các bài báo khoa học trách nhiệm xã hội và trách nhiệm xã hội đối với doanh nghiệp. Dự</w:t>
      </w:r>
      <w:r w:rsidR="00315DF4" w:rsidRPr="00774724">
        <w:rPr>
          <w:color w:val="000000"/>
          <w:sz w:val="24"/>
          <w:szCs w:val="24"/>
        </w:rPr>
        <w:t xml:space="preserve">a trên </w:t>
      </w:r>
      <w:r w:rsidRPr="00774724">
        <w:rPr>
          <w:color w:val="000000"/>
          <w:sz w:val="24"/>
          <w:szCs w:val="24"/>
        </w:rPr>
        <w:t xml:space="preserve">hệ thống các chỉ tiêu đo lường </w:t>
      </w:r>
      <w:r w:rsidR="004079AD" w:rsidRPr="00774724">
        <w:rPr>
          <w:color w:val="000000"/>
          <w:sz w:val="24"/>
          <w:szCs w:val="24"/>
        </w:rPr>
        <w:t>trách nhiệm xã hội đối với người lao động</w:t>
      </w:r>
      <w:r w:rsidR="00FC0513" w:rsidRPr="00774724">
        <w:rPr>
          <w:color w:val="000000"/>
          <w:sz w:val="24"/>
          <w:szCs w:val="24"/>
        </w:rPr>
        <w:t xml:space="preserve"> của tiêu chuẩn W</w:t>
      </w:r>
      <w:r w:rsidR="00934C5E" w:rsidRPr="00774724">
        <w:rPr>
          <w:color w:val="000000"/>
          <w:sz w:val="24"/>
          <w:szCs w:val="24"/>
        </w:rPr>
        <w:t>RAP</w:t>
      </w:r>
      <w:r w:rsidRPr="00774724">
        <w:rPr>
          <w:color w:val="000000"/>
          <w:sz w:val="24"/>
          <w:szCs w:val="24"/>
        </w:rPr>
        <w:t>, tác giả sử dụng thang đo Likert để đánh giá mức độ thự</w:t>
      </w:r>
      <w:r w:rsidR="004079AD" w:rsidRPr="00774724">
        <w:rPr>
          <w:color w:val="000000"/>
          <w:sz w:val="24"/>
          <w:szCs w:val="24"/>
        </w:rPr>
        <w:t>c hiện trách nhiệm xã hội đối với người lao động của Công ty Cổ phần Dệ</w:t>
      </w:r>
      <w:r w:rsidR="008D0975" w:rsidRPr="00774724">
        <w:rPr>
          <w:color w:val="000000"/>
          <w:sz w:val="24"/>
          <w:szCs w:val="24"/>
        </w:rPr>
        <w:t xml:space="preserve">t may Phú Hòa An. </w:t>
      </w:r>
      <w:r w:rsidRPr="00774724">
        <w:rPr>
          <w:color w:val="000000"/>
          <w:sz w:val="24"/>
          <w:szCs w:val="24"/>
        </w:rPr>
        <w:t xml:space="preserve">Nội dung </w:t>
      </w:r>
      <w:r w:rsidR="004079AD" w:rsidRPr="00774724">
        <w:rPr>
          <w:color w:val="000000"/>
          <w:sz w:val="24"/>
          <w:szCs w:val="24"/>
        </w:rPr>
        <w:t xml:space="preserve">khảo sát </w:t>
      </w:r>
      <w:r w:rsidRPr="00774724">
        <w:rPr>
          <w:color w:val="000000"/>
          <w:sz w:val="24"/>
          <w:szCs w:val="24"/>
        </w:rPr>
        <w:t>đề cậ</w:t>
      </w:r>
      <w:r w:rsidR="004079AD" w:rsidRPr="00774724">
        <w:rPr>
          <w:color w:val="000000"/>
          <w:sz w:val="24"/>
          <w:szCs w:val="24"/>
        </w:rPr>
        <w:t xml:space="preserve">p 6 tiêu chí: </w:t>
      </w:r>
      <w:r w:rsidR="004079AD" w:rsidRPr="00774724">
        <w:rPr>
          <w:rFonts w:eastAsiaTheme="minorHAnsi"/>
          <w:sz w:val="24"/>
          <w:szCs w:val="24"/>
        </w:rPr>
        <w:t>Thời gian làm việc, Sức khỏe và an toàn lao động, Cấm lao động cưỡng bức, Cấm phân biệt đối xử, Tự do hiệp hội và thỏa thuận tập thể, Lương và chế độ phúc lợi.</w:t>
      </w:r>
    </w:p>
    <w:p w14:paraId="3FD6A08B" w14:textId="5C0860AA" w:rsidR="008D0975" w:rsidRPr="00774724" w:rsidRDefault="0078720A" w:rsidP="000506CE">
      <w:pPr>
        <w:spacing w:after="0" w:line="360" w:lineRule="auto"/>
        <w:ind w:firstLine="360"/>
        <w:jc w:val="both"/>
        <w:rPr>
          <w:rFonts w:eastAsiaTheme="minorHAnsi"/>
          <w:sz w:val="24"/>
          <w:szCs w:val="24"/>
        </w:rPr>
      </w:pPr>
      <w:r w:rsidRPr="00774724">
        <w:rPr>
          <w:rFonts w:eastAsia="Times New Roman"/>
          <w:sz w:val="24"/>
          <w:szCs w:val="24"/>
        </w:rPr>
        <w:t>Theo Kline (2010</w:t>
      </w:r>
      <w:r w:rsidR="008D0975" w:rsidRPr="00774724">
        <w:rPr>
          <w:rFonts w:eastAsia="Times New Roman"/>
          <w:sz w:val="24"/>
          <w:szCs w:val="24"/>
        </w:rPr>
        <w:t xml:space="preserve">), kích thước mẫu trong các phương pháp ước lượng có thể là nhỏ (N &lt; 100), vừa (N từ 100 đến 200) và lớn (N &gt; 200). Kích thước mẫu nhỏ nhất được đề xuất để đảm bảo những giải pháp ổn định là 100 dến 150 </w:t>
      </w:r>
      <w:r w:rsidR="00E542B8" w:rsidRPr="00774724">
        <w:rPr>
          <w:rFonts w:eastAsia="Times New Roman"/>
          <w:sz w:val="24"/>
          <w:szCs w:val="24"/>
        </w:rPr>
        <w:t>(Hair &amp; ctg, 2010</w:t>
      </w:r>
      <w:r w:rsidR="008D0975" w:rsidRPr="00774724">
        <w:rPr>
          <w:rFonts w:eastAsia="Times New Roman"/>
          <w:sz w:val="24"/>
          <w:szCs w:val="24"/>
        </w:rPr>
        <w:t xml:space="preserve">). Do đó, nghiên cứu này sẽ tiếp cận và khảo sát </w:t>
      </w:r>
      <w:r w:rsidR="008D0975" w:rsidRPr="00774724">
        <w:rPr>
          <w:color w:val="000000"/>
          <w:sz w:val="24"/>
          <w:szCs w:val="24"/>
        </w:rPr>
        <w:t xml:space="preserve">100 người lao động của Công ty Cổ phần Dệt may Phú Hòa An </w:t>
      </w:r>
      <w:r w:rsidR="008D0975" w:rsidRPr="00774724">
        <w:rPr>
          <w:rFonts w:eastAsia="Times New Roman"/>
          <w:sz w:val="24"/>
          <w:szCs w:val="24"/>
        </w:rPr>
        <w:t>để đảm bảo tính đại diện của mẫu cho tổng thể.</w:t>
      </w:r>
    </w:p>
    <w:p w14:paraId="7B19F676" w14:textId="1EEA14AE" w:rsidR="00F94E18" w:rsidRPr="00774724" w:rsidRDefault="00F94E18" w:rsidP="00030264">
      <w:pPr>
        <w:spacing w:after="0" w:line="360" w:lineRule="auto"/>
        <w:ind w:firstLine="426"/>
        <w:jc w:val="both"/>
        <w:rPr>
          <w:color w:val="000000"/>
          <w:sz w:val="24"/>
          <w:szCs w:val="24"/>
        </w:rPr>
      </w:pPr>
      <w:r w:rsidRPr="00774724">
        <w:rPr>
          <w:color w:val="000000"/>
          <w:sz w:val="24"/>
          <w:szCs w:val="24"/>
        </w:rPr>
        <w:t>Về phương pháp phân tích, xử lý số liệu, tác giả tiến hành thống kê và mô tả dữ liệu từ những bảng khảo</w:t>
      </w:r>
      <w:r w:rsidR="003D0B74" w:rsidRPr="00774724">
        <w:rPr>
          <w:color w:val="000000"/>
          <w:sz w:val="24"/>
          <w:szCs w:val="24"/>
        </w:rPr>
        <w:t xml:space="preserve"> sát đã thu thập được</w:t>
      </w:r>
      <w:r w:rsidR="00685056" w:rsidRPr="00774724">
        <w:rPr>
          <w:color w:val="000000"/>
          <w:sz w:val="24"/>
          <w:szCs w:val="24"/>
        </w:rPr>
        <w:t xml:space="preserve"> để thấy rõ thực trạng của việc thực hiện trách nhiệm xã hội đối với người lao động</w:t>
      </w:r>
      <w:r w:rsidR="00315DF4" w:rsidRPr="00774724">
        <w:rPr>
          <w:color w:val="000000"/>
          <w:sz w:val="24"/>
          <w:szCs w:val="24"/>
        </w:rPr>
        <w:t xml:space="preserve"> tạ</w:t>
      </w:r>
      <w:r w:rsidR="00E649FA" w:rsidRPr="00774724">
        <w:rPr>
          <w:color w:val="000000"/>
          <w:sz w:val="24"/>
          <w:szCs w:val="24"/>
        </w:rPr>
        <w:t>i Công ty.</w:t>
      </w:r>
    </w:p>
    <w:p w14:paraId="2E10F41F" w14:textId="77777777" w:rsidR="00FC2DD8" w:rsidRPr="00774724" w:rsidRDefault="00F94E18" w:rsidP="00997645">
      <w:pPr>
        <w:spacing w:after="0" w:line="360" w:lineRule="auto"/>
        <w:jc w:val="both"/>
        <w:rPr>
          <w:rFonts w:eastAsia="Times New Roman"/>
          <w:b/>
          <w:sz w:val="24"/>
          <w:szCs w:val="24"/>
          <w:lang w:eastAsia="vi-VN"/>
        </w:rPr>
      </w:pPr>
      <w:r w:rsidRPr="00774724">
        <w:rPr>
          <w:rFonts w:eastAsia="Times New Roman"/>
          <w:b/>
          <w:sz w:val="24"/>
          <w:szCs w:val="24"/>
          <w:lang w:eastAsia="vi-VN"/>
        </w:rPr>
        <w:t>3</w:t>
      </w:r>
      <w:r w:rsidR="00C533FF" w:rsidRPr="00774724">
        <w:rPr>
          <w:rFonts w:eastAsia="Times New Roman"/>
          <w:b/>
          <w:sz w:val="24"/>
          <w:szCs w:val="24"/>
          <w:lang w:eastAsia="vi-VN"/>
        </w:rPr>
        <w:t>. Kết quả và thảo luận</w:t>
      </w:r>
    </w:p>
    <w:p w14:paraId="5B721F5A" w14:textId="77777777" w:rsidR="00C533FF" w:rsidRPr="00774724" w:rsidRDefault="002F7075" w:rsidP="00997645">
      <w:pPr>
        <w:spacing w:after="0" w:line="360" w:lineRule="auto"/>
        <w:jc w:val="both"/>
        <w:rPr>
          <w:rFonts w:eastAsia="Times New Roman"/>
          <w:b/>
          <w:i/>
          <w:sz w:val="24"/>
          <w:szCs w:val="24"/>
          <w:lang w:eastAsia="vi-VN"/>
        </w:rPr>
      </w:pPr>
      <w:r w:rsidRPr="00774724">
        <w:rPr>
          <w:rFonts w:eastAsia="Times New Roman"/>
          <w:b/>
          <w:i/>
          <w:sz w:val="24"/>
          <w:szCs w:val="24"/>
          <w:lang w:eastAsia="vi-VN"/>
        </w:rPr>
        <w:t>3</w:t>
      </w:r>
      <w:r w:rsidR="00C533FF" w:rsidRPr="00774724">
        <w:rPr>
          <w:rFonts w:eastAsia="Times New Roman"/>
          <w:b/>
          <w:i/>
          <w:sz w:val="24"/>
          <w:szCs w:val="24"/>
          <w:lang w:eastAsia="vi-VN"/>
        </w:rPr>
        <w:t>.1 Mô tả mẫu nghiên cứu</w:t>
      </w:r>
    </w:p>
    <w:p w14:paraId="4429B495" w14:textId="77777777" w:rsidR="002F7075" w:rsidRPr="00774724" w:rsidRDefault="002F7075" w:rsidP="00030264">
      <w:pPr>
        <w:spacing w:after="0" w:line="360" w:lineRule="auto"/>
        <w:ind w:firstLine="426"/>
        <w:jc w:val="both"/>
        <w:rPr>
          <w:color w:val="000000"/>
          <w:sz w:val="24"/>
          <w:szCs w:val="24"/>
        </w:rPr>
      </w:pPr>
      <w:r w:rsidRPr="00774724">
        <w:rPr>
          <w:rFonts w:eastAsia="Times New Roman"/>
          <w:sz w:val="24"/>
          <w:szCs w:val="24"/>
          <w:lang w:eastAsia="vi-VN"/>
        </w:rPr>
        <w:t xml:space="preserve">Về mẫu nghiên cứu, tác giả tiến hành khảo sát 100 lao động đang làm việc tại </w:t>
      </w:r>
      <w:r w:rsidRPr="00774724">
        <w:rPr>
          <w:color w:val="000000"/>
          <w:sz w:val="24"/>
          <w:szCs w:val="24"/>
        </w:rPr>
        <w:t>Công ty Cổ phần Dệt may Phú Hòa An, trong đó có 27% là lao động nam và 73% là lao động nữ</w:t>
      </w:r>
      <w:r w:rsidR="002A6E46" w:rsidRPr="00774724">
        <w:rPr>
          <w:color w:val="000000"/>
          <w:sz w:val="24"/>
          <w:szCs w:val="24"/>
        </w:rPr>
        <w:t>.</w:t>
      </w:r>
    </w:p>
    <w:p w14:paraId="0F019FC2" w14:textId="77777777" w:rsidR="002F7075" w:rsidRPr="00774724" w:rsidRDefault="002F7075" w:rsidP="00030264">
      <w:pPr>
        <w:spacing w:after="0" w:line="360" w:lineRule="auto"/>
        <w:ind w:firstLine="426"/>
        <w:jc w:val="center"/>
        <w:rPr>
          <w:rFonts w:eastAsia="Times New Roman"/>
          <w:b/>
          <w:sz w:val="24"/>
          <w:szCs w:val="24"/>
          <w:lang w:eastAsia="vi-VN"/>
        </w:rPr>
      </w:pPr>
      <w:r w:rsidRPr="00774724">
        <w:rPr>
          <w:b/>
          <w:color w:val="000000"/>
          <w:sz w:val="24"/>
          <w:szCs w:val="24"/>
        </w:rPr>
        <w:lastRenderedPageBreak/>
        <w:t>Bả</w:t>
      </w:r>
      <w:r w:rsidR="00997645" w:rsidRPr="00774724">
        <w:rPr>
          <w:b/>
          <w:color w:val="000000"/>
          <w:sz w:val="24"/>
          <w:szCs w:val="24"/>
        </w:rPr>
        <w:t xml:space="preserve">ng </w:t>
      </w:r>
      <w:r w:rsidRPr="00774724">
        <w:rPr>
          <w:b/>
          <w:color w:val="000000"/>
          <w:sz w:val="24"/>
          <w:szCs w:val="24"/>
        </w:rPr>
        <w:t>1</w:t>
      </w:r>
      <w:r w:rsidR="00997645" w:rsidRPr="00774724">
        <w:rPr>
          <w:b/>
          <w:color w:val="000000"/>
          <w:sz w:val="24"/>
          <w:szCs w:val="24"/>
        </w:rPr>
        <w:t>.</w:t>
      </w:r>
      <w:r w:rsidRPr="00774724">
        <w:rPr>
          <w:b/>
          <w:color w:val="000000"/>
          <w:sz w:val="24"/>
          <w:szCs w:val="24"/>
        </w:rPr>
        <w:t xml:space="preserve"> Số lượng người lao động theo giới tính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1134"/>
        <w:gridCol w:w="1276"/>
      </w:tblGrid>
      <w:tr w:rsidR="002F7075" w:rsidRPr="00774724" w14:paraId="21124E63" w14:textId="77777777" w:rsidTr="00997645">
        <w:trPr>
          <w:trHeight w:val="630"/>
          <w:tblHeader/>
          <w:jc w:val="center"/>
        </w:trPr>
        <w:tc>
          <w:tcPr>
            <w:tcW w:w="1838" w:type="dxa"/>
            <w:tcBorders>
              <w:top w:val="single" w:sz="4" w:space="0" w:color="auto"/>
              <w:left w:val="single" w:sz="4" w:space="0" w:color="auto"/>
              <w:bottom w:val="single" w:sz="4" w:space="0" w:color="auto"/>
              <w:right w:val="single" w:sz="4" w:space="0" w:color="auto"/>
            </w:tcBorders>
          </w:tcPr>
          <w:p w14:paraId="4C5A90F8" w14:textId="77777777" w:rsidR="002F7075" w:rsidRPr="00774724" w:rsidRDefault="00EE6958" w:rsidP="00997645">
            <w:pPr>
              <w:spacing w:after="0"/>
              <w:jc w:val="center"/>
              <w:rPr>
                <w:sz w:val="24"/>
                <w:szCs w:val="24"/>
              </w:rPr>
            </w:pPr>
            <w:r w:rsidRPr="00774724">
              <w:rPr>
                <w:sz w:val="24"/>
                <w:szCs w:val="24"/>
              </w:rPr>
              <w:t>Giới tính</w:t>
            </w:r>
          </w:p>
        </w:tc>
        <w:tc>
          <w:tcPr>
            <w:tcW w:w="1134" w:type="dxa"/>
            <w:tcBorders>
              <w:top w:val="single" w:sz="4" w:space="0" w:color="auto"/>
              <w:left w:val="single" w:sz="4" w:space="0" w:color="auto"/>
              <w:bottom w:val="single" w:sz="4" w:space="0" w:color="auto"/>
              <w:right w:val="single" w:sz="4" w:space="0" w:color="auto"/>
            </w:tcBorders>
          </w:tcPr>
          <w:p w14:paraId="49785C79" w14:textId="77777777" w:rsidR="002F7075" w:rsidRPr="00774724" w:rsidRDefault="002F7075" w:rsidP="002A6E46">
            <w:pPr>
              <w:spacing w:after="0"/>
              <w:jc w:val="center"/>
              <w:rPr>
                <w:sz w:val="24"/>
                <w:szCs w:val="24"/>
              </w:rPr>
            </w:pPr>
            <w:r w:rsidRPr="00774724">
              <w:rPr>
                <w:sz w:val="24"/>
                <w:szCs w:val="24"/>
              </w:rPr>
              <w:t>Số lượng (người)</w:t>
            </w:r>
          </w:p>
        </w:tc>
        <w:tc>
          <w:tcPr>
            <w:tcW w:w="1276" w:type="dxa"/>
            <w:tcBorders>
              <w:top w:val="single" w:sz="4" w:space="0" w:color="auto"/>
              <w:left w:val="single" w:sz="4" w:space="0" w:color="auto"/>
              <w:bottom w:val="single" w:sz="4" w:space="0" w:color="auto"/>
              <w:right w:val="single" w:sz="4" w:space="0" w:color="auto"/>
            </w:tcBorders>
          </w:tcPr>
          <w:p w14:paraId="29807AC1" w14:textId="77777777" w:rsidR="002F7075" w:rsidRPr="00774724" w:rsidRDefault="002F7075" w:rsidP="002A6E46">
            <w:pPr>
              <w:spacing w:after="0"/>
              <w:ind w:firstLine="426"/>
              <w:jc w:val="center"/>
              <w:rPr>
                <w:sz w:val="24"/>
                <w:szCs w:val="24"/>
              </w:rPr>
            </w:pPr>
            <w:r w:rsidRPr="00774724">
              <w:rPr>
                <w:sz w:val="24"/>
                <w:szCs w:val="24"/>
              </w:rPr>
              <w:t xml:space="preserve">Tỷ lệ </w:t>
            </w:r>
          </w:p>
          <w:p w14:paraId="40F20E10" w14:textId="77777777" w:rsidR="002F7075" w:rsidRPr="00774724" w:rsidRDefault="002F7075" w:rsidP="002A6E46">
            <w:pPr>
              <w:spacing w:after="0"/>
              <w:ind w:firstLine="426"/>
              <w:jc w:val="center"/>
              <w:rPr>
                <w:sz w:val="24"/>
                <w:szCs w:val="24"/>
              </w:rPr>
            </w:pPr>
            <w:r w:rsidRPr="00774724">
              <w:rPr>
                <w:sz w:val="24"/>
                <w:szCs w:val="24"/>
              </w:rPr>
              <w:t>(%)</w:t>
            </w:r>
          </w:p>
        </w:tc>
      </w:tr>
      <w:tr w:rsidR="002F7075" w:rsidRPr="00774724" w14:paraId="2E30D23F" w14:textId="77777777" w:rsidTr="00E542B8">
        <w:trPr>
          <w:trHeight w:val="379"/>
          <w:tblHeader/>
          <w:jc w:val="center"/>
        </w:trPr>
        <w:tc>
          <w:tcPr>
            <w:tcW w:w="1838" w:type="dxa"/>
            <w:tcBorders>
              <w:top w:val="single" w:sz="4" w:space="0" w:color="auto"/>
              <w:left w:val="single" w:sz="4" w:space="0" w:color="auto"/>
              <w:bottom w:val="single" w:sz="4" w:space="0" w:color="auto"/>
              <w:right w:val="single" w:sz="4" w:space="0" w:color="auto"/>
            </w:tcBorders>
          </w:tcPr>
          <w:p w14:paraId="5655E5E2" w14:textId="77777777" w:rsidR="002F7075" w:rsidRPr="00774724" w:rsidRDefault="00EE6958" w:rsidP="00997645">
            <w:pPr>
              <w:tabs>
                <w:tab w:val="center" w:pos="1241"/>
                <w:tab w:val="right" w:pos="2483"/>
              </w:tabs>
              <w:spacing w:after="0"/>
              <w:jc w:val="center"/>
              <w:rPr>
                <w:sz w:val="24"/>
                <w:szCs w:val="24"/>
              </w:rPr>
            </w:pPr>
            <w:r w:rsidRPr="00774724">
              <w:rPr>
                <w:sz w:val="24"/>
                <w:szCs w:val="24"/>
              </w:rPr>
              <w:t>Nam</w:t>
            </w:r>
          </w:p>
        </w:tc>
        <w:tc>
          <w:tcPr>
            <w:tcW w:w="1134" w:type="dxa"/>
            <w:tcBorders>
              <w:top w:val="single" w:sz="4" w:space="0" w:color="auto"/>
              <w:left w:val="single" w:sz="4" w:space="0" w:color="auto"/>
              <w:bottom w:val="single" w:sz="4" w:space="0" w:color="auto"/>
              <w:right w:val="single" w:sz="4" w:space="0" w:color="auto"/>
            </w:tcBorders>
          </w:tcPr>
          <w:p w14:paraId="3860F89A" w14:textId="77777777" w:rsidR="002F7075" w:rsidRPr="00774724" w:rsidRDefault="00EE6958" w:rsidP="00E542B8">
            <w:pPr>
              <w:spacing w:after="0"/>
              <w:ind w:firstLine="12"/>
              <w:jc w:val="center"/>
              <w:rPr>
                <w:sz w:val="24"/>
                <w:szCs w:val="24"/>
              </w:rPr>
            </w:pPr>
            <w:r w:rsidRPr="00774724">
              <w:rPr>
                <w:sz w:val="24"/>
                <w:szCs w:val="24"/>
              </w:rPr>
              <w:t>27</w:t>
            </w:r>
          </w:p>
        </w:tc>
        <w:tc>
          <w:tcPr>
            <w:tcW w:w="1276" w:type="dxa"/>
            <w:tcBorders>
              <w:top w:val="single" w:sz="4" w:space="0" w:color="auto"/>
              <w:left w:val="single" w:sz="4" w:space="0" w:color="auto"/>
              <w:bottom w:val="single" w:sz="4" w:space="0" w:color="auto"/>
              <w:right w:val="single" w:sz="4" w:space="0" w:color="auto"/>
            </w:tcBorders>
          </w:tcPr>
          <w:p w14:paraId="7B2DFC31" w14:textId="77777777" w:rsidR="002F7075" w:rsidRPr="00774724" w:rsidRDefault="00EE6958" w:rsidP="002A6E46">
            <w:pPr>
              <w:spacing w:after="0"/>
              <w:ind w:firstLine="426"/>
              <w:jc w:val="center"/>
              <w:rPr>
                <w:sz w:val="24"/>
                <w:szCs w:val="24"/>
              </w:rPr>
            </w:pPr>
            <w:r w:rsidRPr="00774724">
              <w:rPr>
                <w:sz w:val="24"/>
                <w:szCs w:val="24"/>
              </w:rPr>
              <w:t>27,0</w:t>
            </w:r>
          </w:p>
        </w:tc>
      </w:tr>
      <w:tr w:rsidR="00EE6958" w:rsidRPr="00774724" w14:paraId="7E4C1877" w14:textId="77777777" w:rsidTr="00E542B8">
        <w:trPr>
          <w:trHeight w:val="413"/>
          <w:tblHeader/>
          <w:jc w:val="center"/>
        </w:trPr>
        <w:tc>
          <w:tcPr>
            <w:tcW w:w="1838" w:type="dxa"/>
            <w:tcBorders>
              <w:top w:val="single" w:sz="4" w:space="0" w:color="auto"/>
              <w:left w:val="single" w:sz="4" w:space="0" w:color="auto"/>
              <w:bottom w:val="single" w:sz="4" w:space="0" w:color="auto"/>
              <w:right w:val="single" w:sz="4" w:space="0" w:color="auto"/>
            </w:tcBorders>
          </w:tcPr>
          <w:p w14:paraId="21FE8AD6" w14:textId="77777777" w:rsidR="00EE6958" w:rsidRPr="00774724" w:rsidRDefault="00EE6958" w:rsidP="00997645">
            <w:pPr>
              <w:spacing w:after="0"/>
              <w:jc w:val="center"/>
              <w:rPr>
                <w:sz w:val="24"/>
                <w:szCs w:val="24"/>
              </w:rPr>
            </w:pPr>
            <w:r w:rsidRPr="00774724">
              <w:rPr>
                <w:sz w:val="24"/>
                <w:szCs w:val="24"/>
              </w:rPr>
              <w:t>Nữ</w:t>
            </w:r>
          </w:p>
        </w:tc>
        <w:tc>
          <w:tcPr>
            <w:tcW w:w="1134" w:type="dxa"/>
            <w:tcBorders>
              <w:top w:val="single" w:sz="4" w:space="0" w:color="auto"/>
              <w:left w:val="single" w:sz="4" w:space="0" w:color="auto"/>
              <w:bottom w:val="single" w:sz="4" w:space="0" w:color="auto"/>
              <w:right w:val="single" w:sz="4" w:space="0" w:color="auto"/>
            </w:tcBorders>
          </w:tcPr>
          <w:p w14:paraId="3D210650" w14:textId="77777777" w:rsidR="00EE6958" w:rsidRPr="00774724" w:rsidRDefault="00EE6958" w:rsidP="00E542B8">
            <w:pPr>
              <w:spacing w:after="0"/>
              <w:ind w:firstLine="12"/>
              <w:jc w:val="center"/>
              <w:rPr>
                <w:sz w:val="24"/>
                <w:szCs w:val="24"/>
              </w:rPr>
            </w:pPr>
            <w:r w:rsidRPr="00774724">
              <w:rPr>
                <w:sz w:val="24"/>
                <w:szCs w:val="24"/>
              </w:rPr>
              <w:t>73</w:t>
            </w:r>
          </w:p>
        </w:tc>
        <w:tc>
          <w:tcPr>
            <w:tcW w:w="1276" w:type="dxa"/>
            <w:tcBorders>
              <w:top w:val="single" w:sz="4" w:space="0" w:color="auto"/>
              <w:left w:val="single" w:sz="4" w:space="0" w:color="auto"/>
              <w:bottom w:val="single" w:sz="4" w:space="0" w:color="auto"/>
              <w:right w:val="single" w:sz="4" w:space="0" w:color="auto"/>
            </w:tcBorders>
          </w:tcPr>
          <w:p w14:paraId="36FC0B59" w14:textId="77777777" w:rsidR="00EE6958" w:rsidRPr="00774724" w:rsidRDefault="00EE6958" w:rsidP="002A6E46">
            <w:pPr>
              <w:spacing w:after="0"/>
              <w:ind w:firstLine="426"/>
              <w:jc w:val="center"/>
              <w:rPr>
                <w:sz w:val="24"/>
                <w:szCs w:val="24"/>
              </w:rPr>
            </w:pPr>
            <w:r w:rsidRPr="00774724">
              <w:rPr>
                <w:sz w:val="24"/>
                <w:szCs w:val="24"/>
              </w:rPr>
              <w:t>73,0</w:t>
            </w:r>
          </w:p>
        </w:tc>
      </w:tr>
      <w:tr w:rsidR="00EE6958" w:rsidRPr="00774724" w14:paraId="14E906B5" w14:textId="77777777" w:rsidTr="00E542B8">
        <w:trPr>
          <w:trHeight w:val="419"/>
          <w:tblHeader/>
          <w:jc w:val="center"/>
        </w:trPr>
        <w:tc>
          <w:tcPr>
            <w:tcW w:w="1838" w:type="dxa"/>
            <w:tcBorders>
              <w:top w:val="single" w:sz="4" w:space="0" w:color="auto"/>
              <w:left w:val="single" w:sz="4" w:space="0" w:color="auto"/>
              <w:bottom w:val="single" w:sz="4" w:space="0" w:color="auto"/>
              <w:right w:val="single" w:sz="4" w:space="0" w:color="auto"/>
            </w:tcBorders>
          </w:tcPr>
          <w:p w14:paraId="485383D7" w14:textId="77777777" w:rsidR="00EE6958" w:rsidRPr="00774724" w:rsidRDefault="00EE6958" w:rsidP="00997645">
            <w:pPr>
              <w:spacing w:after="0"/>
              <w:jc w:val="center"/>
              <w:rPr>
                <w:sz w:val="24"/>
                <w:szCs w:val="24"/>
              </w:rPr>
            </w:pPr>
            <w:r w:rsidRPr="00774724">
              <w:rPr>
                <w:sz w:val="24"/>
                <w:szCs w:val="24"/>
              </w:rPr>
              <w:t>Tổng cộng</w:t>
            </w:r>
          </w:p>
        </w:tc>
        <w:tc>
          <w:tcPr>
            <w:tcW w:w="1134" w:type="dxa"/>
            <w:tcBorders>
              <w:top w:val="single" w:sz="4" w:space="0" w:color="auto"/>
              <w:left w:val="single" w:sz="4" w:space="0" w:color="auto"/>
              <w:bottom w:val="single" w:sz="4" w:space="0" w:color="auto"/>
              <w:right w:val="single" w:sz="4" w:space="0" w:color="auto"/>
            </w:tcBorders>
          </w:tcPr>
          <w:p w14:paraId="46F5BDA0" w14:textId="77777777" w:rsidR="00EE6958" w:rsidRPr="00774724" w:rsidRDefault="00EE6958" w:rsidP="00E542B8">
            <w:pPr>
              <w:spacing w:after="0"/>
              <w:ind w:firstLine="12"/>
              <w:jc w:val="center"/>
              <w:rPr>
                <w:sz w:val="24"/>
                <w:szCs w:val="24"/>
              </w:rPr>
            </w:pPr>
            <w:r w:rsidRPr="00774724">
              <w:rPr>
                <w:sz w:val="24"/>
                <w:szCs w:val="24"/>
              </w:rPr>
              <w:t>100</w:t>
            </w:r>
          </w:p>
        </w:tc>
        <w:tc>
          <w:tcPr>
            <w:tcW w:w="1276" w:type="dxa"/>
            <w:tcBorders>
              <w:top w:val="single" w:sz="4" w:space="0" w:color="auto"/>
              <w:left w:val="single" w:sz="4" w:space="0" w:color="auto"/>
              <w:bottom w:val="single" w:sz="4" w:space="0" w:color="auto"/>
              <w:right w:val="single" w:sz="4" w:space="0" w:color="auto"/>
            </w:tcBorders>
          </w:tcPr>
          <w:p w14:paraId="5C7879E4" w14:textId="77777777" w:rsidR="00EE6958" w:rsidRPr="00774724" w:rsidRDefault="00EE6958" w:rsidP="002A6E46">
            <w:pPr>
              <w:spacing w:after="0"/>
              <w:ind w:firstLine="426"/>
              <w:jc w:val="center"/>
              <w:rPr>
                <w:sz w:val="24"/>
                <w:szCs w:val="24"/>
              </w:rPr>
            </w:pPr>
            <w:r w:rsidRPr="00774724">
              <w:rPr>
                <w:sz w:val="24"/>
                <w:szCs w:val="24"/>
              </w:rPr>
              <w:t>100</w:t>
            </w:r>
          </w:p>
        </w:tc>
      </w:tr>
    </w:tbl>
    <w:p w14:paraId="23C17B0A" w14:textId="77777777" w:rsidR="008D0975" w:rsidRPr="00774724" w:rsidRDefault="008D0975" w:rsidP="008D0975">
      <w:pPr>
        <w:spacing w:after="0" w:line="360" w:lineRule="auto"/>
        <w:ind w:firstLine="426"/>
        <w:jc w:val="right"/>
        <w:rPr>
          <w:rFonts w:eastAsia="Times New Roman"/>
          <w:i/>
          <w:sz w:val="24"/>
          <w:szCs w:val="24"/>
          <w:lang w:eastAsia="vi-VN"/>
        </w:rPr>
      </w:pPr>
      <w:r w:rsidRPr="00774724">
        <w:rPr>
          <w:rFonts w:eastAsiaTheme="minorHAnsi"/>
          <w:i/>
          <w:sz w:val="24"/>
          <w:szCs w:val="24"/>
          <w:lang w:val="vi-VN"/>
        </w:rPr>
        <w:t xml:space="preserve">(Nguồn: Kết quả xử lý </w:t>
      </w:r>
      <w:r w:rsidRPr="00774724">
        <w:rPr>
          <w:rFonts w:eastAsiaTheme="minorHAnsi"/>
          <w:i/>
          <w:sz w:val="24"/>
          <w:szCs w:val="24"/>
        </w:rPr>
        <w:t>dữ</w:t>
      </w:r>
      <w:r w:rsidRPr="00774724">
        <w:rPr>
          <w:rFonts w:eastAsiaTheme="minorHAnsi"/>
          <w:i/>
          <w:sz w:val="24"/>
          <w:szCs w:val="24"/>
          <w:lang w:val="vi-VN"/>
        </w:rPr>
        <w:t xml:space="preserve"> liệu năm</w:t>
      </w:r>
      <w:r w:rsidRPr="00774724">
        <w:rPr>
          <w:rFonts w:eastAsiaTheme="minorHAnsi"/>
          <w:i/>
          <w:sz w:val="24"/>
          <w:szCs w:val="24"/>
        </w:rPr>
        <w:t xml:space="preserve"> 2021</w:t>
      </w:r>
      <w:r w:rsidRPr="00774724">
        <w:rPr>
          <w:rFonts w:eastAsiaTheme="minorHAnsi"/>
          <w:i/>
          <w:sz w:val="24"/>
          <w:szCs w:val="24"/>
          <w:lang w:val="vi-VN"/>
        </w:rPr>
        <w:t>)</w:t>
      </w:r>
    </w:p>
    <w:p w14:paraId="5284CC1C" w14:textId="77777777" w:rsidR="00EE6958" w:rsidRPr="00774724" w:rsidRDefault="00EE6958" w:rsidP="00030264">
      <w:pPr>
        <w:spacing w:after="0" w:line="360" w:lineRule="auto"/>
        <w:ind w:firstLine="426"/>
        <w:jc w:val="both"/>
        <w:rPr>
          <w:rFonts w:eastAsia="Times New Roman"/>
          <w:sz w:val="24"/>
          <w:szCs w:val="24"/>
          <w:lang w:eastAsia="vi-VN"/>
        </w:rPr>
      </w:pPr>
      <w:r w:rsidRPr="00774724">
        <w:rPr>
          <w:color w:val="000000"/>
          <w:sz w:val="24"/>
          <w:szCs w:val="24"/>
        </w:rPr>
        <w:t>Về trình độ học vấn, đa số là động có trình độ trung học và phổ thông cơ sở chiểm 68%</w:t>
      </w:r>
      <w:r w:rsidR="0086399C" w:rsidRPr="00774724">
        <w:rPr>
          <w:color w:val="000000"/>
          <w:sz w:val="24"/>
          <w:szCs w:val="24"/>
        </w:rPr>
        <w:t>. Người lao động có trình độ trung cấp, cao đẳng và Đại học có số lượng lần lượt là 17% và 15%.</w:t>
      </w:r>
    </w:p>
    <w:p w14:paraId="4B973739" w14:textId="77777777" w:rsidR="007B7E47" w:rsidRPr="00774724" w:rsidRDefault="007B7E47" w:rsidP="00030264">
      <w:pPr>
        <w:spacing w:after="0" w:line="360" w:lineRule="auto"/>
        <w:ind w:firstLine="426"/>
        <w:jc w:val="center"/>
        <w:rPr>
          <w:b/>
          <w:color w:val="000000"/>
          <w:sz w:val="24"/>
          <w:szCs w:val="24"/>
        </w:rPr>
      </w:pPr>
      <w:r w:rsidRPr="00774724">
        <w:rPr>
          <w:b/>
          <w:color w:val="000000"/>
          <w:sz w:val="24"/>
          <w:szCs w:val="24"/>
        </w:rPr>
        <w:t>Bả</w:t>
      </w:r>
      <w:r w:rsidR="002B5A21" w:rsidRPr="00774724">
        <w:rPr>
          <w:b/>
          <w:color w:val="000000"/>
          <w:sz w:val="24"/>
          <w:szCs w:val="24"/>
        </w:rPr>
        <w:t xml:space="preserve">ng </w:t>
      </w:r>
      <w:r w:rsidRPr="00774724">
        <w:rPr>
          <w:b/>
          <w:color w:val="000000"/>
          <w:sz w:val="24"/>
          <w:szCs w:val="24"/>
        </w:rPr>
        <w:t>2</w:t>
      </w:r>
      <w:r w:rsidR="002B5A21" w:rsidRPr="00774724">
        <w:rPr>
          <w:b/>
          <w:color w:val="000000"/>
          <w:sz w:val="24"/>
          <w:szCs w:val="24"/>
        </w:rPr>
        <w:t>.</w:t>
      </w:r>
      <w:r w:rsidRPr="00774724">
        <w:rPr>
          <w:b/>
          <w:color w:val="000000"/>
          <w:sz w:val="24"/>
          <w:szCs w:val="24"/>
        </w:rPr>
        <w:t xml:space="preserve"> Số lượng người lao động theo trình độ học vấn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5"/>
        <w:gridCol w:w="2338"/>
        <w:gridCol w:w="1276"/>
      </w:tblGrid>
      <w:tr w:rsidR="00EE6958" w:rsidRPr="00774724" w14:paraId="638CBC53" w14:textId="77777777" w:rsidTr="00E542B8">
        <w:trPr>
          <w:trHeight w:val="420"/>
          <w:jc w:val="center"/>
        </w:trPr>
        <w:tc>
          <w:tcPr>
            <w:tcW w:w="3345" w:type="dxa"/>
          </w:tcPr>
          <w:p w14:paraId="032E5283" w14:textId="77777777" w:rsidR="00EE6958" w:rsidRPr="00774724" w:rsidRDefault="00EE6958" w:rsidP="002A6E46">
            <w:pPr>
              <w:spacing w:after="0" w:line="360" w:lineRule="auto"/>
              <w:ind w:firstLine="29"/>
              <w:jc w:val="center"/>
              <w:rPr>
                <w:sz w:val="24"/>
                <w:szCs w:val="24"/>
              </w:rPr>
            </w:pPr>
            <w:r w:rsidRPr="00774724">
              <w:rPr>
                <w:sz w:val="24"/>
                <w:szCs w:val="24"/>
              </w:rPr>
              <w:t>Trình độ học vấn</w:t>
            </w:r>
          </w:p>
        </w:tc>
        <w:tc>
          <w:tcPr>
            <w:tcW w:w="2338" w:type="dxa"/>
          </w:tcPr>
          <w:p w14:paraId="23202609" w14:textId="77777777" w:rsidR="002A6E46" w:rsidRPr="00774724" w:rsidRDefault="00EE6958" w:rsidP="002A6E46">
            <w:pPr>
              <w:spacing w:after="0" w:line="360" w:lineRule="auto"/>
              <w:ind w:firstLine="24"/>
              <w:jc w:val="center"/>
              <w:rPr>
                <w:sz w:val="24"/>
                <w:szCs w:val="24"/>
              </w:rPr>
            </w:pPr>
            <w:r w:rsidRPr="00774724">
              <w:rPr>
                <w:sz w:val="24"/>
                <w:szCs w:val="24"/>
              </w:rPr>
              <w:t>Số lượng</w:t>
            </w:r>
          </w:p>
          <w:p w14:paraId="235FF4D3" w14:textId="77777777" w:rsidR="00EE6958" w:rsidRPr="00774724" w:rsidRDefault="00EE6958" w:rsidP="002A6E46">
            <w:pPr>
              <w:spacing w:after="0" w:line="360" w:lineRule="auto"/>
              <w:ind w:firstLine="24"/>
              <w:jc w:val="center"/>
              <w:rPr>
                <w:sz w:val="24"/>
                <w:szCs w:val="24"/>
              </w:rPr>
            </w:pPr>
            <w:r w:rsidRPr="00774724">
              <w:rPr>
                <w:sz w:val="24"/>
                <w:szCs w:val="24"/>
              </w:rPr>
              <w:t>(người)</w:t>
            </w:r>
          </w:p>
        </w:tc>
        <w:tc>
          <w:tcPr>
            <w:tcW w:w="1276" w:type="dxa"/>
          </w:tcPr>
          <w:p w14:paraId="33400D0F" w14:textId="77777777" w:rsidR="002A6E46" w:rsidRPr="00774724" w:rsidRDefault="00EE6958" w:rsidP="002A6E46">
            <w:pPr>
              <w:spacing w:after="0" w:line="360" w:lineRule="auto"/>
              <w:jc w:val="center"/>
              <w:rPr>
                <w:sz w:val="24"/>
                <w:szCs w:val="24"/>
              </w:rPr>
            </w:pPr>
            <w:r w:rsidRPr="00774724">
              <w:rPr>
                <w:sz w:val="24"/>
                <w:szCs w:val="24"/>
              </w:rPr>
              <w:t>Tỷ lệ</w:t>
            </w:r>
          </w:p>
          <w:p w14:paraId="3B41BA16" w14:textId="77777777" w:rsidR="00EE6958" w:rsidRPr="00774724" w:rsidRDefault="00EE6958" w:rsidP="002A6E46">
            <w:pPr>
              <w:spacing w:after="0" w:line="360" w:lineRule="auto"/>
              <w:jc w:val="center"/>
              <w:rPr>
                <w:sz w:val="24"/>
                <w:szCs w:val="24"/>
              </w:rPr>
            </w:pPr>
            <w:r w:rsidRPr="00774724">
              <w:rPr>
                <w:sz w:val="24"/>
                <w:szCs w:val="24"/>
              </w:rPr>
              <w:t>(%)</w:t>
            </w:r>
          </w:p>
        </w:tc>
      </w:tr>
      <w:tr w:rsidR="00EE6958" w:rsidRPr="00774724" w14:paraId="6EFF90BB" w14:textId="77777777" w:rsidTr="00E542B8">
        <w:trPr>
          <w:trHeight w:val="420"/>
          <w:jc w:val="center"/>
        </w:trPr>
        <w:tc>
          <w:tcPr>
            <w:tcW w:w="3345" w:type="dxa"/>
          </w:tcPr>
          <w:p w14:paraId="2921B04B" w14:textId="77777777" w:rsidR="00EE6958" w:rsidRPr="00774724" w:rsidRDefault="00EE6958" w:rsidP="002A6E46">
            <w:pPr>
              <w:spacing w:after="0" w:line="360" w:lineRule="auto"/>
              <w:ind w:firstLine="29"/>
              <w:jc w:val="both"/>
              <w:rPr>
                <w:sz w:val="24"/>
                <w:szCs w:val="24"/>
              </w:rPr>
            </w:pPr>
            <w:r w:rsidRPr="00774724">
              <w:rPr>
                <w:sz w:val="24"/>
                <w:szCs w:val="24"/>
              </w:rPr>
              <w:t>Trung học và phổ thông cơ sở</w:t>
            </w:r>
          </w:p>
        </w:tc>
        <w:tc>
          <w:tcPr>
            <w:tcW w:w="2338" w:type="dxa"/>
          </w:tcPr>
          <w:p w14:paraId="0C74F58E" w14:textId="77777777" w:rsidR="00EE6958" w:rsidRPr="00774724" w:rsidRDefault="00EE6958" w:rsidP="00E542B8">
            <w:pPr>
              <w:spacing w:after="0" w:line="360" w:lineRule="auto"/>
              <w:ind w:firstLine="3"/>
              <w:jc w:val="center"/>
              <w:rPr>
                <w:sz w:val="24"/>
                <w:szCs w:val="24"/>
              </w:rPr>
            </w:pPr>
            <w:r w:rsidRPr="00774724">
              <w:rPr>
                <w:sz w:val="24"/>
                <w:szCs w:val="24"/>
              </w:rPr>
              <w:t>68</w:t>
            </w:r>
          </w:p>
        </w:tc>
        <w:tc>
          <w:tcPr>
            <w:tcW w:w="1276" w:type="dxa"/>
          </w:tcPr>
          <w:p w14:paraId="7DFD06EC" w14:textId="77777777" w:rsidR="00EE6958" w:rsidRPr="00774724" w:rsidRDefault="00EE6958" w:rsidP="00030264">
            <w:pPr>
              <w:spacing w:after="0" w:line="360" w:lineRule="auto"/>
              <w:ind w:firstLine="426"/>
              <w:jc w:val="both"/>
              <w:rPr>
                <w:sz w:val="24"/>
                <w:szCs w:val="24"/>
              </w:rPr>
            </w:pPr>
            <w:r w:rsidRPr="00774724">
              <w:rPr>
                <w:sz w:val="24"/>
                <w:szCs w:val="24"/>
              </w:rPr>
              <w:t>68,0</w:t>
            </w:r>
          </w:p>
        </w:tc>
      </w:tr>
      <w:tr w:rsidR="00EE6958" w:rsidRPr="00774724" w14:paraId="200BAF59" w14:textId="77777777" w:rsidTr="00E542B8">
        <w:trPr>
          <w:trHeight w:val="495"/>
          <w:jc w:val="center"/>
        </w:trPr>
        <w:tc>
          <w:tcPr>
            <w:tcW w:w="3345" w:type="dxa"/>
          </w:tcPr>
          <w:p w14:paraId="5D603FA8" w14:textId="77777777" w:rsidR="00EE6958" w:rsidRPr="00774724" w:rsidRDefault="00EE6958" w:rsidP="002A6E46">
            <w:pPr>
              <w:spacing w:after="0" w:line="360" w:lineRule="auto"/>
              <w:ind w:firstLine="29"/>
              <w:jc w:val="both"/>
              <w:rPr>
                <w:sz w:val="24"/>
                <w:szCs w:val="24"/>
              </w:rPr>
            </w:pPr>
            <w:r w:rsidRPr="00774724">
              <w:rPr>
                <w:sz w:val="24"/>
                <w:szCs w:val="24"/>
              </w:rPr>
              <w:t>Trung cấp, cao đẳng</w:t>
            </w:r>
          </w:p>
        </w:tc>
        <w:tc>
          <w:tcPr>
            <w:tcW w:w="2338" w:type="dxa"/>
          </w:tcPr>
          <w:p w14:paraId="5076F542" w14:textId="77777777" w:rsidR="00EE6958" w:rsidRPr="00774724" w:rsidRDefault="00EE6958" w:rsidP="00E542B8">
            <w:pPr>
              <w:spacing w:after="0" w:line="360" w:lineRule="auto"/>
              <w:ind w:firstLine="3"/>
              <w:jc w:val="center"/>
              <w:rPr>
                <w:sz w:val="24"/>
                <w:szCs w:val="24"/>
              </w:rPr>
            </w:pPr>
            <w:r w:rsidRPr="00774724">
              <w:rPr>
                <w:sz w:val="24"/>
                <w:szCs w:val="24"/>
              </w:rPr>
              <w:t>17</w:t>
            </w:r>
          </w:p>
        </w:tc>
        <w:tc>
          <w:tcPr>
            <w:tcW w:w="1276" w:type="dxa"/>
          </w:tcPr>
          <w:p w14:paraId="7EABCE06" w14:textId="77777777" w:rsidR="00EE6958" w:rsidRPr="00774724" w:rsidRDefault="00EE6958" w:rsidP="00030264">
            <w:pPr>
              <w:spacing w:after="0" w:line="360" w:lineRule="auto"/>
              <w:ind w:firstLine="426"/>
              <w:jc w:val="both"/>
              <w:rPr>
                <w:sz w:val="24"/>
                <w:szCs w:val="24"/>
              </w:rPr>
            </w:pPr>
            <w:r w:rsidRPr="00774724">
              <w:rPr>
                <w:sz w:val="24"/>
                <w:szCs w:val="24"/>
              </w:rPr>
              <w:t>17,0</w:t>
            </w:r>
          </w:p>
        </w:tc>
      </w:tr>
      <w:tr w:rsidR="00EE6958" w:rsidRPr="00774724" w14:paraId="71EE76B3" w14:textId="77777777" w:rsidTr="00E542B8">
        <w:trPr>
          <w:trHeight w:val="493"/>
          <w:jc w:val="center"/>
        </w:trPr>
        <w:tc>
          <w:tcPr>
            <w:tcW w:w="3345" w:type="dxa"/>
          </w:tcPr>
          <w:p w14:paraId="7B52A3D9" w14:textId="4A866B17" w:rsidR="00EE6958" w:rsidRPr="00774724" w:rsidRDefault="00E542B8" w:rsidP="00E542B8">
            <w:pPr>
              <w:spacing w:after="0" w:line="360" w:lineRule="auto"/>
              <w:jc w:val="both"/>
              <w:rPr>
                <w:sz w:val="24"/>
                <w:szCs w:val="24"/>
              </w:rPr>
            </w:pPr>
            <w:r w:rsidRPr="00774724">
              <w:rPr>
                <w:sz w:val="24"/>
                <w:szCs w:val="24"/>
              </w:rPr>
              <w:t xml:space="preserve"> </w:t>
            </w:r>
            <w:r w:rsidR="00EE6958" w:rsidRPr="00774724">
              <w:rPr>
                <w:sz w:val="24"/>
                <w:szCs w:val="24"/>
              </w:rPr>
              <w:t>Đại học</w:t>
            </w:r>
          </w:p>
        </w:tc>
        <w:tc>
          <w:tcPr>
            <w:tcW w:w="2338" w:type="dxa"/>
          </w:tcPr>
          <w:p w14:paraId="2C64B6B7" w14:textId="77777777" w:rsidR="00EE6958" w:rsidRPr="00774724" w:rsidRDefault="00EE6958" w:rsidP="00E542B8">
            <w:pPr>
              <w:spacing w:after="0" w:line="360" w:lineRule="auto"/>
              <w:ind w:firstLine="3"/>
              <w:jc w:val="center"/>
              <w:rPr>
                <w:sz w:val="24"/>
                <w:szCs w:val="24"/>
              </w:rPr>
            </w:pPr>
            <w:r w:rsidRPr="00774724">
              <w:rPr>
                <w:sz w:val="24"/>
                <w:szCs w:val="24"/>
              </w:rPr>
              <w:t>15</w:t>
            </w:r>
          </w:p>
        </w:tc>
        <w:tc>
          <w:tcPr>
            <w:tcW w:w="1276" w:type="dxa"/>
          </w:tcPr>
          <w:p w14:paraId="2EC26020" w14:textId="77777777" w:rsidR="00EE6958" w:rsidRPr="00774724" w:rsidRDefault="00EE6958" w:rsidP="00030264">
            <w:pPr>
              <w:spacing w:after="0" w:line="360" w:lineRule="auto"/>
              <w:ind w:firstLine="426"/>
              <w:jc w:val="both"/>
              <w:rPr>
                <w:sz w:val="24"/>
                <w:szCs w:val="24"/>
              </w:rPr>
            </w:pPr>
            <w:r w:rsidRPr="00774724">
              <w:rPr>
                <w:sz w:val="24"/>
                <w:szCs w:val="24"/>
              </w:rPr>
              <w:t>15,0</w:t>
            </w:r>
          </w:p>
        </w:tc>
      </w:tr>
      <w:tr w:rsidR="00EE6958" w:rsidRPr="00774724" w14:paraId="02A2D40E" w14:textId="77777777" w:rsidTr="00E542B8">
        <w:trPr>
          <w:trHeight w:val="493"/>
          <w:jc w:val="center"/>
        </w:trPr>
        <w:tc>
          <w:tcPr>
            <w:tcW w:w="3345" w:type="dxa"/>
          </w:tcPr>
          <w:p w14:paraId="644CB161" w14:textId="21C71F5C" w:rsidR="00EE6958" w:rsidRPr="00774724" w:rsidRDefault="00E542B8" w:rsidP="00E542B8">
            <w:pPr>
              <w:spacing w:after="0" w:line="360" w:lineRule="auto"/>
              <w:jc w:val="both"/>
              <w:rPr>
                <w:sz w:val="24"/>
                <w:szCs w:val="24"/>
              </w:rPr>
            </w:pPr>
            <w:r w:rsidRPr="00774724">
              <w:rPr>
                <w:sz w:val="24"/>
                <w:szCs w:val="24"/>
              </w:rPr>
              <w:t xml:space="preserve"> </w:t>
            </w:r>
            <w:r w:rsidR="00EE6958" w:rsidRPr="00774724">
              <w:rPr>
                <w:sz w:val="24"/>
                <w:szCs w:val="24"/>
              </w:rPr>
              <w:t>Tổng cộng</w:t>
            </w:r>
          </w:p>
        </w:tc>
        <w:tc>
          <w:tcPr>
            <w:tcW w:w="2338" w:type="dxa"/>
          </w:tcPr>
          <w:p w14:paraId="6D3DB5EB" w14:textId="77777777" w:rsidR="00EE6958" w:rsidRPr="00774724" w:rsidRDefault="00EE6958" w:rsidP="00E542B8">
            <w:pPr>
              <w:spacing w:after="0" w:line="360" w:lineRule="auto"/>
              <w:ind w:firstLine="3"/>
              <w:jc w:val="center"/>
              <w:rPr>
                <w:sz w:val="24"/>
                <w:szCs w:val="24"/>
              </w:rPr>
            </w:pPr>
            <w:r w:rsidRPr="00774724">
              <w:rPr>
                <w:sz w:val="24"/>
                <w:szCs w:val="24"/>
              </w:rPr>
              <w:t>100</w:t>
            </w:r>
          </w:p>
        </w:tc>
        <w:tc>
          <w:tcPr>
            <w:tcW w:w="1276" w:type="dxa"/>
          </w:tcPr>
          <w:p w14:paraId="7378F6D9" w14:textId="77777777" w:rsidR="00EE6958" w:rsidRPr="00774724" w:rsidRDefault="00EE6958" w:rsidP="00030264">
            <w:pPr>
              <w:spacing w:after="0" w:line="360" w:lineRule="auto"/>
              <w:ind w:firstLine="426"/>
              <w:jc w:val="both"/>
              <w:rPr>
                <w:sz w:val="24"/>
                <w:szCs w:val="24"/>
              </w:rPr>
            </w:pPr>
            <w:r w:rsidRPr="00774724">
              <w:rPr>
                <w:sz w:val="24"/>
                <w:szCs w:val="24"/>
              </w:rPr>
              <w:t>100</w:t>
            </w:r>
          </w:p>
        </w:tc>
      </w:tr>
    </w:tbl>
    <w:p w14:paraId="453FD158" w14:textId="77777777" w:rsidR="008D0975" w:rsidRPr="00774724" w:rsidRDefault="008D0975" w:rsidP="008D0975">
      <w:pPr>
        <w:spacing w:after="0" w:line="360" w:lineRule="auto"/>
        <w:ind w:firstLine="426"/>
        <w:jc w:val="right"/>
        <w:rPr>
          <w:rFonts w:eastAsia="Times New Roman"/>
          <w:i/>
          <w:sz w:val="24"/>
          <w:szCs w:val="24"/>
          <w:lang w:eastAsia="vi-VN"/>
        </w:rPr>
      </w:pPr>
      <w:r w:rsidRPr="00774724">
        <w:rPr>
          <w:rFonts w:eastAsiaTheme="minorHAnsi"/>
          <w:i/>
          <w:sz w:val="24"/>
          <w:szCs w:val="24"/>
          <w:lang w:val="vi-VN"/>
        </w:rPr>
        <w:t xml:space="preserve">(Nguồn: Kết quả xử lý </w:t>
      </w:r>
      <w:r w:rsidRPr="00774724">
        <w:rPr>
          <w:rFonts w:eastAsiaTheme="minorHAnsi"/>
          <w:i/>
          <w:sz w:val="24"/>
          <w:szCs w:val="24"/>
        </w:rPr>
        <w:t>dữ</w:t>
      </w:r>
      <w:r w:rsidRPr="00774724">
        <w:rPr>
          <w:rFonts w:eastAsiaTheme="minorHAnsi"/>
          <w:i/>
          <w:sz w:val="24"/>
          <w:szCs w:val="24"/>
          <w:lang w:val="vi-VN"/>
        </w:rPr>
        <w:t xml:space="preserve"> liệu năm</w:t>
      </w:r>
      <w:r w:rsidRPr="00774724">
        <w:rPr>
          <w:rFonts w:eastAsiaTheme="minorHAnsi"/>
          <w:i/>
          <w:sz w:val="24"/>
          <w:szCs w:val="24"/>
        </w:rPr>
        <w:t xml:space="preserve"> 2021</w:t>
      </w:r>
      <w:r w:rsidRPr="00774724">
        <w:rPr>
          <w:rFonts w:eastAsiaTheme="minorHAnsi"/>
          <w:i/>
          <w:sz w:val="24"/>
          <w:szCs w:val="24"/>
          <w:lang w:val="vi-VN"/>
        </w:rPr>
        <w:t>)</w:t>
      </w:r>
    </w:p>
    <w:p w14:paraId="130D99AF" w14:textId="77777777" w:rsidR="0086399C" w:rsidRPr="00774724" w:rsidRDefault="0086399C" w:rsidP="00030264">
      <w:pPr>
        <w:spacing w:after="0" w:line="360" w:lineRule="auto"/>
        <w:ind w:firstLine="426"/>
        <w:jc w:val="both"/>
        <w:rPr>
          <w:rFonts w:eastAsia="Times New Roman"/>
          <w:sz w:val="24"/>
          <w:szCs w:val="24"/>
          <w:lang w:eastAsia="vi-VN"/>
        </w:rPr>
      </w:pPr>
      <w:r w:rsidRPr="00774724">
        <w:rPr>
          <w:rFonts w:eastAsia="Times New Roman"/>
          <w:sz w:val="24"/>
          <w:szCs w:val="24"/>
          <w:lang w:eastAsia="vi-VN"/>
        </w:rPr>
        <w:t>Về độ tuổi, theo bảng 3.</w:t>
      </w:r>
      <w:r w:rsidR="007B7E47" w:rsidRPr="00774724">
        <w:rPr>
          <w:rFonts w:eastAsia="Times New Roman"/>
          <w:sz w:val="24"/>
          <w:szCs w:val="24"/>
          <w:lang w:eastAsia="vi-VN"/>
        </w:rPr>
        <w:t>3, lao động tại công ty phần lớn là lao động trẻ, có độ tuổi từ 19 đến 30 chiếm 46%, tiếp theo là nhóm từ 31 đến 40 tuổi, chiếm 28%</w:t>
      </w:r>
      <w:r w:rsidR="00EE5C13" w:rsidRPr="00774724">
        <w:rPr>
          <w:rFonts w:eastAsia="Times New Roman"/>
          <w:sz w:val="24"/>
          <w:szCs w:val="24"/>
          <w:lang w:eastAsia="vi-VN"/>
        </w:rPr>
        <w:t>.</w:t>
      </w:r>
    </w:p>
    <w:p w14:paraId="0BCD8B1F" w14:textId="77777777" w:rsidR="00714FFB" w:rsidRPr="00774724" w:rsidRDefault="00714FFB" w:rsidP="00030264">
      <w:pPr>
        <w:spacing w:after="0" w:line="360" w:lineRule="auto"/>
        <w:ind w:firstLine="426"/>
        <w:jc w:val="center"/>
        <w:rPr>
          <w:b/>
          <w:color w:val="000000"/>
          <w:sz w:val="24"/>
          <w:szCs w:val="24"/>
        </w:rPr>
      </w:pPr>
      <w:r w:rsidRPr="00774724">
        <w:rPr>
          <w:b/>
          <w:color w:val="000000"/>
          <w:sz w:val="24"/>
          <w:szCs w:val="24"/>
        </w:rPr>
        <w:t>Bảng 3. Số lượng người lao động theo độ tuổi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338"/>
        <w:gridCol w:w="1276"/>
      </w:tblGrid>
      <w:tr w:rsidR="00714FFB" w:rsidRPr="00774724" w14:paraId="661F1E34" w14:textId="77777777" w:rsidTr="00A37C90">
        <w:trPr>
          <w:trHeight w:val="413"/>
          <w:jc w:val="center"/>
        </w:trPr>
        <w:tc>
          <w:tcPr>
            <w:tcW w:w="2410" w:type="dxa"/>
          </w:tcPr>
          <w:p w14:paraId="675ECEBE" w14:textId="77777777" w:rsidR="00714FFB" w:rsidRPr="00774724" w:rsidRDefault="00714FFB" w:rsidP="002B5A21">
            <w:pPr>
              <w:spacing w:after="0" w:line="360" w:lineRule="auto"/>
              <w:jc w:val="center"/>
              <w:rPr>
                <w:sz w:val="24"/>
                <w:szCs w:val="24"/>
              </w:rPr>
            </w:pPr>
            <w:r w:rsidRPr="00774724">
              <w:rPr>
                <w:sz w:val="24"/>
                <w:szCs w:val="24"/>
              </w:rPr>
              <w:t>Tuổi</w:t>
            </w:r>
          </w:p>
        </w:tc>
        <w:tc>
          <w:tcPr>
            <w:tcW w:w="2338" w:type="dxa"/>
          </w:tcPr>
          <w:p w14:paraId="3B2E4EDA" w14:textId="77777777" w:rsidR="002A6E46" w:rsidRPr="00774724" w:rsidRDefault="00714FFB" w:rsidP="002B5A21">
            <w:pPr>
              <w:spacing w:after="0" w:line="360" w:lineRule="auto"/>
              <w:ind w:firstLine="29"/>
              <w:jc w:val="center"/>
              <w:rPr>
                <w:sz w:val="24"/>
                <w:szCs w:val="24"/>
              </w:rPr>
            </w:pPr>
            <w:r w:rsidRPr="00774724">
              <w:rPr>
                <w:sz w:val="24"/>
                <w:szCs w:val="24"/>
              </w:rPr>
              <w:t>Số lượng</w:t>
            </w:r>
          </w:p>
          <w:p w14:paraId="7A93D663" w14:textId="77777777" w:rsidR="00714FFB" w:rsidRPr="00774724" w:rsidRDefault="00714FFB" w:rsidP="002B5A21">
            <w:pPr>
              <w:spacing w:after="0" w:line="360" w:lineRule="auto"/>
              <w:ind w:firstLine="29"/>
              <w:jc w:val="center"/>
              <w:rPr>
                <w:sz w:val="24"/>
                <w:szCs w:val="24"/>
              </w:rPr>
            </w:pPr>
            <w:r w:rsidRPr="00774724">
              <w:rPr>
                <w:sz w:val="24"/>
                <w:szCs w:val="24"/>
              </w:rPr>
              <w:t>(người)</w:t>
            </w:r>
          </w:p>
        </w:tc>
        <w:tc>
          <w:tcPr>
            <w:tcW w:w="1276" w:type="dxa"/>
          </w:tcPr>
          <w:p w14:paraId="149481F6" w14:textId="77777777" w:rsidR="002A6E46" w:rsidRPr="00774724" w:rsidRDefault="00714FFB" w:rsidP="002B5A21">
            <w:pPr>
              <w:spacing w:after="0" w:line="360" w:lineRule="auto"/>
              <w:jc w:val="center"/>
              <w:rPr>
                <w:sz w:val="24"/>
                <w:szCs w:val="24"/>
              </w:rPr>
            </w:pPr>
            <w:r w:rsidRPr="00774724">
              <w:rPr>
                <w:sz w:val="24"/>
                <w:szCs w:val="24"/>
              </w:rPr>
              <w:t>Tỷ lệ</w:t>
            </w:r>
          </w:p>
          <w:p w14:paraId="204A86B9" w14:textId="77777777" w:rsidR="00714FFB" w:rsidRPr="00774724" w:rsidRDefault="00714FFB" w:rsidP="002B5A21">
            <w:pPr>
              <w:spacing w:after="0" w:line="360" w:lineRule="auto"/>
              <w:jc w:val="center"/>
              <w:rPr>
                <w:sz w:val="24"/>
                <w:szCs w:val="24"/>
              </w:rPr>
            </w:pPr>
            <w:r w:rsidRPr="00774724">
              <w:rPr>
                <w:sz w:val="24"/>
                <w:szCs w:val="24"/>
              </w:rPr>
              <w:t>(%)</w:t>
            </w:r>
          </w:p>
        </w:tc>
      </w:tr>
      <w:tr w:rsidR="00714FFB" w:rsidRPr="00774724" w14:paraId="505D0AE9" w14:textId="77777777" w:rsidTr="00A37C90">
        <w:trPr>
          <w:trHeight w:val="413"/>
          <w:jc w:val="center"/>
        </w:trPr>
        <w:tc>
          <w:tcPr>
            <w:tcW w:w="2410" w:type="dxa"/>
          </w:tcPr>
          <w:p w14:paraId="52D6972B" w14:textId="77777777" w:rsidR="00714FFB" w:rsidRPr="00774724" w:rsidRDefault="00714FFB" w:rsidP="002B5A21">
            <w:pPr>
              <w:spacing w:after="0" w:line="360" w:lineRule="auto"/>
              <w:jc w:val="both"/>
              <w:rPr>
                <w:sz w:val="24"/>
                <w:szCs w:val="24"/>
              </w:rPr>
            </w:pPr>
            <w:r w:rsidRPr="00774724">
              <w:rPr>
                <w:sz w:val="24"/>
                <w:szCs w:val="24"/>
              </w:rPr>
              <w:t>18 tuổi</w:t>
            </w:r>
          </w:p>
        </w:tc>
        <w:tc>
          <w:tcPr>
            <w:tcW w:w="2338" w:type="dxa"/>
          </w:tcPr>
          <w:p w14:paraId="0D722424" w14:textId="77777777" w:rsidR="00714FFB" w:rsidRPr="00774724" w:rsidRDefault="00714FFB" w:rsidP="002B5A21">
            <w:pPr>
              <w:spacing w:after="0" w:line="360" w:lineRule="auto"/>
              <w:jc w:val="center"/>
              <w:rPr>
                <w:sz w:val="24"/>
                <w:szCs w:val="24"/>
              </w:rPr>
            </w:pPr>
            <w:r w:rsidRPr="00774724">
              <w:rPr>
                <w:sz w:val="24"/>
                <w:szCs w:val="24"/>
              </w:rPr>
              <w:t>15</w:t>
            </w:r>
          </w:p>
        </w:tc>
        <w:tc>
          <w:tcPr>
            <w:tcW w:w="1276" w:type="dxa"/>
          </w:tcPr>
          <w:p w14:paraId="6EE1328C" w14:textId="77777777" w:rsidR="00714FFB" w:rsidRPr="00774724" w:rsidRDefault="00714FFB" w:rsidP="002B5A21">
            <w:pPr>
              <w:spacing w:after="0" w:line="360" w:lineRule="auto"/>
              <w:jc w:val="center"/>
              <w:rPr>
                <w:sz w:val="24"/>
                <w:szCs w:val="24"/>
              </w:rPr>
            </w:pPr>
            <w:r w:rsidRPr="00774724">
              <w:rPr>
                <w:sz w:val="24"/>
                <w:szCs w:val="24"/>
              </w:rPr>
              <w:t>15,0</w:t>
            </w:r>
          </w:p>
        </w:tc>
      </w:tr>
      <w:tr w:rsidR="00714FFB" w:rsidRPr="00774724" w14:paraId="5D9C0563" w14:textId="77777777" w:rsidTr="00A37C90">
        <w:trPr>
          <w:trHeight w:val="510"/>
          <w:jc w:val="center"/>
        </w:trPr>
        <w:tc>
          <w:tcPr>
            <w:tcW w:w="2410" w:type="dxa"/>
          </w:tcPr>
          <w:p w14:paraId="1C7875C5" w14:textId="77777777" w:rsidR="00714FFB" w:rsidRPr="00774724" w:rsidRDefault="00714FFB" w:rsidP="002B5A21">
            <w:pPr>
              <w:spacing w:after="0" w:line="360" w:lineRule="auto"/>
              <w:jc w:val="both"/>
              <w:rPr>
                <w:sz w:val="24"/>
                <w:szCs w:val="24"/>
              </w:rPr>
            </w:pPr>
            <w:r w:rsidRPr="00774724">
              <w:rPr>
                <w:sz w:val="24"/>
                <w:szCs w:val="24"/>
              </w:rPr>
              <w:t>Từ 19 đến 30 tuổi</w:t>
            </w:r>
          </w:p>
        </w:tc>
        <w:tc>
          <w:tcPr>
            <w:tcW w:w="2338" w:type="dxa"/>
          </w:tcPr>
          <w:p w14:paraId="544ADA56" w14:textId="77777777" w:rsidR="00714FFB" w:rsidRPr="00774724" w:rsidRDefault="00714FFB" w:rsidP="002B5A21">
            <w:pPr>
              <w:spacing w:after="0" w:line="360" w:lineRule="auto"/>
              <w:jc w:val="center"/>
              <w:rPr>
                <w:sz w:val="24"/>
                <w:szCs w:val="24"/>
              </w:rPr>
            </w:pPr>
            <w:r w:rsidRPr="00774724">
              <w:rPr>
                <w:sz w:val="24"/>
                <w:szCs w:val="24"/>
              </w:rPr>
              <w:t>46</w:t>
            </w:r>
          </w:p>
        </w:tc>
        <w:tc>
          <w:tcPr>
            <w:tcW w:w="1276" w:type="dxa"/>
          </w:tcPr>
          <w:p w14:paraId="56A6F1ED" w14:textId="77777777" w:rsidR="00714FFB" w:rsidRPr="00774724" w:rsidRDefault="00714FFB" w:rsidP="002B5A21">
            <w:pPr>
              <w:spacing w:after="0" w:line="360" w:lineRule="auto"/>
              <w:jc w:val="center"/>
              <w:rPr>
                <w:sz w:val="24"/>
                <w:szCs w:val="24"/>
              </w:rPr>
            </w:pPr>
            <w:r w:rsidRPr="00774724">
              <w:rPr>
                <w:sz w:val="24"/>
                <w:szCs w:val="24"/>
              </w:rPr>
              <w:t>46,0</w:t>
            </w:r>
          </w:p>
        </w:tc>
      </w:tr>
      <w:tr w:rsidR="00714FFB" w:rsidRPr="00774724" w14:paraId="41EEA5F7" w14:textId="77777777" w:rsidTr="00A37C90">
        <w:trPr>
          <w:trHeight w:val="360"/>
          <w:jc w:val="center"/>
        </w:trPr>
        <w:tc>
          <w:tcPr>
            <w:tcW w:w="2410" w:type="dxa"/>
          </w:tcPr>
          <w:p w14:paraId="45877D35" w14:textId="77777777" w:rsidR="00714FFB" w:rsidRPr="00774724" w:rsidRDefault="00714FFB" w:rsidP="002B5A21">
            <w:pPr>
              <w:spacing w:after="0" w:line="360" w:lineRule="auto"/>
              <w:jc w:val="both"/>
              <w:rPr>
                <w:sz w:val="24"/>
                <w:szCs w:val="24"/>
              </w:rPr>
            </w:pPr>
            <w:r w:rsidRPr="00774724">
              <w:rPr>
                <w:sz w:val="24"/>
                <w:szCs w:val="24"/>
              </w:rPr>
              <w:t>Từ 31 đến 40 tuổi</w:t>
            </w:r>
          </w:p>
        </w:tc>
        <w:tc>
          <w:tcPr>
            <w:tcW w:w="2338" w:type="dxa"/>
          </w:tcPr>
          <w:p w14:paraId="79DB36B6" w14:textId="77777777" w:rsidR="00714FFB" w:rsidRPr="00774724" w:rsidRDefault="00714FFB" w:rsidP="002B5A21">
            <w:pPr>
              <w:spacing w:after="0" w:line="360" w:lineRule="auto"/>
              <w:jc w:val="center"/>
              <w:rPr>
                <w:sz w:val="24"/>
                <w:szCs w:val="24"/>
              </w:rPr>
            </w:pPr>
            <w:r w:rsidRPr="00774724">
              <w:rPr>
                <w:sz w:val="24"/>
                <w:szCs w:val="24"/>
              </w:rPr>
              <w:t>28</w:t>
            </w:r>
          </w:p>
        </w:tc>
        <w:tc>
          <w:tcPr>
            <w:tcW w:w="1276" w:type="dxa"/>
          </w:tcPr>
          <w:p w14:paraId="69CEE9DD" w14:textId="77777777" w:rsidR="00714FFB" w:rsidRPr="00774724" w:rsidRDefault="00714FFB" w:rsidP="002B5A21">
            <w:pPr>
              <w:spacing w:after="0" w:line="360" w:lineRule="auto"/>
              <w:jc w:val="center"/>
              <w:rPr>
                <w:sz w:val="24"/>
                <w:szCs w:val="24"/>
              </w:rPr>
            </w:pPr>
            <w:r w:rsidRPr="00774724">
              <w:rPr>
                <w:sz w:val="24"/>
                <w:szCs w:val="24"/>
              </w:rPr>
              <w:t>28,0</w:t>
            </w:r>
          </w:p>
        </w:tc>
      </w:tr>
      <w:tr w:rsidR="00714FFB" w:rsidRPr="00774724" w14:paraId="37809B50" w14:textId="77777777" w:rsidTr="00A37C90">
        <w:trPr>
          <w:trHeight w:val="300"/>
          <w:jc w:val="center"/>
        </w:trPr>
        <w:tc>
          <w:tcPr>
            <w:tcW w:w="2410" w:type="dxa"/>
          </w:tcPr>
          <w:p w14:paraId="7B61D708" w14:textId="77777777" w:rsidR="00714FFB" w:rsidRPr="00774724" w:rsidRDefault="00714FFB" w:rsidP="002B5A21">
            <w:pPr>
              <w:spacing w:after="0" w:line="360" w:lineRule="auto"/>
              <w:jc w:val="both"/>
              <w:rPr>
                <w:sz w:val="24"/>
                <w:szCs w:val="24"/>
              </w:rPr>
            </w:pPr>
            <w:r w:rsidRPr="00774724">
              <w:rPr>
                <w:sz w:val="24"/>
                <w:szCs w:val="24"/>
              </w:rPr>
              <w:t>Trên 40 tuổi</w:t>
            </w:r>
          </w:p>
        </w:tc>
        <w:tc>
          <w:tcPr>
            <w:tcW w:w="2338" w:type="dxa"/>
          </w:tcPr>
          <w:p w14:paraId="73835A18" w14:textId="77777777" w:rsidR="00714FFB" w:rsidRPr="00774724" w:rsidRDefault="00714FFB" w:rsidP="002B5A21">
            <w:pPr>
              <w:spacing w:after="0" w:line="360" w:lineRule="auto"/>
              <w:jc w:val="center"/>
              <w:rPr>
                <w:sz w:val="24"/>
                <w:szCs w:val="24"/>
              </w:rPr>
            </w:pPr>
            <w:r w:rsidRPr="00774724">
              <w:rPr>
                <w:sz w:val="24"/>
                <w:szCs w:val="24"/>
              </w:rPr>
              <w:t>11</w:t>
            </w:r>
          </w:p>
        </w:tc>
        <w:tc>
          <w:tcPr>
            <w:tcW w:w="1276" w:type="dxa"/>
          </w:tcPr>
          <w:p w14:paraId="1124453B" w14:textId="77777777" w:rsidR="00714FFB" w:rsidRPr="00774724" w:rsidRDefault="00714FFB" w:rsidP="002B5A21">
            <w:pPr>
              <w:spacing w:after="0" w:line="360" w:lineRule="auto"/>
              <w:jc w:val="center"/>
              <w:rPr>
                <w:sz w:val="24"/>
                <w:szCs w:val="24"/>
              </w:rPr>
            </w:pPr>
            <w:r w:rsidRPr="00774724">
              <w:rPr>
                <w:sz w:val="24"/>
                <w:szCs w:val="24"/>
              </w:rPr>
              <w:t>11,0</w:t>
            </w:r>
          </w:p>
        </w:tc>
      </w:tr>
      <w:tr w:rsidR="00714FFB" w:rsidRPr="00774724" w14:paraId="43A79BF8" w14:textId="77777777" w:rsidTr="00A37C90">
        <w:trPr>
          <w:trHeight w:val="300"/>
          <w:jc w:val="center"/>
        </w:trPr>
        <w:tc>
          <w:tcPr>
            <w:tcW w:w="2410" w:type="dxa"/>
          </w:tcPr>
          <w:p w14:paraId="5BD30C59" w14:textId="77777777" w:rsidR="00714FFB" w:rsidRPr="00774724" w:rsidRDefault="00714FFB" w:rsidP="002B5A21">
            <w:pPr>
              <w:spacing w:after="0" w:line="360" w:lineRule="auto"/>
              <w:jc w:val="both"/>
              <w:rPr>
                <w:sz w:val="24"/>
                <w:szCs w:val="24"/>
              </w:rPr>
            </w:pPr>
            <w:r w:rsidRPr="00774724">
              <w:rPr>
                <w:sz w:val="24"/>
                <w:szCs w:val="24"/>
              </w:rPr>
              <w:t>Tổng cộng</w:t>
            </w:r>
          </w:p>
        </w:tc>
        <w:tc>
          <w:tcPr>
            <w:tcW w:w="2338" w:type="dxa"/>
          </w:tcPr>
          <w:p w14:paraId="4A8DACB1" w14:textId="77777777" w:rsidR="00714FFB" w:rsidRPr="00774724" w:rsidRDefault="00714FFB" w:rsidP="002B5A21">
            <w:pPr>
              <w:spacing w:after="0" w:line="360" w:lineRule="auto"/>
              <w:jc w:val="center"/>
              <w:rPr>
                <w:sz w:val="24"/>
                <w:szCs w:val="24"/>
              </w:rPr>
            </w:pPr>
            <w:r w:rsidRPr="00774724">
              <w:rPr>
                <w:sz w:val="24"/>
                <w:szCs w:val="24"/>
              </w:rPr>
              <w:t>100</w:t>
            </w:r>
          </w:p>
        </w:tc>
        <w:tc>
          <w:tcPr>
            <w:tcW w:w="1276" w:type="dxa"/>
          </w:tcPr>
          <w:p w14:paraId="3826CD88" w14:textId="77777777" w:rsidR="00714FFB" w:rsidRPr="00774724" w:rsidRDefault="00714FFB" w:rsidP="002B5A21">
            <w:pPr>
              <w:spacing w:after="0" w:line="360" w:lineRule="auto"/>
              <w:jc w:val="center"/>
              <w:rPr>
                <w:sz w:val="24"/>
                <w:szCs w:val="24"/>
              </w:rPr>
            </w:pPr>
            <w:r w:rsidRPr="00774724">
              <w:rPr>
                <w:sz w:val="24"/>
                <w:szCs w:val="24"/>
              </w:rPr>
              <w:t>100</w:t>
            </w:r>
          </w:p>
        </w:tc>
      </w:tr>
    </w:tbl>
    <w:p w14:paraId="1829618C" w14:textId="77777777" w:rsidR="008D0975" w:rsidRPr="00774724" w:rsidRDefault="008D0975" w:rsidP="008D0975">
      <w:pPr>
        <w:spacing w:after="0" w:line="360" w:lineRule="auto"/>
        <w:ind w:firstLine="426"/>
        <w:jc w:val="right"/>
        <w:rPr>
          <w:rFonts w:eastAsia="Times New Roman"/>
          <w:i/>
          <w:sz w:val="24"/>
          <w:szCs w:val="24"/>
          <w:lang w:eastAsia="vi-VN"/>
        </w:rPr>
      </w:pPr>
      <w:r w:rsidRPr="00774724">
        <w:rPr>
          <w:rFonts w:eastAsiaTheme="minorHAnsi"/>
          <w:i/>
          <w:sz w:val="24"/>
          <w:szCs w:val="24"/>
          <w:lang w:val="vi-VN"/>
        </w:rPr>
        <w:t xml:space="preserve">(Nguồn: Kết quả xử lý </w:t>
      </w:r>
      <w:r w:rsidRPr="00774724">
        <w:rPr>
          <w:rFonts w:eastAsiaTheme="minorHAnsi"/>
          <w:i/>
          <w:sz w:val="24"/>
          <w:szCs w:val="24"/>
        </w:rPr>
        <w:t>dữ</w:t>
      </w:r>
      <w:r w:rsidRPr="00774724">
        <w:rPr>
          <w:rFonts w:eastAsiaTheme="minorHAnsi"/>
          <w:i/>
          <w:sz w:val="24"/>
          <w:szCs w:val="24"/>
          <w:lang w:val="vi-VN"/>
        </w:rPr>
        <w:t xml:space="preserve"> liệu năm</w:t>
      </w:r>
      <w:r w:rsidRPr="00774724">
        <w:rPr>
          <w:rFonts w:eastAsiaTheme="minorHAnsi"/>
          <w:i/>
          <w:sz w:val="24"/>
          <w:szCs w:val="24"/>
        </w:rPr>
        <w:t xml:space="preserve"> 2021</w:t>
      </w:r>
      <w:r w:rsidRPr="00774724">
        <w:rPr>
          <w:rFonts w:eastAsiaTheme="minorHAnsi"/>
          <w:i/>
          <w:sz w:val="24"/>
          <w:szCs w:val="24"/>
          <w:lang w:val="vi-VN"/>
        </w:rPr>
        <w:t>)</w:t>
      </w:r>
    </w:p>
    <w:p w14:paraId="697690C3" w14:textId="77777777" w:rsidR="00EE5C13" w:rsidRPr="00774724" w:rsidRDefault="00EE5C13" w:rsidP="00030264">
      <w:pPr>
        <w:spacing w:after="0" w:line="360" w:lineRule="auto"/>
        <w:ind w:firstLine="426"/>
        <w:jc w:val="both"/>
        <w:rPr>
          <w:rFonts w:eastAsia="Times New Roman"/>
          <w:sz w:val="24"/>
          <w:szCs w:val="24"/>
          <w:lang w:eastAsia="vi-VN"/>
        </w:rPr>
      </w:pPr>
      <w:r w:rsidRPr="00774724">
        <w:rPr>
          <w:rFonts w:eastAsia="Times New Roman"/>
          <w:sz w:val="24"/>
          <w:szCs w:val="24"/>
          <w:lang w:eastAsia="vi-VN"/>
        </w:rPr>
        <w:t xml:space="preserve">Về thời gian làm việc, </w:t>
      </w:r>
      <w:r w:rsidR="00821121" w:rsidRPr="00774724">
        <w:rPr>
          <w:rFonts w:eastAsia="Times New Roman"/>
          <w:sz w:val="24"/>
          <w:szCs w:val="24"/>
          <w:lang w:eastAsia="vi-VN"/>
        </w:rPr>
        <w:t xml:space="preserve">số lao động có thời gian làm việc từ 2 đến 4 năm chiếm tỉ lệ nhiều nhất là 37%, tiếp đến là lao động làm việc từ 5 đến </w:t>
      </w:r>
      <w:r w:rsidR="00AE3DEB" w:rsidRPr="00774724">
        <w:rPr>
          <w:rFonts w:eastAsia="Times New Roman"/>
          <w:sz w:val="24"/>
          <w:szCs w:val="24"/>
          <w:lang w:eastAsia="vi-VN"/>
        </w:rPr>
        <w:t>7 năm chiếm tỉ lế 29%, lao động có thâm niên làm việc lâu năm chiếm số lượng ít nhất là 14%.</w:t>
      </w:r>
    </w:p>
    <w:p w14:paraId="049C7723" w14:textId="77777777" w:rsidR="0086399C" w:rsidRPr="00774724" w:rsidRDefault="0086399C" w:rsidP="00030264">
      <w:pPr>
        <w:spacing w:after="0" w:line="360" w:lineRule="auto"/>
        <w:ind w:firstLine="426"/>
        <w:jc w:val="center"/>
        <w:rPr>
          <w:b/>
          <w:color w:val="000000"/>
          <w:sz w:val="24"/>
          <w:szCs w:val="24"/>
        </w:rPr>
      </w:pPr>
      <w:r w:rsidRPr="00774724">
        <w:rPr>
          <w:b/>
          <w:color w:val="000000"/>
          <w:sz w:val="24"/>
          <w:szCs w:val="24"/>
        </w:rPr>
        <w:lastRenderedPageBreak/>
        <w:t>Bả</w:t>
      </w:r>
      <w:r w:rsidR="002B5A21" w:rsidRPr="00774724">
        <w:rPr>
          <w:b/>
          <w:color w:val="000000"/>
          <w:sz w:val="24"/>
          <w:szCs w:val="24"/>
        </w:rPr>
        <w:t xml:space="preserve">ng </w:t>
      </w:r>
      <w:r w:rsidRPr="00774724">
        <w:rPr>
          <w:b/>
          <w:color w:val="000000"/>
          <w:sz w:val="24"/>
          <w:szCs w:val="24"/>
        </w:rPr>
        <w:t>4</w:t>
      </w:r>
      <w:r w:rsidR="002B5A21" w:rsidRPr="00774724">
        <w:rPr>
          <w:b/>
          <w:color w:val="000000"/>
          <w:sz w:val="24"/>
          <w:szCs w:val="24"/>
        </w:rPr>
        <w:t>.</w:t>
      </w:r>
      <w:r w:rsidRPr="00774724">
        <w:rPr>
          <w:b/>
          <w:color w:val="000000"/>
          <w:sz w:val="24"/>
          <w:szCs w:val="24"/>
        </w:rPr>
        <w:t xml:space="preserve"> Số lượng người lao động theo thời gian làm việc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2"/>
        <w:gridCol w:w="1816"/>
        <w:gridCol w:w="1276"/>
      </w:tblGrid>
      <w:tr w:rsidR="0086399C" w:rsidRPr="00774724" w14:paraId="7C0573A8" w14:textId="77777777" w:rsidTr="00E542B8">
        <w:trPr>
          <w:trHeight w:val="413"/>
          <w:jc w:val="center"/>
        </w:trPr>
        <w:tc>
          <w:tcPr>
            <w:tcW w:w="2302" w:type="dxa"/>
          </w:tcPr>
          <w:p w14:paraId="01933B95" w14:textId="77777777" w:rsidR="0086399C" w:rsidRPr="00774724" w:rsidRDefault="0086399C" w:rsidP="00E542B8">
            <w:pPr>
              <w:spacing w:after="0" w:line="360" w:lineRule="auto"/>
              <w:ind w:firstLine="29"/>
              <w:jc w:val="center"/>
              <w:rPr>
                <w:sz w:val="24"/>
                <w:szCs w:val="24"/>
              </w:rPr>
            </w:pPr>
            <w:r w:rsidRPr="00774724">
              <w:rPr>
                <w:sz w:val="24"/>
                <w:szCs w:val="24"/>
              </w:rPr>
              <w:t>Thời gian làm việc</w:t>
            </w:r>
          </w:p>
        </w:tc>
        <w:tc>
          <w:tcPr>
            <w:tcW w:w="1816" w:type="dxa"/>
          </w:tcPr>
          <w:p w14:paraId="086169A5" w14:textId="6CDDB645" w:rsidR="002B5A21" w:rsidRPr="00774724" w:rsidRDefault="0086399C" w:rsidP="00E542B8">
            <w:pPr>
              <w:spacing w:after="0" w:line="360" w:lineRule="auto"/>
              <w:ind w:firstLine="29"/>
              <w:jc w:val="center"/>
              <w:rPr>
                <w:sz w:val="24"/>
                <w:szCs w:val="24"/>
              </w:rPr>
            </w:pPr>
            <w:r w:rsidRPr="00774724">
              <w:rPr>
                <w:sz w:val="24"/>
                <w:szCs w:val="24"/>
              </w:rPr>
              <w:t>Số lượng</w:t>
            </w:r>
          </w:p>
          <w:p w14:paraId="1C1EA05C" w14:textId="77777777" w:rsidR="0086399C" w:rsidRPr="00774724" w:rsidRDefault="0086399C" w:rsidP="00E542B8">
            <w:pPr>
              <w:spacing w:after="0" w:line="360" w:lineRule="auto"/>
              <w:ind w:firstLine="29"/>
              <w:jc w:val="center"/>
              <w:rPr>
                <w:sz w:val="24"/>
                <w:szCs w:val="24"/>
              </w:rPr>
            </w:pPr>
            <w:r w:rsidRPr="00774724">
              <w:rPr>
                <w:sz w:val="24"/>
                <w:szCs w:val="24"/>
              </w:rPr>
              <w:t>(người)</w:t>
            </w:r>
          </w:p>
        </w:tc>
        <w:tc>
          <w:tcPr>
            <w:tcW w:w="1276" w:type="dxa"/>
          </w:tcPr>
          <w:p w14:paraId="5DFA97FD" w14:textId="77777777" w:rsidR="002B5A21" w:rsidRPr="00774724" w:rsidRDefault="0086399C" w:rsidP="00E542B8">
            <w:pPr>
              <w:spacing w:after="0" w:line="360" w:lineRule="auto"/>
              <w:jc w:val="center"/>
              <w:rPr>
                <w:sz w:val="24"/>
                <w:szCs w:val="24"/>
              </w:rPr>
            </w:pPr>
            <w:r w:rsidRPr="00774724">
              <w:rPr>
                <w:sz w:val="24"/>
                <w:szCs w:val="24"/>
              </w:rPr>
              <w:t>Tỷ lệ</w:t>
            </w:r>
          </w:p>
          <w:p w14:paraId="71A5ADB2" w14:textId="10A668AF" w:rsidR="0086399C" w:rsidRPr="00774724" w:rsidRDefault="0086399C" w:rsidP="00E542B8">
            <w:pPr>
              <w:spacing w:after="0" w:line="360" w:lineRule="auto"/>
              <w:jc w:val="center"/>
              <w:rPr>
                <w:sz w:val="24"/>
                <w:szCs w:val="24"/>
              </w:rPr>
            </w:pPr>
            <w:r w:rsidRPr="00774724">
              <w:rPr>
                <w:sz w:val="24"/>
                <w:szCs w:val="24"/>
              </w:rPr>
              <w:t>(%)</w:t>
            </w:r>
          </w:p>
        </w:tc>
      </w:tr>
      <w:tr w:rsidR="0086399C" w:rsidRPr="00774724" w14:paraId="380FC609" w14:textId="77777777" w:rsidTr="00E542B8">
        <w:trPr>
          <w:trHeight w:val="268"/>
          <w:jc w:val="center"/>
        </w:trPr>
        <w:tc>
          <w:tcPr>
            <w:tcW w:w="2302" w:type="dxa"/>
          </w:tcPr>
          <w:p w14:paraId="7832E6BE" w14:textId="77777777" w:rsidR="0086399C" w:rsidRPr="00774724" w:rsidRDefault="0086399C" w:rsidP="00E542B8">
            <w:pPr>
              <w:spacing w:after="0" w:line="360" w:lineRule="auto"/>
              <w:ind w:firstLine="155"/>
              <w:jc w:val="both"/>
              <w:rPr>
                <w:sz w:val="24"/>
                <w:szCs w:val="24"/>
              </w:rPr>
            </w:pPr>
            <w:r w:rsidRPr="00774724">
              <w:rPr>
                <w:sz w:val="24"/>
                <w:szCs w:val="24"/>
              </w:rPr>
              <w:t>Dướ</w:t>
            </w:r>
            <w:r w:rsidR="00821121" w:rsidRPr="00774724">
              <w:rPr>
                <w:sz w:val="24"/>
                <w:szCs w:val="24"/>
              </w:rPr>
              <w:t>i 2</w:t>
            </w:r>
            <w:r w:rsidRPr="00774724">
              <w:rPr>
                <w:sz w:val="24"/>
                <w:szCs w:val="24"/>
              </w:rPr>
              <w:t xml:space="preserve"> năm</w:t>
            </w:r>
          </w:p>
        </w:tc>
        <w:tc>
          <w:tcPr>
            <w:tcW w:w="1816" w:type="dxa"/>
          </w:tcPr>
          <w:p w14:paraId="53CB0AD2" w14:textId="77777777" w:rsidR="0086399C" w:rsidRPr="00774724" w:rsidRDefault="0086399C" w:rsidP="00E542B8">
            <w:pPr>
              <w:spacing w:after="0" w:line="360" w:lineRule="auto"/>
              <w:jc w:val="center"/>
              <w:rPr>
                <w:sz w:val="24"/>
                <w:szCs w:val="24"/>
              </w:rPr>
            </w:pPr>
            <w:r w:rsidRPr="00774724">
              <w:rPr>
                <w:sz w:val="24"/>
                <w:szCs w:val="24"/>
              </w:rPr>
              <w:t>20</w:t>
            </w:r>
          </w:p>
        </w:tc>
        <w:tc>
          <w:tcPr>
            <w:tcW w:w="1276" w:type="dxa"/>
          </w:tcPr>
          <w:p w14:paraId="2F6B079C" w14:textId="77777777" w:rsidR="0086399C" w:rsidRPr="00774724" w:rsidRDefault="0086399C" w:rsidP="00030264">
            <w:pPr>
              <w:spacing w:after="0" w:line="360" w:lineRule="auto"/>
              <w:ind w:firstLine="426"/>
              <w:jc w:val="both"/>
              <w:rPr>
                <w:sz w:val="24"/>
                <w:szCs w:val="24"/>
              </w:rPr>
            </w:pPr>
            <w:r w:rsidRPr="00774724">
              <w:rPr>
                <w:sz w:val="24"/>
                <w:szCs w:val="24"/>
              </w:rPr>
              <w:t>20,0</w:t>
            </w:r>
          </w:p>
        </w:tc>
      </w:tr>
      <w:tr w:rsidR="0086399C" w:rsidRPr="00774724" w14:paraId="25F2274F" w14:textId="77777777" w:rsidTr="00E542B8">
        <w:trPr>
          <w:trHeight w:val="270"/>
          <w:jc w:val="center"/>
        </w:trPr>
        <w:tc>
          <w:tcPr>
            <w:tcW w:w="2302" w:type="dxa"/>
          </w:tcPr>
          <w:p w14:paraId="502D235B" w14:textId="77777777" w:rsidR="0086399C" w:rsidRPr="00774724" w:rsidRDefault="0086399C" w:rsidP="00E542B8">
            <w:pPr>
              <w:spacing w:after="0" w:line="360" w:lineRule="auto"/>
              <w:ind w:firstLine="155"/>
              <w:jc w:val="both"/>
              <w:rPr>
                <w:sz w:val="24"/>
                <w:szCs w:val="24"/>
              </w:rPr>
            </w:pPr>
            <w:r w:rsidRPr="00774724">
              <w:rPr>
                <w:sz w:val="24"/>
                <w:szCs w:val="24"/>
              </w:rPr>
              <w:t>Từ</w:t>
            </w:r>
            <w:r w:rsidR="00821121" w:rsidRPr="00774724">
              <w:rPr>
                <w:sz w:val="24"/>
                <w:szCs w:val="24"/>
              </w:rPr>
              <w:t xml:space="preserve"> 2</w:t>
            </w:r>
            <w:r w:rsidRPr="00774724">
              <w:rPr>
                <w:sz w:val="24"/>
                <w:szCs w:val="24"/>
              </w:rPr>
              <w:t xml:space="preserve"> đế</w:t>
            </w:r>
            <w:r w:rsidR="00821121" w:rsidRPr="00774724">
              <w:rPr>
                <w:sz w:val="24"/>
                <w:szCs w:val="24"/>
              </w:rPr>
              <w:t>n 4</w:t>
            </w:r>
            <w:r w:rsidRPr="00774724">
              <w:rPr>
                <w:sz w:val="24"/>
                <w:szCs w:val="24"/>
              </w:rPr>
              <w:t xml:space="preserve"> năm</w:t>
            </w:r>
          </w:p>
        </w:tc>
        <w:tc>
          <w:tcPr>
            <w:tcW w:w="1816" w:type="dxa"/>
          </w:tcPr>
          <w:p w14:paraId="6EB23CF6" w14:textId="77777777" w:rsidR="0086399C" w:rsidRPr="00774724" w:rsidRDefault="0086399C" w:rsidP="00E542B8">
            <w:pPr>
              <w:spacing w:after="0" w:line="360" w:lineRule="auto"/>
              <w:jc w:val="center"/>
              <w:rPr>
                <w:sz w:val="24"/>
                <w:szCs w:val="24"/>
              </w:rPr>
            </w:pPr>
            <w:r w:rsidRPr="00774724">
              <w:rPr>
                <w:sz w:val="24"/>
                <w:szCs w:val="24"/>
              </w:rPr>
              <w:t>37</w:t>
            </w:r>
          </w:p>
        </w:tc>
        <w:tc>
          <w:tcPr>
            <w:tcW w:w="1276" w:type="dxa"/>
          </w:tcPr>
          <w:p w14:paraId="46D9A094" w14:textId="77777777" w:rsidR="0086399C" w:rsidRPr="00774724" w:rsidRDefault="0086399C" w:rsidP="00030264">
            <w:pPr>
              <w:spacing w:after="0" w:line="360" w:lineRule="auto"/>
              <w:ind w:firstLine="426"/>
              <w:jc w:val="both"/>
              <w:rPr>
                <w:sz w:val="24"/>
                <w:szCs w:val="24"/>
              </w:rPr>
            </w:pPr>
            <w:r w:rsidRPr="00774724">
              <w:rPr>
                <w:sz w:val="24"/>
                <w:szCs w:val="24"/>
              </w:rPr>
              <w:t>37,0</w:t>
            </w:r>
          </w:p>
        </w:tc>
      </w:tr>
      <w:tr w:rsidR="0086399C" w:rsidRPr="00774724" w14:paraId="3752A3C4" w14:textId="77777777" w:rsidTr="00E542B8">
        <w:trPr>
          <w:trHeight w:val="300"/>
          <w:jc w:val="center"/>
        </w:trPr>
        <w:tc>
          <w:tcPr>
            <w:tcW w:w="2302" w:type="dxa"/>
          </w:tcPr>
          <w:p w14:paraId="55DAB77F" w14:textId="77777777" w:rsidR="0086399C" w:rsidRPr="00774724" w:rsidRDefault="0086399C" w:rsidP="00E542B8">
            <w:pPr>
              <w:spacing w:after="0" w:line="360" w:lineRule="auto"/>
              <w:ind w:firstLine="155"/>
              <w:jc w:val="both"/>
              <w:rPr>
                <w:sz w:val="24"/>
                <w:szCs w:val="24"/>
              </w:rPr>
            </w:pPr>
            <w:r w:rsidRPr="00774724">
              <w:rPr>
                <w:sz w:val="24"/>
                <w:szCs w:val="24"/>
              </w:rPr>
              <w:t xml:space="preserve">Từ </w:t>
            </w:r>
            <w:r w:rsidR="00821121" w:rsidRPr="00774724">
              <w:rPr>
                <w:sz w:val="24"/>
                <w:szCs w:val="24"/>
              </w:rPr>
              <w:t>5</w:t>
            </w:r>
            <w:r w:rsidRPr="00774724">
              <w:rPr>
                <w:sz w:val="24"/>
                <w:szCs w:val="24"/>
              </w:rPr>
              <w:t xml:space="preserve"> đế</w:t>
            </w:r>
            <w:r w:rsidR="00821121" w:rsidRPr="00774724">
              <w:rPr>
                <w:sz w:val="24"/>
                <w:szCs w:val="24"/>
              </w:rPr>
              <w:t>n 7</w:t>
            </w:r>
            <w:r w:rsidRPr="00774724">
              <w:rPr>
                <w:sz w:val="24"/>
                <w:szCs w:val="24"/>
              </w:rPr>
              <w:t xml:space="preserve"> năm</w:t>
            </w:r>
          </w:p>
        </w:tc>
        <w:tc>
          <w:tcPr>
            <w:tcW w:w="1816" w:type="dxa"/>
          </w:tcPr>
          <w:p w14:paraId="42BE6D03" w14:textId="77777777" w:rsidR="0086399C" w:rsidRPr="00774724" w:rsidRDefault="0086399C" w:rsidP="00E542B8">
            <w:pPr>
              <w:spacing w:after="0" w:line="360" w:lineRule="auto"/>
              <w:jc w:val="center"/>
              <w:rPr>
                <w:sz w:val="24"/>
                <w:szCs w:val="24"/>
              </w:rPr>
            </w:pPr>
            <w:r w:rsidRPr="00774724">
              <w:rPr>
                <w:sz w:val="24"/>
                <w:szCs w:val="24"/>
              </w:rPr>
              <w:t>29</w:t>
            </w:r>
          </w:p>
        </w:tc>
        <w:tc>
          <w:tcPr>
            <w:tcW w:w="1276" w:type="dxa"/>
          </w:tcPr>
          <w:p w14:paraId="1E68D8D2" w14:textId="77777777" w:rsidR="0086399C" w:rsidRPr="00774724" w:rsidRDefault="0086399C" w:rsidP="00030264">
            <w:pPr>
              <w:spacing w:after="0" w:line="360" w:lineRule="auto"/>
              <w:ind w:firstLine="426"/>
              <w:jc w:val="both"/>
              <w:rPr>
                <w:sz w:val="24"/>
                <w:szCs w:val="24"/>
              </w:rPr>
            </w:pPr>
            <w:r w:rsidRPr="00774724">
              <w:rPr>
                <w:sz w:val="24"/>
                <w:szCs w:val="24"/>
              </w:rPr>
              <w:t>29,0</w:t>
            </w:r>
          </w:p>
        </w:tc>
      </w:tr>
      <w:tr w:rsidR="0086399C" w:rsidRPr="00774724" w14:paraId="4532BD96" w14:textId="77777777" w:rsidTr="00E542B8">
        <w:trPr>
          <w:trHeight w:val="405"/>
          <w:jc w:val="center"/>
        </w:trPr>
        <w:tc>
          <w:tcPr>
            <w:tcW w:w="2302" w:type="dxa"/>
          </w:tcPr>
          <w:p w14:paraId="786167DF" w14:textId="77777777" w:rsidR="0086399C" w:rsidRPr="00774724" w:rsidRDefault="00821121" w:rsidP="00E542B8">
            <w:pPr>
              <w:spacing w:after="0" w:line="360" w:lineRule="auto"/>
              <w:ind w:firstLine="155"/>
              <w:jc w:val="both"/>
              <w:rPr>
                <w:sz w:val="24"/>
                <w:szCs w:val="24"/>
              </w:rPr>
            </w:pPr>
            <w:r w:rsidRPr="00774724">
              <w:rPr>
                <w:sz w:val="24"/>
                <w:szCs w:val="24"/>
              </w:rPr>
              <w:t xml:space="preserve">Từ 8 </w:t>
            </w:r>
            <w:r w:rsidR="0086399C" w:rsidRPr="00774724">
              <w:rPr>
                <w:sz w:val="24"/>
                <w:szCs w:val="24"/>
              </w:rPr>
              <w:t>năm</w:t>
            </w:r>
          </w:p>
        </w:tc>
        <w:tc>
          <w:tcPr>
            <w:tcW w:w="1816" w:type="dxa"/>
          </w:tcPr>
          <w:p w14:paraId="4BDAD5C4" w14:textId="77777777" w:rsidR="0086399C" w:rsidRPr="00774724" w:rsidRDefault="0086399C" w:rsidP="00E542B8">
            <w:pPr>
              <w:spacing w:after="0" w:line="360" w:lineRule="auto"/>
              <w:jc w:val="center"/>
              <w:rPr>
                <w:sz w:val="24"/>
                <w:szCs w:val="24"/>
              </w:rPr>
            </w:pPr>
            <w:r w:rsidRPr="00774724">
              <w:rPr>
                <w:sz w:val="24"/>
                <w:szCs w:val="24"/>
              </w:rPr>
              <w:t>14</w:t>
            </w:r>
          </w:p>
        </w:tc>
        <w:tc>
          <w:tcPr>
            <w:tcW w:w="1276" w:type="dxa"/>
          </w:tcPr>
          <w:p w14:paraId="25478E81" w14:textId="77777777" w:rsidR="0086399C" w:rsidRPr="00774724" w:rsidRDefault="0086399C" w:rsidP="00030264">
            <w:pPr>
              <w:spacing w:after="0" w:line="360" w:lineRule="auto"/>
              <w:ind w:firstLine="426"/>
              <w:jc w:val="both"/>
              <w:rPr>
                <w:sz w:val="24"/>
                <w:szCs w:val="24"/>
              </w:rPr>
            </w:pPr>
            <w:r w:rsidRPr="00774724">
              <w:rPr>
                <w:sz w:val="24"/>
                <w:szCs w:val="24"/>
              </w:rPr>
              <w:t>14,0</w:t>
            </w:r>
          </w:p>
        </w:tc>
      </w:tr>
      <w:tr w:rsidR="0086399C" w:rsidRPr="00774724" w14:paraId="66BB6599" w14:textId="77777777" w:rsidTr="00E542B8">
        <w:trPr>
          <w:trHeight w:val="300"/>
          <w:jc w:val="center"/>
        </w:trPr>
        <w:tc>
          <w:tcPr>
            <w:tcW w:w="2302" w:type="dxa"/>
          </w:tcPr>
          <w:p w14:paraId="469FEB59" w14:textId="77777777" w:rsidR="0086399C" w:rsidRPr="00774724" w:rsidRDefault="0086399C" w:rsidP="00E542B8">
            <w:pPr>
              <w:spacing w:after="0" w:line="360" w:lineRule="auto"/>
              <w:ind w:firstLine="155"/>
              <w:jc w:val="both"/>
              <w:rPr>
                <w:sz w:val="24"/>
                <w:szCs w:val="24"/>
              </w:rPr>
            </w:pPr>
            <w:r w:rsidRPr="00774724">
              <w:rPr>
                <w:sz w:val="24"/>
                <w:szCs w:val="24"/>
              </w:rPr>
              <w:t>Tổng cộng</w:t>
            </w:r>
          </w:p>
        </w:tc>
        <w:tc>
          <w:tcPr>
            <w:tcW w:w="1816" w:type="dxa"/>
          </w:tcPr>
          <w:p w14:paraId="00149698" w14:textId="77777777" w:rsidR="0086399C" w:rsidRPr="00774724" w:rsidRDefault="0086399C" w:rsidP="00E542B8">
            <w:pPr>
              <w:spacing w:after="0" w:line="360" w:lineRule="auto"/>
              <w:jc w:val="center"/>
              <w:rPr>
                <w:sz w:val="24"/>
                <w:szCs w:val="24"/>
              </w:rPr>
            </w:pPr>
            <w:r w:rsidRPr="00774724">
              <w:rPr>
                <w:sz w:val="24"/>
                <w:szCs w:val="24"/>
              </w:rPr>
              <w:t>100</w:t>
            </w:r>
          </w:p>
        </w:tc>
        <w:tc>
          <w:tcPr>
            <w:tcW w:w="1276" w:type="dxa"/>
          </w:tcPr>
          <w:p w14:paraId="30E1EFDB" w14:textId="77777777" w:rsidR="0086399C" w:rsidRPr="00774724" w:rsidRDefault="0086399C" w:rsidP="00030264">
            <w:pPr>
              <w:spacing w:after="0" w:line="360" w:lineRule="auto"/>
              <w:ind w:firstLine="426"/>
              <w:jc w:val="both"/>
              <w:rPr>
                <w:sz w:val="24"/>
                <w:szCs w:val="24"/>
              </w:rPr>
            </w:pPr>
            <w:r w:rsidRPr="00774724">
              <w:rPr>
                <w:sz w:val="24"/>
                <w:szCs w:val="24"/>
              </w:rPr>
              <w:t>100</w:t>
            </w:r>
          </w:p>
        </w:tc>
      </w:tr>
    </w:tbl>
    <w:p w14:paraId="3E35792C" w14:textId="2F8EE664" w:rsidR="0086399C" w:rsidRPr="00774724" w:rsidRDefault="00F7767F" w:rsidP="0086399C">
      <w:pPr>
        <w:spacing w:after="0" w:line="360" w:lineRule="auto"/>
        <w:ind w:firstLine="720"/>
        <w:jc w:val="right"/>
        <w:rPr>
          <w:rFonts w:eastAsia="Times New Roman"/>
          <w:i/>
          <w:sz w:val="24"/>
          <w:szCs w:val="24"/>
          <w:lang w:eastAsia="vi-VN"/>
        </w:rPr>
      </w:pPr>
      <w:r w:rsidRPr="00774724">
        <w:rPr>
          <w:rFonts w:eastAsia="Times New Roman"/>
          <w:i/>
          <w:sz w:val="24"/>
          <w:szCs w:val="24"/>
          <w:lang w:eastAsia="vi-VN"/>
        </w:rPr>
        <w:t xml:space="preserve"> (Nguồn: K</w:t>
      </w:r>
      <w:r w:rsidR="0086399C" w:rsidRPr="00774724">
        <w:rPr>
          <w:rFonts w:eastAsia="Times New Roman"/>
          <w:i/>
          <w:sz w:val="24"/>
          <w:szCs w:val="24"/>
          <w:lang w:eastAsia="vi-VN"/>
        </w:rPr>
        <w:t xml:space="preserve">ết quả </w:t>
      </w:r>
      <w:r w:rsidR="008D0975" w:rsidRPr="00774724">
        <w:rPr>
          <w:rFonts w:eastAsia="Times New Roman"/>
          <w:i/>
          <w:sz w:val="24"/>
          <w:szCs w:val="24"/>
          <w:lang w:eastAsia="vi-VN"/>
        </w:rPr>
        <w:t xml:space="preserve">xử lý dữ liệu </w:t>
      </w:r>
      <w:r w:rsidRPr="00774724">
        <w:rPr>
          <w:rFonts w:eastAsia="Times New Roman"/>
          <w:i/>
          <w:sz w:val="24"/>
          <w:szCs w:val="24"/>
          <w:lang w:eastAsia="vi-VN"/>
        </w:rPr>
        <w:t>năm</w:t>
      </w:r>
      <w:r w:rsidR="0086399C" w:rsidRPr="00774724">
        <w:rPr>
          <w:rFonts w:eastAsia="Times New Roman"/>
          <w:i/>
          <w:sz w:val="24"/>
          <w:szCs w:val="24"/>
          <w:lang w:eastAsia="vi-VN"/>
        </w:rPr>
        <w:t xml:space="preserve"> 2021)</w:t>
      </w:r>
    </w:p>
    <w:p w14:paraId="2476579D" w14:textId="77777777" w:rsidR="00AE3DEB" w:rsidRPr="00774724" w:rsidRDefault="00AE3DEB" w:rsidP="00030264">
      <w:pPr>
        <w:spacing w:after="0" w:line="360" w:lineRule="auto"/>
        <w:ind w:firstLine="426"/>
        <w:jc w:val="both"/>
        <w:rPr>
          <w:rFonts w:eastAsia="Times New Roman"/>
          <w:sz w:val="24"/>
          <w:szCs w:val="24"/>
          <w:lang w:eastAsia="vi-VN"/>
        </w:rPr>
      </w:pPr>
      <w:r w:rsidRPr="00774724">
        <w:rPr>
          <w:rFonts w:eastAsia="Times New Roman"/>
          <w:sz w:val="24"/>
          <w:szCs w:val="24"/>
          <w:lang w:eastAsia="vi-VN"/>
        </w:rPr>
        <w:t>Về thu nhập, số lượng lao động có thu nhập từ 5 đến 8 triệu chiếm tỉ lệ nhiều nhất là 49%, số lượng lao động có mức lương trên 9 triệu chiếm 41%.</w:t>
      </w:r>
    </w:p>
    <w:p w14:paraId="6B0BF893" w14:textId="77777777" w:rsidR="0086399C" w:rsidRPr="00774724" w:rsidRDefault="0086399C" w:rsidP="00030264">
      <w:pPr>
        <w:spacing w:after="0" w:line="360" w:lineRule="auto"/>
        <w:ind w:firstLine="426"/>
        <w:jc w:val="center"/>
        <w:rPr>
          <w:b/>
          <w:color w:val="000000"/>
          <w:sz w:val="24"/>
          <w:szCs w:val="24"/>
        </w:rPr>
      </w:pPr>
      <w:r w:rsidRPr="00774724">
        <w:rPr>
          <w:b/>
          <w:color w:val="000000"/>
          <w:sz w:val="24"/>
          <w:szCs w:val="24"/>
        </w:rPr>
        <w:t>Bả</w:t>
      </w:r>
      <w:r w:rsidR="00BE7742" w:rsidRPr="00774724">
        <w:rPr>
          <w:b/>
          <w:color w:val="000000"/>
          <w:sz w:val="24"/>
          <w:szCs w:val="24"/>
        </w:rPr>
        <w:t xml:space="preserve">ng </w:t>
      </w:r>
      <w:r w:rsidRPr="00774724">
        <w:rPr>
          <w:b/>
          <w:color w:val="000000"/>
          <w:sz w:val="24"/>
          <w:szCs w:val="24"/>
        </w:rPr>
        <w:t>5</w:t>
      </w:r>
      <w:r w:rsidR="00BE7742" w:rsidRPr="00774724">
        <w:rPr>
          <w:b/>
          <w:color w:val="000000"/>
          <w:sz w:val="24"/>
          <w:szCs w:val="24"/>
        </w:rPr>
        <w:t>.</w:t>
      </w:r>
      <w:r w:rsidRPr="00774724">
        <w:rPr>
          <w:b/>
          <w:color w:val="000000"/>
          <w:sz w:val="24"/>
          <w:szCs w:val="24"/>
        </w:rPr>
        <w:t xml:space="preserve"> Số lượng người lao động theo thu nhập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1848"/>
        <w:gridCol w:w="1276"/>
      </w:tblGrid>
      <w:tr w:rsidR="0086399C" w:rsidRPr="00774724" w14:paraId="1DB54911" w14:textId="77777777" w:rsidTr="00E542B8">
        <w:trPr>
          <w:trHeight w:val="413"/>
          <w:jc w:val="center"/>
        </w:trPr>
        <w:tc>
          <w:tcPr>
            <w:tcW w:w="2138" w:type="dxa"/>
          </w:tcPr>
          <w:p w14:paraId="454C17BD" w14:textId="77777777" w:rsidR="0086399C" w:rsidRPr="00774724" w:rsidRDefault="0086399C" w:rsidP="00BE7742">
            <w:pPr>
              <w:spacing w:after="0" w:line="360" w:lineRule="auto"/>
              <w:jc w:val="center"/>
              <w:rPr>
                <w:sz w:val="24"/>
                <w:szCs w:val="24"/>
              </w:rPr>
            </w:pPr>
            <w:r w:rsidRPr="00774724">
              <w:rPr>
                <w:sz w:val="24"/>
                <w:szCs w:val="24"/>
              </w:rPr>
              <w:t>Thu nhập</w:t>
            </w:r>
          </w:p>
        </w:tc>
        <w:tc>
          <w:tcPr>
            <w:tcW w:w="1848" w:type="dxa"/>
          </w:tcPr>
          <w:p w14:paraId="13377CB6" w14:textId="77777777" w:rsidR="00BE7742" w:rsidRPr="00774724" w:rsidRDefault="0086399C" w:rsidP="00BE7742">
            <w:pPr>
              <w:spacing w:after="0" w:line="360" w:lineRule="auto"/>
              <w:ind w:firstLine="29"/>
              <w:jc w:val="center"/>
              <w:rPr>
                <w:sz w:val="24"/>
                <w:szCs w:val="24"/>
              </w:rPr>
            </w:pPr>
            <w:r w:rsidRPr="00774724">
              <w:rPr>
                <w:sz w:val="24"/>
                <w:szCs w:val="24"/>
              </w:rPr>
              <w:t>Số lượng</w:t>
            </w:r>
          </w:p>
          <w:p w14:paraId="52B81DCB" w14:textId="77777777" w:rsidR="0086399C" w:rsidRPr="00774724" w:rsidRDefault="0086399C" w:rsidP="00BE7742">
            <w:pPr>
              <w:spacing w:after="0" w:line="360" w:lineRule="auto"/>
              <w:ind w:firstLine="29"/>
              <w:jc w:val="center"/>
              <w:rPr>
                <w:sz w:val="24"/>
                <w:szCs w:val="24"/>
              </w:rPr>
            </w:pPr>
            <w:r w:rsidRPr="00774724">
              <w:rPr>
                <w:sz w:val="24"/>
                <w:szCs w:val="24"/>
              </w:rPr>
              <w:t>(người)</w:t>
            </w:r>
          </w:p>
        </w:tc>
        <w:tc>
          <w:tcPr>
            <w:tcW w:w="1276" w:type="dxa"/>
          </w:tcPr>
          <w:p w14:paraId="7C5BE01D" w14:textId="77777777" w:rsidR="00BE7742" w:rsidRPr="00774724" w:rsidRDefault="0086399C" w:rsidP="00BE7742">
            <w:pPr>
              <w:spacing w:after="0" w:line="360" w:lineRule="auto"/>
              <w:jc w:val="center"/>
              <w:rPr>
                <w:sz w:val="24"/>
                <w:szCs w:val="24"/>
              </w:rPr>
            </w:pPr>
            <w:r w:rsidRPr="00774724">
              <w:rPr>
                <w:sz w:val="24"/>
                <w:szCs w:val="24"/>
              </w:rPr>
              <w:t>Tỷ lệ</w:t>
            </w:r>
          </w:p>
          <w:p w14:paraId="6BB1C3E6" w14:textId="77777777" w:rsidR="0086399C" w:rsidRPr="00774724" w:rsidRDefault="0086399C" w:rsidP="00BE7742">
            <w:pPr>
              <w:spacing w:after="0" w:line="360" w:lineRule="auto"/>
              <w:jc w:val="center"/>
              <w:rPr>
                <w:sz w:val="24"/>
                <w:szCs w:val="24"/>
              </w:rPr>
            </w:pPr>
            <w:r w:rsidRPr="00774724">
              <w:rPr>
                <w:sz w:val="24"/>
                <w:szCs w:val="24"/>
              </w:rPr>
              <w:t>(%)</w:t>
            </w:r>
          </w:p>
        </w:tc>
      </w:tr>
      <w:tr w:rsidR="0086399C" w:rsidRPr="00774724" w14:paraId="48D6093D" w14:textId="77777777" w:rsidTr="00E542B8">
        <w:trPr>
          <w:trHeight w:val="285"/>
          <w:jc w:val="center"/>
        </w:trPr>
        <w:tc>
          <w:tcPr>
            <w:tcW w:w="2138" w:type="dxa"/>
          </w:tcPr>
          <w:p w14:paraId="4EC0C40D" w14:textId="77777777" w:rsidR="0086399C" w:rsidRPr="00774724" w:rsidRDefault="0086399C" w:rsidP="00BE7742">
            <w:pPr>
              <w:spacing w:after="0" w:line="360" w:lineRule="auto"/>
              <w:ind w:firstLine="29"/>
              <w:jc w:val="both"/>
              <w:rPr>
                <w:sz w:val="24"/>
                <w:szCs w:val="24"/>
              </w:rPr>
            </w:pPr>
            <w:r w:rsidRPr="00774724">
              <w:rPr>
                <w:sz w:val="24"/>
                <w:szCs w:val="24"/>
              </w:rPr>
              <w:t>Dưới 4 triệu</w:t>
            </w:r>
          </w:p>
        </w:tc>
        <w:tc>
          <w:tcPr>
            <w:tcW w:w="1848" w:type="dxa"/>
          </w:tcPr>
          <w:p w14:paraId="542E0D60" w14:textId="77777777" w:rsidR="0086399C" w:rsidRPr="00774724" w:rsidRDefault="0086399C" w:rsidP="00BE7742">
            <w:pPr>
              <w:spacing w:after="0" w:line="360" w:lineRule="auto"/>
              <w:jc w:val="center"/>
              <w:rPr>
                <w:sz w:val="24"/>
                <w:szCs w:val="24"/>
              </w:rPr>
            </w:pPr>
            <w:r w:rsidRPr="00774724">
              <w:rPr>
                <w:sz w:val="24"/>
                <w:szCs w:val="24"/>
              </w:rPr>
              <w:t>10</w:t>
            </w:r>
          </w:p>
        </w:tc>
        <w:tc>
          <w:tcPr>
            <w:tcW w:w="1276" w:type="dxa"/>
          </w:tcPr>
          <w:p w14:paraId="05C3EFE0" w14:textId="77777777" w:rsidR="0086399C" w:rsidRPr="00774724" w:rsidRDefault="0086399C" w:rsidP="00BE7742">
            <w:pPr>
              <w:spacing w:after="0" w:line="360" w:lineRule="auto"/>
              <w:jc w:val="center"/>
              <w:rPr>
                <w:sz w:val="24"/>
                <w:szCs w:val="24"/>
              </w:rPr>
            </w:pPr>
            <w:r w:rsidRPr="00774724">
              <w:rPr>
                <w:sz w:val="24"/>
                <w:szCs w:val="24"/>
              </w:rPr>
              <w:t>10,0</w:t>
            </w:r>
          </w:p>
        </w:tc>
      </w:tr>
      <w:tr w:rsidR="0086399C" w:rsidRPr="00774724" w14:paraId="067270B9" w14:textId="77777777" w:rsidTr="00E542B8">
        <w:trPr>
          <w:trHeight w:val="268"/>
          <w:jc w:val="center"/>
        </w:trPr>
        <w:tc>
          <w:tcPr>
            <w:tcW w:w="2138" w:type="dxa"/>
          </w:tcPr>
          <w:p w14:paraId="562D5116" w14:textId="77777777" w:rsidR="0086399C" w:rsidRPr="00774724" w:rsidRDefault="0086399C" w:rsidP="00BE7742">
            <w:pPr>
              <w:spacing w:after="0" w:line="360" w:lineRule="auto"/>
              <w:ind w:firstLine="29"/>
              <w:jc w:val="both"/>
              <w:rPr>
                <w:sz w:val="24"/>
                <w:szCs w:val="24"/>
              </w:rPr>
            </w:pPr>
            <w:r w:rsidRPr="00774724">
              <w:rPr>
                <w:sz w:val="24"/>
                <w:szCs w:val="24"/>
              </w:rPr>
              <w:t>Từ</w:t>
            </w:r>
            <w:r w:rsidR="00AE3DEB" w:rsidRPr="00774724">
              <w:rPr>
                <w:sz w:val="24"/>
                <w:szCs w:val="24"/>
              </w:rPr>
              <w:t xml:space="preserve"> 5</w:t>
            </w:r>
            <w:r w:rsidRPr="00774724">
              <w:rPr>
                <w:sz w:val="24"/>
                <w:szCs w:val="24"/>
              </w:rPr>
              <w:t xml:space="preserve"> đế</w:t>
            </w:r>
            <w:r w:rsidR="00AE3DEB" w:rsidRPr="00774724">
              <w:rPr>
                <w:sz w:val="24"/>
                <w:szCs w:val="24"/>
              </w:rPr>
              <w:t>n 8</w:t>
            </w:r>
            <w:r w:rsidRPr="00774724">
              <w:rPr>
                <w:sz w:val="24"/>
                <w:szCs w:val="24"/>
              </w:rPr>
              <w:t xml:space="preserve"> triệu</w:t>
            </w:r>
          </w:p>
        </w:tc>
        <w:tc>
          <w:tcPr>
            <w:tcW w:w="1848" w:type="dxa"/>
          </w:tcPr>
          <w:p w14:paraId="238C905C" w14:textId="77777777" w:rsidR="0086399C" w:rsidRPr="00774724" w:rsidRDefault="00AE3DEB" w:rsidP="00BE7742">
            <w:pPr>
              <w:spacing w:after="0" w:line="360" w:lineRule="auto"/>
              <w:jc w:val="center"/>
              <w:rPr>
                <w:sz w:val="24"/>
                <w:szCs w:val="24"/>
              </w:rPr>
            </w:pPr>
            <w:r w:rsidRPr="00774724">
              <w:rPr>
                <w:sz w:val="24"/>
                <w:szCs w:val="24"/>
              </w:rPr>
              <w:t>49</w:t>
            </w:r>
          </w:p>
        </w:tc>
        <w:tc>
          <w:tcPr>
            <w:tcW w:w="1276" w:type="dxa"/>
          </w:tcPr>
          <w:p w14:paraId="628AEB51" w14:textId="77777777" w:rsidR="0086399C" w:rsidRPr="00774724" w:rsidRDefault="00AE3DEB" w:rsidP="00BE7742">
            <w:pPr>
              <w:spacing w:after="0" w:line="360" w:lineRule="auto"/>
              <w:jc w:val="center"/>
              <w:rPr>
                <w:sz w:val="24"/>
                <w:szCs w:val="24"/>
              </w:rPr>
            </w:pPr>
            <w:r w:rsidRPr="00774724">
              <w:rPr>
                <w:sz w:val="24"/>
                <w:szCs w:val="24"/>
              </w:rPr>
              <w:t>49</w:t>
            </w:r>
            <w:r w:rsidR="0086399C" w:rsidRPr="00774724">
              <w:rPr>
                <w:sz w:val="24"/>
                <w:szCs w:val="24"/>
              </w:rPr>
              <w:t>,0</w:t>
            </w:r>
          </w:p>
        </w:tc>
      </w:tr>
      <w:tr w:rsidR="0086399C" w:rsidRPr="00774724" w14:paraId="02DC69B2" w14:textId="77777777" w:rsidTr="00E542B8">
        <w:trPr>
          <w:trHeight w:val="268"/>
          <w:jc w:val="center"/>
        </w:trPr>
        <w:tc>
          <w:tcPr>
            <w:tcW w:w="2138" w:type="dxa"/>
          </w:tcPr>
          <w:p w14:paraId="6F5B2B11" w14:textId="77777777" w:rsidR="0086399C" w:rsidRPr="00774724" w:rsidRDefault="0086399C" w:rsidP="00BE7742">
            <w:pPr>
              <w:spacing w:after="0" w:line="360" w:lineRule="auto"/>
              <w:ind w:firstLine="29"/>
              <w:jc w:val="both"/>
              <w:rPr>
                <w:sz w:val="24"/>
                <w:szCs w:val="24"/>
              </w:rPr>
            </w:pPr>
            <w:r w:rsidRPr="00774724">
              <w:rPr>
                <w:sz w:val="24"/>
                <w:szCs w:val="24"/>
              </w:rPr>
              <w:t>Từ</w:t>
            </w:r>
            <w:r w:rsidR="00AE3DEB" w:rsidRPr="00774724">
              <w:rPr>
                <w:sz w:val="24"/>
                <w:szCs w:val="24"/>
              </w:rPr>
              <w:t xml:space="preserve"> 9</w:t>
            </w:r>
            <w:r w:rsidRPr="00774724">
              <w:rPr>
                <w:sz w:val="24"/>
                <w:szCs w:val="24"/>
              </w:rPr>
              <w:t xml:space="preserve"> đế</w:t>
            </w:r>
            <w:r w:rsidR="00AE3DEB" w:rsidRPr="00774724">
              <w:rPr>
                <w:sz w:val="24"/>
                <w:szCs w:val="24"/>
              </w:rPr>
              <w:t>n 11</w:t>
            </w:r>
            <w:r w:rsidRPr="00774724">
              <w:rPr>
                <w:sz w:val="24"/>
                <w:szCs w:val="24"/>
              </w:rPr>
              <w:t xml:space="preserve"> triệu</w:t>
            </w:r>
          </w:p>
        </w:tc>
        <w:tc>
          <w:tcPr>
            <w:tcW w:w="1848" w:type="dxa"/>
          </w:tcPr>
          <w:p w14:paraId="17901E6B" w14:textId="77777777" w:rsidR="0086399C" w:rsidRPr="00774724" w:rsidRDefault="00AE3DEB" w:rsidP="00BE7742">
            <w:pPr>
              <w:spacing w:after="0" w:line="360" w:lineRule="auto"/>
              <w:jc w:val="center"/>
              <w:rPr>
                <w:sz w:val="24"/>
                <w:szCs w:val="24"/>
              </w:rPr>
            </w:pPr>
            <w:r w:rsidRPr="00774724">
              <w:rPr>
                <w:sz w:val="24"/>
                <w:szCs w:val="24"/>
              </w:rPr>
              <w:t>41</w:t>
            </w:r>
          </w:p>
        </w:tc>
        <w:tc>
          <w:tcPr>
            <w:tcW w:w="1276" w:type="dxa"/>
          </w:tcPr>
          <w:p w14:paraId="0EEBB070" w14:textId="77777777" w:rsidR="0086399C" w:rsidRPr="00774724" w:rsidRDefault="00AE3DEB" w:rsidP="00BE7742">
            <w:pPr>
              <w:spacing w:after="0" w:line="360" w:lineRule="auto"/>
              <w:jc w:val="center"/>
              <w:rPr>
                <w:sz w:val="24"/>
                <w:szCs w:val="24"/>
              </w:rPr>
            </w:pPr>
            <w:r w:rsidRPr="00774724">
              <w:rPr>
                <w:sz w:val="24"/>
                <w:szCs w:val="24"/>
              </w:rPr>
              <w:t>41</w:t>
            </w:r>
            <w:r w:rsidR="0086399C" w:rsidRPr="00774724">
              <w:rPr>
                <w:sz w:val="24"/>
                <w:szCs w:val="24"/>
              </w:rPr>
              <w:t>,0</w:t>
            </w:r>
          </w:p>
        </w:tc>
      </w:tr>
      <w:tr w:rsidR="0086399C" w:rsidRPr="00774724" w14:paraId="58C4381B" w14:textId="77777777" w:rsidTr="00E542B8">
        <w:trPr>
          <w:trHeight w:val="300"/>
          <w:jc w:val="center"/>
        </w:trPr>
        <w:tc>
          <w:tcPr>
            <w:tcW w:w="2138" w:type="dxa"/>
          </w:tcPr>
          <w:p w14:paraId="5CCF7D32" w14:textId="77777777" w:rsidR="0086399C" w:rsidRPr="00774724" w:rsidRDefault="0086399C" w:rsidP="00BE7742">
            <w:pPr>
              <w:spacing w:after="0" w:line="360" w:lineRule="auto"/>
              <w:ind w:firstLine="29"/>
              <w:jc w:val="both"/>
              <w:rPr>
                <w:sz w:val="24"/>
                <w:szCs w:val="24"/>
              </w:rPr>
            </w:pPr>
            <w:r w:rsidRPr="00774724">
              <w:rPr>
                <w:sz w:val="24"/>
                <w:szCs w:val="24"/>
              </w:rPr>
              <w:t>Tổng cộng</w:t>
            </w:r>
          </w:p>
        </w:tc>
        <w:tc>
          <w:tcPr>
            <w:tcW w:w="1848" w:type="dxa"/>
          </w:tcPr>
          <w:p w14:paraId="1F02D577" w14:textId="77777777" w:rsidR="0086399C" w:rsidRPr="00774724" w:rsidRDefault="0086399C" w:rsidP="00BE7742">
            <w:pPr>
              <w:spacing w:after="0" w:line="360" w:lineRule="auto"/>
              <w:jc w:val="center"/>
              <w:rPr>
                <w:sz w:val="24"/>
                <w:szCs w:val="24"/>
              </w:rPr>
            </w:pPr>
            <w:r w:rsidRPr="00774724">
              <w:rPr>
                <w:sz w:val="24"/>
                <w:szCs w:val="24"/>
              </w:rPr>
              <w:t>100</w:t>
            </w:r>
          </w:p>
        </w:tc>
        <w:tc>
          <w:tcPr>
            <w:tcW w:w="1276" w:type="dxa"/>
          </w:tcPr>
          <w:p w14:paraId="4AC3E8BB" w14:textId="77777777" w:rsidR="0086399C" w:rsidRPr="00774724" w:rsidRDefault="0086399C" w:rsidP="00BE7742">
            <w:pPr>
              <w:spacing w:after="0" w:line="360" w:lineRule="auto"/>
              <w:jc w:val="center"/>
              <w:rPr>
                <w:sz w:val="24"/>
                <w:szCs w:val="24"/>
              </w:rPr>
            </w:pPr>
            <w:r w:rsidRPr="00774724">
              <w:rPr>
                <w:sz w:val="24"/>
                <w:szCs w:val="24"/>
              </w:rPr>
              <w:t>100</w:t>
            </w:r>
          </w:p>
        </w:tc>
      </w:tr>
    </w:tbl>
    <w:p w14:paraId="7AA94C68" w14:textId="2B969B4C" w:rsidR="0086399C" w:rsidRPr="00774724" w:rsidRDefault="0086399C" w:rsidP="00030264">
      <w:pPr>
        <w:spacing w:after="0" w:line="360" w:lineRule="auto"/>
        <w:ind w:firstLine="426"/>
        <w:jc w:val="right"/>
        <w:rPr>
          <w:rFonts w:eastAsia="Times New Roman"/>
          <w:i/>
          <w:sz w:val="24"/>
          <w:szCs w:val="24"/>
          <w:lang w:eastAsia="vi-VN"/>
        </w:rPr>
      </w:pPr>
      <w:r w:rsidRPr="00774724">
        <w:rPr>
          <w:rFonts w:eastAsia="Times New Roman"/>
          <w:i/>
          <w:sz w:val="24"/>
          <w:szCs w:val="24"/>
          <w:lang w:eastAsia="vi-VN"/>
        </w:rPr>
        <w:t xml:space="preserve"> </w:t>
      </w:r>
      <w:r w:rsidR="008D0975" w:rsidRPr="00774724">
        <w:rPr>
          <w:rFonts w:eastAsiaTheme="minorHAnsi"/>
          <w:i/>
          <w:sz w:val="24"/>
          <w:szCs w:val="24"/>
          <w:lang w:val="vi-VN"/>
        </w:rPr>
        <w:t xml:space="preserve">(Nguồn: Kết quả xử lý </w:t>
      </w:r>
      <w:r w:rsidR="008D0975" w:rsidRPr="00774724">
        <w:rPr>
          <w:rFonts w:eastAsiaTheme="minorHAnsi"/>
          <w:i/>
          <w:sz w:val="24"/>
          <w:szCs w:val="24"/>
        </w:rPr>
        <w:t>dữ</w:t>
      </w:r>
      <w:r w:rsidR="008D0975" w:rsidRPr="00774724">
        <w:rPr>
          <w:rFonts w:eastAsiaTheme="minorHAnsi"/>
          <w:i/>
          <w:sz w:val="24"/>
          <w:szCs w:val="24"/>
          <w:lang w:val="vi-VN"/>
        </w:rPr>
        <w:t xml:space="preserve"> liệu năm</w:t>
      </w:r>
      <w:r w:rsidR="008D0975" w:rsidRPr="00774724">
        <w:rPr>
          <w:rFonts w:eastAsiaTheme="minorHAnsi"/>
          <w:i/>
          <w:sz w:val="24"/>
          <w:szCs w:val="24"/>
        </w:rPr>
        <w:t xml:space="preserve"> 2021</w:t>
      </w:r>
      <w:r w:rsidR="008D0975" w:rsidRPr="00774724">
        <w:rPr>
          <w:rFonts w:eastAsiaTheme="minorHAnsi"/>
          <w:i/>
          <w:sz w:val="24"/>
          <w:szCs w:val="24"/>
          <w:lang w:val="vi-VN"/>
        </w:rPr>
        <w:t>)</w:t>
      </w:r>
    </w:p>
    <w:p w14:paraId="4BE52180" w14:textId="77777777" w:rsidR="00070DD8" w:rsidRPr="00774724" w:rsidRDefault="00AE3DEB" w:rsidP="00997645">
      <w:pPr>
        <w:tabs>
          <w:tab w:val="center" w:pos="2160"/>
          <w:tab w:val="center" w:pos="8640"/>
        </w:tabs>
        <w:spacing w:after="0" w:line="360" w:lineRule="auto"/>
        <w:jc w:val="both"/>
        <w:rPr>
          <w:b/>
          <w:i/>
          <w:color w:val="000000"/>
          <w:sz w:val="24"/>
          <w:szCs w:val="24"/>
        </w:rPr>
      </w:pPr>
      <w:r w:rsidRPr="00774724">
        <w:rPr>
          <w:b/>
          <w:i/>
          <w:color w:val="000000"/>
          <w:sz w:val="24"/>
          <w:szCs w:val="24"/>
        </w:rPr>
        <w:t xml:space="preserve">3.2 Đánh giá của người lao động về việc thực hiện trách nhiệm xã hội </w:t>
      </w:r>
      <w:r w:rsidR="003D0B74" w:rsidRPr="00774724">
        <w:rPr>
          <w:b/>
          <w:i/>
          <w:color w:val="000000"/>
          <w:sz w:val="24"/>
          <w:szCs w:val="24"/>
        </w:rPr>
        <w:t>của doanh nghiệp</w:t>
      </w:r>
    </w:p>
    <w:p w14:paraId="3042FEBF" w14:textId="77777777" w:rsidR="002A6E46" w:rsidRPr="00774724" w:rsidRDefault="002A6E46" w:rsidP="002A6E46">
      <w:pPr>
        <w:tabs>
          <w:tab w:val="center" w:pos="2160"/>
          <w:tab w:val="center" w:pos="8640"/>
        </w:tabs>
        <w:spacing w:after="0" w:line="360" w:lineRule="auto"/>
        <w:ind w:firstLine="360"/>
        <w:jc w:val="both"/>
        <w:rPr>
          <w:color w:val="000000"/>
          <w:sz w:val="24"/>
          <w:szCs w:val="24"/>
        </w:rPr>
      </w:pPr>
      <w:r w:rsidRPr="00774724">
        <w:rPr>
          <w:color w:val="000000"/>
          <w:sz w:val="24"/>
          <w:szCs w:val="24"/>
        </w:rPr>
        <w:t xml:space="preserve">Bằng phương pháp thống kê mô tả và sử dụng thang đo Likert 5 mức độ để người lao động đánh giá việc thực hiện trách nhiệm xã hội của Công ty cổ phần Dệt may Phú Hòa An </w:t>
      </w:r>
      <w:r w:rsidR="005A7001" w:rsidRPr="00774724">
        <w:rPr>
          <w:color w:val="000000"/>
          <w:sz w:val="24"/>
          <w:szCs w:val="24"/>
        </w:rPr>
        <w:t xml:space="preserve">như sau: </w:t>
      </w:r>
      <w:r w:rsidRPr="00774724">
        <w:rPr>
          <w:color w:val="000000"/>
          <w:sz w:val="24"/>
          <w:szCs w:val="24"/>
        </w:rPr>
        <w:t xml:space="preserve">1- Hoàn toàn không đồng ý; 2  Không đồng ý; 3 Trung lập; 4 - Đồng ý; 5 - Hoàn toàn đồng ý. </w:t>
      </w:r>
    </w:p>
    <w:p w14:paraId="1533B7A9" w14:textId="77777777" w:rsidR="007767D5" w:rsidRPr="00774724" w:rsidRDefault="00AE3DEB" w:rsidP="00997645">
      <w:pPr>
        <w:keepNext/>
        <w:keepLines/>
        <w:spacing w:after="0" w:line="360" w:lineRule="auto"/>
        <w:jc w:val="both"/>
        <w:outlineLvl w:val="4"/>
        <w:rPr>
          <w:rFonts w:eastAsiaTheme="majorEastAsia"/>
          <w:i/>
          <w:color w:val="000000" w:themeColor="text1"/>
          <w:sz w:val="24"/>
          <w:szCs w:val="24"/>
          <w:lang w:val="vi-VN"/>
        </w:rPr>
      </w:pPr>
      <w:bookmarkStart w:id="0" w:name="_Toc62633285"/>
      <w:r w:rsidRPr="00774724">
        <w:rPr>
          <w:rFonts w:eastAsiaTheme="majorEastAsia"/>
          <w:i/>
          <w:color w:val="000000" w:themeColor="text1"/>
          <w:sz w:val="24"/>
          <w:szCs w:val="24"/>
          <w:lang w:val="vi-VN"/>
        </w:rPr>
        <w:t xml:space="preserve">3.2.1 </w:t>
      </w:r>
      <w:r w:rsidR="007767D5" w:rsidRPr="00774724">
        <w:rPr>
          <w:rFonts w:eastAsiaTheme="majorEastAsia"/>
          <w:i/>
          <w:color w:val="000000" w:themeColor="text1"/>
          <w:sz w:val="24"/>
          <w:szCs w:val="24"/>
          <w:lang w:val="vi-VN"/>
        </w:rPr>
        <w:t>Thời gian làm việc</w:t>
      </w:r>
      <w:bookmarkEnd w:id="0"/>
    </w:p>
    <w:p w14:paraId="7C1992CD" w14:textId="77777777" w:rsidR="007767D5" w:rsidRPr="00774724" w:rsidRDefault="007767D5" w:rsidP="00030264">
      <w:pPr>
        <w:keepNext/>
        <w:tabs>
          <w:tab w:val="left" w:pos="645"/>
          <w:tab w:val="center" w:pos="4513"/>
        </w:tabs>
        <w:spacing w:after="0" w:line="360" w:lineRule="auto"/>
        <w:jc w:val="center"/>
        <w:rPr>
          <w:rFonts w:eastAsiaTheme="minorHAnsi"/>
          <w:b/>
          <w:iCs/>
          <w:color w:val="000000" w:themeColor="text1"/>
          <w:sz w:val="24"/>
          <w:szCs w:val="24"/>
          <w:lang w:val="vi-VN"/>
        </w:rPr>
      </w:pPr>
      <w:bookmarkStart w:id="1" w:name="_Toc61851919"/>
      <w:r w:rsidRPr="00774724">
        <w:rPr>
          <w:rFonts w:eastAsiaTheme="minorHAnsi"/>
          <w:b/>
          <w:iCs/>
          <w:color w:val="000000" w:themeColor="text1"/>
          <w:sz w:val="24"/>
          <w:szCs w:val="24"/>
          <w:lang w:val="vi-VN"/>
        </w:rPr>
        <w:t>Bả</w:t>
      </w:r>
      <w:r w:rsidR="00BE7742" w:rsidRPr="00774724">
        <w:rPr>
          <w:rFonts w:eastAsiaTheme="minorHAnsi"/>
          <w:b/>
          <w:iCs/>
          <w:color w:val="000000" w:themeColor="text1"/>
          <w:sz w:val="24"/>
          <w:szCs w:val="24"/>
          <w:lang w:val="vi-VN"/>
        </w:rPr>
        <w:t xml:space="preserve">ng </w:t>
      </w:r>
      <w:r w:rsidR="00AE3DEB" w:rsidRPr="00774724">
        <w:rPr>
          <w:rFonts w:eastAsiaTheme="minorHAnsi"/>
          <w:b/>
          <w:iCs/>
          <w:color w:val="000000" w:themeColor="text1"/>
          <w:sz w:val="24"/>
          <w:szCs w:val="24"/>
          <w:lang w:val="vi-VN"/>
        </w:rPr>
        <w:t>6</w:t>
      </w:r>
      <w:r w:rsidR="00BE7742" w:rsidRPr="00774724">
        <w:rPr>
          <w:rFonts w:eastAsiaTheme="minorHAnsi"/>
          <w:b/>
          <w:iCs/>
          <w:color w:val="000000" w:themeColor="text1"/>
          <w:sz w:val="24"/>
          <w:szCs w:val="24"/>
        </w:rPr>
        <w:t>.</w:t>
      </w:r>
      <w:r w:rsidRPr="00774724">
        <w:rPr>
          <w:rFonts w:eastAsiaTheme="minorHAnsi"/>
          <w:b/>
          <w:iCs/>
          <w:color w:val="000000" w:themeColor="text1"/>
          <w:sz w:val="24"/>
          <w:szCs w:val="24"/>
          <w:lang w:val="vi-VN"/>
        </w:rPr>
        <w:t xml:space="preserve"> Kết quả thống kê mô tả </w:t>
      </w:r>
      <w:r w:rsidR="00AE3DEB" w:rsidRPr="00774724">
        <w:rPr>
          <w:rFonts w:eastAsiaTheme="minorHAnsi"/>
          <w:b/>
          <w:iCs/>
          <w:color w:val="000000" w:themeColor="text1"/>
          <w:sz w:val="24"/>
          <w:szCs w:val="24"/>
          <w:lang w:val="vi-VN"/>
        </w:rPr>
        <w:t xml:space="preserve">theo tiêu chí </w:t>
      </w:r>
      <w:r w:rsidRPr="00774724">
        <w:rPr>
          <w:rFonts w:eastAsiaTheme="minorHAnsi"/>
          <w:b/>
          <w:iCs/>
          <w:color w:val="000000" w:themeColor="text1"/>
          <w:sz w:val="24"/>
          <w:szCs w:val="24"/>
          <w:lang w:val="vi-VN"/>
        </w:rPr>
        <w:t>thời gian làm việc</w:t>
      </w:r>
      <w:bookmarkEnd w:id="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8"/>
        <w:gridCol w:w="703"/>
        <w:gridCol w:w="701"/>
        <w:gridCol w:w="701"/>
        <w:gridCol w:w="701"/>
        <w:gridCol w:w="862"/>
        <w:gridCol w:w="1108"/>
      </w:tblGrid>
      <w:tr w:rsidR="002A6E46" w:rsidRPr="00774724" w14:paraId="21C91006" w14:textId="77777777" w:rsidTr="00A37C90">
        <w:trPr>
          <w:trHeight w:val="1252"/>
          <w:jc w:val="center"/>
        </w:trPr>
        <w:tc>
          <w:tcPr>
            <w:tcW w:w="2458" w:type="pct"/>
            <w:vMerge w:val="restart"/>
            <w:vAlign w:val="center"/>
          </w:tcPr>
          <w:p w14:paraId="7C21BC74" w14:textId="77777777" w:rsidR="002A6E46" w:rsidRPr="00774724" w:rsidRDefault="002A6E46" w:rsidP="0059585D">
            <w:pPr>
              <w:spacing w:after="0" w:line="360" w:lineRule="auto"/>
              <w:jc w:val="both"/>
              <w:rPr>
                <w:rFonts w:eastAsiaTheme="minorHAnsi"/>
                <w:sz w:val="24"/>
                <w:szCs w:val="24"/>
                <w:lang w:val="vi-VN"/>
              </w:rPr>
            </w:pPr>
            <w:r w:rsidRPr="00774724">
              <w:rPr>
                <w:rFonts w:eastAsiaTheme="minorHAnsi"/>
                <w:sz w:val="24"/>
                <w:szCs w:val="24"/>
                <w:lang w:val="vi-VN"/>
              </w:rPr>
              <w:t>Các tiêu chí về thời gian làm việc</w:t>
            </w:r>
          </w:p>
        </w:tc>
        <w:tc>
          <w:tcPr>
            <w:tcW w:w="1952" w:type="pct"/>
            <w:gridSpan w:val="5"/>
            <w:vAlign w:val="center"/>
          </w:tcPr>
          <w:p w14:paraId="3547A341" w14:textId="77777777" w:rsidR="002A6E46" w:rsidRPr="00774724" w:rsidRDefault="002A6E46" w:rsidP="0059585D">
            <w:pPr>
              <w:spacing w:after="0" w:line="360" w:lineRule="auto"/>
              <w:jc w:val="both"/>
              <w:rPr>
                <w:rFonts w:eastAsiaTheme="minorHAnsi"/>
                <w:sz w:val="24"/>
                <w:szCs w:val="24"/>
              </w:rPr>
            </w:pPr>
            <w:r w:rsidRPr="00774724">
              <w:rPr>
                <w:rFonts w:eastAsiaTheme="minorHAnsi"/>
                <w:sz w:val="24"/>
                <w:szCs w:val="24"/>
                <w:lang w:val="vi-VN"/>
              </w:rPr>
              <w:t>Cơ cấu (%)</w:t>
            </w:r>
            <w:r w:rsidRPr="00774724">
              <w:rPr>
                <w:rFonts w:eastAsiaTheme="minorHAnsi"/>
                <w:sz w:val="24"/>
                <w:szCs w:val="24"/>
              </w:rPr>
              <w:t xml:space="preserve"> theo thang đo Likert</w:t>
            </w:r>
          </w:p>
        </w:tc>
        <w:tc>
          <w:tcPr>
            <w:tcW w:w="590" w:type="pct"/>
            <w:vMerge w:val="restart"/>
            <w:vAlign w:val="center"/>
          </w:tcPr>
          <w:p w14:paraId="184ECADC" w14:textId="77777777" w:rsidR="002A6E46" w:rsidRPr="00774724" w:rsidRDefault="002A6E46" w:rsidP="002A6E46">
            <w:pPr>
              <w:spacing w:after="0" w:line="360" w:lineRule="auto"/>
              <w:jc w:val="center"/>
              <w:rPr>
                <w:rFonts w:eastAsiaTheme="minorHAnsi"/>
                <w:sz w:val="24"/>
                <w:szCs w:val="24"/>
                <w:lang w:val="vi-VN"/>
              </w:rPr>
            </w:pPr>
            <w:r w:rsidRPr="00774724">
              <w:rPr>
                <w:rFonts w:eastAsiaTheme="minorHAnsi"/>
                <w:sz w:val="24"/>
                <w:szCs w:val="24"/>
                <w:lang w:val="vi-VN"/>
              </w:rPr>
              <w:t>Giá trị trung bình</w:t>
            </w:r>
          </w:p>
        </w:tc>
      </w:tr>
      <w:tr w:rsidR="00B65DBA" w:rsidRPr="00774724" w14:paraId="163A1664" w14:textId="77777777" w:rsidTr="002A6E46">
        <w:trPr>
          <w:jc w:val="center"/>
        </w:trPr>
        <w:tc>
          <w:tcPr>
            <w:tcW w:w="2458" w:type="pct"/>
            <w:vMerge/>
          </w:tcPr>
          <w:p w14:paraId="39786F33" w14:textId="77777777" w:rsidR="00B65DBA" w:rsidRPr="00774724" w:rsidRDefault="00B65DBA" w:rsidP="0059585D">
            <w:pPr>
              <w:spacing w:after="0" w:line="360" w:lineRule="auto"/>
              <w:jc w:val="both"/>
              <w:rPr>
                <w:rFonts w:eastAsiaTheme="minorHAnsi"/>
                <w:sz w:val="24"/>
                <w:szCs w:val="24"/>
                <w:lang w:val="vi-VN"/>
              </w:rPr>
            </w:pPr>
          </w:p>
        </w:tc>
        <w:tc>
          <w:tcPr>
            <w:tcW w:w="374" w:type="pct"/>
          </w:tcPr>
          <w:p w14:paraId="5C4EDA22"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1</w:t>
            </w:r>
          </w:p>
        </w:tc>
        <w:tc>
          <w:tcPr>
            <w:tcW w:w="373" w:type="pct"/>
          </w:tcPr>
          <w:p w14:paraId="581325B0"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2</w:t>
            </w:r>
          </w:p>
        </w:tc>
        <w:tc>
          <w:tcPr>
            <w:tcW w:w="373" w:type="pct"/>
          </w:tcPr>
          <w:p w14:paraId="7199BAE2"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3</w:t>
            </w:r>
          </w:p>
        </w:tc>
        <w:tc>
          <w:tcPr>
            <w:tcW w:w="373" w:type="pct"/>
          </w:tcPr>
          <w:p w14:paraId="31A36A29"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4</w:t>
            </w:r>
          </w:p>
        </w:tc>
        <w:tc>
          <w:tcPr>
            <w:tcW w:w="459" w:type="pct"/>
          </w:tcPr>
          <w:p w14:paraId="652C7CAF"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5</w:t>
            </w:r>
          </w:p>
        </w:tc>
        <w:tc>
          <w:tcPr>
            <w:tcW w:w="590" w:type="pct"/>
            <w:vMerge/>
          </w:tcPr>
          <w:p w14:paraId="76B844F3" w14:textId="77777777" w:rsidR="00B65DBA" w:rsidRPr="00774724" w:rsidRDefault="00B65DBA" w:rsidP="002A6E46">
            <w:pPr>
              <w:spacing w:after="0" w:line="360" w:lineRule="auto"/>
              <w:jc w:val="center"/>
              <w:rPr>
                <w:rFonts w:eastAsiaTheme="minorHAnsi"/>
                <w:sz w:val="24"/>
                <w:szCs w:val="24"/>
                <w:lang w:val="vi-VN"/>
              </w:rPr>
            </w:pPr>
          </w:p>
        </w:tc>
      </w:tr>
      <w:tr w:rsidR="00B65DBA" w:rsidRPr="00774724" w14:paraId="6237DC6D" w14:textId="77777777" w:rsidTr="002A6E46">
        <w:trPr>
          <w:jc w:val="center"/>
        </w:trPr>
        <w:tc>
          <w:tcPr>
            <w:tcW w:w="2458" w:type="pct"/>
          </w:tcPr>
          <w:p w14:paraId="4D79B466" w14:textId="77777777" w:rsidR="00B65DBA" w:rsidRPr="00774724" w:rsidRDefault="00B65DBA" w:rsidP="0059585D">
            <w:pPr>
              <w:spacing w:after="0" w:line="360" w:lineRule="auto"/>
              <w:jc w:val="both"/>
              <w:rPr>
                <w:rFonts w:eastAsiaTheme="minorHAnsi"/>
                <w:sz w:val="24"/>
                <w:szCs w:val="24"/>
              </w:rPr>
            </w:pPr>
            <w:r w:rsidRPr="00774724">
              <w:rPr>
                <w:rFonts w:eastAsia="Times New Roman"/>
                <w:sz w:val="24"/>
                <w:szCs w:val="24"/>
                <w:lang w:eastAsia="vi-VN"/>
              </w:rPr>
              <w:lastRenderedPageBreak/>
              <w:t>Anh/chị hài lòng về thời gian làm việc của công ty</w:t>
            </w:r>
          </w:p>
        </w:tc>
        <w:tc>
          <w:tcPr>
            <w:tcW w:w="374" w:type="pct"/>
          </w:tcPr>
          <w:p w14:paraId="510A7E20"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2,0</w:t>
            </w:r>
          </w:p>
        </w:tc>
        <w:tc>
          <w:tcPr>
            <w:tcW w:w="373" w:type="pct"/>
          </w:tcPr>
          <w:p w14:paraId="1A957FFF"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1,0</w:t>
            </w:r>
          </w:p>
        </w:tc>
        <w:tc>
          <w:tcPr>
            <w:tcW w:w="373" w:type="pct"/>
          </w:tcPr>
          <w:p w14:paraId="745C2277"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28,0</w:t>
            </w:r>
          </w:p>
        </w:tc>
        <w:tc>
          <w:tcPr>
            <w:tcW w:w="373" w:type="pct"/>
          </w:tcPr>
          <w:p w14:paraId="0DA31E5A"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51,0</w:t>
            </w:r>
          </w:p>
        </w:tc>
        <w:tc>
          <w:tcPr>
            <w:tcW w:w="459" w:type="pct"/>
          </w:tcPr>
          <w:p w14:paraId="45D0248F"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18,0</w:t>
            </w:r>
          </w:p>
        </w:tc>
        <w:tc>
          <w:tcPr>
            <w:tcW w:w="590" w:type="pct"/>
          </w:tcPr>
          <w:p w14:paraId="5D174ED3"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3,82</w:t>
            </w:r>
          </w:p>
        </w:tc>
      </w:tr>
      <w:tr w:rsidR="00B65DBA" w:rsidRPr="00774724" w14:paraId="08AAE811" w14:textId="77777777" w:rsidTr="002A6E46">
        <w:trPr>
          <w:jc w:val="center"/>
        </w:trPr>
        <w:tc>
          <w:tcPr>
            <w:tcW w:w="2458" w:type="pct"/>
          </w:tcPr>
          <w:p w14:paraId="14103165" w14:textId="77777777" w:rsidR="00B65DBA" w:rsidRPr="00774724" w:rsidRDefault="001F4179" w:rsidP="0059585D">
            <w:pPr>
              <w:spacing w:after="0" w:line="360" w:lineRule="auto"/>
              <w:jc w:val="both"/>
              <w:rPr>
                <w:rFonts w:eastAsia="Times New Roman"/>
                <w:sz w:val="24"/>
                <w:szCs w:val="24"/>
                <w:lang w:eastAsia="vi-VN"/>
              </w:rPr>
            </w:pPr>
            <w:r w:rsidRPr="00774724">
              <w:rPr>
                <w:rFonts w:eastAsia="Times New Roman"/>
                <w:sz w:val="24"/>
                <w:szCs w:val="24"/>
                <w:lang w:eastAsia="vi-VN"/>
              </w:rPr>
              <w:t>Anh</w:t>
            </w:r>
            <w:r w:rsidR="004533BA" w:rsidRPr="00774724">
              <w:rPr>
                <w:rFonts w:eastAsia="Times New Roman"/>
                <w:sz w:val="24"/>
                <w:szCs w:val="24"/>
                <w:lang w:eastAsia="vi-VN"/>
              </w:rPr>
              <w:t>/</w:t>
            </w:r>
            <w:r w:rsidRPr="00774724">
              <w:rPr>
                <w:rFonts w:eastAsia="Times New Roman"/>
                <w:sz w:val="24"/>
                <w:szCs w:val="24"/>
                <w:lang w:eastAsia="vi-VN"/>
              </w:rPr>
              <w:t>chị hài lòng về chính sách làm thêm giờ của công ty</w:t>
            </w:r>
          </w:p>
        </w:tc>
        <w:tc>
          <w:tcPr>
            <w:tcW w:w="374" w:type="pct"/>
          </w:tcPr>
          <w:p w14:paraId="4C43A377"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73" w:type="pct"/>
          </w:tcPr>
          <w:p w14:paraId="59E2F9C6"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73" w:type="pct"/>
          </w:tcPr>
          <w:p w14:paraId="73951032"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32,0</w:t>
            </w:r>
          </w:p>
        </w:tc>
        <w:tc>
          <w:tcPr>
            <w:tcW w:w="373" w:type="pct"/>
          </w:tcPr>
          <w:p w14:paraId="389B4440"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47,0</w:t>
            </w:r>
          </w:p>
        </w:tc>
        <w:tc>
          <w:tcPr>
            <w:tcW w:w="459" w:type="pct"/>
          </w:tcPr>
          <w:p w14:paraId="37962F48"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21,0</w:t>
            </w:r>
          </w:p>
        </w:tc>
        <w:tc>
          <w:tcPr>
            <w:tcW w:w="590" w:type="pct"/>
          </w:tcPr>
          <w:p w14:paraId="17A0A371"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3,89</w:t>
            </w:r>
          </w:p>
        </w:tc>
      </w:tr>
      <w:tr w:rsidR="00B65DBA" w:rsidRPr="00774724" w14:paraId="785C9F1A" w14:textId="77777777" w:rsidTr="002A6E46">
        <w:trPr>
          <w:jc w:val="center"/>
        </w:trPr>
        <w:tc>
          <w:tcPr>
            <w:tcW w:w="2458" w:type="pct"/>
          </w:tcPr>
          <w:p w14:paraId="1F9588A1" w14:textId="77777777" w:rsidR="00B65DBA" w:rsidRPr="00774724" w:rsidRDefault="001F4179"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hoàn toàn tự nguyện làm thêm giờ</w:t>
            </w:r>
          </w:p>
        </w:tc>
        <w:tc>
          <w:tcPr>
            <w:tcW w:w="374" w:type="pct"/>
          </w:tcPr>
          <w:p w14:paraId="46A741A9"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73" w:type="pct"/>
          </w:tcPr>
          <w:p w14:paraId="198EBA94"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73" w:type="pct"/>
          </w:tcPr>
          <w:p w14:paraId="13986C80"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20,0</w:t>
            </w:r>
          </w:p>
        </w:tc>
        <w:tc>
          <w:tcPr>
            <w:tcW w:w="373" w:type="pct"/>
          </w:tcPr>
          <w:p w14:paraId="59872ED5"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51,0</w:t>
            </w:r>
          </w:p>
        </w:tc>
        <w:tc>
          <w:tcPr>
            <w:tcW w:w="459" w:type="pct"/>
          </w:tcPr>
          <w:p w14:paraId="321C9465"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29,0</w:t>
            </w:r>
          </w:p>
        </w:tc>
        <w:tc>
          <w:tcPr>
            <w:tcW w:w="590" w:type="pct"/>
          </w:tcPr>
          <w:p w14:paraId="0D75B991"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4,09</w:t>
            </w:r>
          </w:p>
        </w:tc>
      </w:tr>
      <w:tr w:rsidR="00B65DBA" w:rsidRPr="00774724" w14:paraId="252E7D9C" w14:textId="77777777" w:rsidTr="002A6E46">
        <w:trPr>
          <w:jc w:val="center"/>
        </w:trPr>
        <w:tc>
          <w:tcPr>
            <w:tcW w:w="2458" w:type="pct"/>
          </w:tcPr>
          <w:p w14:paraId="1450A7D4" w14:textId="77777777" w:rsidR="00B65DBA" w:rsidRPr="00774724" w:rsidRDefault="004533BA" w:rsidP="0059585D">
            <w:pPr>
              <w:spacing w:after="0" w:line="360" w:lineRule="auto"/>
              <w:jc w:val="both"/>
              <w:rPr>
                <w:rFonts w:eastAsia="Times New Roman"/>
                <w:sz w:val="24"/>
                <w:szCs w:val="24"/>
                <w:lang w:eastAsia="vi-VN"/>
              </w:rPr>
            </w:pPr>
            <w:r w:rsidRPr="00774724">
              <w:rPr>
                <w:rFonts w:eastAsia="Times New Roman"/>
                <w:sz w:val="24"/>
                <w:szCs w:val="24"/>
                <w:lang w:eastAsia="vi-VN"/>
              </w:rPr>
              <w:t>Anh/</w:t>
            </w:r>
            <w:r w:rsidR="001F4179" w:rsidRPr="00774724">
              <w:rPr>
                <w:rFonts w:eastAsia="Times New Roman"/>
                <w:sz w:val="24"/>
                <w:szCs w:val="24"/>
                <w:lang w:eastAsia="vi-VN"/>
              </w:rPr>
              <w:t>chị hài lòng về cách sắp xếp thời gian của công ty</w:t>
            </w:r>
          </w:p>
        </w:tc>
        <w:tc>
          <w:tcPr>
            <w:tcW w:w="374" w:type="pct"/>
          </w:tcPr>
          <w:p w14:paraId="75431B65"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73" w:type="pct"/>
          </w:tcPr>
          <w:p w14:paraId="2A7EF86A"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73" w:type="pct"/>
          </w:tcPr>
          <w:p w14:paraId="640CC4C3"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23,0</w:t>
            </w:r>
          </w:p>
        </w:tc>
        <w:tc>
          <w:tcPr>
            <w:tcW w:w="373" w:type="pct"/>
          </w:tcPr>
          <w:p w14:paraId="58E546E7"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41,0</w:t>
            </w:r>
          </w:p>
        </w:tc>
        <w:tc>
          <w:tcPr>
            <w:tcW w:w="459" w:type="pct"/>
          </w:tcPr>
          <w:p w14:paraId="6EDDF27E"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36,0</w:t>
            </w:r>
          </w:p>
        </w:tc>
        <w:tc>
          <w:tcPr>
            <w:tcW w:w="590" w:type="pct"/>
          </w:tcPr>
          <w:p w14:paraId="53ACBF2A"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4,13</w:t>
            </w:r>
          </w:p>
        </w:tc>
      </w:tr>
      <w:tr w:rsidR="00B65DBA" w:rsidRPr="00774724" w14:paraId="099982B3" w14:textId="77777777" w:rsidTr="002A6E46">
        <w:trPr>
          <w:jc w:val="center"/>
        </w:trPr>
        <w:tc>
          <w:tcPr>
            <w:tcW w:w="2458" w:type="pct"/>
          </w:tcPr>
          <w:p w14:paraId="03958ADD" w14:textId="77777777" w:rsidR="00B65DBA" w:rsidRPr="00774724" w:rsidRDefault="001F4179" w:rsidP="0059585D">
            <w:pPr>
              <w:spacing w:after="0" w:line="360" w:lineRule="auto"/>
              <w:jc w:val="both"/>
              <w:rPr>
                <w:rFonts w:eastAsia="Times New Roman"/>
                <w:sz w:val="24"/>
                <w:szCs w:val="24"/>
                <w:lang w:eastAsia="vi-VN"/>
              </w:rPr>
            </w:pPr>
            <w:r w:rsidRPr="00774724">
              <w:rPr>
                <w:rFonts w:eastAsia="Times New Roman"/>
                <w:sz w:val="24"/>
                <w:szCs w:val="24"/>
                <w:lang w:eastAsia="vi-VN"/>
              </w:rPr>
              <w:t>Anh chị cảm thấy lượng công việc cần phải làm phù hợp với lượng thời gian làm việc</w:t>
            </w:r>
          </w:p>
        </w:tc>
        <w:tc>
          <w:tcPr>
            <w:tcW w:w="374" w:type="pct"/>
          </w:tcPr>
          <w:p w14:paraId="1AFCF4D0"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73" w:type="pct"/>
          </w:tcPr>
          <w:p w14:paraId="75488FB3"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73" w:type="pct"/>
          </w:tcPr>
          <w:p w14:paraId="7BBDB272"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28,0</w:t>
            </w:r>
          </w:p>
        </w:tc>
        <w:tc>
          <w:tcPr>
            <w:tcW w:w="373" w:type="pct"/>
          </w:tcPr>
          <w:p w14:paraId="3773B953"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49,0</w:t>
            </w:r>
          </w:p>
        </w:tc>
        <w:tc>
          <w:tcPr>
            <w:tcW w:w="459" w:type="pct"/>
          </w:tcPr>
          <w:p w14:paraId="6D996D02"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23,0</w:t>
            </w:r>
          </w:p>
        </w:tc>
        <w:tc>
          <w:tcPr>
            <w:tcW w:w="590" w:type="pct"/>
          </w:tcPr>
          <w:p w14:paraId="31F7C6FC"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3,95</w:t>
            </w:r>
          </w:p>
        </w:tc>
      </w:tr>
      <w:tr w:rsidR="00B65DBA" w:rsidRPr="00774724" w14:paraId="2BFAD193" w14:textId="77777777" w:rsidTr="002A6E46">
        <w:trPr>
          <w:jc w:val="center"/>
        </w:trPr>
        <w:tc>
          <w:tcPr>
            <w:tcW w:w="2458" w:type="pct"/>
          </w:tcPr>
          <w:p w14:paraId="6137B5A3" w14:textId="77777777" w:rsidR="00B65DBA" w:rsidRPr="00774724" w:rsidRDefault="004533BA"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được nghỉ</w:t>
            </w:r>
            <w:r w:rsidR="001F4179" w:rsidRPr="00774724">
              <w:rPr>
                <w:rFonts w:eastAsia="Times New Roman"/>
                <w:sz w:val="24"/>
                <w:szCs w:val="24"/>
                <w:lang w:eastAsia="vi-VN"/>
              </w:rPr>
              <w:t xml:space="preserve"> làm việc vào những ngày lễ tết</w:t>
            </w:r>
          </w:p>
        </w:tc>
        <w:tc>
          <w:tcPr>
            <w:tcW w:w="374" w:type="pct"/>
          </w:tcPr>
          <w:p w14:paraId="3140194A"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73" w:type="pct"/>
          </w:tcPr>
          <w:p w14:paraId="0316F504"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73" w:type="pct"/>
          </w:tcPr>
          <w:p w14:paraId="22C258B8"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13,0</w:t>
            </w:r>
          </w:p>
        </w:tc>
        <w:tc>
          <w:tcPr>
            <w:tcW w:w="373" w:type="pct"/>
          </w:tcPr>
          <w:p w14:paraId="14D26284"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45,0</w:t>
            </w:r>
          </w:p>
        </w:tc>
        <w:tc>
          <w:tcPr>
            <w:tcW w:w="459" w:type="pct"/>
          </w:tcPr>
          <w:p w14:paraId="661A19FF"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42,0</w:t>
            </w:r>
          </w:p>
        </w:tc>
        <w:tc>
          <w:tcPr>
            <w:tcW w:w="590" w:type="pct"/>
          </w:tcPr>
          <w:p w14:paraId="126446BF" w14:textId="77777777" w:rsidR="00B65DBA" w:rsidRPr="00774724" w:rsidRDefault="00B65DBA" w:rsidP="002A6E46">
            <w:pPr>
              <w:spacing w:after="0" w:line="360" w:lineRule="auto"/>
              <w:jc w:val="center"/>
              <w:rPr>
                <w:rFonts w:eastAsiaTheme="minorHAnsi"/>
                <w:sz w:val="24"/>
                <w:szCs w:val="24"/>
                <w:lang w:val="vi-VN"/>
              </w:rPr>
            </w:pPr>
            <w:r w:rsidRPr="00774724">
              <w:rPr>
                <w:rFonts w:eastAsiaTheme="minorHAnsi"/>
                <w:sz w:val="24"/>
                <w:szCs w:val="24"/>
                <w:lang w:val="vi-VN"/>
              </w:rPr>
              <w:t>4,29</w:t>
            </w:r>
          </w:p>
        </w:tc>
      </w:tr>
    </w:tbl>
    <w:p w14:paraId="5046B31E" w14:textId="16DCC9D3" w:rsidR="007767D5" w:rsidRPr="00774724" w:rsidRDefault="007767D5" w:rsidP="00AE3DEB">
      <w:pPr>
        <w:spacing w:after="0" w:line="360" w:lineRule="auto"/>
        <w:ind w:firstLine="720"/>
        <w:jc w:val="right"/>
        <w:rPr>
          <w:rFonts w:eastAsiaTheme="minorHAnsi"/>
          <w:i/>
          <w:sz w:val="24"/>
          <w:szCs w:val="24"/>
          <w:lang w:val="vi-VN"/>
        </w:rPr>
      </w:pPr>
      <w:r w:rsidRPr="00774724">
        <w:rPr>
          <w:rFonts w:eastAsiaTheme="minorHAnsi"/>
          <w:sz w:val="24"/>
          <w:szCs w:val="24"/>
          <w:lang w:val="vi-VN"/>
        </w:rPr>
        <w:t xml:space="preserve">                                                        </w:t>
      </w:r>
      <w:r w:rsidRPr="00774724">
        <w:rPr>
          <w:rFonts w:eastAsiaTheme="minorHAnsi"/>
          <w:i/>
          <w:sz w:val="24"/>
          <w:szCs w:val="24"/>
          <w:lang w:val="vi-VN"/>
        </w:rPr>
        <w:t>(Nguồn: Kết quả xử</w:t>
      </w:r>
      <w:r w:rsidR="008D0975" w:rsidRPr="00774724">
        <w:rPr>
          <w:rFonts w:eastAsiaTheme="minorHAnsi"/>
          <w:i/>
          <w:sz w:val="24"/>
          <w:szCs w:val="24"/>
          <w:lang w:val="vi-VN"/>
        </w:rPr>
        <w:t xml:space="preserve"> lý</w:t>
      </w:r>
      <w:r w:rsidRPr="00774724">
        <w:rPr>
          <w:rFonts w:eastAsiaTheme="minorHAnsi"/>
          <w:i/>
          <w:sz w:val="24"/>
          <w:szCs w:val="24"/>
          <w:lang w:val="vi-VN"/>
        </w:rPr>
        <w:t xml:space="preserve"> </w:t>
      </w:r>
      <w:r w:rsidR="00F7767F" w:rsidRPr="00774724">
        <w:rPr>
          <w:rFonts w:eastAsiaTheme="minorHAnsi"/>
          <w:i/>
          <w:sz w:val="24"/>
          <w:szCs w:val="24"/>
        </w:rPr>
        <w:t>dữ</w:t>
      </w:r>
      <w:r w:rsidRPr="00774724">
        <w:rPr>
          <w:rFonts w:eastAsiaTheme="minorHAnsi"/>
          <w:i/>
          <w:sz w:val="24"/>
          <w:szCs w:val="24"/>
          <w:lang w:val="vi-VN"/>
        </w:rPr>
        <w:t xml:space="preserve"> liệ</w:t>
      </w:r>
      <w:r w:rsidR="00F7767F" w:rsidRPr="00774724">
        <w:rPr>
          <w:rFonts w:eastAsiaTheme="minorHAnsi"/>
          <w:i/>
          <w:sz w:val="24"/>
          <w:szCs w:val="24"/>
          <w:lang w:val="vi-VN"/>
        </w:rPr>
        <w:t>u năm</w:t>
      </w:r>
      <w:r w:rsidR="00F7767F" w:rsidRPr="00774724">
        <w:rPr>
          <w:rFonts w:eastAsiaTheme="minorHAnsi"/>
          <w:i/>
          <w:sz w:val="24"/>
          <w:szCs w:val="24"/>
        </w:rPr>
        <w:t xml:space="preserve"> </w:t>
      </w:r>
      <w:r w:rsidR="003A1514" w:rsidRPr="00774724">
        <w:rPr>
          <w:rFonts w:eastAsiaTheme="minorHAnsi"/>
          <w:i/>
          <w:sz w:val="24"/>
          <w:szCs w:val="24"/>
        </w:rPr>
        <w:t>2021</w:t>
      </w:r>
      <w:r w:rsidRPr="00774724">
        <w:rPr>
          <w:rFonts w:eastAsiaTheme="minorHAnsi"/>
          <w:i/>
          <w:sz w:val="24"/>
          <w:szCs w:val="24"/>
          <w:lang w:val="vi-VN"/>
        </w:rPr>
        <w:t>)</w:t>
      </w:r>
    </w:p>
    <w:p w14:paraId="43526103" w14:textId="7C5C3781" w:rsidR="007767D5" w:rsidRPr="00774724" w:rsidRDefault="007767D5" w:rsidP="0059585D">
      <w:pPr>
        <w:spacing w:after="0" w:line="360" w:lineRule="auto"/>
        <w:ind w:firstLine="720"/>
        <w:jc w:val="both"/>
        <w:rPr>
          <w:rFonts w:eastAsiaTheme="minorHAnsi"/>
          <w:sz w:val="24"/>
          <w:szCs w:val="24"/>
          <w:lang w:val="vi-VN"/>
        </w:rPr>
      </w:pPr>
      <w:r w:rsidRPr="00774724">
        <w:rPr>
          <w:rFonts w:eastAsiaTheme="minorHAnsi"/>
          <w:sz w:val="24"/>
          <w:szCs w:val="24"/>
          <w:lang w:val="vi-VN"/>
        </w:rPr>
        <w:t xml:space="preserve">Qua </w:t>
      </w:r>
      <w:r w:rsidR="00AE3DEB" w:rsidRPr="00774724">
        <w:rPr>
          <w:rFonts w:eastAsiaTheme="minorHAnsi"/>
          <w:sz w:val="24"/>
          <w:szCs w:val="24"/>
          <w:lang w:val="vi-VN"/>
        </w:rPr>
        <w:t>bả</w:t>
      </w:r>
      <w:r w:rsidR="00E649FA" w:rsidRPr="00774724">
        <w:rPr>
          <w:rFonts w:eastAsiaTheme="minorHAnsi"/>
          <w:sz w:val="24"/>
          <w:szCs w:val="24"/>
          <w:lang w:val="vi-VN"/>
        </w:rPr>
        <w:t xml:space="preserve">ng </w:t>
      </w:r>
      <w:r w:rsidR="00AE3DEB" w:rsidRPr="00774724">
        <w:rPr>
          <w:rFonts w:eastAsiaTheme="minorHAnsi"/>
          <w:sz w:val="24"/>
          <w:szCs w:val="24"/>
          <w:lang w:val="vi-VN"/>
        </w:rPr>
        <w:t>6 cho thấy</w:t>
      </w:r>
      <w:r w:rsidRPr="00774724">
        <w:rPr>
          <w:rFonts w:eastAsiaTheme="minorHAnsi"/>
          <w:sz w:val="24"/>
          <w:szCs w:val="24"/>
          <w:lang w:val="vi-VN"/>
        </w:rPr>
        <w:t xml:space="preserve"> mức độ đồng ý trung bình của người lao động về những biến thời gian làm việ</w:t>
      </w:r>
      <w:r w:rsidR="00AE3DEB" w:rsidRPr="00774724">
        <w:rPr>
          <w:rFonts w:eastAsiaTheme="minorHAnsi"/>
          <w:sz w:val="24"/>
          <w:szCs w:val="24"/>
          <w:lang w:val="vi-VN"/>
        </w:rPr>
        <w:t>c là khá cao, từ 3,8 đến 4,13</w:t>
      </w:r>
      <w:r w:rsidR="00E649FA" w:rsidRPr="00774724">
        <w:rPr>
          <w:rFonts w:eastAsiaTheme="minorHAnsi"/>
          <w:sz w:val="24"/>
          <w:szCs w:val="24"/>
          <w:lang w:val="vi-VN"/>
        </w:rPr>
        <w:t>.</w:t>
      </w:r>
    </w:p>
    <w:p w14:paraId="4A608522" w14:textId="77777777" w:rsidR="007767D5" w:rsidRPr="00774724" w:rsidRDefault="00C9584C" w:rsidP="0059585D">
      <w:pPr>
        <w:spacing w:after="0" w:line="360" w:lineRule="auto"/>
        <w:ind w:firstLine="720"/>
        <w:jc w:val="both"/>
        <w:rPr>
          <w:rFonts w:eastAsia="Times New Roman"/>
          <w:spacing w:val="-4"/>
          <w:sz w:val="24"/>
          <w:szCs w:val="24"/>
          <w:lang w:val="vi-VN" w:eastAsia="vi-VN"/>
        </w:rPr>
      </w:pPr>
      <w:r w:rsidRPr="00774724">
        <w:rPr>
          <w:rFonts w:eastAsia="Times New Roman"/>
          <w:sz w:val="24"/>
          <w:szCs w:val="24"/>
          <w:lang w:val="vi-VN" w:eastAsia="vi-VN"/>
        </w:rPr>
        <w:t xml:space="preserve">Các tiêu chí về thời gian làm việc đều có giá trị trung bình từ  3,82 đến 4,29. Điều này có nghĩa là người lao động đánh giá khá cao với sự bố trí thời gian làm việc của công ty, họ khá hài lòng về chính sách làm thêm giờ cũng như và tự nguyện làm thêm giờ. Ta có thể thấy rằng tại Công ty Phú Hòa An, người lao động đã đánh giá khá tốt về </w:t>
      </w:r>
      <w:r w:rsidR="00B95566" w:rsidRPr="00774724">
        <w:rPr>
          <w:rFonts w:eastAsia="Times New Roman"/>
          <w:sz w:val="24"/>
          <w:szCs w:val="24"/>
          <w:lang w:val="vi-VN" w:eastAsia="vi-VN"/>
        </w:rPr>
        <w:t xml:space="preserve">tiêu chí thời gian làm việc, thời gian làm việc và chế độ nghỉ lễ tết đúng quy định của Luật lao động Việt Nam. </w:t>
      </w:r>
      <w:r w:rsidRPr="00774724">
        <w:rPr>
          <w:rFonts w:eastAsia="Times New Roman"/>
          <w:sz w:val="24"/>
          <w:szCs w:val="24"/>
          <w:lang w:val="vi-VN" w:eastAsia="vi-VN"/>
        </w:rPr>
        <w:t xml:space="preserve">  </w:t>
      </w:r>
    </w:p>
    <w:p w14:paraId="73E04968" w14:textId="77777777" w:rsidR="007767D5" w:rsidRPr="00774724" w:rsidRDefault="007767D5" w:rsidP="00997645">
      <w:pPr>
        <w:keepNext/>
        <w:keepLines/>
        <w:spacing w:after="0" w:line="360" w:lineRule="auto"/>
        <w:jc w:val="both"/>
        <w:outlineLvl w:val="4"/>
        <w:rPr>
          <w:rFonts w:eastAsiaTheme="majorEastAsia"/>
          <w:i/>
          <w:color w:val="000000" w:themeColor="text1"/>
          <w:sz w:val="24"/>
          <w:szCs w:val="24"/>
          <w:lang w:val="vi-VN"/>
        </w:rPr>
      </w:pPr>
      <w:bookmarkStart w:id="2" w:name="_Toc62633286"/>
      <w:r w:rsidRPr="00774724">
        <w:rPr>
          <w:rFonts w:eastAsiaTheme="majorEastAsia"/>
          <w:i/>
          <w:color w:val="000000" w:themeColor="text1"/>
          <w:sz w:val="24"/>
          <w:szCs w:val="24"/>
          <w:lang w:val="vi-VN"/>
        </w:rPr>
        <w:t>3.2.2 Sức khỏe và an toàn lao động</w:t>
      </w:r>
      <w:bookmarkEnd w:id="2"/>
    </w:p>
    <w:p w14:paraId="7E6D15BC" w14:textId="77777777" w:rsidR="00AE3DEB" w:rsidRPr="00774724" w:rsidRDefault="00AE3DEB" w:rsidP="00030264">
      <w:pPr>
        <w:keepNext/>
        <w:tabs>
          <w:tab w:val="center" w:pos="4513"/>
        </w:tabs>
        <w:spacing w:after="0" w:line="360" w:lineRule="auto"/>
        <w:jc w:val="center"/>
        <w:rPr>
          <w:rFonts w:eastAsiaTheme="minorHAnsi"/>
          <w:b/>
          <w:iCs/>
          <w:color w:val="000000" w:themeColor="text1"/>
          <w:sz w:val="24"/>
          <w:szCs w:val="24"/>
          <w:lang w:val="vi-VN"/>
        </w:rPr>
      </w:pPr>
      <w:bookmarkStart w:id="3" w:name="_Toc61851920"/>
      <w:r w:rsidRPr="00774724">
        <w:rPr>
          <w:rFonts w:eastAsiaTheme="minorHAnsi"/>
          <w:b/>
          <w:iCs/>
          <w:color w:val="000000" w:themeColor="text1"/>
          <w:sz w:val="24"/>
          <w:szCs w:val="24"/>
          <w:lang w:val="vi-VN"/>
        </w:rPr>
        <w:t>Bả</w:t>
      </w:r>
      <w:r w:rsidR="00BE7742" w:rsidRPr="00774724">
        <w:rPr>
          <w:rFonts w:eastAsiaTheme="minorHAnsi"/>
          <w:b/>
          <w:iCs/>
          <w:color w:val="000000" w:themeColor="text1"/>
          <w:sz w:val="24"/>
          <w:szCs w:val="24"/>
          <w:lang w:val="vi-VN"/>
        </w:rPr>
        <w:t xml:space="preserve">ng </w:t>
      </w:r>
      <w:r w:rsidR="00C560F8" w:rsidRPr="00774724">
        <w:rPr>
          <w:rFonts w:eastAsiaTheme="minorHAnsi"/>
          <w:b/>
          <w:iCs/>
          <w:color w:val="000000" w:themeColor="text1"/>
          <w:sz w:val="24"/>
          <w:szCs w:val="24"/>
          <w:lang w:val="vi-VN"/>
        </w:rPr>
        <w:t>7</w:t>
      </w:r>
      <w:r w:rsidR="00BE7742" w:rsidRPr="00774724">
        <w:rPr>
          <w:rFonts w:eastAsiaTheme="minorHAnsi"/>
          <w:b/>
          <w:iCs/>
          <w:color w:val="000000" w:themeColor="text1"/>
          <w:sz w:val="24"/>
          <w:szCs w:val="24"/>
          <w:lang w:val="vi-VN"/>
        </w:rPr>
        <w:t>.</w:t>
      </w:r>
      <w:r w:rsidRPr="00774724">
        <w:rPr>
          <w:rFonts w:eastAsiaTheme="minorHAnsi"/>
          <w:b/>
          <w:iCs/>
          <w:color w:val="000000" w:themeColor="text1"/>
          <w:sz w:val="24"/>
          <w:szCs w:val="24"/>
          <w:lang w:val="vi-VN"/>
        </w:rPr>
        <w:t xml:space="preserve"> Kết quả thống kê mô tả theo tiêu chí sức khỏe và an toàn lao động</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978"/>
        <w:gridCol w:w="615"/>
        <w:gridCol w:w="671"/>
        <w:gridCol w:w="671"/>
        <w:gridCol w:w="671"/>
        <w:gridCol w:w="678"/>
        <w:gridCol w:w="978"/>
      </w:tblGrid>
      <w:tr w:rsidR="002A6E46" w:rsidRPr="00774724" w14:paraId="5C5A90B2" w14:textId="77777777" w:rsidTr="00A37C90">
        <w:trPr>
          <w:trHeight w:val="1388"/>
          <w:jc w:val="center"/>
        </w:trPr>
        <w:tc>
          <w:tcPr>
            <w:tcW w:w="2688" w:type="pct"/>
            <w:vMerge w:val="restart"/>
            <w:vAlign w:val="center"/>
          </w:tcPr>
          <w:bookmarkEnd w:id="3"/>
          <w:p w14:paraId="39E7D059" w14:textId="77777777" w:rsidR="002A6E46" w:rsidRPr="00774724" w:rsidRDefault="002A6E46" w:rsidP="0059585D">
            <w:pPr>
              <w:spacing w:after="0" w:line="360" w:lineRule="auto"/>
              <w:jc w:val="both"/>
              <w:rPr>
                <w:rFonts w:eastAsiaTheme="minorHAnsi"/>
                <w:sz w:val="24"/>
                <w:szCs w:val="24"/>
                <w:lang w:val="vi-VN"/>
              </w:rPr>
            </w:pPr>
            <w:r w:rsidRPr="00774724">
              <w:rPr>
                <w:rFonts w:eastAsiaTheme="minorHAnsi"/>
                <w:sz w:val="24"/>
                <w:szCs w:val="24"/>
                <w:lang w:val="vi-VN"/>
              </w:rPr>
              <w:t>Các tiêu chí về sức khỏe và an toàn lao động</w:t>
            </w:r>
          </w:p>
        </w:tc>
        <w:tc>
          <w:tcPr>
            <w:tcW w:w="1783" w:type="pct"/>
            <w:gridSpan w:val="5"/>
            <w:vAlign w:val="center"/>
          </w:tcPr>
          <w:p w14:paraId="0D30B456" w14:textId="77777777" w:rsidR="002A6E46" w:rsidRPr="00774724" w:rsidRDefault="002A6E46" w:rsidP="002A6E46">
            <w:pPr>
              <w:spacing w:after="0" w:line="360" w:lineRule="auto"/>
              <w:jc w:val="center"/>
              <w:rPr>
                <w:rFonts w:eastAsiaTheme="minorHAnsi"/>
                <w:sz w:val="24"/>
                <w:szCs w:val="24"/>
                <w:lang w:val="vi-VN"/>
              </w:rPr>
            </w:pPr>
            <w:r w:rsidRPr="00774724">
              <w:rPr>
                <w:rFonts w:eastAsiaTheme="minorHAnsi"/>
                <w:sz w:val="24"/>
                <w:szCs w:val="24"/>
                <w:lang w:val="vi-VN"/>
              </w:rPr>
              <w:t>Cơ cấu (%)</w:t>
            </w:r>
            <w:r w:rsidRPr="00774724">
              <w:rPr>
                <w:rFonts w:eastAsiaTheme="minorHAnsi"/>
                <w:sz w:val="24"/>
                <w:szCs w:val="24"/>
              </w:rPr>
              <w:t xml:space="preserve"> theo thang đo Likert</w:t>
            </w:r>
          </w:p>
        </w:tc>
        <w:tc>
          <w:tcPr>
            <w:tcW w:w="528" w:type="pct"/>
            <w:vMerge w:val="restart"/>
            <w:vAlign w:val="center"/>
          </w:tcPr>
          <w:p w14:paraId="2082FE18" w14:textId="77777777" w:rsidR="002A6E46" w:rsidRPr="00774724" w:rsidRDefault="002A6E46" w:rsidP="002A6E46">
            <w:pPr>
              <w:spacing w:after="0" w:line="360" w:lineRule="auto"/>
              <w:jc w:val="center"/>
              <w:rPr>
                <w:rFonts w:eastAsiaTheme="minorHAnsi"/>
                <w:sz w:val="24"/>
                <w:szCs w:val="24"/>
                <w:lang w:val="vi-VN"/>
              </w:rPr>
            </w:pPr>
            <w:r w:rsidRPr="00774724">
              <w:rPr>
                <w:rFonts w:eastAsiaTheme="minorHAnsi"/>
                <w:sz w:val="24"/>
                <w:szCs w:val="24"/>
                <w:lang w:val="vi-VN"/>
              </w:rPr>
              <w:t>Giá trị trung bình</w:t>
            </w:r>
          </w:p>
        </w:tc>
      </w:tr>
      <w:tr w:rsidR="003E5500" w:rsidRPr="00774724" w14:paraId="6F39BA69" w14:textId="77777777" w:rsidTr="00AE3DEB">
        <w:trPr>
          <w:trHeight w:val="480"/>
          <w:jc w:val="center"/>
        </w:trPr>
        <w:tc>
          <w:tcPr>
            <w:tcW w:w="2688" w:type="pct"/>
            <w:vMerge/>
            <w:vAlign w:val="center"/>
          </w:tcPr>
          <w:p w14:paraId="196DDC6D" w14:textId="77777777" w:rsidR="001F4179" w:rsidRPr="00774724" w:rsidRDefault="001F4179" w:rsidP="0059585D">
            <w:pPr>
              <w:spacing w:after="0" w:line="360" w:lineRule="auto"/>
              <w:jc w:val="both"/>
              <w:rPr>
                <w:rFonts w:eastAsiaTheme="minorHAnsi"/>
                <w:sz w:val="24"/>
                <w:szCs w:val="24"/>
                <w:lang w:val="vi-VN"/>
              </w:rPr>
            </w:pPr>
          </w:p>
        </w:tc>
        <w:tc>
          <w:tcPr>
            <w:tcW w:w="332" w:type="pct"/>
            <w:vAlign w:val="center"/>
          </w:tcPr>
          <w:p w14:paraId="26ADFA52"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w:t>
            </w:r>
          </w:p>
        </w:tc>
        <w:tc>
          <w:tcPr>
            <w:tcW w:w="362" w:type="pct"/>
            <w:vAlign w:val="center"/>
          </w:tcPr>
          <w:p w14:paraId="7B68E285"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w:t>
            </w:r>
          </w:p>
        </w:tc>
        <w:tc>
          <w:tcPr>
            <w:tcW w:w="362" w:type="pct"/>
            <w:vAlign w:val="center"/>
          </w:tcPr>
          <w:p w14:paraId="01C6F424"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w:t>
            </w:r>
          </w:p>
        </w:tc>
        <w:tc>
          <w:tcPr>
            <w:tcW w:w="362" w:type="pct"/>
            <w:vAlign w:val="center"/>
          </w:tcPr>
          <w:p w14:paraId="4890CB3D"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w:t>
            </w:r>
          </w:p>
        </w:tc>
        <w:tc>
          <w:tcPr>
            <w:tcW w:w="366" w:type="pct"/>
            <w:vAlign w:val="center"/>
          </w:tcPr>
          <w:p w14:paraId="75D1CBE9"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5</w:t>
            </w:r>
          </w:p>
        </w:tc>
        <w:tc>
          <w:tcPr>
            <w:tcW w:w="528" w:type="pct"/>
            <w:vMerge/>
            <w:vAlign w:val="center"/>
          </w:tcPr>
          <w:p w14:paraId="0C8897F1" w14:textId="77777777" w:rsidR="001F4179" w:rsidRPr="00774724" w:rsidRDefault="001F4179" w:rsidP="002A6E46">
            <w:pPr>
              <w:spacing w:after="0" w:line="360" w:lineRule="auto"/>
              <w:jc w:val="center"/>
              <w:rPr>
                <w:rFonts w:eastAsiaTheme="minorHAnsi"/>
                <w:sz w:val="24"/>
                <w:szCs w:val="24"/>
                <w:lang w:val="vi-VN"/>
              </w:rPr>
            </w:pPr>
          </w:p>
        </w:tc>
      </w:tr>
      <w:tr w:rsidR="003E5500" w:rsidRPr="00774724" w14:paraId="7AFC650E" w14:textId="77777777" w:rsidTr="00AE3DEB">
        <w:trPr>
          <w:trHeight w:val="752"/>
          <w:jc w:val="center"/>
        </w:trPr>
        <w:tc>
          <w:tcPr>
            <w:tcW w:w="2688" w:type="pct"/>
          </w:tcPr>
          <w:p w14:paraId="14B14163" w14:textId="77777777" w:rsidR="001F4179" w:rsidRPr="00774724" w:rsidRDefault="001F4179" w:rsidP="0059585D">
            <w:pPr>
              <w:spacing w:after="0" w:line="360" w:lineRule="auto"/>
              <w:jc w:val="both"/>
              <w:rPr>
                <w:rFonts w:eastAsiaTheme="minorHAnsi"/>
                <w:sz w:val="24"/>
                <w:szCs w:val="24"/>
              </w:rPr>
            </w:pPr>
            <w:r w:rsidRPr="00774724">
              <w:rPr>
                <w:rFonts w:eastAsia="Times New Roman"/>
                <w:sz w:val="24"/>
                <w:szCs w:val="24"/>
                <w:lang w:eastAsia="vi-VN"/>
              </w:rPr>
              <w:t>Anh/chị hài lòng với không gian làm việc tại công ty</w:t>
            </w:r>
          </w:p>
        </w:tc>
        <w:tc>
          <w:tcPr>
            <w:tcW w:w="332" w:type="pct"/>
          </w:tcPr>
          <w:p w14:paraId="6F263486"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62" w:type="pct"/>
          </w:tcPr>
          <w:p w14:paraId="27B9F669"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1,0</w:t>
            </w:r>
          </w:p>
        </w:tc>
        <w:tc>
          <w:tcPr>
            <w:tcW w:w="362" w:type="pct"/>
          </w:tcPr>
          <w:p w14:paraId="242EEC31"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38,0</w:t>
            </w:r>
          </w:p>
        </w:tc>
        <w:tc>
          <w:tcPr>
            <w:tcW w:w="362" w:type="pct"/>
          </w:tcPr>
          <w:p w14:paraId="3727E9AB"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44,0</w:t>
            </w:r>
          </w:p>
        </w:tc>
        <w:tc>
          <w:tcPr>
            <w:tcW w:w="366" w:type="pct"/>
          </w:tcPr>
          <w:p w14:paraId="113C251B"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17,0</w:t>
            </w:r>
          </w:p>
        </w:tc>
        <w:tc>
          <w:tcPr>
            <w:tcW w:w="528" w:type="pct"/>
          </w:tcPr>
          <w:p w14:paraId="4B684A6F"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3,76</w:t>
            </w:r>
          </w:p>
        </w:tc>
      </w:tr>
      <w:tr w:rsidR="003E5500" w:rsidRPr="00774724" w14:paraId="4D9D3149" w14:textId="77777777" w:rsidTr="00AE3DEB">
        <w:trPr>
          <w:trHeight w:val="511"/>
          <w:jc w:val="center"/>
        </w:trPr>
        <w:tc>
          <w:tcPr>
            <w:tcW w:w="2688" w:type="pct"/>
          </w:tcPr>
          <w:p w14:paraId="3FBDB708" w14:textId="77777777" w:rsidR="001F4179" w:rsidRPr="00774724" w:rsidRDefault="001F4179" w:rsidP="0059585D">
            <w:pPr>
              <w:spacing w:after="0" w:line="360" w:lineRule="auto"/>
              <w:jc w:val="both"/>
              <w:rPr>
                <w:rFonts w:eastAsia="Times New Roman"/>
                <w:spacing w:val="-6"/>
                <w:sz w:val="24"/>
                <w:szCs w:val="24"/>
                <w:lang w:eastAsia="vi-VN"/>
              </w:rPr>
            </w:pPr>
            <w:r w:rsidRPr="00774724">
              <w:rPr>
                <w:rFonts w:eastAsia="Times New Roman"/>
                <w:sz w:val="24"/>
                <w:szCs w:val="24"/>
                <w:lang w:eastAsia="vi-VN"/>
              </w:rPr>
              <w:t>Anh/chị được công ty trang bị đầy đủ bảo hộ lao động</w:t>
            </w:r>
          </w:p>
        </w:tc>
        <w:tc>
          <w:tcPr>
            <w:tcW w:w="332" w:type="pct"/>
          </w:tcPr>
          <w:p w14:paraId="6C238BF0"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62" w:type="pct"/>
          </w:tcPr>
          <w:p w14:paraId="2ABC74D1"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5,0</w:t>
            </w:r>
          </w:p>
        </w:tc>
        <w:tc>
          <w:tcPr>
            <w:tcW w:w="362" w:type="pct"/>
          </w:tcPr>
          <w:p w14:paraId="1ADA4EDE"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20,0</w:t>
            </w:r>
          </w:p>
        </w:tc>
        <w:tc>
          <w:tcPr>
            <w:tcW w:w="362" w:type="pct"/>
          </w:tcPr>
          <w:p w14:paraId="4410656D"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52,0</w:t>
            </w:r>
          </w:p>
        </w:tc>
        <w:tc>
          <w:tcPr>
            <w:tcW w:w="366" w:type="pct"/>
          </w:tcPr>
          <w:p w14:paraId="440FEB14"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23,0</w:t>
            </w:r>
          </w:p>
        </w:tc>
        <w:tc>
          <w:tcPr>
            <w:tcW w:w="528" w:type="pct"/>
          </w:tcPr>
          <w:p w14:paraId="31BA27FF"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3,93</w:t>
            </w:r>
          </w:p>
        </w:tc>
      </w:tr>
      <w:tr w:rsidR="003E5500" w:rsidRPr="00774724" w14:paraId="6A2C07A5" w14:textId="77777777" w:rsidTr="00AE3DEB">
        <w:trPr>
          <w:trHeight w:val="613"/>
          <w:jc w:val="center"/>
        </w:trPr>
        <w:tc>
          <w:tcPr>
            <w:tcW w:w="2688" w:type="pct"/>
          </w:tcPr>
          <w:p w14:paraId="22789A95" w14:textId="77777777" w:rsidR="001F4179" w:rsidRPr="00774724" w:rsidRDefault="001F4179" w:rsidP="0059585D">
            <w:pPr>
              <w:spacing w:after="0" w:line="360" w:lineRule="auto"/>
              <w:jc w:val="both"/>
              <w:rPr>
                <w:rFonts w:eastAsia="Times New Roman"/>
                <w:sz w:val="24"/>
                <w:szCs w:val="24"/>
                <w:lang w:eastAsia="vi-VN"/>
              </w:rPr>
            </w:pPr>
            <w:r w:rsidRPr="00774724">
              <w:rPr>
                <w:rFonts w:eastAsia="Times New Roman"/>
                <w:sz w:val="24"/>
                <w:szCs w:val="24"/>
                <w:lang w:eastAsia="vi-VN"/>
              </w:rPr>
              <w:lastRenderedPageBreak/>
              <w:t>Anh/chị hài lòng với chính sách khám sức khỏe định kì của công ty</w:t>
            </w:r>
          </w:p>
        </w:tc>
        <w:tc>
          <w:tcPr>
            <w:tcW w:w="332" w:type="pct"/>
          </w:tcPr>
          <w:p w14:paraId="07CF1089"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62" w:type="pct"/>
          </w:tcPr>
          <w:p w14:paraId="2DBA1968"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62" w:type="pct"/>
          </w:tcPr>
          <w:p w14:paraId="576D891D"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21,0</w:t>
            </w:r>
          </w:p>
        </w:tc>
        <w:tc>
          <w:tcPr>
            <w:tcW w:w="362" w:type="pct"/>
          </w:tcPr>
          <w:p w14:paraId="203211AD"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47,0</w:t>
            </w:r>
          </w:p>
        </w:tc>
        <w:tc>
          <w:tcPr>
            <w:tcW w:w="366" w:type="pct"/>
          </w:tcPr>
          <w:p w14:paraId="3BDCE227"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32,0</w:t>
            </w:r>
          </w:p>
        </w:tc>
        <w:tc>
          <w:tcPr>
            <w:tcW w:w="528" w:type="pct"/>
          </w:tcPr>
          <w:p w14:paraId="23DCD6E0"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4,11</w:t>
            </w:r>
          </w:p>
        </w:tc>
      </w:tr>
      <w:tr w:rsidR="003E5500" w:rsidRPr="00774724" w14:paraId="5123F296" w14:textId="77777777" w:rsidTr="00AE3DEB">
        <w:trPr>
          <w:trHeight w:val="610"/>
          <w:jc w:val="center"/>
        </w:trPr>
        <w:tc>
          <w:tcPr>
            <w:tcW w:w="2688" w:type="pct"/>
          </w:tcPr>
          <w:p w14:paraId="362E2E97" w14:textId="77777777" w:rsidR="001F4179" w:rsidRPr="00774724" w:rsidRDefault="001F4179" w:rsidP="0059585D">
            <w:pPr>
              <w:spacing w:after="0" w:line="360" w:lineRule="auto"/>
              <w:jc w:val="both"/>
              <w:rPr>
                <w:rFonts w:eastAsia="Times New Roman"/>
                <w:spacing w:val="-6"/>
                <w:sz w:val="24"/>
                <w:szCs w:val="24"/>
                <w:lang w:eastAsia="vi-VN"/>
              </w:rPr>
            </w:pPr>
            <w:r w:rsidRPr="00774724">
              <w:rPr>
                <w:rFonts w:eastAsia="Times New Roman"/>
                <w:sz w:val="24"/>
                <w:szCs w:val="24"/>
                <w:lang w:eastAsia="vi-VN"/>
              </w:rPr>
              <w:t>Anh/chị hài lòng về bữa ăn và nước uống công ty cung cấp</w:t>
            </w:r>
          </w:p>
        </w:tc>
        <w:tc>
          <w:tcPr>
            <w:tcW w:w="332" w:type="pct"/>
          </w:tcPr>
          <w:p w14:paraId="24BE350B"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62" w:type="pct"/>
          </w:tcPr>
          <w:p w14:paraId="3005A6D6"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14,0</w:t>
            </w:r>
          </w:p>
        </w:tc>
        <w:tc>
          <w:tcPr>
            <w:tcW w:w="362" w:type="pct"/>
          </w:tcPr>
          <w:p w14:paraId="63DE304A"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27,0</w:t>
            </w:r>
          </w:p>
        </w:tc>
        <w:tc>
          <w:tcPr>
            <w:tcW w:w="362" w:type="pct"/>
          </w:tcPr>
          <w:p w14:paraId="5DEF6AD6"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38,0</w:t>
            </w:r>
          </w:p>
        </w:tc>
        <w:tc>
          <w:tcPr>
            <w:tcW w:w="366" w:type="pct"/>
          </w:tcPr>
          <w:p w14:paraId="44E2796B"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21,0</w:t>
            </w:r>
          </w:p>
        </w:tc>
        <w:tc>
          <w:tcPr>
            <w:tcW w:w="528" w:type="pct"/>
          </w:tcPr>
          <w:p w14:paraId="3F58EA5E"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3,66</w:t>
            </w:r>
          </w:p>
        </w:tc>
      </w:tr>
      <w:tr w:rsidR="003E5500" w:rsidRPr="00774724" w14:paraId="1B3DC513" w14:textId="77777777" w:rsidTr="00AE3DEB">
        <w:trPr>
          <w:trHeight w:val="600"/>
          <w:jc w:val="center"/>
        </w:trPr>
        <w:tc>
          <w:tcPr>
            <w:tcW w:w="2688" w:type="pct"/>
          </w:tcPr>
          <w:p w14:paraId="6B1E478C" w14:textId="77777777" w:rsidR="001F4179" w:rsidRPr="00774724" w:rsidRDefault="001F4179" w:rsidP="0059585D">
            <w:pPr>
              <w:spacing w:after="0" w:line="360" w:lineRule="auto"/>
              <w:jc w:val="both"/>
              <w:rPr>
                <w:rFonts w:eastAsia="Times New Roman"/>
                <w:sz w:val="24"/>
                <w:szCs w:val="24"/>
                <w:lang w:val="vi-VN" w:eastAsia="vi-VN"/>
              </w:rPr>
            </w:pPr>
            <w:r w:rsidRPr="00774724">
              <w:rPr>
                <w:rFonts w:eastAsia="Times New Roman"/>
                <w:sz w:val="24"/>
                <w:szCs w:val="24"/>
                <w:lang w:eastAsia="vi-VN"/>
              </w:rPr>
              <w:t>Anh/chị được công ty phổ biến đầy đủ về việc đảm bảo sức khỏe và an toàn nơi</w:t>
            </w:r>
            <w:r w:rsidR="005A7001" w:rsidRPr="00774724">
              <w:rPr>
                <w:rFonts w:eastAsia="Times New Roman"/>
                <w:sz w:val="24"/>
                <w:szCs w:val="24"/>
                <w:lang w:eastAsia="vi-VN"/>
              </w:rPr>
              <w:t xml:space="preserve"> làm việc</w:t>
            </w:r>
          </w:p>
        </w:tc>
        <w:tc>
          <w:tcPr>
            <w:tcW w:w="332" w:type="pct"/>
          </w:tcPr>
          <w:p w14:paraId="03ABA4A6"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62" w:type="pct"/>
          </w:tcPr>
          <w:p w14:paraId="6AD81F3C"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4,0</w:t>
            </w:r>
          </w:p>
        </w:tc>
        <w:tc>
          <w:tcPr>
            <w:tcW w:w="362" w:type="pct"/>
          </w:tcPr>
          <w:p w14:paraId="00334413"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22,0</w:t>
            </w:r>
          </w:p>
        </w:tc>
        <w:tc>
          <w:tcPr>
            <w:tcW w:w="362" w:type="pct"/>
          </w:tcPr>
          <w:p w14:paraId="49C7495F"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44,0</w:t>
            </w:r>
          </w:p>
        </w:tc>
        <w:tc>
          <w:tcPr>
            <w:tcW w:w="366" w:type="pct"/>
          </w:tcPr>
          <w:p w14:paraId="7D568B64"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30,0</w:t>
            </w:r>
          </w:p>
        </w:tc>
        <w:tc>
          <w:tcPr>
            <w:tcW w:w="528" w:type="pct"/>
          </w:tcPr>
          <w:p w14:paraId="7C2E674C"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4,00</w:t>
            </w:r>
          </w:p>
        </w:tc>
      </w:tr>
      <w:tr w:rsidR="003E5500" w:rsidRPr="00774724" w14:paraId="389C5071" w14:textId="77777777" w:rsidTr="00AE3DEB">
        <w:trPr>
          <w:trHeight w:val="600"/>
          <w:jc w:val="center"/>
        </w:trPr>
        <w:tc>
          <w:tcPr>
            <w:tcW w:w="2688" w:type="pct"/>
          </w:tcPr>
          <w:p w14:paraId="2BBE2420" w14:textId="77777777" w:rsidR="001F4179" w:rsidRPr="00774724" w:rsidRDefault="001F4179" w:rsidP="0059585D">
            <w:pPr>
              <w:spacing w:after="0" w:line="360" w:lineRule="auto"/>
              <w:jc w:val="both"/>
              <w:rPr>
                <w:rFonts w:eastAsia="Times New Roman"/>
                <w:spacing w:val="-8"/>
                <w:sz w:val="24"/>
                <w:szCs w:val="24"/>
                <w:lang w:eastAsia="vi-VN"/>
              </w:rPr>
            </w:pPr>
            <w:r w:rsidRPr="00774724">
              <w:rPr>
                <w:rFonts w:eastAsia="Times New Roman"/>
                <w:sz w:val="24"/>
                <w:szCs w:val="24"/>
                <w:lang w:eastAsia="vi-VN"/>
              </w:rPr>
              <w:t xml:space="preserve">Anh/chị được công ty trang bị đầy đủ về </w:t>
            </w:r>
            <w:r w:rsidR="005A7001" w:rsidRPr="00774724">
              <w:rPr>
                <w:rFonts w:eastAsia="Times New Roman"/>
                <w:sz w:val="24"/>
                <w:szCs w:val="24"/>
                <w:lang w:eastAsia="vi-VN"/>
              </w:rPr>
              <w:t>kiến thức phòng cháy, chữa cháy</w:t>
            </w:r>
          </w:p>
        </w:tc>
        <w:tc>
          <w:tcPr>
            <w:tcW w:w="332" w:type="pct"/>
          </w:tcPr>
          <w:p w14:paraId="387C9846"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62" w:type="pct"/>
          </w:tcPr>
          <w:p w14:paraId="1EEA7532"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5,0</w:t>
            </w:r>
          </w:p>
        </w:tc>
        <w:tc>
          <w:tcPr>
            <w:tcW w:w="362" w:type="pct"/>
          </w:tcPr>
          <w:p w14:paraId="239EC8BF"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19,0</w:t>
            </w:r>
          </w:p>
        </w:tc>
        <w:tc>
          <w:tcPr>
            <w:tcW w:w="362" w:type="pct"/>
          </w:tcPr>
          <w:p w14:paraId="1D88091A"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55,0</w:t>
            </w:r>
          </w:p>
        </w:tc>
        <w:tc>
          <w:tcPr>
            <w:tcW w:w="366" w:type="pct"/>
          </w:tcPr>
          <w:p w14:paraId="06D1E964"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21,0</w:t>
            </w:r>
          </w:p>
        </w:tc>
        <w:tc>
          <w:tcPr>
            <w:tcW w:w="528" w:type="pct"/>
          </w:tcPr>
          <w:p w14:paraId="3DF3449F"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3,92</w:t>
            </w:r>
          </w:p>
        </w:tc>
      </w:tr>
    </w:tbl>
    <w:p w14:paraId="5FC6E03B" w14:textId="6F7D7A44" w:rsidR="007767D5" w:rsidRPr="00774724" w:rsidRDefault="007767D5" w:rsidP="00AE3DEB">
      <w:pPr>
        <w:spacing w:after="0" w:line="360" w:lineRule="auto"/>
        <w:ind w:firstLine="720"/>
        <w:jc w:val="right"/>
        <w:rPr>
          <w:rFonts w:eastAsiaTheme="minorHAnsi"/>
          <w:i/>
          <w:sz w:val="24"/>
          <w:szCs w:val="24"/>
          <w:lang w:val="vi-VN"/>
        </w:rPr>
      </w:pPr>
      <w:r w:rsidRPr="00774724">
        <w:rPr>
          <w:rFonts w:eastAsiaTheme="minorHAnsi"/>
          <w:sz w:val="24"/>
          <w:szCs w:val="24"/>
          <w:lang w:val="vi-VN"/>
        </w:rPr>
        <w:t xml:space="preserve">                                                     (</w:t>
      </w:r>
      <w:r w:rsidRPr="00774724">
        <w:rPr>
          <w:rFonts w:eastAsiaTheme="minorHAnsi"/>
          <w:i/>
          <w:sz w:val="24"/>
          <w:szCs w:val="24"/>
          <w:lang w:val="vi-VN"/>
        </w:rPr>
        <w:t>Nguồ</w:t>
      </w:r>
      <w:r w:rsidR="00F7767F" w:rsidRPr="00774724">
        <w:rPr>
          <w:rFonts w:eastAsiaTheme="minorHAnsi"/>
          <w:i/>
          <w:sz w:val="24"/>
          <w:szCs w:val="24"/>
          <w:lang w:val="vi-VN"/>
        </w:rPr>
        <w:t>n: K</w:t>
      </w:r>
      <w:r w:rsidRPr="00774724">
        <w:rPr>
          <w:rFonts w:eastAsiaTheme="minorHAnsi"/>
          <w:i/>
          <w:sz w:val="24"/>
          <w:szCs w:val="24"/>
          <w:lang w:val="vi-VN"/>
        </w:rPr>
        <w:t>ết quả xử</w:t>
      </w:r>
      <w:r w:rsidR="008D0975" w:rsidRPr="00774724">
        <w:rPr>
          <w:rFonts w:eastAsiaTheme="minorHAnsi"/>
          <w:i/>
          <w:sz w:val="24"/>
          <w:szCs w:val="24"/>
          <w:lang w:val="vi-VN"/>
        </w:rPr>
        <w:t xml:space="preserve"> lý</w:t>
      </w:r>
      <w:r w:rsidR="00F7767F" w:rsidRPr="00774724">
        <w:rPr>
          <w:rFonts w:eastAsiaTheme="minorHAnsi"/>
          <w:i/>
          <w:sz w:val="24"/>
          <w:szCs w:val="24"/>
          <w:lang w:val="vi-VN"/>
        </w:rPr>
        <w:t xml:space="preserve"> dữ</w:t>
      </w:r>
      <w:r w:rsidRPr="00774724">
        <w:rPr>
          <w:rFonts w:eastAsiaTheme="minorHAnsi"/>
          <w:i/>
          <w:sz w:val="24"/>
          <w:szCs w:val="24"/>
          <w:lang w:val="vi-VN"/>
        </w:rPr>
        <w:t xml:space="preserve"> liệu </w:t>
      </w:r>
      <w:r w:rsidR="00F7767F" w:rsidRPr="00774724">
        <w:rPr>
          <w:rFonts w:eastAsiaTheme="minorHAnsi"/>
          <w:i/>
          <w:sz w:val="24"/>
          <w:szCs w:val="24"/>
        </w:rPr>
        <w:t xml:space="preserve">năm </w:t>
      </w:r>
      <w:r w:rsidR="003A1514" w:rsidRPr="00774724">
        <w:rPr>
          <w:rFonts w:eastAsiaTheme="minorHAnsi"/>
          <w:i/>
          <w:sz w:val="24"/>
          <w:szCs w:val="24"/>
        </w:rPr>
        <w:t>2021</w:t>
      </w:r>
      <w:r w:rsidRPr="00774724">
        <w:rPr>
          <w:rFonts w:eastAsiaTheme="minorHAnsi"/>
          <w:i/>
          <w:sz w:val="24"/>
          <w:szCs w:val="24"/>
          <w:lang w:val="vi-VN"/>
        </w:rPr>
        <w:t>)</w:t>
      </w:r>
    </w:p>
    <w:p w14:paraId="6B9527D3" w14:textId="77777777" w:rsidR="007767D5" w:rsidRPr="00774724" w:rsidRDefault="007767D5" w:rsidP="00030264">
      <w:pPr>
        <w:spacing w:after="0" w:line="360" w:lineRule="auto"/>
        <w:ind w:firstLine="426"/>
        <w:jc w:val="both"/>
        <w:rPr>
          <w:rFonts w:eastAsiaTheme="minorHAnsi"/>
          <w:sz w:val="24"/>
          <w:szCs w:val="24"/>
          <w:lang w:val="vi-VN"/>
        </w:rPr>
      </w:pPr>
      <w:r w:rsidRPr="00774724">
        <w:rPr>
          <w:rFonts w:eastAsiaTheme="minorHAnsi"/>
          <w:sz w:val="24"/>
          <w:szCs w:val="24"/>
          <w:lang w:val="vi-VN"/>
        </w:rPr>
        <w:t>Sức khỏe và an toàn lao động là một yếu tố quan trọ</w:t>
      </w:r>
      <w:r w:rsidR="007B369E" w:rsidRPr="00774724">
        <w:rPr>
          <w:rFonts w:eastAsiaTheme="minorHAnsi"/>
          <w:sz w:val="24"/>
          <w:szCs w:val="24"/>
          <w:lang w:val="vi-VN"/>
        </w:rPr>
        <w:t>ng của trách nhiệm xã hội của doanh nghiệp,</w:t>
      </w:r>
      <w:r w:rsidRPr="00774724">
        <w:rPr>
          <w:rFonts w:eastAsiaTheme="minorHAnsi"/>
          <w:sz w:val="24"/>
          <w:szCs w:val="24"/>
          <w:lang w:val="vi-VN"/>
        </w:rPr>
        <w:t xml:space="preserve"> đây là một trong những yếu tố quyết định đến năng xuất làm việc của người lao động. </w:t>
      </w:r>
      <w:r w:rsidR="00B95566" w:rsidRPr="00774724">
        <w:rPr>
          <w:rFonts w:eastAsiaTheme="minorHAnsi"/>
          <w:sz w:val="24"/>
          <w:szCs w:val="24"/>
          <w:lang w:val="vi-VN"/>
        </w:rPr>
        <w:t xml:space="preserve">Về các tiêu chí này, người lao động đánh giá khá tốt với điểm trung bình từ 3,66 đến 4,11. </w:t>
      </w:r>
      <w:r w:rsidR="009F24C3" w:rsidRPr="00774724">
        <w:rPr>
          <w:rFonts w:eastAsiaTheme="minorHAnsi"/>
          <w:sz w:val="24"/>
          <w:szCs w:val="24"/>
          <w:lang w:val="vi-VN"/>
        </w:rPr>
        <w:t xml:space="preserve">Điều này cho thấy, Công ty đang làm khá tốt </w:t>
      </w:r>
      <w:r w:rsidRPr="00774724">
        <w:rPr>
          <w:rFonts w:eastAsiaTheme="minorHAnsi"/>
          <w:sz w:val="24"/>
          <w:szCs w:val="24"/>
          <w:lang w:val="vi-VN"/>
        </w:rPr>
        <w:t xml:space="preserve">công tác </w:t>
      </w:r>
      <w:r w:rsidR="009F24C3" w:rsidRPr="00774724">
        <w:rPr>
          <w:rFonts w:eastAsiaTheme="minorHAnsi"/>
          <w:sz w:val="24"/>
          <w:szCs w:val="24"/>
          <w:lang w:val="vi-VN"/>
        </w:rPr>
        <w:t xml:space="preserve">khám </w:t>
      </w:r>
      <w:r w:rsidRPr="00774724">
        <w:rPr>
          <w:rFonts w:eastAsiaTheme="minorHAnsi"/>
          <w:sz w:val="24"/>
          <w:szCs w:val="24"/>
          <w:lang w:val="vi-VN"/>
        </w:rPr>
        <w:t>sức khỏe</w:t>
      </w:r>
      <w:r w:rsidR="009F24C3" w:rsidRPr="00774724">
        <w:rPr>
          <w:rFonts w:eastAsiaTheme="minorHAnsi"/>
          <w:sz w:val="24"/>
          <w:szCs w:val="24"/>
          <w:lang w:val="vi-VN"/>
        </w:rPr>
        <w:t xml:space="preserve"> và</w:t>
      </w:r>
      <w:r w:rsidRPr="00774724">
        <w:rPr>
          <w:rFonts w:eastAsiaTheme="minorHAnsi"/>
          <w:sz w:val="24"/>
          <w:szCs w:val="24"/>
          <w:lang w:val="vi-VN"/>
        </w:rPr>
        <w:t xml:space="preserve"> tổ chức khám định kì sức khỏe cho người lao động </w:t>
      </w:r>
      <w:r w:rsidR="009F24C3" w:rsidRPr="00774724">
        <w:rPr>
          <w:rFonts w:eastAsiaTheme="minorHAnsi"/>
          <w:sz w:val="24"/>
          <w:szCs w:val="24"/>
          <w:lang w:val="vi-VN"/>
        </w:rPr>
        <w:t>cũng như phổ biến đầy việc đảm bảo sức khỏe và an toàn tại nơi làm việc</w:t>
      </w:r>
      <w:r w:rsidR="00AB46E4" w:rsidRPr="00774724">
        <w:rPr>
          <w:rFonts w:eastAsiaTheme="minorHAnsi"/>
          <w:sz w:val="24"/>
          <w:szCs w:val="24"/>
          <w:lang w:val="vi-VN"/>
        </w:rPr>
        <w:t>.</w:t>
      </w:r>
      <w:r w:rsidRPr="00774724">
        <w:rPr>
          <w:rFonts w:eastAsiaTheme="minorHAnsi"/>
          <w:sz w:val="24"/>
          <w:szCs w:val="24"/>
          <w:lang w:val="vi-VN"/>
        </w:rPr>
        <w:t>Với đặc thù ngành may mặc dễ bị ô nhiễm không khí và tiếng ồn để có được một môi trường làm việc phù hợp là cả một sự nổ lực lớn của công ty, qua đây cho thấy rằng công ty đã làm khá tốt vai trò của mình đảm bảo môi trường làm việc tốt cho người lao động.</w:t>
      </w:r>
    </w:p>
    <w:p w14:paraId="5425B52C" w14:textId="77777777" w:rsidR="007767D5" w:rsidRPr="00774724" w:rsidRDefault="00AB46E4" w:rsidP="00030264">
      <w:pPr>
        <w:spacing w:after="0" w:line="360" w:lineRule="auto"/>
        <w:ind w:firstLine="426"/>
        <w:jc w:val="both"/>
        <w:rPr>
          <w:rFonts w:eastAsia="Times New Roman"/>
          <w:sz w:val="24"/>
          <w:szCs w:val="24"/>
          <w:lang w:val="vi-VN" w:eastAsia="vi-VN"/>
        </w:rPr>
      </w:pPr>
      <w:r w:rsidRPr="00774724">
        <w:rPr>
          <w:rFonts w:eastAsiaTheme="minorHAnsi"/>
          <w:sz w:val="24"/>
          <w:szCs w:val="24"/>
          <w:lang w:val="vi-VN"/>
        </w:rPr>
        <w:t xml:space="preserve">Tiêu chí </w:t>
      </w:r>
      <w:r w:rsidRPr="00774724">
        <w:rPr>
          <w:rFonts w:eastAsia="Times New Roman"/>
          <w:sz w:val="24"/>
          <w:szCs w:val="24"/>
          <w:lang w:val="vi-VN" w:eastAsia="vi-VN"/>
        </w:rPr>
        <w:t xml:space="preserve">về </w:t>
      </w:r>
      <w:r w:rsidR="007767D5" w:rsidRPr="00774724">
        <w:rPr>
          <w:rFonts w:eastAsia="Times New Roman"/>
          <w:sz w:val="24"/>
          <w:szCs w:val="24"/>
          <w:lang w:val="vi-VN" w:eastAsia="vi-VN"/>
        </w:rPr>
        <w:t>bữa ă</w:t>
      </w:r>
      <w:r w:rsidRPr="00774724">
        <w:rPr>
          <w:rFonts w:eastAsia="Times New Roman"/>
          <w:sz w:val="24"/>
          <w:szCs w:val="24"/>
          <w:lang w:val="vi-VN" w:eastAsia="vi-VN"/>
        </w:rPr>
        <w:t xml:space="preserve">n và nước uống công ty cung cấp có điểm trung bình </w:t>
      </w:r>
      <w:r w:rsidR="001B4E13" w:rsidRPr="00774724">
        <w:rPr>
          <w:rFonts w:eastAsia="Times New Roman"/>
          <w:sz w:val="24"/>
          <w:szCs w:val="24"/>
          <w:lang w:val="vi-VN" w:eastAsia="vi-VN"/>
        </w:rPr>
        <w:t xml:space="preserve">3,66 </w:t>
      </w:r>
      <w:r w:rsidRPr="00774724">
        <w:rPr>
          <w:rFonts w:eastAsia="Times New Roman"/>
          <w:sz w:val="24"/>
          <w:szCs w:val="24"/>
          <w:lang w:val="vi-VN" w:eastAsia="vi-VN"/>
        </w:rPr>
        <w:t>thấp nhất trong các tiêu chí về sức khỏe và an toàn lao động</w:t>
      </w:r>
      <w:r w:rsidR="001B4E13" w:rsidRPr="00774724">
        <w:rPr>
          <w:rFonts w:eastAsia="Times New Roman"/>
          <w:sz w:val="24"/>
          <w:szCs w:val="24"/>
          <w:lang w:val="vi-VN" w:eastAsia="vi-VN"/>
        </w:rPr>
        <w:t xml:space="preserve">. Qua khảo sát tại công ty, tác giả </w:t>
      </w:r>
      <w:r w:rsidR="007767D5" w:rsidRPr="00774724">
        <w:rPr>
          <w:rFonts w:eastAsia="Times New Roman"/>
          <w:sz w:val="24"/>
          <w:szCs w:val="24"/>
          <w:lang w:val="vi-VN" w:eastAsia="vi-VN"/>
        </w:rPr>
        <w:t>nhận thấy các bữa ăn ngon, đầy đủ chất dinh dưỡng và vệ sinh, tuy nhiên có một hạn chế là món ăn chưa đa dạng phong phú, gây nhàm chán, đây là một phần nguyên nhân có</w:t>
      </w:r>
      <w:r w:rsidR="001B4E13" w:rsidRPr="00774724">
        <w:rPr>
          <w:rFonts w:eastAsia="Times New Roman"/>
          <w:sz w:val="24"/>
          <w:szCs w:val="24"/>
          <w:lang w:val="vi-VN" w:eastAsia="vi-VN"/>
        </w:rPr>
        <w:t xml:space="preserve"> 14% người lao động chưa hài lòng về các bữa ăn và nước uống công ty cung cấp.</w:t>
      </w:r>
    </w:p>
    <w:p w14:paraId="45A44C00" w14:textId="77777777" w:rsidR="007767D5" w:rsidRPr="00774724" w:rsidRDefault="00C560F8" w:rsidP="00997645">
      <w:pPr>
        <w:keepNext/>
        <w:keepLines/>
        <w:spacing w:after="0" w:line="360" w:lineRule="auto"/>
        <w:jc w:val="both"/>
        <w:outlineLvl w:val="4"/>
        <w:rPr>
          <w:rFonts w:eastAsia="Times New Roman"/>
          <w:i/>
          <w:color w:val="000000" w:themeColor="text1"/>
          <w:sz w:val="24"/>
          <w:szCs w:val="24"/>
          <w:lang w:val="vi-VN" w:eastAsia="vi-VN"/>
        </w:rPr>
      </w:pPr>
      <w:bookmarkStart w:id="4" w:name="_Toc62633287"/>
      <w:r w:rsidRPr="00774724">
        <w:rPr>
          <w:rFonts w:eastAsiaTheme="majorEastAsia"/>
          <w:i/>
          <w:color w:val="000000" w:themeColor="text1"/>
          <w:sz w:val="24"/>
          <w:szCs w:val="24"/>
          <w:lang w:val="vi-VN"/>
        </w:rPr>
        <w:t>3.2.3 Cấm l</w:t>
      </w:r>
      <w:r w:rsidR="007767D5" w:rsidRPr="00774724">
        <w:rPr>
          <w:rFonts w:eastAsiaTheme="majorEastAsia"/>
          <w:i/>
          <w:color w:val="000000" w:themeColor="text1"/>
          <w:sz w:val="24"/>
          <w:szCs w:val="24"/>
          <w:lang w:val="vi-VN"/>
        </w:rPr>
        <w:t>ao động cưỡng bức</w:t>
      </w:r>
      <w:bookmarkEnd w:id="4"/>
    </w:p>
    <w:p w14:paraId="4B046EDF" w14:textId="77777777" w:rsidR="00C560F8" w:rsidRPr="00774724" w:rsidRDefault="00C560F8" w:rsidP="00030264">
      <w:pPr>
        <w:keepNext/>
        <w:tabs>
          <w:tab w:val="left" w:pos="645"/>
          <w:tab w:val="center" w:pos="4513"/>
        </w:tabs>
        <w:spacing w:after="0" w:line="360" w:lineRule="auto"/>
        <w:jc w:val="center"/>
        <w:rPr>
          <w:rFonts w:eastAsiaTheme="minorHAnsi"/>
          <w:b/>
          <w:iCs/>
          <w:color w:val="000000" w:themeColor="text1"/>
          <w:sz w:val="24"/>
          <w:szCs w:val="24"/>
          <w:lang w:val="vi-VN"/>
        </w:rPr>
      </w:pPr>
      <w:r w:rsidRPr="00774724">
        <w:rPr>
          <w:rFonts w:eastAsiaTheme="minorHAnsi"/>
          <w:b/>
          <w:iCs/>
          <w:color w:val="000000" w:themeColor="text1"/>
          <w:sz w:val="24"/>
          <w:szCs w:val="24"/>
          <w:lang w:val="vi-VN"/>
        </w:rPr>
        <w:t>Bả</w:t>
      </w:r>
      <w:r w:rsidR="00BE7742" w:rsidRPr="00774724">
        <w:rPr>
          <w:rFonts w:eastAsiaTheme="minorHAnsi"/>
          <w:b/>
          <w:iCs/>
          <w:color w:val="000000" w:themeColor="text1"/>
          <w:sz w:val="24"/>
          <w:szCs w:val="24"/>
          <w:lang w:val="vi-VN"/>
        </w:rPr>
        <w:t xml:space="preserve">ng </w:t>
      </w:r>
      <w:r w:rsidRPr="00774724">
        <w:rPr>
          <w:rFonts w:eastAsiaTheme="minorHAnsi"/>
          <w:b/>
          <w:iCs/>
          <w:color w:val="000000" w:themeColor="text1"/>
          <w:sz w:val="24"/>
          <w:szCs w:val="24"/>
          <w:lang w:val="vi-VN"/>
        </w:rPr>
        <w:t>8</w:t>
      </w:r>
      <w:r w:rsidR="00BE7742" w:rsidRPr="00774724">
        <w:rPr>
          <w:rFonts w:eastAsiaTheme="minorHAnsi"/>
          <w:b/>
          <w:iCs/>
          <w:color w:val="000000" w:themeColor="text1"/>
          <w:sz w:val="24"/>
          <w:szCs w:val="24"/>
          <w:lang w:val="vi-VN"/>
        </w:rPr>
        <w:t>.</w:t>
      </w:r>
      <w:r w:rsidRPr="00774724">
        <w:rPr>
          <w:rFonts w:eastAsiaTheme="minorHAnsi"/>
          <w:b/>
          <w:iCs/>
          <w:color w:val="000000" w:themeColor="text1"/>
          <w:sz w:val="24"/>
          <w:szCs w:val="24"/>
          <w:lang w:val="vi-VN"/>
        </w:rPr>
        <w:t xml:space="preserve"> Kết quả thống kê mô tả theo tiêu chí Cấm lao động cưỡng bức </w:t>
      </w:r>
    </w:p>
    <w:tbl>
      <w:tblPr>
        <w:tblW w:w="49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4"/>
        <w:gridCol w:w="733"/>
        <w:gridCol w:w="735"/>
        <w:gridCol w:w="735"/>
        <w:gridCol w:w="735"/>
        <w:gridCol w:w="809"/>
        <w:gridCol w:w="812"/>
      </w:tblGrid>
      <w:tr w:rsidR="002A6E46" w:rsidRPr="00774724" w14:paraId="1053C6E9" w14:textId="77777777" w:rsidTr="00A37C90">
        <w:trPr>
          <w:trHeight w:val="1416"/>
          <w:jc w:val="center"/>
        </w:trPr>
        <w:tc>
          <w:tcPr>
            <w:tcW w:w="2537" w:type="pct"/>
            <w:vMerge w:val="restart"/>
            <w:vAlign w:val="center"/>
          </w:tcPr>
          <w:p w14:paraId="041E36CF" w14:textId="77777777" w:rsidR="002A6E46" w:rsidRPr="00774724" w:rsidRDefault="002A6E46" w:rsidP="00030264">
            <w:pPr>
              <w:spacing w:after="0" w:line="360" w:lineRule="auto"/>
              <w:jc w:val="both"/>
              <w:rPr>
                <w:rFonts w:eastAsiaTheme="minorHAnsi"/>
                <w:sz w:val="24"/>
                <w:szCs w:val="24"/>
                <w:lang w:val="vi-VN"/>
              </w:rPr>
            </w:pPr>
            <w:r w:rsidRPr="00774724">
              <w:rPr>
                <w:rFonts w:eastAsiaTheme="minorHAnsi"/>
                <w:sz w:val="24"/>
                <w:szCs w:val="24"/>
                <w:lang w:val="vi-VN"/>
              </w:rPr>
              <w:t xml:space="preserve">Các tiêu chí về </w:t>
            </w:r>
            <w:r w:rsidR="004F2C08" w:rsidRPr="00774724">
              <w:rPr>
                <w:rFonts w:eastAsiaTheme="minorHAnsi"/>
                <w:sz w:val="24"/>
                <w:szCs w:val="24"/>
                <w:lang w:val="vi-VN"/>
              </w:rPr>
              <w:t>C</w:t>
            </w:r>
            <w:r w:rsidRPr="00774724">
              <w:rPr>
                <w:rFonts w:eastAsiaTheme="minorHAnsi"/>
                <w:sz w:val="24"/>
                <w:szCs w:val="24"/>
                <w:lang w:val="vi-VN"/>
              </w:rPr>
              <w:t>ấm lao động cưỡng bức</w:t>
            </w:r>
          </w:p>
        </w:tc>
        <w:tc>
          <w:tcPr>
            <w:tcW w:w="2023" w:type="pct"/>
            <w:gridSpan w:val="5"/>
            <w:vAlign w:val="center"/>
          </w:tcPr>
          <w:p w14:paraId="162955DB" w14:textId="77777777" w:rsidR="002A6E46" w:rsidRPr="00774724" w:rsidRDefault="002A6E46" w:rsidP="002A6E46">
            <w:pPr>
              <w:spacing w:after="0" w:line="360" w:lineRule="auto"/>
              <w:jc w:val="center"/>
              <w:rPr>
                <w:rFonts w:eastAsiaTheme="minorHAnsi"/>
                <w:sz w:val="24"/>
                <w:szCs w:val="24"/>
                <w:lang w:val="vi-VN"/>
              </w:rPr>
            </w:pPr>
            <w:r w:rsidRPr="00774724">
              <w:rPr>
                <w:rFonts w:eastAsiaTheme="minorHAnsi"/>
                <w:sz w:val="24"/>
                <w:szCs w:val="24"/>
                <w:lang w:val="vi-VN"/>
              </w:rPr>
              <w:t>Cơ cấu (%)</w:t>
            </w:r>
            <w:r w:rsidRPr="00774724">
              <w:rPr>
                <w:rFonts w:eastAsiaTheme="minorHAnsi"/>
                <w:sz w:val="24"/>
                <w:szCs w:val="24"/>
              </w:rPr>
              <w:t xml:space="preserve"> theo thang đo Likert</w:t>
            </w:r>
          </w:p>
        </w:tc>
        <w:tc>
          <w:tcPr>
            <w:tcW w:w="439" w:type="pct"/>
            <w:vMerge w:val="restart"/>
            <w:vAlign w:val="center"/>
          </w:tcPr>
          <w:p w14:paraId="4ACF5DF1" w14:textId="77777777" w:rsidR="002A6E46" w:rsidRPr="00774724" w:rsidRDefault="002A6E46" w:rsidP="002A6E46">
            <w:pPr>
              <w:spacing w:after="0" w:line="360" w:lineRule="auto"/>
              <w:jc w:val="center"/>
              <w:rPr>
                <w:rFonts w:eastAsiaTheme="minorHAnsi"/>
                <w:sz w:val="24"/>
                <w:szCs w:val="24"/>
                <w:lang w:val="vi-VN"/>
              </w:rPr>
            </w:pPr>
            <w:r w:rsidRPr="00774724">
              <w:rPr>
                <w:rFonts w:eastAsiaTheme="minorHAnsi"/>
                <w:sz w:val="24"/>
                <w:szCs w:val="24"/>
                <w:lang w:val="vi-VN"/>
              </w:rPr>
              <w:t>Giá trị trung bình</w:t>
            </w:r>
          </w:p>
        </w:tc>
      </w:tr>
      <w:tr w:rsidR="001F4179" w:rsidRPr="00774724" w14:paraId="2D4E634D" w14:textId="77777777" w:rsidTr="00030264">
        <w:trPr>
          <w:trHeight w:val="495"/>
          <w:jc w:val="center"/>
        </w:trPr>
        <w:tc>
          <w:tcPr>
            <w:tcW w:w="2537" w:type="pct"/>
            <w:vMerge/>
            <w:vAlign w:val="center"/>
          </w:tcPr>
          <w:p w14:paraId="7902A2BF" w14:textId="77777777" w:rsidR="001F4179" w:rsidRPr="00774724" w:rsidRDefault="001F4179" w:rsidP="0059585D">
            <w:pPr>
              <w:spacing w:after="0" w:line="360" w:lineRule="auto"/>
              <w:jc w:val="both"/>
              <w:rPr>
                <w:rFonts w:eastAsiaTheme="minorHAnsi"/>
                <w:sz w:val="24"/>
                <w:szCs w:val="24"/>
                <w:lang w:val="vi-VN"/>
              </w:rPr>
            </w:pPr>
          </w:p>
        </w:tc>
        <w:tc>
          <w:tcPr>
            <w:tcW w:w="396" w:type="pct"/>
            <w:vAlign w:val="center"/>
          </w:tcPr>
          <w:p w14:paraId="752A6BE0"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w:t>
            </w:r>
          </w:p>
        </w:tc>
        <w:tc>
          <w:tcPr>
            <w:tcW w:w="397" w:type="pct"/>
            <w:vAlign w:val="center"/>
          </w:tcPr>
          <w:p w14:paraId="77795F31"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w:t>
            </w:r>
          </w:p>
        </w:tc>
        <w:tc>
          <w:tcPr>
            <w:tcW w:w="397" w:type="pct"/>
            <w:vAlign w:val="center"/>
          </w:tcPr>
          <w:p w14:paraId="0645CD85"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w:t>
            </w:r>
          </w:p>
        </w:tc>
        <w:tc>
          <w:tcPr>
            <w:tcW w:w="397" w:type="pct"/>
            <w:vAlign w:val="center"/>
          </w:tcPr>
          <w:p w14:paraId="3EEA1E64"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w:t>
            </w:r>
          </w:p>
        </w:tc>
        <w:tc>
          <w:tcPr>
            <w:tcW w:w="437" w:type="pct"/>
            <w:vAlign w:val="center"/>
          </w:tcPr>
          <w:p w14:paraId="369CA936"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5</w:t>
            </w:r>
          </w:p>
        </w:tc>
        <w:tc>
          <w:tcPr>
            <w:tcW w:w="439" w:type="pct"/>
            <w:vMerge/>
            <w:vAlign w:val="center"/>
          </w:tcPr>
          <w:p w14:paraId="33145003" w14:textId="77777777" w:rsidR="001F4179" w:rsidRPr="00774724" w:rsidRDefault="001F4179" w:rsidP="002A6E46">
            <w:pPr>
              <w:spacing w:after="0" w:line="360" w:lineRule="auto"/>
              <w:jc w:val="center"/>
              <w:rPr>
                <w:rFonts w:eastAsiaTheme="minorHAnsi"/>
                <w:sz w:val="24"/>
                <w:szCs w:val="24"/>
                <w:lang w:val="vi-VN"/>
              </w:rPr>
            </w:pPr>
          </w:p>
        </w:tc>
      </w:tr>
      <w:tr w:rsidR="001F4179" w:rsidRPr="00774724" w14:paraId="425812A9" w14:textId="77777777" w:rsidTr="00030264">
        <w:trPr>
          <w:trHeight w:val="583"/>
          <w:jc w:val="center"/>
        </w:trPr>
        <w:tc>
          <w:tcPr>
            <w:tcW w:w="2537" w:type="pct"/>
          </w:tcPr>
          <w:p w14:paraId="33443D24" w14:textId="77777777" w:rsidR="001F4179" w:rsidRPr="00774724" w:rsidRDefault="001F4179"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hoàn toàn tự nguyện làm việc tại công ty</w:t>
            </w:r>
          </w:p>
        </w:tc>
        <w:tc>
          <w:tcPr>
            <w:tcW w:w="396" w:type="pct"/>
          </w:tcPr>
          <w:p w14:paraId="5BEA6272"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97" w:type="pct"/>
          </w:tcPr>
          <w:p w14:paraId="49CF9D7C"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97" w:type="pct"/>
          </w:tcPr>
          <w:p w14:paraId="3CD9715E"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31,0</w:t>
            </w:r>
          </w:p>
        </w:tc>
        <w:tc>
          <w:tcPr>
            <w:tcW w:w="397" w:type="pct"/>
          </w:tcPr>
          <w:p w14:paraId="7CDEFC62"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44,0</w:t>
            </w:r>
          </w:p>
        </w:tc>
        <w:tc>
          <w:tcPr>
            <w:tcW w:w="437" w:type="pct"/>
          </w:tcPr>
          <w:p w14:paraId="1185489F"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25,0</w:t>
            </w:r>
          </w:p>
        </w:tc>
        <w:tc>
          <w:tcPr>
            <w:tcW w:w="439" w:type="pct"/>
          </w:tcPr>
          <w:p w14:paraId="413FA98B"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3,94</w:t>
            </w:r>
          </w:p>
        </w:tc>
      </w:tr>
      <w:tr w:rsidR="001F4179" w:rsidRPr="00774724" w14:paraId="3F616968" w14:textId="77777777" w:rsidTr="00030264">
        <w:trPr>
          <w:trHeight w:val="571"/>
          <w:jc w:val="center"/>
        </w:trPr>
        <w:tc>
          <w:tcPr>
            <w:tcW w:w="2537" w:type="pct"/>
          </w:tcPr>
          <w:p w14:paraId="47D0BD14" w14:textId="77777777" w:rsidR="001F4179" w:rsidRPr="00774724" w:rsidRDefault="001F4179" w:rsidP="0059585D">
            <w:pPr>
              <w:spacing w:after="0" w:line="360" w:lineRule="auto"/>
              <w:jc w:val="both"/>
              <w:rPr>
                <w:rFonts w:eastAsia="Times New Roman"/>
                <w:sz w:val="24"/>
                <w:szCs w:val="24"/>
                <w:lang w:eastAsia="vi-VN"/>
              </w:rPr>
            </w:pPr>
            <w:r w:rsidRPr="00774724">
              <w:rPr>
                <w:rFonts w:eastAsia="Times New Roman"/>
                <w:sz w:val="24"/>
                <w:szCs w:val="24"/>
                <w:lang w:eastAsia="vi-VN"/>
              </w:rPr>
              <w:lastRenderedPageBreak/>
              <w:t>Anh/chị không phải trả bất kì một khoản tiền nào hoặc giấy tờ chứng thân nào khi ứng tuyển, làm việc tại công ty</w:t>
            </w:r>
          </w:p>
        </w:tc>
        <w:tc>
          <w:tcPr>
            <w:tcW w:w="396" w:type="pct"/>
          </w:tcPr>
          <w:p w14:paraId="2DF28062"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97" w:type="pct"/>
          </w:tcPr>
          <w:p w14:paraId="4B33FA74"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97" w:type="pct"/>
          </w:tcPr>
          <w:p w14:paraId="241C1F97"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20,0</w:t>
            </w:r>
          </w:p>
        </w:tc>
        <w:tc>
          <w:tcPr>
            <w:tcW w:w="397" w:type="pct"/>
          </w:tcPr>
          <w:p w14:paraId="65F4A976"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57,0</w:t>
            </w:r>
          </w:p>
        </w:tc>
        <w:tc>
          <w:tcPr>
            <w:tcW w:w="437" w:type="pct"/>
          </w:tcPr>
          <w:p w14:paraId="76160A40"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23,0</w:t>
            </w:r>
          </w:p>
        </w:tc>
        <w:tc>
          <w:tcPr>
            <w:tcW w:w="439" w:type="pct"/>
          </w:tcPr>
          <w:p w14:paraId="46943927"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4,03</w:t>
            </w:r>
          </w:p>
        </w:tc>
      </w:tr>
      <w:tr w:rsidR="001F4179" w:rsidRPr="00774724" w14:paraId="6F11CA24" w14:textId="77777777" w:rsidTr="00030264">
        <w:trPr>
          <w:trHeight w:val="409"/>
          <w:jc w:val="center"/>
        </w:trPr>
        <w:tc>
          <w:tcPr>
            <w:tcW w:w="2537" w:type="pct"/>
          </w:tcPr>
          <w:p w14:paraId="17158543" w14:textId="77777777" w:rsidR="001F4179" w:rsidRPr="00774724" w:rsidRDefault="001F4179"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không lo lắng về việc công ty áp dụng b</w:t>
            </w:r>
            <w:r w:rsidR="00E83E06" w:rsidRPr="00774724">
              <w:rPr>
                <w:rFonts w:eastAsia="Times New Roman"/>
                <w:sz w:val="24"/>
                <w:szCs w:val="24"/>
                <w:lang w:eastAsia="vi-VN"/>
              </w:rPr>
              <w:t xml:space="preserve">ất kì hình thức ép buộc nào </w:t>
            </w:r>
            <w:r w:rsidRPr="00774724">
              <w:rPr>
                <w:rFonts w:eastAsia="Times New Roman"/>
                <w:sz w:val="24"/>
                <w:szCs w:val="24"/>
                <w:lang w:eastAsia="vi-VN"/>
              </w:rPr>
              <w:t>(thu tiền phạt đáng kể, tịch thu giấy tờ cư trú khi nghỉ việc...)</w:t>
            </w:r>
          </w:p>
        </w:tc>
        <w:tc>
          <w:tcPr>
            <w:tcW w:w="396" w:type="pct"/>
          </w:tcPr>
          <w:p w14:paraId="2FA623F2"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97" w:type="pct"/>
          </w:tcPr>
          <w:p w14:paraId="13BDD521"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1,0</w:t>
            </w:r>
          </w:p>
        </w:tc>
        <w:tc>
          <w:tcPr>
            <w:tcW w:w="397" w:type="pct"/>
          </w:tcPr>
          <w:p w14:paraId="74A62123"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23,0</w:t>
            </w:r>
          </w:p>
        </w:tc>
        <w:tc>
          <w:tcPr>
            <w:tcW w:w="397" w:type="pct"/>
          </w:tcPr>
          <w:p w14:paraId="245226DD"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46,0</w:t>
            </w:r>
          </w:p>
        </w:tc>
        <w:tc>
          <w:tcPr>
            <w:tcW w:w="437" w:type="pct"/>
          </w:tcPr>
          <w:p w14:paraId="7EA9BC88"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30,0</w:t>
            </w:r>
          </w:p>
        </w:tc>
        <w:tc>
          <w:tcPr>
            <w:tcW w:w="439" w:type="pct"/>
          </w:tcPr>
          <w:p w14:paraId="50B29BDA"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4,05</w:t>
            </w:r>
          </w:p>
        </w:tc>
      </w:tr>
      <w:tr w:rsidR="001F4179" w:rsidRPr="00774724" w14:paraId="0AD9095C" w14:textId="77777777" w:rsidTr="00030264">
        <w:trPr>
          <w:trHeight w:val="389"/>
          <w:jc w:val="center"/>
        </w:trPr>
        <w:tc>
          <w:tcPr>
            <w:tcW w:w="2537" w:type="pct"/>
          </w:tcPr>
          <w:p w14:paraId="1884C004" w14:textId="77777777" w:rsidR="001F4179" w:rsidRPr="00774724" w:rsidRDefault="001F4179"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được tự do rời khỏi xưởng làm việc trong giờ ăn giữa ca hoặc sau khi chấm dứt ca làm việc</w:t>
            </w:r>
          </w:p>
        </w:tc>
        <w:tc>
          <w:tcPr>
            <w:tcW w:w="396" w:type="pct"/>
          </w:tcPr>
          <w:p w14:paraId="37C71386" w14:textId="77777777" w:rsidR="001F4179" w:rsidRPr="00774724" w:rsidRDefault="001F4179" w:rsidP="002A6E46">
            <w:pPr>
              <w:spacing w:after="0" w:line="360" w:lineRule="auto"/>
              <w:jc w:val="center"/>
              <w:rPr>
                <w:rFonts w:eastAsiaTheme="minorHAnsi"/>
                <w:sz w:val="24"/>
                <w:szCs w:val="24"/>
              </w:rPr>
            </w:pPr>
            <w:r w:rsidRPr="00774724">
              <w:rPr>
                <w:rFonts w:eastAsiaTheme="minorHAnsi"/>
                <w:sz w:val="24"/>
                <w:szCs w:val="24"/>
              </w:rPr>
              <w:t>0,0</w:t>
            </w:r>
          </w:p>
        </w:tc>
        <w:tc>
          <w:tcPr>
            <w:tcW w:w="397" w:type="pct"/>
          </w:tcPr>
          <w:p w14:paraId="6B44CCC0"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1,0</w:t>
            </w:r>
          </w:p>
        </w:tc>
        <w:tc>
          <w:tcPr>
            <w:tcW w:w="397" w:type="pct"/>
          </w:tcPr>
          <w:p w14:paraId="496FD01E"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23,0</w:t>
            </w:r>
          </w:p>
        </w:tc>
        <w:tc>
          <w:tcPr>
            <w:tcW w:w="397" w:type="pct"/>
          </w:tcPr>
          <w:p w14:paraId="618FFE2A"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51,0</w:t>
            </w:r>
          </w:p>
        </w:tc>
        <w:tc>
          <w:tcPr>
            <w:tcW w:w="437" w:type="pct"/>
          </w:tcPr>
          <w:p w14:paraId="6C168758"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25,0</w:t>
            </w:r>
          </w:p>
        </w:tc>
        <w:tc>
          <w:tcPr>
            <w:tcW w:w="439" w:type="pct"/>
          </w:tcPr>
          <w:p w14:paraId="37531F00"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4,00</w:t>
            </w:r>
          </w:p>
        </w:tc>
      </w:tr>
    </w:tbl>
    <w:p w14:paraId="4348D767" w14:textId="51E47D7F" w:rsidR="007767D5" w:rsidRPr="00774724" w:rsidRDefault="007767D5" w:rsidP="009B25B4">
      <w:pPr>
        <w:spacing w:after="0" w:line="360" w:lineRule="auto"/>
        <w:ind w:firstLine="720"/>
        <w:jc w:val="right"/>
        <w:rPr>
          <w:rFonts w:eastAsiaTheme="minorHAnsi"/>
          <w:i/>
          <w:sz w:val="24"/>
          <w:szCs w:val="24"/>
          <w:lang w:val="vi-VN"/>
        </w:rPr>
      </w:pPr>
      <w:r w:rsidRPr="00774724">
        <w:rPr>
          <w:rFonts w:eastAsiaTheme="minorHAnsi"/>
          <w:i/>
          <w:sz w:val="24"/>
          <w:szCs w:val="24"/>
          <w:lang w:val="vi-VN"/>
        </w:rPr>
        <w:t xml:space="preserve">                                                (Nguồn: Kết quả xử</w:t>
      </w:r>
      <w:r w:rsidR="008D0975" w:rsidRPr="00774724">
        <w:rPr>
          <w:rFonts w:eastAsiaTheme="minorHAnsi"/>
          <w:i/>
          <w:sz w:val="24"/>
          <w:szCs w:val="24"/>
          <w:lang w:val="vi-VN"/>
        </w:rPr>
        <w:t xml:space="preserve"> lý </w:t>
      </w:r>
      <w:r w:rsidR="008D0975" w:rsidRPr="00774724">
        <w:rPr>
          <w:rFonts w:eastAsiaTheme="minorHAnsi"/>
          <w:i/>
          <w:sz w:val="24"/>
          <w:szCs w:val="24"/>
        </w:rPr>
        <w:t>dữ</w:t>
      </w:r>
      <w:r w:rsidRPr="00774724">
        <w:rPr>
          <w:rFonts w:eastAsiaTheme="minorHAnsi"/>
          <w:i/>
          <w:sz w:val="24"/>
          <w:szCs w:val="24"/>
          <w:lang w:val="vi-VN"/>
        </w:rPr>
        <w:t xml:space="preserve"> liệu </w:t>
      </w:r>
      <w:r w:rsidR="00F7767F" w:rsidRPr="00774724">
        <w:rPr>
          <w:rFonts w:eastAsiaTheme="minorHAnsi"/>
          <w:i/>
          <w:sz w:val="24"/>
          <w:szCs w:val="24"/>
        </w:rPr>
        <w:t xml:space="preserve">năm </w:t>
      </w:r>
      <w:r w:rsidR="003A1514" w:rsidRPr="00774724">
        <w:rPr>
          <w:rFonts w:eastAsiaTheme="minorHAnsi"/>
          <w:i/>
          <w:sz w:val="24"/>
          <w:szCs w:val="24"/>
        </w:rPr>
        <w:t>2021</w:t>
      </w:r>
      <w:r w:rsidRPr="00774724">
        <w:rPr>
          <w:rFonts w:eastAsiaTheme="minorHAnsi"/>
          <w:i/>
          <w:sz w:val="24"/>
          <w:szCs w:val="24"/>
          <w:lang w:val="vi-VN"/>
        </w:rPr>
        <w:t>)</w:t>
      </w:r>
    </w:p>
    <w:p w14:paraId="5C7C611C" w14:textId="77777777" w:rsidR="001B4E13" w:rsidRPr="00774724" w:rsidRDefault="007767D5" w:rsidP="0059585D">
      <w:pPr>
        <w:spacing w:after="0" w:line="360" w:lineRule="auto"/>
        <w:ind w:firstLine="720"/>
        <w:jc w:val="both"/>
        <w:rPr>
          <w:rFonts w:eastAsiaTheme="minorHAnsi"/>
          <w:sz w:val="24"/>
          <w:szCs w:val="24"/>
          <w:lang w:val="vi-VN"/>
        </w:rPr>
      </w:pPr>
      <w:r w:rsidRPr="00774724">
        <w:rPr>
          <w:rFonts w:eastAsiaTheme="minorHAnsi"/>
          <w:sz w:val="24"/>
          <w:szCs w:val="24"/>
          <w:lang w:val="vi-VN"/>
        </w:rPr>
        <w:t xml:space="preserve"> </w:t>
      </w:r>
      <w:r w:rsidR="00030264" w:rsidRPr="00774724">
        <w:rPr>
          <w:rFonts w:eastAsiaTheme="minorHAnsi"/>
          <w:sz w:val="24"/>
          <w:szCs w:val="24"/>
          <w:lang w:val="vi-VN"/>
        </w:rPr>
        <w:t>Cấm</w:t>
      </w:r>
      <w:r w:rsidR="00113AF6" w:rsidRPr="00774724">
        <w:rPr>
          <w:rFonts w:eastAsiaTheme="minorHAnsi"/>
          <w:sz w:val="24"/>
          <w:szCs w:val="24"/>
          <w:lang w:val="vi-VN"/>
        </w:rPr>
        <w:t xml:space="preserve"> l</w:t>
      </w:r>
      <w:r w:rsidR="001B4E13" w:rsidRPr="00774724">
        <w:rPr>
          <w:rFonts w:eastAsiaTheme="minorHAnsi"/>
          <w:sz w:val="24"/>
          <w:szCs w:val="24"/>
          <w:lang w:val="vi-VN"/>
        </w:rPr>
        <w:t>ao động cưỡng bức là một hình thức lao độ</w:t>
      </w:r>
      <w:r w:rsidR="00113AF6" w:rsidRPr="00774724">
        <w:rPr>
          <w:rFonts w:eastAsiaTheme="minorHAnsi"/>
          <w:sz w:val="24"/>
          <w:szCs w:val="24"/>
          <w:lang w:val="vi-VN"/>
        </w:rPr>
        <w:t>ng</w:t>
      </w:r>
      <w:r w:rsidR="001B4E13" w:rsidRPr="00774724">
        <w:rPr>
          <w:rFonts w:eastAsiaTheme="minorHAnsi"/>
          <w:sz w:val="24"/>
          <w:szCs w:val="24"/>
          <w:lang w:val="vi-VN"/>
        </w:rPr>
        <w:t xml:space="preserve"> công bằ</w:t>
      </w:r>
      <w:r w:rsidR="00113AF6" w:rsidRPr="00774724">
        <w:rPr>
          <w:rFonts w:eastAsiaTheme="minorHAnsi"/>
          <w:sz w:val="24"/>
          <w:szCs w:val="24"/>
          <w:lang w:val="vi-VN"/>
        </w:rPr>
        <w:t>ng,</w:t>
      </w:r>
      <w:r w:rsidR="001B4E13" w:rsidRPr="00774724">
        <w:rPr>
          <w:rFonts w:eastAsiaTheme="minorHAnsi"/>
          <w:sz w:val="24"/>
          <w:szCs w:val="24"/>
          <w:lang w:val="vi-VN"/>
        </w:rPr>
        <w:t xml:space="preserve"> hợp pháp, được nhà nướ</w:t>
      </w:r>
      <w:r w:rsidR="00113AF6" w:rsidRPr="00774724">
        <w:rPr>
          <w:rFonts w:eastAsiaTheme="minorHAnsi"/>
          <w:sz w:val="24"/>
          <w:szCs w:val="24"/>
          <w:lang w:val="vi-VN"/>
        </w:rPr>
        <w:t>c ủng hộ</w:t>
      </w:r>
      <w:r w:rsidR="001B4E13" w:rsidRPr="00774724">
        <w:rPr>
          <w:rFonts w:eastAsiaTheme="minorHAnsi"/>
          <w:sz w:val="24"/>
          <w:szCs w:val="24"/>
          <w:lang w:val="vi-VN"/>
        </w:rPr>
        <w:t>, song song với nó thì các chứng nhận về CSR cũng yêu cầu không sử dụng lao động cưỡng bức dưới mọi hình thứ</w:t>
      </w:r>
      <w:r w:rsidR="00E83E06" w:rsidRPr="00774724">
        <w:rPr>
          <w:rFonts w:eastAsiaTheme="minorHAnsi"/>
          <w:sz w:val="24"/>
          <w:szCs w:val="24"/>
          <w:lang w:val="vi-VN"/>
        </w:rPr>
        <w:t>c.</w:t>
      </w:r>
    </w:p>
    <w:p w14:paraId="2AA64F15" w14:textId="77777777" w:rsidR="007767D5" w:rsidRPr="00774724" w:rsidRDefault="007767D5" w:rsidP="0059585D">
      <w:pPr>
        <w:spacing w:after="0" w:line="360" w:lineRule="auto"/>
        <w:ind w:firstLine="720"/>
        <w:jc w:val="both"/>
        <w:rPr>
          <w:rFonts w:eastAsia="Times New Roman"/>
          <w:sz w:val="24"/>
          <w:szCs w:val="24"/>
          <w:lang w:val="vi-VN" w:eastAsia="vi-VN"/>
        </w:rPr>
      </w:pPr>
      <w:r w:rsidRPr="00774724">
        <w:rPr>
          <w:rFonts w:eastAsiaTheme="minorHAnsi"/>
          <w:sz w:val="24"/>
          <w:szCs w:val="24"/>
          <w:lang w:val="vi-VN"/>
        </w:rPr>
        <w:t>Qua bảng trên</w:t>
      </w:r>
      <w:r w:rsidR="001B4E13" w:rsidRPr="00774724">
        <w:rPr>
          <w:rFonts w:eastAsiaTheme="minorHAnsi"/>
          <w:sz w:val="24"/>
          <w:szCs w:val="24"/>
          <w:lang w:val="vi-VN"/>
        </w:rPr>
        <w:t xml:space="preserve"> cho </w:t>
      </w:r>
      <w:r w:rsidRPr="00774724">
        <w:rPr>
          <w:rFonts w:eastAsiaTheme="minorHAnsi"/>
          <w:sz w:val="24"/>
          <w:szCs w:val="24"/>
          <w:lang w:val="vi-VN"/>
        </w:rPr>
        <w:t>thấy tất cả các biến đều có giá trị</w:t>
      </w:r>
      <w:r w:rsidR="001B4E13" w:rsidRPr="00774724">
        <w:rPr>
          <w:rFonts w:eastAsiaTheme="minorHAnsi"/>
          <w:sz w:val="24"/>
          <w:szCs w:val="24"/>
          <w:lang w:val="vi-VN"/>
        </w:rPr>
        <w:t xml:space="preserve"> trung bình cao từ 3,94 đến 4,05, điều này cho thấy </w:t>
      </w:r>
      <w:r w:rsidRPr="00774724">
        <w:rPr>
          <w:rFonts w:eastAsia="Times New Roman"/>
          <w:spacing w:val="-4"/>
          <w:sz w:val="24"/>
          <w:szCs w:val="24"/>
          <w:lang w:val="vi-VN" w:eastAsia="vi-VN"/>
        </w:rPr>
        <w:t>100% người lao động được khảo sát đều tự nguyện làm việc tại công ty.</w:t>
      </w:r>
      <w:r w:rsidR="00E83E06" w:rsidRPr="00774724">
        <w:rPr>
          <w:rFonts w:eastAsia="Times New Roman"/>
          <w:spacing w:val="-4"/>
          <w:sz w:val="24"/>
          <w:szCs w:val="24"/>
          <w:lang w:val="vi-VN" w:eastAsia="vi-VN"/>
        </w:rPr>
        <w:t xml:space="preserve"> Tiêu chí </w:t>
      </w:r>
      <w:r w:rsidRPr="00774724">
        <w:rPr>
          <w:rFonts w:eastAsia="Times New Roman"/>
          <w:sz w:val="24"/>
          <w:szCs w:val="24"/>
          <w:lang w:val="vi-VN" w:eastAsia="vi-VN"/>
        </w:rPr>
        <w:t xml:space="preserve">“Anh/chị không lo lắng về việc công ty áp dụng bất kì hình thức ép buộc </w:t>
      </w:r>
      <w:r w:rsidR="00E83E06" w:rsidRPr="00774724">
        <w:rPr>
          <w:rFonts w:eastAsia="Times New Roman"/>
          <w:sz w:val="24"/>
          <w:szCs w:val="24"/>
          <w:lang w:val="vi-VN" w:eastAsia="vi-VN"/>
        </w:rPr>
        <w:t xml:space="preserve">nào” </w:t>
      </w:r>
      <w:r w:rsidRPr="00774724">
        <w:rPr>
          <w:rFonts w:eastAsia="Times New Roman"/>
          <w:sz w:val="24"/>
          <w:szCs w:val="24"/>
          <w:lang w:val="vi-VN" w:eastAsia="vi-VN"/>
        </w:rPr>
        <w:t xml:space="preserve">với giá trị trung bình là 4,05 </w:t>
      </w:r>
      <w:r w:rsidR="00E83E06" w:rsidRPr="00774724">
        <w:rPr>
          <w:rFonts w:eastAsia="Times New Roman"/>
          <w:sz w:val="24"/>
          <w:szCs w:val="24"/>
          <w:lang w:val="vi-VN" w:eastAsia="vi-VN"/>
        </w:rPr>
        <w:t xml:space="preserve">có đến </w:t>
      </w:r>
      <w:r w:rsidRPr="00774724">
        <w:rPr>
          <w:rFonts w:eastAsia="Times New Roman"/>
          <w:sz w:val="24"/>
          <w:szCs w:val="24"/>
          <w:lang w:val="vi-VN" w:eastAsia="vi-VN"/>
        </w:rPr>
        <w:t xml:space="preserve">99% người lao động </w:t>
      </w:r>
      <w:r w:rsidR="00E83E06" w:rsidRPr="00774724">
        <w:rPr>
          <w:rFonts w:eastAsia="Times New Roman"/>
          <w:sz w:val="24"/>
          <w:szCs w:val="24"/>
          <w:lang w:val="vi-VN" w:eastAsia="vi-VN"/>
        </w:rPr>
        <w:t xml:space="preserve">được khảo sát </w:t>
      </w:r>
      <w:r w:rsidRPr="00774724">
        <w:rPr>
          <w:rFonts w:eastAsia="Times New Roman"/>
          <w:sz w:val="24"/>
          <w:szCs w:val="24"/>
          <w:lang w:val="vi-VN" w:eastAsia="vi-VN"/>
        </w:rPr>
        <w:t>đều ở mức độ trung lập đến hoàn toàn đồng ý. Qua đây cho thấy công ty không xử dụng một hình thức nào để ép buộc người lao động làm việc.</w:t>
      </w:r>
      <w:r w:rsidR="00E83E06" w:rsidRPr="00774724">
        <w:rPr>
          <w:rFonts w:eastAsia="Times New Roman"/>
          <w:sz w:val="24"/>
          <w:szCs w:val="24"/>
          <w:lang w:val="vi-VN" w:eastAsia="vi-VN"/>
        </w:rPr>
        <w:t xml:space="preserve"> Ở các tiêu chí này đã thể hiện rõ </w:t>
      </w:r>
      <w:r w:rsidR="00E83E06" w:rsidRPr="00774724">
        <w:rPr>
          <w:rFonts w:eastAsiaTheme="minorHAnsi"/>
          <w:sz w:val="24"/>
          <w:szCs w:val="24"/>
          <w:lang w:val="vi-VN"/>
        </w:rPr>
        <w:t>công ty Cổ phần Dệt may Phú Hòa An đã có chính sách chống lao động cưỡng bức rất rõ ràng</w:t>
      </w:r>
      <w:r w:rsidR="00113AF6" w:rsidRPr="00774724">
        <w:rPr>
          <w:rFonts w:eastAsiaTheme="minorHAnsi"/>
          <w:sz w:val="24"/>
          <w:szCs w:val="24"/>
          <w:lang w:val="vi-VN"/>
        </w:rPr>
        <w:t>.</w:t>
      </w:r>
    </w:p>
    <w:p w14:paraId="49349F49" w14:textId="77777777" w:rsidR="007767D5" w:rsidRPr="00774724" w:rsidRDefault="007767D5" w:rsidP="00997645">
      <w:pPr>
        <w:keepNext/>
        <w:keepLines/>
        <w:spacing w:after="0" w:line="360" w:lineRule="auto"/>
        <w:jc w:val="both"/>
        <w:outlineLvl w:val="4"/>
        <w:rPr>
          <w:rFonts w:eastAsiaTheme="majorEastAsia"/>
          <w:i/>
          <w:color w:val="000000" w:themeColor="text1"/>
          <w:sz w:val="24"/>
          <w:szCs w:val="24"/>
          <w:lang w:val="vi-VN"/>
        </w:rPr>
      </w:pPr>
      <w:bookmarkStart w:id="5" w:name="_Toc62633288"/>
      <w:r w:rsidRPr="00774724">
        <w:rPr>
          <w:rFonts w:eastAsiaTheme="majorEastAsia"/>
          <w:i/>
          <w:color w:val="000000" w:themeColor="text1"/>
          <w:sz w:val="24"/>
          <w:szCs w:val="24"/>
          <w:lang w:val="vi-VN"/>
        </w:rPr>
        <w:t xml:space="preserve">3.2.4. </w:t>
      </w:r>
      <w:r w:rsidR="00113AF6" w:rsidRPr="00774724">
        <w:rPr>
          <w:rFonts w:eastAsiaTheme="majorEastAsia"/>
          <w:i/>
          <w:color w:val="000000" w:themeColor="text1"/>
          <w:sz w:val="24"/>
          <w:szCs w:val="24"/>
          <w:lang w:val="vi-VN"/>
        </w:rPr>
        <w:t>C</w:t>
      </w:r>
      <w:r w:rsidR="00030264" w:rsidRPr="00774724">
        <w:rPr>
          <w:rFonts w:eastAsiaTheme="majorEastAsia"/>
          <w:i/>
          <w:color w:val="000000" w:themeColor="text1"/>
          <w:sz w:val="24"/>
          <w:szCs w:val="24"/>
          <w:lang w:val="vi-VN"/>
        </w:rPr>
        <w:t xml:space="preserve">ấm </w:t>
      </w:r>
      <w:r w:rsidR="00113AF6" w:rsidRPr="00774724">
        <w:rPr>
          <w:rFonts w:eastAsiaTheme="majorEastAsia"/>
          <w:i/>
          <w:color w:val="000000" w:themeColor="text1"/>
          <w:sz w:val="24"/>
          <w:szCs w:val="24"/>
          <w:lang w:val="vi-VN"/>
        </w:rPr>
        <w:t>p</w:t>
      </w:r>
      <w:r w:rsidRPr="00774724">
        <w:rPr>
          <w:rFonts w:eastAsiaTheme="majorEastAsia"/>
          <w:i/>
          <w:color w:val="000000" w:themeColor="text1"/>
          <w:sz w:val="24"/>
          <w:szCs w:val="24"/>
          <w:lang w:val="vi-VN"/>
        </w:rPr>
        <w:t>hân biệt đối xử</w:t>
      </w:r>
      <w:bookmarkEnd w:id="5"/>
    </w:p>
    <w:p w14:paraId="02CF9861" w14:textId="77777777" w:rsidR="007767D5" w:rsidRPr="00774724" w:rsidRDefault="007767D5" w:rsidP="0059585D">
      <w:pPr>
        <w:spacing w:after="0" w:line="360" w:lineRule="auto"/>
        <w:ind w:firstLine="720"/>
        <w:jc w:val="both"/>
        <w:rPr>
          <w:rFonts w:eastAsiaTheme="minorHAnsi"/>
          <w:sz w:val="24"/>
          <w:szCs w:val="24"/>
          <w:lang w:val="vi-VN"/>
        </w:rPr>
      </w:pPr>
      <w:r w:rsidRPr="00774724">
        <w:rPr>
          <w:rFonts w:eastAsiaTheme="minorHAnsi"/>
          <w:sz w:val="24"/>
          <w:szCs w:val="24"/>
          <w:lang w:val="vi-VN"/>
        </w:rPr>
        <w:t>Phân biệt đối xử trong doanh nghiệp có thể làm ảnh hưởng đến môi trường làm việc tại công ty, trong các chứng nhận của CSR cũng cấm không được phân biệt đối xử, nhận thức được tầm quan trọng của nó công ty cũng đã ban hành chính sách chống phân biệt đối xử trong công việc.</w:t>
      </w:r>
    </w:p>
    <w:p w14:paraId="71156115" w14:textId="77777777" w:rsidR="00C560F8" w:rsidRPr="00774724" w:rsidRDefault="00C560F8" w:rsidP="00C560F8">
      <w:pPr>
        <w:keepNext/>
        <w:tabs>
          <w:tab w:val="center" w:pos="4513"/>
        </w:tabs>
        <w:spacing w:after="0" w:line="360" w:lineRule="auto"/>
        <w:jc w:val="center"/>
        <w:rPr>
          <w:rFonts w:eastAsiaTheme="minorHAnsi"/>
          <w:b/>
          <w:iCs/>
          <w:color w:val="000000" w:themeColor="text1"/>
          <w:sz w:val="24"/>
          <w:szCs w:val="24"/>
          <w:lang w:val="vi-VN"/>
        </w:rPr>
      </w:pPr>
      <w:bookmarkStart w:id="6" w:name="_Toc61851922"/>
      <w:r w:rsidRPr="00774724">
        <w:rPr>
          <w:rFonts w:eastAsiaTheme="minorHAnsi"/>
          <w:b/>
          <w:iCs/>
          <w:color w:val="000000" w:themeColor="text1"/>
          <w:sz w:val="24"/>
          <w:szCs w:val="24"/>
          <w:lang w:val="vi-VN"/>
        </w:rPr>
        <w:t>Bả</w:t>
      </w:r>
      <w:r w:rsidR="00BE7742" w:rsidRPr="00774724">
        <w:rPr>
          <w:rFonts w:eastAsiaTheme="minorHAnsi"/>
          <w:b/>
          <w:iCs/>
          <w:color w:val="000000" w:themeColor="text1"/>
          <w:sz w:val="24"/>
          <w:szCs w:val="24"/>
          <w:lang w:val="vi-VN"/>
        </w:rPr>
        <w:t xml:space="preserve">ng </w:t>
      </w:r>
      <w:r w:rsidRPr="00774724">
        <w:rPr>
          <w:rFonts w:eastAsiaTheme="minorHAnsi"/>
          <w:b/>
          <w:iCs/>
          <w:color w:val="000000" w:themeColor="text1"/>
          <w:sz w:val="24"/>
          <w:szCs w:val="24"/>
          <w:lang w:val="vi-VN"/>
        </w:rPr>
        <w:t>9</w:t>
      </w:r>
      <w:r w:rsidR="00BE7742" w:rsidRPr="00774724">
        <w:rPr>
          <w:rFonts w:eastAsiaTheme="minorHAnsi"/>
          <w:b/>
          <w:iCs/>
          <w:color w:val="000000" w:themeColor="text1"/>
          <w:sz w:val="24"/>
          <w:szCs w:val="24"/>
          <w:lang w:val="vi-VN"/>
        </w:rPr>
        <w:t>.</w:t>
      </w:r>
      <w:r w:rsidRPr="00774724">
        <w:rPr>
          <w:rFonts w:eastAsiaTheme="minorHAnsi"/>
          <w:b/>
          <w:iCs/>
          <w:color w:val="000000" w:themeColor="text1"/>
          <w:sz w:val="24"/>
          <w:szCs w:val="24"/>
          <w:lang w:val="vi-VN"/>
        </w:rPr>
        <w:t xml:space="preserve"> Kết quả thống kê mô tả theo tiêu chí Cấm phân biệt đối xử</w:t>
      </w:r>
    </w:p>
    <w:tbl>
      <w:tblPr>
        <w:tblW w:w="10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73"/>
        <w:gridCol w:w="708"/>
        <w:gridCol w:w="567"/>
        <w:gridCol w:w="709"/>
        <w:gridCol w:w="709"/>
        <w:gridCol w:w="850"/>
        <w:gridCol w:w="993"/>
      </w:tblGrid>
      <w:tr w:rsidR="002A6E46" w:rsidRPr="00774724" w14:paraId="134934C0" w14:textId="77777777" w:rsidTr="00E542B8">
        <w:trPr>
          <w:trHeight w:val="1156"/>
          <w:jc w:val="center"/>
        </w:trPr>
        <w:tc>
          <w:tcPr>
            <w:tcW w:w="5573" w:type="dxa"/>
            <w:vMerge w:val="restart"/>
            <w:vAlign w:val="center"/>
          </w:tcPr>
          <w:bookmarkEnd w:id="6"/>
          <w:p w14:paraId="5C3A4409" w14:textId="77777777" w:rsidR="002A6E46" w:rsidRPr="00774724" w:rsidRDefault="002A6E46" w:rsidP="0059585D">
            <w:pPr>
              <w:spacing w:after="0" w:line="360" w:lineRule="auto"/>
              <w:jc w:val="both"/>
              <w:rPr>
                <w:rFonts w:eastAsiaTheme="minorHAnsi"/>
                <w:sz w:val="24"/>
                <w:szCs w:val="24"/>
                <w:lang w:val="vi-VN"/>
              </w:rPr>
            </w:pPr>
            <w:r w:rsidRPr="00774724">
              <w:rPr>
                <w:rFonts w:eastAsiaTheme="minorHAnsi"/>
                <w:sz w:val="24"/>
                <w:szCs w:val="24"/>
                <w:lang w:val="vi-VN"/>
              </w:rPr>
              <w:t>Các tiêu chí về Cấm phân biệt đối xử</w:t>
            </w:r>
          </w:p>
        </w:tc>
        <w:tc>
          <w:tcPr>
            <w:tcW w:w="3543" w:type="dxa"/>
            <w:gridSpan w:val="5"/>
            <w:vAlign w:val="center"/>
          </w:tcPr>
          <w:p w14:paraId="42510348" w14:textId="77777777" w:rsidR="002A6E46" w:rsidRPr="00774724" w:rsidRDefault="002A6E46" w:rsidP="002A6E46">
            <w:pPr>
              <w:spacing w:after="0" w:line="360" w:lineRule="auto"/>
              <w:jc w:val="center"/>
              <w:rPr>
                <w:rFonts w:eastAsiaTheme="minorHAnsi"/>
                <w:sz w:val="24"/>
                <w:szCs w:val="24"/>
                <w:lang w:val="vi-VN"/>
              </w:rPr>
            </w:pPr>
            <w:r w:rsidRPr="00774724">
              <w:rPr>
                <w:rFonts w:eastAsiaTheme="minorHAnsi"/>
                <w:sz w:val="24"/>
                <w:szCs w:val="24"/>
                <w:lang w:val="vi-VN"/>
              </w:rPr>
              <w:t>Cơ cấu (%)</w:t>
            </w:r>
            <w:r w:rsidRPr="00774724">
              <w:rPr>
                <w:rFonts w:eastAsiaTheme="minorHAnsi"/>
                <w:sz w:val="24"/>
                <w:szCs w:val="24"/>
              </w:rPr>
              <w:t xml:space="preserve"> theo thang đo Likert</w:t>
            </w:r>
          </w:p>
        </w:tc>
        <w:tc>
          <w:tcPr>
            <w:tcW w:w="993" w:type="dxa"/>
            <w:vMerge w:val="restart"/>
            <w:vAlign w:val="center"/>
          </w:tcPr>
          <w:p w14:paraId="38F7BE38" w14:textId="77777777" w:rsidR="002A6E46" w:rsidRPr="00774724" w:rsidRDefault="002A6E46" w:rsidP="002A6E46">
            <w:pPr>
              <w:spacing w:after="0" w:line="360" w:lineRule="auto"/>
              <w:jc w:val="center"/>
              <w:rPr>
                <w:rFonts w:eastAsiaTheme="minorHAnsi"/>
                <w:sz w:val="24"/>
                <w:szCs w:val="24"/>
                <w:lang w:val="vi-VN"/>
              </w:rPr>
            </w:pPr>
            <w:r w:rsidRPr="00774724">
              <w:rPr>
                <w:rFonts w:eastAsiaTheme="minorHAnsi"/>
                <w:sz w:val="24"/>
                <w:szCs w:val="24"/>
                <w:lang w:val="vi-VN"/>
              </w:rPr>
              <w:t>Giá trị trung bình</w:t>
            </w:r>
          </w:p>
        </w:tc>
      </w:tr>
      <w:tr w:rsidR="001F4179" w:rsidRPr="00774724" w14:paraId="73A2A69C" w14:textId="77777777" w:rsidTr="00E542B8">
        <w:trPr>
          <w:trHeight w:val="131"/>
          <w:jc w:val="center"/>
        </w:trPr>
        <w:tc>
          <w:tcPr>
            <w:tcW w:w="5573" w:type="dxa"/>
            <w:vMerge/>
            <w:vAlign w:val="center"/>
          </w:tcPr>
          <w:p w14:paraId="7A796B62" w14:textId="77777777" w:rsidR="001F4179" w:rsidRPr="00774724" w:rsidRDefault="001F4179" w:rsidP="0059585D">
            <w:pPr>
              <w:spacing w:after="0" w:line="360" w:lineRule="auto"/>
              <w:jc w:val="both"/>
              <w:rPr>
                <w:rFonts w:eastAsiaTheme="minorHAnsi"/>
                <w:sz w:val="24"/>
                <w:szCs w:val="24"/>
                <w:lang w:val="vi-VN"/>
              </w:rPr>
            </w:pPr>
          </w:p>
        </w:tc>
        <w:tc>
          <w:tcPr>
            <w:tcW w:w="708" w:type="dxa"/>
            <w:vAlign w:val="center"/>
          </w:tcPr>
          <w:p w14:paraId="1F19934D" w14:textId="77777777" w:rsidR="001F4179" w:rsidRPr="00774724" w:rsidRDefault="001F4179" w:rsidP="002A6E46">
            <w:pPr>
              <w:spacing w:after="0" w:line="360" w:lineRule="auto"/>
              <w:jc w:val="center"/>
              <w:rPr>
                <w:rFonts w:eastAsiaTheme="minorHAnsi"/>
                <w:sz w:val="24"/>
                <w:szCs w:val="24"/>
              </w:rPr>
            </w:pPr>
            <w:r w:rsidRPr="00774724">
              <w:rPr>
                <w:rFonts w:eastAsiaTheme="minorHAnsi"/>
                <w:sz w:val="24"/>
                <w:szCs w:val="24"/>
              </w:rPr>
              <w:t>1</w:t>
            </w:r>
          </w:p>
        </w:tc>
        <w:tc>
          <w:tcPr>
            <w:tcW w:w="567" w:type="dxa"/>
            <w:vAlign w:val="center"/>
          </w:tcPr>
          <w:p w14:paraId="3334BED3" w14:textId="77777777" w:rsidR="001F4179" w:rsidRPr="00774724" w:rsidRDefault="001F4179" w:rsidP="002A6E46">
            <w:pPr>
              <w:spacing w:after="0" w:line="360" w:lineRule="auto"/>
              <w:jc w:val="center"/>
              <w:rPr>
                <w:rFonts w:eastAsiaTheme="minorHAnsi"/>
                <w:sz w:val="24"/>
                <w:szCs w:val="24"/>
              </w:rPr>
            </w:pPr>
            <w:r w:rsidRPr="00774724">
              <w:rPr>
                <w:rFonts w:eastAsiaTheme="minorHAnsi"/>
                <w:sz w:val="24"/>
                <w:szCs w:val="24"/>
              </w:rPr>
              <w:t>2</w:t>
            </w:r>
          </w:p>
        </w:tc>
        <w:tc>
          <w:tcPr>
            <w:tcW w:w="709" w:type="dxa"/>
            <w:vAlign w:val="center"/>
          </w:tcPr>
          <w:p w14:paraId="098973EE" w14:textId="77777777" w:rsidR="001F4179" w:rsidRPr="00774724" w:rsidRDefault="001F4179" w:rsidP="002A6E46">
            <w:pPr>
              <w:spacing w:after="0" w:line="360" w:lineRule="auto"/>
              <w:jc w:val="center"/>
              <w:rPr>
                <w:rFonts w:eastAsiaTheme="minorHAnsi"/>
                <w:sz w:val="24"/>
                <w:szCs w:val="24"/>
              </w:rPr>
            </w:pPr>
            <w:r w:rsidRPr="00774724">
              <w:rPr>
                <w:rFonts w:eastAsiaTheme="minorHAnsi"/>
                <w:sz w:val="24"/>
                <w:szCs w:val="24"/>
              </w:rPr>
              <w:t>3</w:t>
            </w:r>
          </w:p>
        </w:tc>
        <w:tc>
          <w:tcPr>
            <w:tcW w:w="709" w:type="dxa"/>
            <w:vAlign w:val="center"/>
          </w:tcPr>
          <w:p w14:paraId="79312BAD" w14:textId="77777777" w:rsidR="001F4179" w:rsidRPr="00774724" w:rsidRDefault="001F4179" w:rsidP="002A6E46">
            <w:pPr>
              <w:spacing w:after="0" w:line="360" w:lineRule="auto"/>
              <w:jc w:val="center"/>
              <w:rPr>
                <w:rFonts w:eastAsiaTheme="minorHAnsi"/>
                <w:sz w:val="24"/>
                <w:szCs w:val="24"/>
              </w:rPr>
            </w:pPr>
            <w:r w:rsidRPr="00774724">
              <w:rPr>
                <w:rFonts w:eastAsiaTheme="minorHAnsi"/>
                <w:sz w:val="24"/>
                <w:szCs w:val="24"/>
              </w:rPr>
              <w:t>4</w:t>
            </w:r>
          </w:p>
        </w:tc>
        <w:tc>
          <w:tcPr>
            <w:tcW w:w="850" w:type="dxa"/>
            <w:vAlign w:val="center"/>
          </w:tcPr>
          <w:p w14:paraId="6E659138" w14:textId="77777777" w:rsidR="001F4179" w:rsidRPr="00774724" w:rsidRDefault="001F4179" w:rsidP="002A6E46">
            <w:pPr>
              <w:spacing w:after="0" w:line="360" w:lineRule="auto"/>
              <w:jc w:val="center"/>
              <w:rPr>
                <w:rFonts w:eastAsiaTheme="minorHAnsi"/>
                <w:sz w:val="24"/>
                <w:szCs w:val="24"/>
              </w:rPr>
            </w:pPr>
            <w:r w:rsidRPr="00774724">
              <w:rPr>
                <w:rFonts w:eastAsiaTheme="minorHAnsi"/>
                <w:sz w:val="24"/>
                <w:szCs w:val="24"/>
              </w:rPr>
              <w:t>5</w:t>
            </w:r>
          </w:p>
        </w:tc>
        <w:tc>
          <w:tcPr>
            <w:tcW w:w="993" w:type="dxa"/>
            <w:vMerge/>
            <w:vAlign w:val="center"/>
          </w:tcPr>
          <w:p w14:paraId="4980F779" w14:textId="77777777" w:rsidR="001F4179" w:rsidRPr="00774724" w:rsidRDefault="001F4179" w:rsidP="002A6E46">
            <w:pPr>
              <w:spacing w:after="0" w:line="360" w:lineRule="auto"/>
              <w:jc w:val="center"/>
              <w:rPr>
                <w:rFonts w:eastAsiaTheme="minorHAnsi"/>
                <w:sz w:val="24"/>
                <w:szCs w:val="24"/>
                <w:lang w:val="vi-VN"/>
              </w:rPr>
            </w:pPr>
          </w:p>
        </w:tc>
      </w:tr>
      <w:tr w:rsidR="001F4179" w:rsidRPr="00774724" w14:paraId="1A4F76B4" w14:textId="77777777" w:rsidTr="00E542B8">
        <w:trPr>
          <w:trHeight w:val="700"/>
          <w:jc w:val="center"/>
        </w:trPr>
        <w:tc>
          <w:tcPr>
            <w:tcW w:w="5573" w:type="dxa"/>
          </w:tcPr>
          <w:p w14:paraId="41DE9DB7" w14:textId="77777777" w:rsidR="001F4179" w:rsidRPr="00774724" w:rsidRDefault="001F4179" w:rsidP="0059585D">
            <w:pPr>
              <w:spacing w:after="0" w:line="360" w:lineRule="auto"/>
              <w:jc w:val="both"/>
              <w:rPr>
                <w:rFonts w:eastAsia="Times New Roman"/>
                <w:sz w:val="24"/>
                <w:szCs w:val="24"/>
                <w:lang w:eastAsia="vi-VN"/>
              </w:rPr>
            </w:pPr>
            <w:r w:rsidRPr="00774724">
              <w:rPr>
                <w:rFonts w:eastAsia="Times New Roman"/>
                <w:sz w:val="24"/>
                <w:szCs w:val="24"/>
                <w:lang w:eastAsia="vi-VN"/>
              </w:rPr>
              <w:lastRenderedPageBreak/>
              <w:t>Anh/chị được đánh giá một cách công bằng khách quan theo đúng năng lực làm việc</w:t>
            </w:r>
          </w:p>
        </w:tc>
        <w:tc>
          <w:tcPr>
            <w:tcW w:w="708" w:type="dxa"/>
          </w:tcPr>
          <w:p w14:paraId="145556D1"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567" w:type="dxa"/>
          </w:tcPr>
          <w:p w14:paraId="28F04188"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1,0</w:t>
            </w:r>
          </w:p>
        </w:tc>
        <w:tc>
          <w:tcPr>
            <w:tcW w:w="709" w:type="dxa"/>
          </w:tcPr>
          <w:p w14:paraId="240EBB53"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34,0</w:t>
            </w:r>
          </w:p>
        </w:tc>
        <w:tc>
          <w:tcPr>
            <w:tcW w:w="709" w:type="dxa"/>
          </w:tcPr>
          <w:p w14:paraId="64352C7A"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49,0</w:t>
            </w:r>
          </w:p>
        </w:tc>
        <w:tc>
          <w:tcPr>
            <w:tcW w:w="850" w:type="dxa"/>
          </w:tcPr>
          <w:p w14:paraId="66F82F8A"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16,0</w:t>
            </w:r>
          </w:p>
        </w:tc>
        <w:tc>
          <w:tcPr>
            <w:tcW w:w="993" w:type="dxa"/>
          </w:tcPr>
          <w:p w14:paraId="5A44BE90"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3,80</w:t>
            </w:r>
          </w:p>
        </w:tc>
      </w:tr>
      <w:tr w:rsidR="001F4179" w:rsidRPr="00774724" w14:paraId="29EDE122" w14:textId="77777777" w:rsidTr="00E542B8">
        <w:trPr>
          <w:trHeight w:val="653"/>
          <w:jc w:val="center"/>
        </w:trPr>
        <w:tc>
          <w:tcPr>
            <w:tcW w:w="5573" w:type="dxa"/>
          </w:tcPr>
          <w:p w14:paraId="75898971" w14:textId="77777777" w:rsidR="001F4179"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hòa đồng, vui vẻ, thân thiện với đồng nghiệp</w:t>
            </w:r>
          </w:p>
        </w:tc>
        <w:tc>
          <w:tcPr>
            <w:tcW w:w="708" w:type="dxa"/>
          </w:tcPr>
          <w:p w14:paraId="386A9AC7"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567" w:type="dxa"/>
          </w:tcPr>
          <w:p w14:paraId="6CC09F54"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2,0</w:t>
            </w:r>
          </w:p>
        </w:tc>
        <w:tc>
          <w:tcPr>
            <w:tcW w:w="709" w:type="dxa"/>
          </w:tcPr>
          <w:p w14:paraId="34AD4DF5"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26,0</w:t>
            </w:r>
          </w:p>
        </w:tc>
        <w:tc>
          <w:tcPr>
            <w:tcW w:w="709" w:type="dxa"/>
          </w:tcPr>
          <w:p w14:paraId="77946DF7"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52,0</w:t>
            </w:r>
          </w:p>
        </w:tc>
        <w:tc>
          <w:tcPr>
            <w:tcW w:w="850" w:type="dxa"/>
          </w:tcPr>
          <w:p w14:paraId="144BA541"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20,0</w:t>
            </w:r>
          </w:p>
        </w:tc>
        <w:tc>
          <w:tcPr>
            <w:tcW w:w="993" w:type="dxa"/>
          </w:tcPr>
          <w:p w14:paraId="350F604B"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3,90</w:t>
            </w:r>
          </w:p>
        </w:tc>
      </w:tr>
      <w:tr w:rsidR="001F4179" w:rsidRPr="00774724" w14:paraId="3EC3AD3F" w14:textId="77777777" w:rsidTr="00E542B8">
        <w:trPr>
          <w:trHeight w:val="630"/>
          <w:jc w:val="center"/>
        </w:trPr>
        <w:tc>
          <w:tcPr>
            <w:tcW w:w="5573" w:type="dxa"/>
          </w:tcPr>
          <w:p w14:paraId="25E29E8F" w14:textId="77777777" w:rsidR="001F4179"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được cấp trên đối xử một cách công bằng</w:t>
            </w:r>
          </w:p>
        </w:tc>
        <w:tc>
          <w:tcPr>
            <w:tcW w:w="708" w:type="dxa"/>
          </w:tcPr>
          <w:p w14:paraId="01E99930"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567" w:type="dxa"/>
          </w:tcPr>
          <w:p w14:paraId="79A6739E"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709" w:type="dxa"/>
          </w:tcPr>
          <w:p w14:paraId="01AE628D"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17,0</w:t>
            </w:r>
          </w:p>
        </w:tc>
        <w:tc>
          <w:tcPr>
            <w:tcW w:w="709" w:type="dxa"/>
          </w:tcPr>
          <w:p w14:paraId="1A075FDE"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49,0</w:t>
            </w:r>
          </w:p>
        </w:tc>
        <w:tc>
          <w:tcPr>
            <w:tcW w:w="850" w:type="dxa"/>
          </w:tcPr>
          <w:p w14:paraId="27F5744F"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34,0</w:t>
            </w:r>
          </w:p>
        </w:tc>
        <w:tc>
          <w:tcPr>
            <w:tcW w:w="993" w:type="dxa"/>
          </w:tcPr>
          <w:p w14:paraId="0E7BCF12"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4,17</w:t>
            </w:r>
          </w:p>
        </w:tc>
      </w:tr>
      <w:tr w:rsidR="001F4179" w:rsidRPr="00774724" w14:paraId="18EE0043" w14:textId="77777777" w:rsidTr="00E542B8">
        <w:trPr>
          <w:trHeight w:val="557"/>
          <w:jc w:val="center"/>
        </w:trPr>
        <w:tc>
          <w:tcPr>
            <w:tcW w:w="5573" w:type="dxa"/>
          </w:tcPr>
          <w:p w14:paraId="73DA1D34" w14:textId="77777777" w:rsidR="001F4179" w:rsidRPr="00774724" w:rsidRDefault="003E5500" w:rsidP="0059585D">
            <w:pPr>
              <w:spacing w:after="0" w:line="360" w:lineRule="auto"/>
              <w:jc w:val="both"/>
              <w:rPr>
                <w:rFonts w:eastAsia="Times New Roman"/>
                <w:spacing w:val="-6"/>
                <w:sz w:val="24"/>
                <w:szCs w:val="24"/>
                <w:lang w:eastAsia="vi-VN"/>
              </w:rPr>
            </w:pPr>
            <w:r w:rsidRPr="00774724">
              <w:rPr>
                <w:rFonts w:eastAsia="Times New Roman"/>
                <w:sz w:val="24"/>
                <w:szCs w:val="24"/>
                <w:lang w:eastAsia="vi-VN"/>
              </w:rPr>
              <w:t>Anh/chị chưa bao giờ bị kì thị hay phân biệt tại công ty</w:t>
            </w:r>
          </w:p>
        </w:tc>
        <w:tc>
          <w:tcPr>
            <w:tcW w:w="708" w:type="dxa"/>
          </w:tcPr>
          <w:p w14:paraId="119F537F"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567" w:type="dxa"/>
          </w:tcPr>
          <w:p w14:paraId="2852EF80"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3,0</w:t>
            </w:r>
          </w:p>
        </w:tc>
        <w:tc>
          <w:tcPr>
            <w:tcW w:w="709" w:type="dxa"/>
          </w:tcPr>
          <w:p w14:paraId="10BADC77"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38,0</w:t>
            </w:r>
          </w:p>
        </w:tc>
        <w:tc>
          <w:tcPr>
            <w:tcW w:w="709" w:type="dxa"/>
          </w:tcPr>
          <w:p w14:paraId="6BA88856"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42,0</w:t>
            </w:r>
          </w:p>
        </w:tc>
        <w:tc>
          <w:tcPr>
            <w:tcW w:w="850" w:type="dxa"/>
          </w:tcPr>
          <w:p w14:paraId="3B83338B"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17</w:t>
            </w:r>
          </w:p>
        </w:tc>
        <w:tc>
          <w:tcPr>
            <w:tcW w:w="993" w:type="dxa"/>
          </w:tcPr>
          <w:p w14:paraId="335D2F58" w14:textId="77777777" w:rsidR="001F4179" w:rsidRPr="00774724" w:rsidRDefault="001F4179" w:rsidP="002A6E46">
            <w:pPr>
              <w:spacing w:after="0" w:line="360" w:lineRule="auto"/>
              <w:jc w:val="center"/>
              <w:rPr>
                <w:rFonts w:eastAsiaTheme="minorHAnsi"/>
                <w:sz w:val="24"/>
                <w:szCs w:val="24"/>
                <w:lang w:val="vi-VN"/>
              </w:rPr>
            </w:pPr>
            <w:r w:rsidRPr="00774724">
              <w:rPr>
                <w:rFonts w:eastAsiaTheme="minorHAnsi"/>
                <w:sz w:val="24"/>
                <w:szCs w:val="24"/>
                <w:lang w:val="vi-VN"/>
              </w:rPr>
              <w:t>3,73</w:t>
            </w:r>
          </w:p>
        </w:tc>
      </w:tr>
    </w:tbl>
    <w:p w14:paraId="7D8CD424" w14:textId="1F2A434A" w:rsidR="007767D5" w:rsidRPr="00774724" w:rsidRDefault="007767D5" w:rsidP="003A1514">
      <w:pPr>
        <w:spacing w:after="0" w:line="360" w:lineRule="auto"/>
        <w:ind w:firstLine="720"/>
        <w:jc w:val="right"/>
        <w:rPr>
          <w:rFonts w:eastAsiaTheme="minorHAnsi"/>
          <w:i/>
          <w:sz w:val="24"/>
          <w:szCs w:val="24"/>
          <w:lang w:val="vi-VN"/>
        </w:rPr>
      </w:pPr>
      <w:r w:rsidRPr="00774724">
        <w:rPr>
          <w:rFonts w:eastAsiaTheme="minorHAnsi"/>
          <w:sz w:val="24"/>
          <w:szCs w:val="24"/>
          <w:lang w:val="vi-VN"/>
        </w:rPr>
        <w:t xml:space="preserve">                                 (</w:t>
      </w:r>
      <w:r w:rsidRPr="00774724">
        <w:rPr>
          <w:rFonts w:eastAsiaTheme="minorHAnsi"/>
          <w:i/>
          <w:sz w:val="24"/>
          <w:szCs w:val="24"/>
          <w:lang w:val="vi-VN"/>
        </w:rPr>
        <w:t xml:space="preserve">Nguồn: </w:t>
      </w:r>
      <w:r w:rsidR="00F7767F" w:rsidRPr="00774724">
        <w:rPr>
          <w:rFonts w:eastAsiaTheme="minorHAnsi"/>
          <w:i/>
          <w:sz w:val="24"/>
          <w:szCs w:val="24"/>
        </w:rPr>
        <w:t>K</w:t>
      </w:r>
      <w:r w:rsidRPr="00774724">
        <w:rPr>
          <w:rFonts w:eastAsiaTheme="minorHAnsi"/>
          <w:i/>
          <w:sz w:val="24"/>
          <w:szCs w:val="24"/>
          <w:lang w:val="vi-VN"/>
        </w:rPr>
        <w:t>ết quả xử</w:t>
      </w:r>
      <w:r w:rsidR="008D0975" w:rsidRPr="00774724">
        <w:rPr>
          <w:rFonts w:eastAsiaTheme="minorHAnsi"/>
          <w:i/>
          <w:sz w:val="24"/>
          <w:szCs w:val="24"/>
          <w:lang w:val="vi-VN"/>
        </w:rPr>
        <w:t xml:space="preserve"> lý</w:t>
      </w:r>
      <w:r w:rsidR="00F7767F" w:rsidRPr="00774724">
        <w:rPr>
          <w:rFonts w:eastAsiaTheme="minorHAnsi"/>
          <w:i/>
          <w:sz w:val="24"/>
          <w:szCs w:val="24"/>
          <w:lang w:val="vi-VN"/>
        </w:rPr>
        <w:t xml:space="preserve"> </w:t>
      </w:r>
      <w:r w:rsidR="00F7767F" w:rsidRPr="00774724">
        <w:rPr>
          <w:rFonts w:eastAsiaTheme="minorHAnsi"/>
          <w:i/>
          <w:sz w:val="24"/>
          <w:szCs w:val="24"/>
        </w:rPr>
        <w:t>dữ</w:t>
      </w:r>
      <w:r w:rsidRPr="00774724">
        <w:rPr>
          <w:rFonts w:eastAsiaTheme="minorHAnsi"/>
          <w:i/>
          <w:sz w:val="24"/>
          <w:szCs w:val="24"/>
          <w:lang w:val="vi-VN"/>
        </w:rPr>
        <w:t xml:space="preserve"> liệu </w:t>
      </w:r>
      <w:r w:rsidR="00F7767F" w:rsidRPr="00774724">
        <w:rPr>
          <w:rFonts w:eastAsiaTheme="minorHAnsi"/>
          <w:i/>
          <w:sz w:val="24"/>
          <w:szCs w:val="24"/>
        </w:rPr>
        <w:t xml:space="preserve">năm </w:t>
      </w:r>
      <w:r w:rsidR="003A1514" w:rsidRPr="00774724">
        <w:rPr>
          <w:rFonts w:eastAsiaTheme="minorHAnsi"/>
          <w:i/>
          <w:sz w:val="24"/>
          <w:szCs w:val="24"/>
        </w:rPr>
        <w:t>2021</w:t>
      </w:r>
      <w:r w:rsidRPr="00774724">
        <w:rPr>
          <w:rFonts w:eastAsiaTheme="minorHAnsi"/>
          <w:i/>
          <w:sz w:val="24"/>
          <w:szCs w:val="24"/>
          <w:lang w:val="vi-VN"/>
        </w:rPr>
        <w:t>)</w:t>
      </w:r>
    </w:p>
    <w:p w14:paraId="1EB36610" w14:textId="77777777" w:rsidR="007767D5" w:rsidRPr="00774724" w:rsidRDefault="00113AF6" w:rsidP="009B25B4">
      <w:pPr>
        <w:spacing w:after="0" w:line="360" w:lineRule="auto"/>
        <w:ind w:firstLine="426"/>
        <w:jc w:val="both"/>
        <w:rPr>
          <w:rFonts w:eastAsia="Times New Roman"/>
          <w:sz w:val="24"/>
          <w:szCs w:val="24"/>
          <w:lang w:val="vi-VN" w:eastAsia="vi-VN"/>
        </w:rPr>
      </w:pPr>
      <w:r w:rsidRPr="00774724">
        <w:rPr>
          <w:rFonts w:eastAsiaTheme="minorHAnsi"/>
          <w:sz w:val="24"/>
          <w:szCs w:val="24"/>
          <w:lang w:val="vi-VN"/>
        </w:rPr>
        <w:t xml:space="preserve">Về </w:t>
      </w:r>
      <w:r w:rsidR="007767D5" w:rsidRPr="00774724">
        <w:rPr>
          <w:rFonts w:eastAsiaTheme="minorHAnsi"/>
          <w:sz w:val="24"/>
          <w:szCs w:val="24"/>
          <w:lang w:val="vi-VN"/>
        </w:rPr>
        <w:t xml:space="preserve">các </w:t>
      </w:r>
      <w:r w:rsidRPr="00774724">
        <w:rPr>
          <w:rFonts w:eastAsiaTheme="minorHAnsi"/>
          <w:sz w:val="24"/>
          <w:szCs w:val="24"/>
          <w:lang w:val="vi-VN"/>
        </w:rPr>
        <w:t xml:space="preserve">tiêu chí chống </w:t>
      </w:r>
      <w:r w:rsidR="007767D5" w:rsidRPr="00774724">
        <w:rPr>
          <w:rFonts w:eastAsiaTheme="minorHAnsi"/>
          <w:sz w:val="24"/>
          <w:szCs w:val="24"/>
          <w:lang w:val="vi-VN"/>
        </w:rPr>
        <w:t>phân biệt đối xử,</w:t>
      </w:r>
      <w:r w:rsidRPr="00774724">
        <w:rPr>
          <w:rFonts w:eastAsiaTheme="minorHAnsi"/>
          <w:sz w:val="24"/>
          <w:szCs w:val="24"/>
          <w:lang w:val="vi-VN"/>
        </w:rPr>
        <w:t xml:space="preserve"> người lao động đánh giá với điểm trung bình từ 3,73 đến 4,17 nghĩa là Công ty đã cố gắng có các phương pháp đối xử công bằng, không kì thị hay phân biệt đối </w:t>
      </w:r>
      <w:r w:rsidR="007767D5" w:rsidRPr="00774724">
        <w:rPr>
          <w:rFonts w:eastAsiaTheme="minorHAnsi"/>
          <w:sz w:val="24"/>
          <w:szCs w:val="24"/>
          <w:lang w:val="vi-VN"/>
        </w:rPr>
        <w:t xml:space="preserve"> với </w:t>
      </w:r>
      <w:r w:rsidRPr="00774724">
        <w:rPr>
          <w:rFonts w:eastAsiaTheme="minorHAnsi"/>
          <w:sz w:val="24"/>
          <w:szCs w:val="24"/>
          <w:lang w:val="vi-VN"/>
        </w:rPr>
        <w:t>người lao động.</w:t>
      </w:r>
      <w:r w:rsidR="00541D49" w:rsidRPr="00774724">
        <w:rPr>
          <w:rFonts w:eastAsiaTheme="minorHAnsi"/>
          <w:sz w:val="24"/>
          <w:szCs w:val="24"/>
          <w:lang w:val="vi-VN"/>
        </w:rPr>
        <w:t xml:space="preserve"> Trong đó tiêu chí </w:t>
      </w:r>
      <w:r w:rsidRPr="00774724">
        <w:rPr>
          <w:rFonts w:eastAsiaTheme="minorHAnsi"/>
          <w:sz w:val="24"/>
          <w:szCs w:val="24"/>
          <w:lang w:val="vi-VN"/>
        </w:rPr>
        <w:t xml:space="preserve"> </w:t>
      </w:r>
      <w:r w:rsidR="00541D49" w:rsidRPr="00774724">
        <w:rPr>
          <w:rFonts w:eastAsiaTheme="minorHAnsi"/>
          <w:sz w:val="24"/>
          <w:szCs w:val="24"/>
          <w:lang w:val="vi-VN"/>
        </w:rPr>
        <w:t>“</w:t>
      </w:r>
      <w:r w:rsidR="00541D49" w:rsidRPr="00774724">
        <w:rPr>
          <w:rFonts w:eastAsia="Times New Roman"/>
          <w:sz w:val="24"/>
          <w:szCs w:val="24"/>
          <w:lang w:val="vi-VN" w:eastAsia="vi-VN"/>
        </w:rPr>
        <w:t xml:space="preserve">Anh/chị được cấp trên đối xử một cách công bằng” có 100% người lao động được khảo sát trả lời từ trung lập đến hoàn toàn đồng ý, điều này cho thấy tại công ty cấp trên đối xử công bằng, không thiên vị </w:t>
      </w:r>
      <w:r w:rsidR="001658F8" w:rsidRPr="00774724">
        <w:rPr>
          <w:rFonts w:eastAsia="Times New Roman"/>
          <w:sz w:val="24"/>
          <w:szCs w:val="24"/>
          <w:lang w:val="vi-VN" w:eastAsia="vi-VN"/>
        </w:rPr>
        <w:t xml:space="preserve">cho tất cả người lao động. </w:t>
      </w:r>
      <w:r w:rsidR="00541D49" w:rsidRPr="00774724">
        <w:rPr>
          <w:rFonts w:eastAsia="Times New Roman"/>
          <w:sz w:val="24"/>
          <w:szCs w:val="24"/>
          <w:lang w:val="vi-VN" w:eastAsia="vi-VN"/>
        </w:rPr>
        <w:t xml:space="preserve"> </w:t>
      </w:r>
      <w:r w:rsidR="00541D49" w:rsidRPr="00774724">
        <w:rPr>
          <w:rFonts w:eastAsiaTheme="minorHAnsi"/>
          <w:sz w:val="24"/>
          <w:szCs w:val="24"/>
          <w:lang w:val="vi-VN"/>
        </w:rPr>
        <w:t xml:space="preserve"> </w:t>
      </w:r>
    </w:p>
    <w:p w14:paraId="635F2663" w14:textId="77777777" w:rsidR="007767D5" w:rsidRPr="00774724" w:rsidRDefault="001658F8" w:rsidP="009B25B4">
      <w:pPr>
        <w:spacing w:after="0" w:line="360" w:lineRule="auto"/>
        <w:ind w:firstLine="426"/>
        <w:jc w:val="both"/>
        <w:rPr>
          <w:rFonts w:eastAsiaTheme="minorHAnsi"/>
          <w:sz w:val="24"/>
          <w:szCs w:val="24"/>
          <w:lang w:val="vi-VN"/>
        </w:rPr>
      </w:pPr>
      <w:r w:rsidRPr="00774724">
        <w:rPr>
          <w:rFonts w:eastAsia="Times New Roman"/>
          <w:sz w:val="24"/>
          <w:szCs w:val="24"/>
          <w:lang w:val="vi-VN" w:eastAsia="vi-VN"/>
        </w:rPr>
        <w:t xml:space="preserve">Tiêu chí </w:t>
      </w:r>
      <w:r w:rsidR="007767D5" w:rsidRPr="00774724">
        <w:rPr>
          <w:rFonts w:eastAsia="Times New Roman"/>
          <w:sz w:val="24"/>
          <w:szCs w:val="24"/>
          <w:lang w:val="vi-VN" w:eastAsia="vi-VN"/>
        </w:rPr>
        <w:t xml:space="preserve">“Anh/chị chưa bao giờ bị kì thị hay phân biệt tại công ty”, </w:t>
      </w:r>
      <w:r w:rsidRPr="00774724">
        <w:rPr>
          <w:rFonts w:eastAsia="Times New Roman"/>
          <w:sz w:val="24"/>
          <w:szCs w:val="24"/>
          <w:lang w:val="vi-VN" w:eastAsia="vi-VN"/>
        </w:rPr>
        <w:t>có điểm trung bình là 3,73 có đến 97% người lao động trả lời từ trung lập đến hoàn toàn đồng ý với tiêu chí này tuy nhiên vẫn có 3% người không đồng ý, điều này cho thấy Công ty cần cố gắng hơn nữa trong công tác chống phân biệt đối xử, kì thị giữa các người lao động.</w:t>
      </w:r>
    </w:p>
    <w:p w14:paraId="5450951B" w14:textId="77777777" w:rsidR="007767D5" w:rsidRPr="00774724" w:rsidRDefault="007767D5" w:rsidP="00997645">
      <w:pPr>
        <w:keepNext/>
        <w:keepLines/>
        <w:spacing w:after="0" w:line="360" w:lineRule="auto"/>
        <w:jc w:val="both"/>
        <w:outlineLvl w:val="4"/>
        <w:rPr>
          <w:rFonts w:eastAsiaTheme="majorEastAsia"/>
          <w:i/>
          <w:color w:val="000000" w:themeColor="text1"/>
          <w:sz w:val="24"/>
          <w:szCs w:val="24"/>
          <w:lang w:val="vi-VN"/>
        </w:rPr>
      </w:pPr>
      <w:bookmarkStart w:id="7" w:name="_Toc62633289"/>
      <w:r w:rsidRPr="00774724">
        <w:rPr>
          <w:rFonts w:eastAsiaTheme="majorEastAsia"/>
          <w:i/>
          <w:color w:val="000000" w:themeColor="text1"/>
          <w:sz w:val="24"/>
          <w:szCs w:val="24"/>
          <w:lang w:val="vi-VN"/>
        </w:rPr>
        <w:t>3.2.5. Tự do hiệp hội và thỏa thuận tập thể</w:t>
      </w:r>
      <w:bookmarkEnd w:id="7"/>
    </w:p>
    <w:p w14:paraId="3275114A" w14:textId="77777777" w:rsidR="00C560F8" w:rsidRPr="00774724" w:rsidRDefault="00C560F8" w:rsidP="00C560F8">
      <w:pPr>
        <w:keepNext/>
        <w:tabs>
          <w:tab w:val="center" w:pos="4513"/>
        </w:tabs>
        <w:spacing w:after="0" w:line="360" w:lineRule="auto"/>
        <w:jc w:val="center"/>
        <w:rPr>
          <w:rFonts w:eastAsiaTheme="minorHAnsi"/>
          <w:b/>
          <w:iCs/>
          <w:color w:val="000000" w:themeColor="text1"/>
          <w:sz w:val="24"/>
          <w:szCs w:val="24"/>
          <w:lang w:val="vi-VN"/>
        </w:rPr>
      </w:pPr>
      <w:r w:rsidRPr="00774724">
        <w:rPr>
          <w:rFonts w:eastAsiaTheme="minorHAnsi"/>
          <w:b/>
          <w:iCs/>
          <w:color w:val="000000" w:themeColor="text1"/>
          <w:sz w:val="24"/>
          <w:szCs w:val="24"/>
          <w:lang w:val="vi-VN"/>
        </w:rPr>
        <w:t>Bả</w:t>
      </w:r>
      <w:r w:rsidR="00BE7742" w:rsidRPr="00774724">
        <w:rPr>
          <w:rFonts w:eastAsiaTheme="minorHAnsi"/>
          <w:b/>
          <w:iCs/>
          <w:color w:val="000000" w:themeColor="text1"/>
          <w:sz w:val="24"/>
          <w:szCs w:val="24"/>
          <w:lang w:val="vi-VN"/>
        </w:rPr>
        <w:t xml:space="preserve">ng </w:t>
      </w:r>
      <w:r w:rsidRPr="00774724">
        <w:rPr>
          <w:rFonts w:eastAsiaTheme="minorHAnsi"/>
          <w:b/>
          <w:iCs/>
          <w:color w:val="000000" w:themeColor="text1"/>
          <w:sz w:val="24"/>
          <w:szCs w:val="24"/>
          <w:lang w:val="vi-VN"/>
        </w:rPr>
        <w:t>10</w:t>
      </w:r>
      <w:r w:rsidR="00BE7742" w:rsidRPr="00774724">
        <w:rPr>
          <w:rFonts w:eastAsiaTheme="minorHAnsi"/>
          <w:b/>
          <w:iCs/>
          <w:color w:val="000000" w:themeColor="text1"/>
          <w:sz w:val="24"/>
          <w:szCs w:val="24"/>
          <w:lang w:val="vi-VN"/>
        </w:rPr>
        <w:t>.</w:t>
      </w:r>
      <w:r w:rsidRPr="00774724">
        <w:rPr>
          <w:rFonts w:eastAsiaTheme="minorHAnsi"/>
          <w:b/>
          <w:iCs/>
          <w:color w:val="000000" w:themeColor="text1"/>
          <w:sz w:val="24"/>
          <w:szCs w:val="24"/>
          <w:lang w:val="vi-VN"/>
        </w:rPr>
        <w:t xml:space="preserve"> Kết quả thống kê mô tả theo tiêu chí Tự do hiệp hội và thỏa thuận tập thể </w:t>
      </w:r>
    </w:p>
    <w:tbl>
      <w:tblPr>
        <w:tblW w:w="949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7"/>
        <w:gridCol w:w="709"/>
        <w:gridCol w:w="709"/>
        <w:gridCol w:w="850"/>
        <w:gridCol w:w="851"/>
        <w:gridCol w:w="866"/>
        <w:gridCol w:w="977"/>
      </w:tblGrid>
      <w:tr w:rsidR="002A6E46" w:rsidRPr="00774724" w14:paraId="58222166" w14:textId="77777777" w:rsidTr="00E542B8">
        <w:trPr>
          <w:trHeight w:val="377"/>
        </w:trPr>
        <w:tc>
          <w:tcPr>
            <w:tcW w:w="4537" w:type="dxa"/>
            <w:vMerge w:val="restart"/>
          </w:tcPr>
          <w:p w14:paraId="319A775E" w14:textId="77777777" w:rsidR="00E542B8" w:rsidRPr="00774724" w:rsidRDefault="00E542B8" w:rsidP="00E542B8">
            <w:pPr>
              <w:spacing w:after="0" w:line="360" w:lineRule="auto"/>
              <w:jc w:val="center"/>
              <w:rPr>
                <w:rFonts w:eastAsiaTheme="minorHAnsi"/>
                <w:sz w:val="24"/>
                <w:szCs w:val="24"/>
                <w:lang w:val="vi-VN"/>
              </w:rPr>
            </w:pPr>
          </w:p>
          <w:p w14:paraId="50250D9D" w14:textId="77777777" w:rsidR="002A6E46" w:rsidRPr="00774724" w:rsidRDefault="002A6E46" w:rsidP="00E542B8">
            <w:pPr>
              <w:spacing w:after="0" w:line="360" w:lineRule="auto"/>
              <w:jc w:val="center"/>
              <w:rPr>
                <w:rFonts w:eastAsiaTheme="minorHAnsi"/>
                <w:sz w:val="24"/>
                <w:szCs w:val="24"/>
                <w:lang w:val="vi-VN"/>
              </w:rPr>
            </w:pPr>
            <w:r w:rsidRPr="00774724">
              <w:rPr>
                <w:rFonts w:eastAsiaTheme="minorHAnsi"/>
                <w:sz w:val="24"/>
                <w:szCs w:val="24"/>
                <w:lang w:val="vi-VN"/>
              </w:rPr>
              <w:t>Các tiêu chí về Tự do hiệp hội và thỏa thuận tập thể</w:t>
            </w:r>
          </w:p>
        </w:tc>
        <w:tc>
          <w:tcPr>
            <w:tcW w:w="3985" w:type="dxa"/>
            <w:gridSpan w:val="5"/>
          </w:tcPr>
          <w:p w14:paraId="38880FAF" w14:textId="77777777" w:rsidR="002A6E46" w:rsidRPr="00774724" w:rsidRDefault="002A6E46" w:rsidP="002A6E46">
            <w:pPr>
              <w:spacing w:after="0" w:line="360" w:lineRule="auto"/>
              <w:jc w:val="center"/>
              <w:rPr>
                <w:rFonts w:eastAsiaTheme="minorHAnsi"/>
                <w:sz w:val="24"/>
                <w:szCs w:val="24"/>
                <w:lang w:val="vi-VN"/>
              </w:rPr>
            </w:pPr>
          </w:p>
          <w:p w14:paraId="56CE89A2" w14:textId="77777777" w:rsidR="002A6E46" w:rsidRPr="00774724" w:rsidRDefault="002A6E46" w:rsidP="002A6E46">
            <w:pPr>
              <w:spacing w:after="0" w:line="360" w:lineRule="auto"/>
              <w:jc w:val="center"/>
              <w:rPr>
                <w:rFonts w:eastAsiaTheme="minorHAnsi"/>
                <w:sz w:val="24"/>
                <w:szCs w:val="24"/>
                <w:lang w:val="vi-VN"/>
              </w:rPr>
            </w:pPr>
            <w:r w:rsidRPr="00774724">
              <w:rPr>
                <w:rFonts w:eastAsiaTheme="minorHAnsi"/>
                <w:sz w:val="24"/>
                <w:szCs w:val="24"/>
                <w:lang w:val="vi-VN"/>
              </w:rPr>
              <w:t>Cơ cấu (%)</w:t>
            </w:r>
            <w:r w:rsidRPr="00774724">
              <w:rPr>
                <w:rFonts w:eastAsiaTheme="minorHAnsi"/>
                <w:sz w:val="24"/>
                <w:szCs w:val="24"/>
              </w:rPr>
              <w:t xml:space="preserve"> theo thang đo Likert</w:t>
            </w:r>
          </w:p>
        </w:tc>
        <w:tc>
          <w:tcPr>
            <w:tcW w:w="977" w:type="dxa"/>
            <w:vMerge w:val="restart"/>
          </w:tcPr>
          <w:p w14:paraId="4C82FC9E" w14:textId="77777777" w:rsidR="002A6E46" w:rsidRPr="00774724" w:rsidRDefault="002A6E46" w:rsidP="002A6E46">
            <w:pPr>
              <w:spacing w:after="0" w:line="360" w:lineRule="auto"/>
              <w:jc w:val="center"/>
              <w:rPr>
                <w:rFonts w:eastAsiaTheme="minorHAnsi"/>
                <w:sz w:val="24"/>
                <w:szCs w:val="24"/>
                <w:lang w:val="vi-VN"/>
              </w:rPr>
            </w:pPr>
            <w:r w:rsidRPr="00774724">
              <w:rPr>
                <w:rFonts w:eastAsiaTheme="minorHAnsi"/>
                <w:sz w:val="24"/>
                <w:szCs w:val="24"/>
                <w:lang w:val="vi-VN"/>
              </w:rPr>
              <w:t>Giá trị trung bình</w:t>
            </w:r>
          </w:p>
        </w:tc>
      </w:tr>
      <w:tr w:rsidR="003E5500" w:rsidRPr="00774724" w14:paraId="19C8476B" w14:textId="77777777" w:rsidTr="003E5500">
        <w:trPr>
          <w:trHeight w:val="379"/>
        </w:trPr>
        <w:tc>
          <w:tcPr>
            <w:tcW w:w="4537" w:type="dxa"/>
            <w:vMerge/>
          </w:tcPr>
          <w:p w14:paraId="30682464" w14:textId="77777777" w:rsidR="003E5500" w:rsidRPr="00774724" w:rsidRDefault="003E5500" w:rsidP="0059585D">
            <w:pPr>
              <w:spacing w:after="0" w:line="360" w:lineRule="auto"/>
              <w:jc w:val="both"/>
              <w:rPr>
                <w:rFonts w:eastAsiaTheme="minorHAnsi"/>
                <w:sz w:val="24"/>
                <w:szCs w:val="24"/>
                <w:lang w:val="vi-VN"/>
              </w:rPr>
            </w:pPr>
          </w:p>
        </w:tc>
        <w:tc>
          <w:tcPr>
            <w:tcW w:w="709" w:type="dxa"/>
          </w:tcPr>
          <w:p w14:paraId="2648DE1B"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1</w:t>
            </w:r>
          </w:p>
        </w:tc>
        <w:tc>
          <w:tcPr>
            <w:tcW w:w="709" w:type="dxa"/>
          </w:tcPr>
          <w:p w14:paraId="547D7A1D"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w:t>
            </w:r>
          </w:p>
        </w:tc>
        <w:tc>
          <w:tcPr>
            <w:tcW w:w="850" w:type="dxa"/>
          </w:tcPr>
          <w:p w14:paraId="6CC28F3D"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w:t>
            </w:r>
          </w:p>
        </w:tc>
        <w:tc>
          <w:tcPr>
            <w:tcW w:w="851" w:type="dxa"/>
          </w:tcPr>
          <w:p w14:paraId="7EFDF5CB"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w:t>
            </w:r>
          </w:p>
        </w:tc>
        <w:tc>
          <w:tcPr>
            <w:tcW w:w="866" w:type="dxa"/>
          </w:tcPr>
          <w:p w14:paraId="6FCB5678"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5</w:t>
            </w:r>
          </w:p>
        </w:tc>
        <w:tc>
          <w:tcPr>
            <w:tcW w:w="977" w:type="dxa"/>
            <w:vMerge/>
          </w:tcPr>
          <w:p w14:paraId="66C11ED2" w14:textId="77777777" w:rsidR="003E5500" w:rsidRPr="00774724" w:rsidRDefault="003E5500" w:rsidP="002A6E46">
            <w:pPr>
              <w:spacing w:after="0" w:line="360" w:lineRule="auto"/>
              <w:jc w:val="center"/>
              <w:rPr>
                <w:rFonts w:eastAsiaTheme="minorHAnsi"/>
                <w:sz w:val="24"/>
                <w:szCs w:val="24"/>
                <w:lang w:val="vi-VN"/>
              </w:rPr>
            </w:pPr>
          </w:p>
        </w:tc>
      </w:tr>
      <w:tr w:rsidR="003E5500" w:rsidRPr="00774724" w14:paraId="00D4E7CF" w14:textId="77777777" w:rsidTr="003E5500">
        <w:trPr>
          <w:trHeight w:val="501"/>
        </w:trPr>
        <w:tc>
          <w:tcPr>
            <w:tcW w:w="4537" w:type="dxa"/>
          </w:tcPr>
          <w:p w14:paraId="33688147" w14:textId="77777777" w:rsidR="003E5500"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được tự do tham gia đoàn hội</w:t>
            </w:r>
          </w:p>
        </w:tc>
        <w:tc>
          <w:tcPr>
            <w:tcW w:w="709" w:type="dxa"/>
          </w:tcPr>
          <w:p w14:paraId="4B345D7B"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709" w:type="dxa"/>
          </w:tcPr>
          <w:p w14:paraId="32F3059C"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5,0</w:t>
            </w:r>
          </w:p>
        </w:tc>
        <w:tc>
          <w:tcPr>
            <w:tcW w:w="850" w:type="dxa"/>
          </w:tcPr>
          <w:p w14:paraId="302B07EA"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31,0</w:t>
            </w:r>
          </w:p>
        </w:tc>
        <w:tc>
          <w:tcPr>
            <w:tcW w:w="851" w:type="dxa"/>
          </w:tcPr>
          <w:p w14:paraId="7DDB7877"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49,0</w:t>
            </w:r>
          </w:p>
        </w:tc>
        <w:tc>
          <w:tcPr>
            <w:tcW w:w="866" w:type="dxa"/>
          </w:tcPr>
          <w:p w14:paraId="67A972FA"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15,0</w:t>
            </w:r>
          </w:p>
        </w:tc>
        <w:tc>
          <w:tcPr>
            <w:tcW w:w="977" w:type="dxa"/>
          </w:tcPr>
          <w:p w14:paraId="6AACC380"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3,74</w:t>
            </w:r>
          </w:p>
        </w:tc>
      </w:tr>
      <w:tr w:rsidR="003E5500" w:rsidRPr="00774724" w14:paraId="37B4F120" w14:textId="77777777" w:rsidTr="003E5500">
        <w:trPr>
          <w:trHeight w:val="509"/>
        </w:trPr>
        <w:tc>
          <w:tcPr>
            <w:tcW w:w="4537" w:type="dxa"/>
          </w:tcPr>
          <w:p w14:paraId="02CDAFAB" w14:textId="77777777" w:rsidR="003E5500"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thoải mái đóng góp ý kiến của mình</w:t>
            </w:r>
          </w:p>
        </w:tc>
        <w:tc>
          <w:tcPr>
            <w:tcW w:w="709" w:type="dxa"/>
          </w:tcPr>
          <w:p w14:paraId="27D8E0D5"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709" w:type="dxa"/>
          </w:tcPr>
          <w:p w14:paraId="463602B6"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4,0</w:t>
            </w:r>
          </w:p>
        </w:tc>
        <w:tc>
          <w:tcPr>
            <w:tcW w:w="850" w:type="dxa"/>
          </w:tcPr>
          <w:p w14:paraId="2112DB92"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23,0</w:t>
            </w:r>
          </w:p>
        </w:tc>
        <w:tc>
          <w:tcPr>
            <w:tcW w:w="851" w:type="dxa"/>
          </w:tcPr>
          <w:p w14:paraId="6B7E2AEE"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50,0</w:t>
            </w:r>
          </w:p>
        </w:tc>
        <w:tc>
          <w:tcPr>
            <w:tcW w:w="866" w:type="dxa"/>
          </w:tcPr>
          <w:p w14:paraId="6241E3D2"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23,0</w:t>
            </w:r>
          </w:p>
        </w:tc>
        <w:tc>
          <w:tcPr>
            <w:tcW w:w="977" w:type="dxa"/>
          </w:tcPr>
          <w:p w14:paraId="14CDD6C5"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3,92</w:t>
            </w:r>
          </w:p>
        </w:tc>
      </w:tr>
      <w:tr w:rsidR="003E5500" w:rsidRPr="00774724" w14:paraId="5A738050" w14:textId="77777777" w:rsidTr="003E5500">
        <w:trPr>
          <w:trHeight w:val="347"/>
        </w:trPr>
        <w:tc>
          <w:tcPr>
            <w:tcW w:w="4537" w:type="dxa"/>
          </w:tcPr>
          <w:p w14:paraId="33931CE3" w14:textId="77777777" w:rsidR="003E5500"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luôn được công ty ghi nhận ý kiến</w:t>
            </w:r>
          </w:p>
        </w:tc>
        <w:tc>
          <w:tcPr>
            <w:tcW w:w="709" w:type="dxa"/>
          </w:tcPr>
          <w:p w14:paraId="2DC7F626"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709" w:type="dxa"/>
          </w:tcPr>
          <w:p w14:paraId="6B3AE6CB"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1,0</w:t>
            </w:r>
          </w:p>
        </w:tc>
        <w:tc>
          <w:tcPr>
            <w:tcW w:w="850" w:type="dxa"/>
          </w:tcPr>
          <w:p w14:paraId="4DB4F587"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18,0</w:t>
            </w:r>
          </w:p>
        </w:tc>
        <w:tc>
          <w:tcPr>
            <w:tcW w:w="851" w:type="dxa"/>
          </w:tcPr>
          <w:p w14:paraId="323C1895"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49,0</w:t>
            </w:r>
          </w:p>
        </w:tc>
        <w:tc>
          <w:tcPr>
            <w:tcW w:w="866" w:type="dxa"/>
          </w:tcPr>
          <w:p w14:paraId="4687CC1E"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32,0</w:t>
            </w:r>
          </w:p>
        </w:tc>
        <w:tc>
          <w:tcPr>
            <w:tcW w:w="977" w:type="dxa"/>
          </w:tcPr>
          <w:p w14:paraId="62AE7962"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4,12</w:t>
            </w:r>
          </w:p>
        </w:tc>
      </w:tr>
      <w:tr w:rsidR="003E5500" w:rsidRPr="00774724" w14:paraId="4F58E9CE" w14:textId="77777777" w:rsidTr="003E5500">
        <w:trPr>
          <w:trHeight w:val="341"/>
        </w:trPr>
        <w:tc>
          <w:tcPr>
            <w:tcW w:w="4537" w:type="dxa"/>
          </w:tcPr>
          <w:p w14:paraId="1C0E637E" w14:textId="77777777" w:rsidR="003E5500"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được c</w:t>
            </w:r>
            <w:r w:rsidR="00D4248C" w:rsidRPr="00774724">
              <w:rPr>
                <w:rFonts w:eastAsia="Times New Roman"/>
                <w:sz w:val="24"/>
                <w:szCs w:val="24"/>
                <w:lang w:eastAsia="vi-VN"/>
              </w:rPr>
              <w:t>ông ty phổ biến về quyền lợi khi tham gia</w:t>
            </w:r>
            <w:r w:rsidR="00D4248C" w:rsidRPr="00774724">
              <w:rPr>
                <w:rFonts w:eastAsiaTheme="minorHAnsi"/>
                <w:sz w:val="24"/>
                <w:szCs w:val="24"/>
                <w:lang w:val="vi-VN"/>
              </w:rPr>
              <w:t xml:space="preserve"> hiệp hội và thỏa thuận tập thể</w:t>
            </w:r>
          </w:p>
        </w:tc>
        <w:tc>
          <w:tcPr>
            <w:tcW w:w="709" w:type="dxa"/>
          </w:tcPr>
          <w:p w14:paraId="6F0B97DC"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709" w:type="dxa"/>
          </w:tcPr>
          <w:p w14:paraId="2ACDD0E1"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2,0</w:t>
            </w:r>
          </w:p>
        </w:tc>
        <w:tc>
          <w:tcPr>
            <w:tcW w:w="850" w:type="dxa"/>
          </w:tcPr>
          <w:p w14:paraId="34D30841"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15,0</w:t>
            </w:r>
          </w:p>
        </w:tc>
        <w:tc>
          <w:tcPr>
            <w:tcW w:w="851" w:type="dxa"/>
          </w:tcPr>
          <w:p w14:paraId="1EF06827"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47,0</w:t>
            </w:r>
          </w:p>
        </w:tc>
        <w:tc>
          <w:tcPr>
            <w:tcW w:w="866" w:type="dxa"/>
          </w:tcPr>
          <w:p w14:paraId="07D85F09"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36,0</w:t>
            </w:r>
          </w:p>
        </w:tc>
        <w:tc>
          <w:tcPr>
            <w:tcW w:w="977" w:type="dxa"/>
          </w:tcPr>
          <w:p w14:paraId="12C29EF5"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4,17</w:t>
            </w:r>
          </w:p>
        </w:tc>
      </w:tr>
    </w:tbl>
    <w:p w14:paraId="210E64A5" w14:textId="639B987C" w:rsidR="007767D5" w:rsidRPr="00774724" w:rsidRDefault="007767D5" w:rsidP="009E0BAC">
      <w:pPr>
        <w:spacing w:after="0" w:line="360" w:lineRule="auto"/>
        <w:ind w:firstLine="720"/>
        <w:jc w:val="right"/>
        <w:rPr>
          <w:rFonts w:eastAsiaTheme="minorHAnsi"/>
          <w:i/>
          <w:sz w:val="24"/>
          <w:szCs w:val="24"/>
          <w:lang w:val="vi-VN"/>
        </w:rPr>
      </w:pPr>
      <w:r w:rsidRPr="00774724">
        <w:rPr>
          <w:rFonts w:eastAsiaTheme="minorHAnsi"/>
          <w:sz w:val="24"/>
          <w:szCs w:val="24"/>
          <w:lang w:val="vi-VN"/>
        </w:rPr>
        <w:t>(</w:t>
      </w:r>
      <w:r w:rsidRPr="00774724">
        <w:rPr>
          <w:rFonts w:eastAsiaTheme="minorHAnsi"/>
          <w:i/>
          <w:sz w:val="24"/>
          <w:szCs w:val="24"/>
          <w:lang w:val="vi-VN"/>
        </w:rPr>
        <w:t xml:space="preserve">Nguồn: </w:t>
      </w:r>
      <w:r w:rsidR="00F7767F" w:rsidRPr="00774724">
        <w:rPr>
          <w:rFonts w:eastAsiaTheme="minorHAnsi"/>
          <w:i/>
          <w:sz w:val="24"/>
          <w:szCs w:val="24"/>
        </w:rPr>
        <w:t>K</w:t>
      </w:r>
      <w:r w:rsidRPr="00774724">
        <w:rPr>
          <w:rFonts w:eastAsiaTheme="minorHAnsi"/>
          <w:i/>
          <w:sz w:val="24"/>
          <w:szCs w:val="24"/>
          <w:lang w:val="vi-VN"/>
        </w:rPr>
        <w:t>ết quả xử</w:t>
      </w:r>
      <w:r w:rsidR="008D0975" w:rsidRPr="00774724">
        <w:rPr>
          <w:rFonts w:eastAsiaTheme="minorHAnsi"/>
          <w:i/>
          <w:sz w:val="24"/>
          <w:szCs w:val="24"/>
          <w:lang w:val="vi-VN"/>
        </w:rPr>
        <w:t xml:space="preserve"> lý</w:t>
      </w:r>
      <w:r w:rsidRPr="00774724">
        <w:rPr>
          <w:rFonts w:eastAsiaTheme="minorHAnsi"/>
          <w:i/>
          <w:sz w:val="24"/>
          <w:szCs w:val="24"/>
          <w:lang w:val="vi-VN"/>
        </w:rPr>
        <w:t xml:space="preserve"> </w:t>
      </w:r>
      <w:r w:rsidR="00F7767F" w:rsidRPr="00774724">
        <w:rPr>
          <w:rFonts w:eastAsiaTheme="minorHAnsi"/>
          <w:i/>
          <w:sz w:val="24"/>
          <w:szCs w:val="24"/>
        </w:rPr>
        <w:t>dữ</w:t>
      </w:r>
      <w:r w:rsidRPr="00774724">
        <w:rPr>
          <w:rFonts w:eastAsiaTheme="minorHAnsi"/>
          <w:i/>
          <w:sz w:val="24"/>
          <w:szCs w:val="24"/>
          <w:lang w:val="vi-VN"/>
        </w:rPr>
        <w:t xml:space="preserve"> liệ</w:t>
      </w:r>
      <w:r w:rsidR="00F7767F" w:rsidRPr="00774724">
        <w:rPr>
          <w:rFonts w:eastAsiaTheme="minorHAnsi"/>
          <w:i/>
          <w:sz w:val="24"/>
          <w:szCs w:val="24"/>
          <w:lang w:val="vi-VN"/>
        </w:rPr>
        <w:t xml:space="preserve">u </w:t>
      </w:r>
      <w:r w:rsidR="00F7767F" w:rsidRPr="00774724">
        <w:rPr>
          <w:rFonts w:eastAsiaTheme="minorHAnsi"/>
          <w:i/>
          <w:sz w:val="24"/>
          <w:szCs w:val="24"/>
        </w:rPr>
        <w:t xml:space="preserve">năm </w:t>
      </w:r>
      <w:r w:rsidR="003A1514" w:rsidRPr="00774724">
        <w:rPr>
          <w:rFonts w:eastAsiaTheme="minorHAnsi"/>
          <w:i/>
          <w:sz w:val="24"/>
          <w:szCs w:val="24"/>
        </w:rPr>
        <w:t>2021</w:t>
      </w:r>
      <w:r w:rsidRPr="00774724">
        <w:rPr>
          <w:rFonts w:eastAsiaTheme="minorHAnsi"/>
          <w:i/>
          <w:sz w:val="24"/>
          <w:szCs w:val="24"/>
          <w:lang w:val="vi-VN"/>
        </w:rPr>
        <w:t>)</w:t>
      </w:r>
    </w:p>
    <w:p w14:paraId="4037DB7E" w14:textId="77777777" w:rsidR="00D4248C" w:rsidRPr="00774724" w:rsidRDefault="00D4248C" w:rsidP="00030264">
      <w:pPr>
        <w:spacing w:after="0" w:line="360" w:lineRule="auto"/>
        <w:ind w:firstLine="426"/>
        <w:jc w:val="both"/>
        <w:rPr>
          <w:rFonts w:eastAsiaTheme="minorHAnsi"/>
          <w:spacing w:val="-4"/>
          <w:sz w:val="24"/>
          <w:szCs w:val="24"/>
          <w:lang w:val="vi-VN"/>
        </w:rPr>
      </w:pPr>
      <w:r w:rsidRPr="00774724">
        <w:rPr>
          <w:rFonts w:eastAsiaTheme="minorHAnsi"/>
          <w:spacing w:val="-4"/>
          <w:sz w:val="24"/>
          <w:szCs w:val="24"/>
          <w:lang w:val="vi-VN"/>
        </w:rPr>
        <w:t>Hiệp hội trong doanh nghiệp cụ thể là công đoàn có vai trò đảm bảo quyền lợi của người lao động, điều hòa hai bên giữa người lao động và công ty, người lao động có thể lựa chọn tham gia hoặ</w:t>
      </w:r>
      <w:r w:rsidR="00336D06" w:rsidRPr="00774724">
        <w:rPr>
          <w:rFonts w:eastAsiaTheme="minorHAnsi"/>
          <w:spacing w:val="-4"/>
          <w:sz w:val="24"/>
          <w:szCs w:val="24"/>
          <w:lang w:val="vi-VN"/>
        </w:rPr>
        <w:t xml:space="preserve">c không tham gia vào </w:t>
      </w:r>
      <w:r w:rsidRPr="00774724">
        <w:rPr>
          <w:rFonts w:eastAsiaTheme="minorHAnsi"/>
          <w:spacing w:val="-4"/>
          <w:sz w:val="24"/>
          <w:szCs w:val="24"/>
          <w:lang w:val="vi-VN"/>
        </w:rPr>
        <w:t>đoàn</w:t>
      </w:r>
      <w:r w:rsidR="00336D06" w:rsidRPr="00774724">
        <w:rPr>
          <w:rFonts w:eastAsiaTheme="minorHAnsi"/>
          <w:spacing w:val="-4"/>
          <w:sz w:val="24"/>
          <w:szCs w:val="24"/>
          <w:lang w:val="vi-VN"/>
        </w:rPr>
        <w:t xml:space="preserve"> hội. N</w:t>
      </w:r>
      <w:r w:rsidRPr="00774724">
        <w:rPr>
          <w:rFonts w:eastAsiaTheme="minorHAnsi"/>
          <w:spacing w:val="-4"/>
          <w:sz w:val="24"/>
          <w:szCs w:val="24"/>
          <w:lang w:val="vi-VN"/>
        </w:rPr>
        <w:t xml:space="preserve">goài ra người lao động có thể tự do thỏa thuận tập thể, để đảm bảo được quyền </w:t>
      </w:r>
      <w:r w:rsidRPr="00774724">
        <w:rPr>
          <w:rFonts w:eastAsiaTheme="minorHAnsi"/>
          <w:spacing w:val="-4"/>
          <w:sz w:val="24"/>
          <w:szCs w:val="24"/>
          <w:lang w:val="vi-VN"/>
        </w:rPr>
        <w:lastRenderedPageBreak/>
        <w:t>lợi này hoạt độ</w:t>
      </w:r>
      <w:r w:rsidR="00336D06" w:rsidRPr="00774724">
        <w:rPr>
          <w:rFonts w:eastAsiaTheme="minorHAnsi"/>
          <w:spacing w:val="-4"/>
          <w:sz w:val="24"/>
          <w:szCs w:val="24"/>
          <w:lang w:val="vi-VN"/>
        </w:rPr>
        <w:t>ng thông suốt,</w:t>
      </w:r>
      <w:r w:rsidRPr="00774724">
        <w:rPr>
          <w:rFonts w:eastAsiaTheme="minorHAnsi"/>
          <w:spacing w:val="-4"/>
          <w:sz w:val="24"/>
          <w:szCs w:val="24"/>
          <w:lang w:val="vi-VN"/>
        </w:rPr>
        <w:t xml:space="preserve"> công ty có ban hành ra chính sách tự do hiệp hội và thỏa thuận tập thể của người lao động.</w:t>
      </w:r>
    </w:p>
    <w:p w14:paraId="39EC4A8A" w14:textId="77777777" w:rsidR="00330340" w:rsidRPr="00774724" w:rsidRDefault="001658F8" w:rsidP="00030264">
      <w:pPr>
        <w:spacing w:after="0" w:line="360" w:lineRule="auto"/>
        <w:ind w:firstLine="426"/>
        <w:jc w:val="both"/>
        <w:rPr>
          <w:rFonts w:eastAsia="Times New Roman"/>
          <w:sz w:val="24"/>
          <w:szCs w:val="24"/>
          <w:lang w:val="vi-VN" w:eastAsia="vi-VN"/>
        </w:rPr>
      </w:pPr>
      <w:r w:rsidRPr="00774724">
        <w:rPr>
          <w:rFonts w:eastAsia="Times New Roman"/>
          <w:sz w:val="24"/>
          <w:szCs w:val="24"/>
          <w:lang w:val="vi-VN" w:eastAsia="vi-VN"/>
        </w:rPr>
        <w:t xml:space="preserve">Ở các tiêu chí này, điểm trung bình được người lao động đánh giá khá cao từ 3,74 đến 4,17. Điều này chứng tỏ công ty đã có thực hiện tốt các </w:t>
      </w:r>
      <w:r w:rsidR="00D96CED" w:rsidRPr="00774724">
        <w:rPr>
          <w:rFonts w:eastAsia="Times New Roman"/>
          <w:sz w:val="24"/>
          <w:szCs w:val="24"/>
          <w:lang w:val="vi-VN" w:eastAsia="vi-VN"/>
        </w:rPr>
        <w:t>điều kiện để người lao động tham gia hoạt động đoàn hội</w:t>
      </w:r>
      <w:r w:rsidR="00D4248C" w:rsidRPr="00774724">
        <w:rPr>
          <w:rFonts w:eastAsia="Times New Roman"/>
          <w:sz w:val="24"/>
          <w:szCs w:val="24"/>
          <w:lang w:val="vi-VN" w:eastAsia="vi-VN"/>
        </w:rPr>
        <w:t xml:space="preserve"> và thỏa thuận trong tập thể. Tiêu chí “Anh/chị được công ty phổ biến về quyền lợi khi tham gia</w:t>
      </w:r>
      <w:r w:rsidR="00D4248C" w:rsidRPr="00774724">
        <w:rPr>
          <w:rFonts w:eastAsiaTheme="minorHAnsi"/>
          <w:sz w:val="24"/>
          <w:szCs w:val="24"/>
          <w:lang w:val="vi-VN"/>
        </w:rPr>
        <w:t xml:space="preserve"> hiệp hội và thỏa thuận tập thể” có điểm trung bình cao nhất là 4,17</w:t>
      </w:r>
      <w:r w:rsidR="00330340" w:rsidRPr="00774724">
        <w:rPr>
          <w:rFonts w:eastAsiaTheme="minorHAnsi"/>
          <w:sz w:val="24"/>
          <w:szCs w:val="24"/>
          <w:lang w:val="vi-VN"/>
        </w:rPr>
        <w:t xml:space="preserve"> </w:t>
      </w:r>
      <w:r w:rsidR="00D4248C" w:rsidRPr="00774724">
        <w:rPr>
          <w:rFonts w:eastAsiaTheme="minorHAnsi"/>
          <w:sz w:val="24"/>
          <w:szCs w:val="24"/>
          <w:lang w:val="vi-VN"/>
        </w:rPr>
        <w:t xml:space="preserve"> </w:t>
      </w:r>
      <w:r w:rsidR="00330340" w:rsidRPr="00774724">
        <w:rPr>
          <w:rFonts w:eastAsiaTheme="minorHAnsi"/>
          <w:sz w:val="24"/>
          <w:szCs w:val="24"/>
          <w:lang w:val="vi-VN"/>
        </w:rPr>
        <w:t xml:space="preserve">chứng tỏ </w:t>
      </w:r>
      <w:r w:rsidR="00330340" w:rsidRPr="00774724">
        <w:rPr>
          <w:rFonts w:eastAsia="Times New Roman"/>
          <w:sz w:val="24"/>
          <w:szCs w:val="24"/>
          <w:lang w:val="vi-VN" w:eastAsia="vi-VN"/>
        </w:rPr>
        <w:t>công ty luôn nổ lực truyền đạt đến người lao động về quyền lợi này. “Người lao động được thoải mái đóng góp ý kiến của mình” và “Được tự do tham gia đoàn hội có điểm trung bình khá cao tuy nhiên vẫn còn từ 4% đến 5% người lao động không đồng ý với nhận định này, do đó Công ty cần tạo điều kiện hơn nữa để người lao động có thể thoải mái đóng góp ý kiến  và tham gia đoàn hội tốt hơn.</w:t>
      </w:r>
    </w:p>
    <w:p w14:paraId="38F45AD6" w14:textId="77777777" w:rsidR="007767D5" w:rsidRPr="00774724" w:rsidRDefault="00D4248C" w:rsidP="00997645">
      <w:pPr>
        <w:spacing w:after="0" w:line="360" w:lineRule="auto"/>
        <w:jc w:val="both"/>
        <w:rPr>
          <w:rFonts w:eastAsiaTheme="majorEastAsia"/>
          <w:i/>
          <w:color w:val="000000" w:themeColor="text1"/>
          <w:sz w:val="24"/>
          <w:szCs w:val="24"/>
          <w:lang w:val="vi-VN"/>
        </w:rPr>
      </w:pPr>
      <w:r w:rsidRPr="00774724">
        <w:rPr>
          <w:rFonts w:eastAsia="Times New Roman"/>
          <w:i/>
          <w:sz w:val="24"/>
          <w:szCs w:val="24"/>
          <w:lang w:val="vi-VN" w:eastAsia="vi-VN"/>
        </w:rPr>
        <w:t xml:space="preserve"> </w:t>
      </w:r>
      <w:bookmarkStart w:id="8" w:name="_Toc62633290"/>
      <w:r w:rsidR="007767D5" w:rsidRPr="00774724">
        <w:rPr>
          <w:rFonts w:eastAsiaTheme="majorEastAsia"/>
          <w:i/>
          <w:color w:val="000000" w:themeColor="text1"/>
          <w:sz w:val="24"/>
          <w:szCs w:val="24"/>
          <w:lang w:val="vi-VN"/>
        </w:rPr>
        <w:t>3.2.6. Lương và chế độ phúc lợi</w:t>
      </w:r>
      <w:bookmarkEnd w:id="8"/>
    </w:p>
    <w:p w14:paraId="114DA142" w14:textId="77777777" w:rsidR="00C560F8" w:rsidRPr="00774724" w:rsidRDefault="00C560F8" w:rsidP="00C560F8">
      <w:pPr>
        <w:keepNext/>
        <w:tabs>
          <w:tab w:val="left" w:pos="645"/>
          <w:tab w:val="center" w:pos="4513"/>
        </w:tabs>
        <w:spacing w:after="0" w:line="360" w:lineRule="auto"/>
        <w:ind w:firstLine="720"/>
        <w:jc w:val="center"/>
        <w:rPr>
          <w:rFonts w:eastAsiaTheme="minorHAnsi"/>
          <w:b/>
          <w:iCs/>
          <w:color w:val="000000" w:themeColor="text1"/>
          <w:sz w:val="24"/>
          <w:szCs w:val="24"/>
          <w:lang w:val="vi-VN"/>
        </w:rPr>
      </w:pPr>
      <w:r w:rsidRPr="00774724">
        <w:rPr>
          <w:rFonts w:eastAsiaTheme="minorHAnsi"/>
          <w:b/>
          <w:iCs/>
          <w:color w:val="000000" w:themeColor="text1"/>
          <w:sz w:val="24"/>
          <w:szCs w:val="24"/>
          <w:lang w:val="vi-VN"/>
        </w:rPr>
        <w:t>Bả</w:t>
      </w:r>
      <w:r w:rsidR="00BE7742" w:rsidRPr="00774724">
        <w:rPr>
          <w:rFonts w:eastAsiaTheme="minorHAnsi"/>
          <w:b/>
          <w:iCs/>
          <w:color w:val="000000" w:themeColor="text1"/>
          <w:sz w:val="24"/>
          <w:szCs w:val="24"/>
          <w:lang w:val="vi-VN"/>
        </w:rPr>
        <w:t xml:space="preserve">ng </w:t>
      </w:r>
      <w:r w:rsidRPr="00774724">
        <w:rPr>
          <w:rFonts w:eastAsiaTheme="minorHAnsi"/>
          <w:b/>
          <w:iCs/>
          <w:color w:val="000000" w:themeColor="text1"/>
          <w:sz w:val="24"/>
          <w:szCs w:val="24"/>
          <w:lang w:val="vi-VN"/>
        </w:rPr>
        <w:t>11</w:t>
      </w:r>
      <w:r w:rsidR="00BE7742" w:rsidRPr="00774724">
        <w:rPr>
          <w:rFonts w:eastAsiaTheme="minorHAnsi"/>
          <w:b/>
          <w:iCs/>
          <w:color w:val="000000" w:themeColor="text1"/>
          <w:sz w:val="24"/>
          <w:szCs w:val="24"/>
          <w:lang w:val="vi-VN"/>
        </w:rPr>
        <w:t>.</w:t>
      </w:r>
      <w:r w:rsidRPr="00774724">
        <w:rPr>
          <w:rFonts w:eastAsiaTheme="minorHAnsi"/>
          <w:b/>
          <w:iCs/>
          <w:color w:val="000000" w:themeColor="text1"/>
          <w:sz w:val="24"/>
          <w:szCs w:val="24"/>
          <w:lang w:val="vi-VN"/>
        </w:rPr>
        <w:t xml:space="preserve"> Kết quả thống kê mô tả theo tiêu chí Lương và chế độ phúc lợi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19"/>
        <w:gridCol w:w="723"/>
        <w:gridCol w:w="725"/>
        <w:gridCol w:w="725"/>
        <w:gridCol w:w="725"/>
        <w:gridCol w:w="885"/>
        <w:gridCol w:w="992"/>
      </w:tblGrid>
      <w:tr w:rsidR="002A6E46" w:rsidRPr="00774724" w14:paraId="3502216D" w14:textId="77777777" w:rsidTr="00A37C90">
        <w:trPr>
          <w:trHeight w:val="1272"/>
          <w:jc w:val="center"/>
        </w:trPr>
        <w:tc>
          <w:tcPr>
            <w:tcW w:w="2458" w:type="pct"/>
            <w:vMerge w:val="restart"/>
            <w:vAlign w:val="center"/>
          </w:tcPr>
          <w:p w14:paraId="6A300876" w14:textId="77777777" w:rsidR="002A6E46" w:rsidRPr="00774724" w:rsidRDefault="002A6E46" w:rsidP="0059585D">
            <w:pPr>
              <w:spacing w:after="0" w:line="360" w:lineRule="auto"/>
              <w:jc w:val="both"/>
              <w:rPr>
                <w:rFonts w:eastAsiaTheme="minorHAnsi"/>
                <w:sz w:val="24"/>
                <w:szCs w:val="24"/>
                <w:lang w:val="vi-VN"/>
              </w:rPr>
            </w:pPr>
            <w:r w:rsidRPr="00774724">
              <w:rPr>
                <w:rFonts w:eastAsiaTheme="minorHAnsi"/>
                <w:sz w:val="24"/>
                <w:szCs w:val="24"/>
                <w:lang w:val="vi-VN"/>
              </w:rPr>
              <w:t>Các tiêu chí về Lương và chế độ phúc lợi</w:t>
            </w:r>
          </w:p>
        </w:tc>
        <w:tc>
          <w:tcPr>
            <w:tcW w:w="2014" w:type="pct"/>
            <w:gridSpan w:val="5"/>
            <w:vAlign w:val="center"/>
          </w:tcPr>
          <w:p w14:paraId="4FC18C81" w14:textId="77777777" w:rsidR="002A6E46" w:rsidRPr="00774724" w:rsidRDefault="002A6E46" w:rsidP="002A6E46">
            <w:pPr>
              <w:spacing w:after="0" w:line="360" w:lineRule="auto"/>
              <w:jc w:val="center"/>
              <w:rPr>
                <w:rFonts w:eastAsiaTheme="minorHAnsi"/>
                <w:sz w:val="24"/>
                <w:szCs w:val="24"/>
                <w:lang w:val="vi-VN"/>
              </w:rPr>
            </w:pPr>
            <w:r w:rsidRPr="00774724">
              <w:rPr>
                <w:rFonts w:eastAsiaTheme="minorHAnsi"/>
                <w:sz w:val="24"/>
                <w:szCs w:val="24"/>
                <w:lang w:val="vi-VN"/>
              </w:rPr>
              <w:t>Cơ cấu (%)</w:t>
            </w:r>
            <w:r w:rsidRPr="00774724">
              <w:rPr>
                <w:rFonts w:eastAsiaTheme="minorHAnsi"/>
                <w:sz w:val="24"/>
                <w:szCs w:val="24"/>
              </w:rPr>
              <w:t xml:space="preserve"> theo thang đo Likert</w:t>
            </w:r>
          </w:p>
        </w:tc>
        <w:tc>
          <w:tcPr>
            <w:tcW w:w="528" w:type="pct"/>
            <w:vMerge w:val="restart"/>
            <w:vAlign w:val="center"/>
          </w:tcPr>
          <w:p w14:paraId="4F381172" w14:textId="77777777" w:rsidR="002A6E46" w:rsidRPr="00774724" w:rsidRDefault="002A6E46" w:rsidP="002A6E46">
            <w:pPr>
              <w:spacing w:after="0" w:line="360" w:lineRule="auto"/>
              <w:jc w:val="center"/>
              <w:rPr>
                <w:rFonts w:eastAsiaTheme="minorHAnsi"/>
                <w:sz w:val="24"/>
                <w:szCs w:val="24"/>
                <w:lang w:val="vi-VN"/>
              </w:rPr>
            </w:pPr>
            <w:r w:rsidRPr="00774724">
              <w:rPr>
                <w:rFonts w:eastAsiaTheme="minorHAnsi"/>
                <w:sz w:val="24"/>
                <w:szCs w:val="24"/>
                <w:lang w:val="vi-VN"/>
              </w:rPr>
              <w:t>Giá trị trung bình</w:t>
            </w:r>
          </w:p>
        </w:tc>
      </w:tr>
      <w:tr w:rsidR="003E5500" w:rsidRPr="00774724" w14:paraId="4ED8515A" w14:textId="77777777" w:rsidTr="003E5500">
        <w:trPr>
          <w:trHeight w:val="450"/>
          <w:jc w:val="center"/>
        </w:trPr>
        <w:tc>
          <w:tcPr>
            <w:tcW w:w="2458" w:type="pct"/>
            <w:vMerge/>
            <w:vAlign w:val="center"/>
          </w:tcPr>
          <w:p w14:paraId="2DC9125D" w14:textId="77777777" w:rsidR="003E5500" w:rsidRPr="00774724" w:rsidRDefault="003E5500" w:rsidP="0059585D">
            <w:pPr>
              <w:spacing w:after="0" w:line="360" w:lineRule="auto"/>
              <w:jc w:val="both"/>
              <w:rPr>
                <w:rFonts w:eastAsiaTheme="minorHAnsi"/>
                <w:sz w:val="24"/>
                <w:szCs w:val="24"/>
                <w:lang w:val="vi-VN"/>
              </w:rPr>
            </w:pPr>
          </w:p>
        </w:tc>
        <w:tc>
          <w:tcPr>
            <w:tcW w:w="385" w:type="pct"/>
            <w:vAlign w:val="center"/>
          </w:tcPr>
          <w:p w14:paraId="15D2435E"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1</w:t>
            </w:r>
          </w:p>
        </w:tc>
        <w:tc>
          <w:tcPr>
            <w:tcW w:w="386" w:type="pct"/>
            <w:vAlign w:val="center"/>
          </w:tcPr>
          <w:p w14:paraId="3E6F2EDC"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w:t>
            </w:r>
          </w:p>
        </w:tc>
        <w:tc>
          <w:tcPr>
            <w:tcW w:w="386" w:type="pct"/>
            <w:vAlign w:val="center"/>
          </w:tcPr>
          <w:p w14:paraId="4A65933A"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w:t>
            </w:r>
          </w:p>
        </w:tc>
        <w:tc>
          <w:tcPr>
            <w:tcW w:w="386" w:type="pct"/>
            <w:vAlign w:val="center"/>
          </w:tcPr>
          <w:p w14:paraId="35CDE1BA"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w:t>
            </w:r>
          </w:p>
        </w:tc>
        <w:tc>
          <w:tcPr>
            <w:tcW w:w="471" w:type="pct"/>
            <w:vAlign w:val="center"/>
          </w:tcPr>
          <w:p w14:paraId="36596540"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5</w:t>
            </w:r>
          </w:p>
        </w:tc>
        <w:tc>
          <w:tcPr>
            <w:tcW w:w="528" w:type="pct"/>
            <w:vMerge/>
            <w:vAlign w:val="center"/>
          </w:tcPr>
          <w:p w14:paraId="1E8E296F" w14:textId="77777777" w:rsidR="003E5500" w:rsidRPr="00774724" w:rsidRDefault="003E5500" w:rsidP="002A6E46">
            <w:pPr>
              <w:spacing w:after="0" w:line="360" w:lineRule="auto"/>
              <w:jc w:val="center"/>
              <w:rPr>
                <w:rFonts w:eastAsiaTheme="minorHAnsi"/>
                <w:sz w:val="24"/>
                <w:szCs w:val="24"/>
                <w:lang w:val="vi-VN"/>
              </w:rPr>
            </w:pPr>
          </w:p>
        </w:tc>
      </w:tr>
      <w:tr w:rsidR="003E5500" w:rsidRPr="00774724" w14:paraId="5F23E87F" w14:textId="77777777" w:rsidTr="003E5500">
        <w:trPr>
          <w:trHeight w:val="610"/>
          <w:jc w:val="center"/>
        </w:trPr>
        <w:tc>
          <w:tcPr>
            <w:tcW w:w="2458" w:type="pct"/>
          </w:tcPr>
          <w:p w14:paraId="5BB5D537" w14:textId="77777777" w:rsidR="003E5500"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w:t>
            </w:r>
            <w:r w:rsidR="00C85D52" w:rsidRPr="00774724">
              <w:rPr>
                <w:rFonts w:eastAsia="Times New Roman"/>
                <w:sz w:val="24"/>
                <w:szCs w:val="24"/>
                <w:lang w:eastAsia="vi-VN"/>
              </w:rPr>
              <w:t xml:space="preserve">chị hài lòng với mức lương </w:t>
            </w:r>
            <w:r w:rsidRPr="00774724">
              <w:rPr>
                <w:rFonts w:eastAsia="Times New Roman"/>
                <w:sz w:val="24"/>
                <w:szCs w:val="24"/>
                <w:lang w:eastAsia="vi-VN"/>
              </w:rPr>
              <w:t>nhận ở công ty</w:t>
            </w:r>
          </w:p>
        </w:tc>
        <w:tc>
          <w:tcPr>
            <w:tcW w:w="385" w:type="pct"/>
          </w:tcPr>
          <w:p w14:paraId="69C191EB"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86" w:type="pct"/>
          </w:tcPr>
          <w:p w14:paraId="4207D6A3"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4,0</w:t>
            </w:r>
          </w:p>
        </w:tc>
        <w:tc>
          <w:tcPr>
            <w:tcW w:w="386" w:type="pct"/>
          </w:tcPr>
          <w:p w14:paraId="41C20521"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36,0</w:t>
            </w:r>
          </w:p>
        </w:tc>
        <w:tc>
          <w:tcPr>
            <w:tcW w:w="386" w:type="pct"/>
          </w:tcPr>
          <w:p w14:paraId="4B4B9BA1"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41,0</w:t>
            </w:r>
          </w:p>
        </w:tc>
        <w:tc>
          <w:tcPr>
            <w:tcW w:w="471" w:type="pct"/>
          </w:tcPr>
          <w:p w14:paraId="2E9E44C2"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19,0</w:t>
            </w:r>
          </w:p>
        </w:tc>
        <w:tc>
          <w:tcPr>
            <w:tcW w:w="528" w:type="pct"/>
          </w:tcPr>
          <w:p w14:paraId="08C09514"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3,75</w:t>
            </w:r>
          </w:p>
        </w:tc>
      </w:tr>
      <w:tr w:rsidR="003E5500" w:rsidRPr="00774724" w14:paraId="113B421A" w14:textId="77777777" w:rsidTr="003E5500">
        <w:trPr>
          <w:trHeight w:val="562"/>
          <w:jc w:val="center"/>
        </w:trPr>
        <w:tc>
          <w:tcPr>
            <w:tcW w:w="2458" w:type="pct"/>
          </w:tcPr>
          <w:p w14:paraId="7F9B2DDE" w14:textId="77777777" w:rsidR="003E5500"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thấy chính sách trả lương của công ty là hợp lí</w:t>
            </w:r>
          </w:p>
        </w:tc>
        <w:tc>
          <w:tcPr>
            <w:tcW w:w="385" w:type="pct"/>
          </w:tcPr>
          <w:p w14:paraId="7F3BA6C4"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86" w:type="pct"/>
          </w:tcPr>
          <w:p w14:paraId="2E7996A1"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1,0</w:t>
            </w:r>
          </w:p>
        </w:tc>
        <w:tc>
          <w:tcPr>
            <w:tcW w:w="386" w:type="pct"/>
          </w:tcPr>
          <w:p w14:paraId="099467D9"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20,0</w:t>
            </w:r>
          </w:p>
        </w:tc>
        <w:tc>
          <w:tcPr>
            <w:tcW w:w="386" w:type="pct"/>
          </w:tcPr>
          <w:p w14:paraId="1D609CA4"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58,0</w:t>
            </w:r>
          </w:p>
        </w:tc>
        <w:tc>
          <w:tcPr>
            <w:tcW w:w="471" w:type="pct"/>
          </w:tcPr>
          <w:p w14:paraId="1E660AE2"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21,0</w:t>
            </w:r>
          </w:p>
        </w:tc>
        <w:tc>
          <w:tcPr>
            <w:tcW w:w="528" w:type="pct"/>
          </w:tcPr>
          <w:p w14:paraId="4BBC48A2"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3,99</w:t>
            </w:r>
          </w:p>
        </w:tc>
      </w:tr>
      <w:tr w:rsidR="003E5500" w:rsidRPr="00774724" w14:paraId="1E42D589" w14:textId="77777777" w:rsidTr="003E5500">
        <w:trPr>
          <w:trHeight w:val="565"/>
          <w:jc w:val="center"/>
        </w:trPr>
        <w:tc>
          <w:tcPr>
            <w:tcW w:w="2458" w:type="pct"/>
          </w:tcPr>
          <w:p w14:paraId="29638B5B" w14:textId="77777777" w:rsidR="003E5500"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chi trả đủ cho cuộc sống của mình với mức lương được nhận</w:t>
            </w:r>
          </w:p>
        </w:tc>
        <w:tc>
          <w:tcPr>
            <w:tcW w:w="385" w:type="pct"/>
          </w:tcPr>
          <w:p w14:paraId="6AE5E677"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86" w:type="pct"/>
          </w:tcPr>
          <w:p w14:paraId="10C75D38"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2,0</w:t>
            </w:r>
          </w:p>
        </w:tc>
        <w:tc>
          <w:tcPr>
            <w:tcW w:w="386" w:type="pct"/>
          </w:tcPr>
          <w:p w14:paraId="4B4FD5BB"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28,0</w:t>
            </w:r>
          </w:p>
        </w:tc>
        <w:tc>
          <w:tcPr>
            <w:tcW w:w="386" w:type="pct"/>
          </w:tcPr>
          <w:p w14:paraId="50C73D1A"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44,0</w:t>
            </w:r>
          </w:p>
        </w:tc>
        <w:tc>
          <w:tcPr>
            <w:tcW w:w="471" w:type="pct"/>
          </w:tcPr>
          <w:p w14:paraId="067FE3F1"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26,0</w:t>
            </w:r>
          </w:p>
        </w:tc>
        <w:tc>
          <w:tcPr>
            <w:tcW w:w="528" w:type="pct"/>
          </w:tcPr>
          <w:p w14:paraId="735851B1"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3,94</w:t>
            </w:r>
          </w:p>
        </w:tc>
      </w:tr>
      <w:tr w:rsidR="003E5500" w:rsidRPr="00774724" w14:paraId="745C5E58" w14:textId="77777777" w:rsidTr="003E5500">
        <w:trPr>
          <w:trHeight w:val="573"/>
          <w:jc w:val="center"/>
        </w:trPr>
        <w:tc>
          <w:tcPr>
            <w:tcW w:w="2458" w:type="pct"/>
          </w:tcPr>
          <w:p w14:paraId="0506A158" w14:textId="77777777" w:rsidR="003E5500"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hài lòng với chế độ phúc lợi của công ty</w:t>
            </w:r>
          </w:p>
        </w:tc>
        <w:tc>
          <w:tcPr>
            <w:tcW w:w="385" w:type="pct"/>
          </w:tcPr>
          <w:p w14:paraId="6A6865C3"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86" w:type="pct"/>
          </w:tcPr>
          <w:p w14:paraId="4214DDE7"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1,0</w:t>
            </w:r>
          </w:p>
        </w:tc>
        <w:tc>
          <w:tcPr>
            <w:tcW w:w="386" w:type="pct"/>
          </w:tcPr>
          <w:p w14:paraId="3591CE9F"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19,0</w:t>
            </w:r>
          </w:p>
        </w:tc>
        <w:tc>
          <w:tcPr>
            <w:tcW w:w="386" w:type="pct"/>
          </w:tcPr>
          <w:p w14:paraId="35B06C39"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52,0</w:t>
            </w:r>
          </w:p>
        </w:tc>
        <w:tc>
          <w:tcPr>
            <w:tcW w:w="471" w:type="pct"/>
          </w:tcPr>
          <w:p w14:paraId="4C34A4F7"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28,0</w:t>
            </w:r>
          </w:p>
        </w:tc>
        <w:tc>
          <w:tcPr>
            <w:tcW w:w="528" w:type="pct"/>
          </w:tcPr>
          <w:p w14:paraId="1AA984E7"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4,07</w:t>
            </w:r>
          </w:p>
        </w:tc>
      </w:tr>
      <w:tr w:rsidR="003E5500" w:rsidRPr="00774724" w14:paraId="722C7A06" w14:textId="77777777" w:rsidTr="003E5500">
        <w:trPr>
          <w:trHeight w:val="553"/>
          <w:jc w:val="center"/>
        </w:trPr>
        <w:tc>
          <w:tcPr>
            <w:tcW w:w="2458" w:type="pct"/>
          </w:tcPr>
          <w:p w14:paraId="169C3A4D" w14:textId="77777777" w:rsidR="003E5500"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Anh/chị được công ty đóng BHXH, BHYT,.. đầy đủ</w:t>
            </w:r>
          </w:p>
        </w:tc>
        <w:tc>
          <w:tcPr>
            <w:tcW w:w="385" w:type="pct"/>
          </w:tcPr>
          <w:p w14:paraId="027557D8"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86" w:type="pct"/>
          </w:tcPr>
          <w:p w14:paraId="6AB7B1F6"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3,0</w:t>
            </w:r>
          </w:p>
        </w:tc>
        <w:tc>
          <w:tcPr>
            <w:tcW w:w="386" w:type="pct"/>
          </w:tcPr>
          <w:p w14:paraId="243328ED"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21,0</w:t>
            </w:r>
          </w:p>
        </w:tc>
        <w:tc>
          <w:tcPr>
            <w:tcW w:w="386" w:type="pct"/>
          </w:tcPr>
          <w:p w14:paraId="59B5CE8F"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38,0</w:t>
            </w:r>
          </w:p>
        </w:tc>
        <w:tc>
          <w:tcPr>
            <w:tcW w:w="471" w:type="pct"/>
          </w:tcPr>
          <w:p w14:paraId="2EC22236"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38,0</w:t>
            </w:r>
          </w:p>
        </w:tc>
        <w:tc>
          <w:tcPr>
            <w:tcW w:w="528" w:type="pct"/>
          </w:tcPr>
          <w:p w14:paraId="68A7386C"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4,11</w:t>
            </w:r>
          </w:p>
        </w:tc>
      </w:tr>
      <w:tr w:rsidR="003E5500" w:rsidRPr="00774724" w14:paraId="76F08338" w14:textId="77777777" w:rsidTr="003E5500">
        <w:trPr>
          <w:trHeight w:val="600"/>
          <w:jc w:val="center"/>
        </w:trPr>
        <w:tc>
          <w:tcPr>
            <w:tcW w:w="2458" w:type="pct"/>
          </w:tcPr>
          <w:p w14:paraId="2F521C83" w14:textId="77777777" w:rsidR="003E5500" w:rsidRPr="00774724" w:rsidRDefault="003E5500" w:rsidP="0059585D">
            <w:pPr>
              <w:spacing w:after="0" w:line="360" w:lineRule="auto"/>
              <w:jc w:val="both"/>
              <w:rPr>
                <w:rFonts w:eastAsia="Times New Roman"/>
                <w:sz w:val="24"/>
                <w:szCs w:val="24"/>
                <w:lang w:eastAsia="vi-VN"/>
              </w:rPr>
            </w:pPr>
            <w:r w:rsidRPr="00774724">
              <w:rPr>
                <w:rFonts w:eastAsia="Times New Roman"/>
                <w:sz w:val="24"/>
                <w:szCs w:val="24"/>
                <w:lang w:eastAsia="vi-VN"/>
              </w:rPr>
              <w:t>Anh/ chị hài lòng với chính sách hỗ trợ cho người lao động của công ty như (đi lại, các hoạt động thể thao, tặng quà hỗ trợ...)</w:t>
            </w:r>
          </w:p>
        </w:tc>
        <w:tc>
          <w:tcPr>
            <w:tcW w:w="385" w:type="pct"/>
          </w:tcPr>
          <w:p w14:paraId="7C1C8974"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0,0</w:t>
            </w:r>
          </w:p>
        </w:tc>
        <w:tc>
          <w:tcPr>
            <w:tcW w:w="386" w:type="pct"/>
          </w:tcPr>
          <w:p w14:paraId="6DD22C5C"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3,0</w:t>
            </w:r>
          </w:p>
        </w:tc>
        <w:tc>
          <w:tcPr>
            <w:tcW w:w="386" w:type="pct"/>
          </w:tcPr>
          <w:p w14:paraId="32FCC420"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30,0</w:t>
            </w:r>
          </w:p>
        </w:tc>
        <w:tc>
          <w:tcPr>
            <w:tcW w:w="386" w:type="pct"/>
          </w:tcPr>
          <w:p w14:paraId="25FCDF76"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40,0</w:t>
            </w:r>
          </w:p>
        </w:tc>
        <w:tc>
          <w:tcPr>
            <w:tcW w:w="471" w:type="pct"/>
          </w:tcPr>
          <w:p w14:paraId="7115718E"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27,0</w:t>
            </w:r>
          </w:p>
        </w:tc>
        <w:tc>
          <w:tcPr>
            <w:tcW w:w="528" w:type="pct"/>
          </w:tcPr>
          <w:p w14:paraId="5EB23D8F" w14:textId="77777777" w:rsidR="003E5500" w:rsidRPr="00774724" w:rsidRDefault="003E5500" w:rsidP="002A6E46">
            <w:pPr>
              <w:spacing w:after="0" w:line="360" w:lineRule="auto"/>
              <w:jc w:val="center"/>
              <w:rPr>
                <w:rFonts w:eastAsiaTheme="minorHAnsi"/>
                <w:sz w:val="24"/>
                <w:szCs w:val="24"/>
                <w:lang w:val="vi-VN"/>
              </w:rPr>
            </w:pPr>
            <w:r w:rsidRPr="00774724">
              <w:rPr>
                <w:rFonts w:eastAsiaTheme="minorHAnsi"/>
                <w:sz w:val="24"/>
                <w:szCs w:val="24"/>
                <w:lang w:val="vi-VN"/>
              </w:rPr>
              <w:t>3,91</w:t>
            </w:r>
          </w:p>
        </w:tc>
      </w:tr>
    </w:tbl>
    <w:p w14:paraId="03E6E73F" w14:textId="6AAD4EA2" w:rsidR="007767D5" w:rsidRPr="00774724" w:rsidRDefault="007767D5" w:rsidP="003A1514">
      <w:pPr>
        <w:spacing w:after="0" w:line="360" w:lineRule="auto"/>
        <w:ind w:firstLine="720"/>
        <w:jc w:val="right"/>
        <w:rPr>
          <w:rFonts w:eastAsiaTheme="minorHAnsi"/>
          <w:i/>
          <w:sz w:val="24"/>
          <w:szCs w:val="24"/>
          <w:lang w:val="vi-VN"/>
        </w:rPr>
      </w:pPr>
      <w:r w:rsidRPr="00774724">
        <w:rPr>
          <w:rFonts w:eastAsiaTheme="minorHAnsi"/>
          <w:sz w:val="24"/>
          <w:szCs w:val="24"/>
          <w:lang w:val="vi-VN"/>
        </w:rPr>
        <w:t xml:space="preserve">                                       (</w:t>
      </w:r>
      <w:r w:rsidRPr="00774724">
        <w:rPr>
          <w:rFonts w:eastAsiaTheme="minorHAnsi"/>
          <w:i/>
          <w:sz w:val="24"/>
          <w:szCs w:val="24"/>
          <w:lang w:val="vi-VN"/>
        </w:rPr>
        <w:t xml:space="preserve">Nguồn: </w:t>
      </w:r>
      <w:r w:rsidR="00F7767F" w:rsidRPr="00774724">
        <w:rPr>
          <w:rFonts w:eastAsiaTheme="minorHAnsi"/>
          <w:i/>
          <w:sz w:val="24"/>
          <w:szCs w:val="24"/>
        </w:rPr>
        <w:t>K</w:t>
      </w:r>
      <w:r w:rsidRPr="00774724">
        <w:rPr>
          <w:rFonts w:eastAsiaTheme="minorHAnsi"/>
          <w:i/>
          <w:sz w:val="24"/>
          <w:szCs w:val="24"/>
          <w:lang w:val="vi-VN"/>
        </w:rPr>
        <w:t>ết quả xử</w:t>
      </w:r>
      <w:r w:rsidR="00F7767F" w:rsidRPr="00774724">
        <w:rPr>
          <w:rFonts w:eastAsiaTheme="minorHAnsi"/>
          <w:i/>
          <w:sz w:val="24"/>
          <w:szCs w:val="24"/>
          <w:lang w:val="vi-VN"/>
        </w:rPr>
        <w:t xml:space="preserve"> l</w:t>
      </w:r>
      <w:r w:rsidR="008D0975" w:rsidRPr="00774724">
        <w:rPr>
          <w:rFonts w:eastAsiaTheme="minorHAnsi"/>
          <w:i/>
          <w:sz w:val="24"/>
          <w:szCs w:val="24"/>
        </w:rPr>
        <w:t>ý dữ</w:t>
      </w:r>
      <w:r w:rsidRPr="00774724">
        <w:rPr>
          <w:rFonts w:eastAsiaTheme="minorHAnsi"/>
          <w:i/>
          <w:sz w:val="24"/>
          <w:szCs w:val="24"/>
          <w:lang w:val="vi-VN"/>
        </w:rPr>
        <w:t xml:space="preserve"> liệ</w:t>
      </w:r>
      <w:r w:rsidR="008D0975" w:rsidRPr="00774724">
        <w:rPr>
          <w:rFonts w:eastAsiaTheme="minorHAnsi"/>
          <w:i/>
          <w:sz w:val="24"/>
          <w:szCs w:val="24"/>
          <w:lang w:val="vi-VN"/>
        </w:rPr>
        <w:t xml:space="preserve">u </w:t>
      </w:r>
      <w:r w:rsidR="008D0975" w:rsidRPr="00774724">
        <w:rPr>
          <w:rFonts w:eastAsiaTheme="minorHAnsi"/>
          <w:i/>
          <w:sz w:val="24"/>
          <w:szCs w:val="24"/>
        </w:rPr>
        <w:t xml:space="preserve">năm </w:t>
      </w:r>
      <w:r w:rsidR="003A1514" w:rsidRPr="00774724">
        <w:rPr>
          <w:rFonts w:eastAsiaTheme="minorHAnsi"/>
          <w:i/>
          <w:sz w:val="24"/>
          <w:szCs w:val="24"/>
        </w:rPr>
        <w:t>2021</w:t>
      </w:r>
      <w:r w:rsidRPr="00774724">
        <w:rPr>
          <w:rFonts w:eastAsiaTheme="minorHAnsi"/>
          <w:i/>
          <w:sz w:val="24"/>
          <w:szCs w:val="24"/>
          <w:lang w:val="vi-VN"/>
        </w:rPr>
        <w:t>)</w:t>
      </w:r>
    </w:p>
    <w:p w14:paraId="4C41FE94" w14:textId="77777777" w:rsidR="007767D5" w:rsidRPr="00774724" w:rsidRDefault="007767D5" w:rsidP="00030264">
      <w:pPr>
        <w:spacing w:after="0" w:line="360" w:lineRule="auto"/>
        <w:ind w:firstLine="426"/>
        <w:jc w:val="both"/>
        <w:rPr>
          <w:rFonts w:eastAsia="Times New Roman"/>
          <w:sz w:val="24"/>
          <w:szCs w:val="24"/>
          <w:lang w:val="vi-VN" w:eastAsia="vi-VN"/>
        </w:rPr>
      </w:pPr>
      <w:r w:rsidRPr="00774724">
        <w:rPr>
          <w:rFonts w:eastAsiaTheme="minorHAnsi"/>
          <w:sz w:val="24"/>
          <w:szCs w:val="24"/>
          <w:lang w:val="vi-VN"/>
        </w:rPr>
        <w:lastRenderedPageBreak/>
        <w:t>Lương và chế độ phúc lợi là một yếu tố quan trọng trong trách nhiệm xã hội ảnh hưởng trực tiếp đến đời sống của người lao động, đây là yếu tố giúp người lao động an tâm làm việc cho công ty.</w:t>
      </w:r>
      <w:r w:rsidR="00330340" w:rsidRPr="00774724">
        <w:rPr>
          <w:rFonts w:eastAsiaTheme="minorHAnsi"/>
          <w:sz w:val="24"/>
          <w:szCs w:val="24"/>
          <w:lang w:val="vi-VN"/>
        </w:rPr>
        <w:t xml:space="preserve"> </w:t>
      </w:r>
      <w:r w:rsidRPr="00774724">
        <w:rPr>
          <w:rFonts w:eastAsiaTheme="minorHAnsi"/>
          <w:sz w:val="24"/>
          <w:szCs w:val="24"/>
          <w:lang w:val="vi-VN"/>
        </w:rPr>
        <w:t>Nhìn vào bảng</w:t>
      </w:r>
      <w:r w:rsidR="00336D06" w:rsidRPr="00774724">
        <w:rPr>
          <w:rFonts w:eastAsiaTheme="minorHAnsi"/>
          <w:sz w:val="24"/>
          <w:szCs w:val="24"/>
          <w:lang w:val="vi-VN"/>
        </w:rPr>
        <w:t xml:space="preserve"> 3.11</w:t>
      </w:r>
      <w:r w:rsidRPr="00774724">
        <w:rPr>
          <w:rFonts w:eastAsiaTheme="minorHAnsi"/>
          <w:sz w:val="24"/>
          <w:szCs w:val="24"/>
          <w:lang w:val="vi-VN"/>
        </w:rPr>
        <w:t xml:space="preserve"> ta thấy giá trị trung bình của các biế</w:t>
      </w:r>
      <w:r w:rsidR="00330340" w:rsidRPr="00774724">
        <w:rPr>
          <w:rFonts w:eastAsiaTheme="minorHAnsi"/>
          <w:sz w:val="24"/>
          <w:szCs w:val="24"/>
          <w:lang w:val="vi-VN"/>
        </w:rPr>
        <w:t>n khá cao từ 3,75 đến 4,11.</w:t>
      </w:r>
      <w:r w:rsidR="00AE072F" w:rsidRPr="00774724">
        <w:rPr>
          <w:rFonts w:eastAsiaTheme="minorHAnsi"/>
          <w:sz w:val="24"/>
          <w:szCs w:val="24"/>
          <w:lang w:val="vi-VN"/>
        </w:rPr>
        <w:t xml:space="preserve"> Điề</w:t>
      </w:r>
      <w:r w:rsidR="00336D06" w:rsidRPr="00774724">
        <w:rPr>
          <w:rFonts w:eastAsiaTheme="minorHAnsi"/>
          <w:sz w:val="24"/>
          <w:szCs w:val="24"/>
          <w:lang w:val="vi-VN"/>
        </w:rPr>
        <w:t>u này chứng tỏ c</w:t>
      </w:r>
      <w:r w:rsidR="00F3515E" w:rsidRPr="00774724">
        <w:rPr>
          <w:rFonts w:eastAsiaTheme="minorHAnsi"/>
          <w:sz w:val="24"/>
          <w:szCs w:val="24"/>
          <w:lang w:val="vi-VN"/>
        </w:rPr>
        <w:t xml:space="preserve">ông ty </w:t>
      </w:r>
      <w:r w:rsidR="00AE072F" w:rsidRPr="00774724">
        <w:rPr>
          <w:rFonts w:eastAsiaTheme="minorHAnsi"/>
          <w:sz w:val="24"/>
          <w:szCs w:val="24"/>
          <w:lang w:val="vi-VN"/>
        </w:rPr>
        <w:t xml:space="preserve">rất </w:t>
      </w:r>
      <w:r w:rsidR="00F3515E" w:rsidRPr="00774724">
        <w:rPr>
          <w:rFonts w:eastAsia="Times New Roman"/>
          <w:sz w:val="24"/>
          <w:szCs w:val="24"/>
          <w:lang w:val="vi-VN" w:eastAsia="vi-VN"/>
        </w:rPr>
        <w:t>quan tâm đến người lao động, cố gắng hết sức đem lại những hỗ trợ tốt nhất cho người lao động</w:t>
      </w:r>
      <w:r w:rsidR="00F3515E" w:rsidRPr="00774724">
        <w:rPr>
          <w:rFonts w:eastAsiaTheme="minorHAnsi"/>
          <w:sz w:val="24"/>
          <w:szCs w:val="24"/>
          <w:lang w:val="vi-VN"/>
        </w:rPr>
        <w:t xml:space="preserve"> về vấn đề</w:t>
      </w:r>
      <w:r w:rsidR="00AE072F" w:rsidRPr="00774724">
        <w:rPr>
          <w:rFonts w:eastAsiaTheme="minorHAnsi"/>
          <w:sz w:val="24"/>
          <w:szCs w:val="24"/>
          <w:lang w:val="vi-VN"/>
        </w:rPr>
        <w:t xml:space="preserve"> trả lương và các chế độ phúc lợi cho người lao động</w:t>
      </w:r>
      <w:r w:rsidR="00C85D52" w:rsidRPr="00774724">
        <w:rPr>
          <w:rFonts w:eastAsiaTheme="minorHAnsi"/>
          <w:sz w:val="24"/>
          <w:szCs w:val="24"/>
          <w:lang w:val="vi-VN"/>
        </w:rPr>
        <w:t xml:space="preserve">. </w:t>
      </w:r>
      <w:r w:rsidR="00330340" w:rsidRPr="00774724">
        <w:rPr>
          <w:rFonts w:eastAsiaTheme="minorHAnsi"/>
          <w:sz w:val="24"/>
          <w:szCs w:val="24"/>
          <w:lang w:val="vi-VN"/>
        </w:rPr>
        <w:t>Trong đó tiêu chí được công ty đóng Bảo hiểm xã hội</w:t>
      </w:r>
      <w:r w:rsidR="00336D06" w:rsidRPr="00774724">
        <w:rPr>
          <w:rFonts w:eastAsiaTheme="minorHAnsi"/>
          <w:sz w:val="24"/>
          <w:szCs w:val="24"/>
          <w:lang w:val="vi-VN"/>
        </w:rPr>
        <w:t xml:space="preserve"> (BHXH)</w:t>
      </w:r>
      <w:r w:rsidR="00330340" w:rsidRPr="00774724">
        <w:rPr>
          <w:rFonts w:eastAsiaTheme="minorHAnsi"/>
          <w:sz w:val="24"/>
          <w:szCs w:val="24"/>
          <w:lang w:val="vi-VN"/>
        </w:rPr>
        <w:t xml:space="preserve">, bảo hiểm y tế </w:t>
      </w:r>
      <w:r w:rsidR="00336D06" w:rsidRPr="00774724">
        <w:rPr>
          <w:rFonts w:eastAsiaTheme="minorHAnsi"/>
          <w:sz w:val="24"/>
          <w:szCs w:val="24"/>
          <w:lang w:val="vi-VN"/>
        </w:rPr>
        <w:t xml:space="preserve">(BHYT) </w:t>
      </w:r>
      <w:r w:rsidR="00AE072F" w:rsidRPr="00774724">
        <w:rPr>
          <w:rFonts w:eastAsiaTheme="minorHAnsi"/>
          <w:sz w:val="24"/>
          <w:szCs w:val="24"/>
          <w:lang w:val="vi-VN"/>
        </w:rPr>
        <w:t xml:space="preserve">được người lao động đánh giá </w:t>
      </w:r>
      <w:r w:rsidR="00330340" w:rsidRPr="00774724">
        <w:rPr>
          <w:rFonts w:eastAsiaTheme="minorHAnsi"/>
          <w:sz w:val="24"/>
          <w:szCs w:val="24"/>
          <w:lang w:val="vi-VN"/>
        </w:rPr>
        <w:t>cao nhất</w:t>
      </w:r>
      <w:r w:rsidR="00AE072F" w:rsidRPr="00774724">
        <w:rPr>
          <w:rFonts w:eastAsiaTheme="minorHAnsi"/>
          <w:sz w:val="24"/>
          <w:szCs w:val="24"/>
          <w:lang w:val="vi-VN"/>
        </w:rPr>
        <w:t xml:space="preserve"> là</w:t>
      </w:r>
      <w:r w:rsidR="00C85D52" w:rsidRPr="00774724">
        <w:rPr>
          <w:rFonts w:eastAsiaTheme="minorHAnsi"/>
          <w:sz w:val="24"/>
          <w:szCs w:val="24"/>
          <w:lang w:val="vi-VN"/>
        </w:rPr>
        <w:t xml:space="preserve"> 4,11. Các tiêu chí về chế độ phúc lợi, chính sách trả lương cũng được người lao động khá hài lòng. Tuy nhiên khi xét về yếu tố mức lương nhận được mặc dù có giá trị trung bình là 3,75 nhưng vẫn còn 4% người lao độ</w:t>
      </w:r>
      <w:r w:rsidR="00F3515E" w:rsidRPr="00774724">
        <w:rPr>
          <w:rFonts w:eastAsiaTheme="minorHAnsi"/>
          <w:sz w:val="24"/>
          <w:szCs w:val="24"/>
          <w:lang w:val="vi-VN"/>
        </w:rPr>
        <w:t>ng không hài lòng, nguyên nhân là người lao động được khảo sát là công nhân sản xuất trực tiếp nên mức lương còn phụ thuộc vào kết quả  lao động của mỗi cá nhân.</w:t>
      </w:r>
    </w:p>
    <w:p w14:paraId="1AD0516E" w14:textId="0C023097" w:rsidR="00047392" w:rsidRPr="00774724" w:rsidRDefault="00F7738A" w:rsidP="00997645">
      <w:pPr>
        <w:tabs>
          <w:tab w:val="center" w:pos="2160"/>
          <w:tab w:val="center" w:pos="8640"/>
        </w:tabs>
        <w:spacing w:after="0" w:line="360" w:lineRule="auto"/>
        <w:jc w:val="both"/>
        <w:rPr>
          <w:b/>
          <w:sz w:val="24"/>
          <w:szCs w:val="24"/>
          <w:lang w:val="vi-VN"/>
        </w:rPr>
      </w:pPr>
      <w:r w:rsidRPr="00774724">
        <w:rPr>
          <w:b/>
          <w:sz w:val="24"/>
          <w:szCs w:val="24"/>
          <w:lang w:val="vi-VN"/>
        </w:rPr>
        <w:t xml:space="preserve">4. </w:t>
      </w:r>
      <w:r w:rsidR="006A2106" w:rsidRPr="00774724">
        <w:rPr>
          <w:b/>
          <w:sz w:val="24"/>
          <w:szCs w:val="24"/>
          <w:lang w:val="vi-VN"/>
        </w:rPr>
        <w:t>Kết luậ</w:t>
      </w:r>
      <w:r w:rsidR="00D62B5D" w:rsidRPr="00774724">
        <w:rPr>
          <w:b/>
          <w:sz w:val="24"/>
          <w:szCs w:val="24"/>
          <w:lang w:val="vi-VN"/>
        </w:rPr>
        <w:t>n</w:t>
      </w:r>
    </w:p>
    <w:p w14:paraId="44D09E63" w14:textId="77777777" w:rsidR="005163ED" w:rsidRPr="00774724" w:rsidRDefault="00AA47E1" w:rsidP="00F7738A">
      <w:pPr>
        <w:spacing w:after="0" w:line="360" w:lineRule="auto"/>
        <w:ind w:firstLine="426"/>
        <w:jc w:val="both"/>
        <w:rPr>
          <w:rFonts w:eastAsiaTheme="minorHAnsi"/>
          <w:sz w:val="24"/>
          <w:szCs w:val="24"/>
          <w:lang w:val="vi-VN"/>
        </w:rPr>
      </w:pPr>
      <w:r w:rsidRPr="00774724">
        <w:rPr>
          <w:rFonts w:eastAsiaTheme="minorHAnsi"/>
          <w:sz w:val="24"/>
          <w:szCs w:val="24"/>
          <w:lang w:val="vi-VN"/>
        </w:rPr>
        <w:t>Nghiên cứu đã đánh giá việc thực hiện t</w:t>
      </w:r>
      <w:r w:rsidR="00271C47" w:rsidRPr="00774724">
        <w:rPr>
          <w:rFonts w:eastAsiaTheme="minorHAnsi"/>
          <w:sz w:val="24"/>
          <w:szCs w:val="24"/>
          <w:lang w:val="vi-VN"/>
        </w:rPr>
        <w:t xml:space="preserve">rách nhiệm xã hội đối với người lao động </w:t>
      </w:r>
      <w:r w:rsidRPr="00774724">
        <w:rPr>
          <w:rFonts w:eastAsiaTheme="minorHAnsi"/>
          <w:sz w:val="24"/>
          <w:szCs w:val="24"/>
          <w:lang w:val="vi-VN"/>
        </w:rPr>
        <w:t xml:space="preserve">tại công ty Cổ Phần Dệt may Phú Hòa An theo 6 nhóm tiêu chí. </w:t>
      </w:r>
      <w:r w:rsidR="005163ED" w:rsidRPr="00774724">
        <w:rPr>
          <w:rFonts w:eastAsiaTheme="minorHAnsi"/>
          <w:sz w:val="24"/>
          <w:szCs w:val="24"/>
          <w:lang w:val="vi-VN"/>
        </w:rPr>
        <w:t>Theo đó, việc thực hiện trách nhiệm xã hội đối với người lao động của công ty là khá tốt, công ty có ban hành những chính sách trách nhiệm xã hội. Qua việc khảo sát 100 người lao động tại công ty</w:t>
      </w:r>
      <w:r w:rsidR="0084762E" w:rsidRPr="00774724">
        <w:rPr>
          <w:rFonts w:eastAsiaTheme="minorHAnsi"/>
          <w:sz w:val="24"/>
          <w:szCs w:val="24"/>
          <w:lang w:val="vi-VN"/>
        </w:rPr>
        <w:t xml:space="preserve"> về</w:t>
      </w:r>
      <w:r w:rsidR="00336D06" w:rsidRPr="00774724">
        <w:rPr>
          <w:rFonts w:eastAsiaTheme="minorHAnsi"/>
          <w:sz w:val="24"/>
          <w:szCs w:val="24"/>
          <w:lang w:val="vi-VN"/>
        </w:rPr>
        <w:t xml:space="preserve"> 6 tiêu chí là T</w:t>
      </w:r>
      <w:r w:rsidR="005163ED" w:rsidRPr="00774724">
        <w:rPr>
          <w:rFonts w:eastAsiaTheme="minorHAnsi"/>
          <w:sz w:val="24"/>
          <w:szCs w:val="24"/>
          <w:lang w:val="vi-VN"/>
        </w:rPr>
        <w:t>hời gian làm việ</w:t>
      </w:r>
      <w:r w:rsidR="00336D06" w:rsidRPr="00774724">
        <w:rPr>
          <w:rFonts w:eastAsiaTheme="minorHAnsi"/>
          <w:sz w:val="24"/>
          <w:szCs w:val="24"/>
          <w:lang w:val="vi-VN"/>
        </w:rPr>
        <w:t>c, S</w:t>
      </w:r>
      <w:r w:rsidR="005163ED" w:rsidRPr="00774724">
        <w:rPr>
          <w:rFonts w:eastAsiaTheme="minorHAnsi"/>
          <w:sz w:val="24"/>
          <w:szCs w:val="24"/>
          <w:lang w:val="vi-VN"/>
        </w:rPr>
        <w:t>ức khỏe và an toàn lao độ</w:t>
      </w:r>
      <w:r w:rsidR="00336D06" w:rsidRPr="00774724">
        <w:rPr>
          <w:rFonts w:eastAsiaTheme="minorHAnsi"/>
          <w:sz w:val="24"/>
          <w:szCs w:val="24"/>
          <w:lang w:val="vi-VN"/>
        </w:rPr>
        <w:t>ng, Cấm</w:t>
      </w:r>
      <w:r w:rsidR="005163ED" w:rsidRPr="00774724">
        <w:rPr>
          <w:rFonts w:eastAsiaTheme="minorHAnsi"/>
          <w:sz w:val="24"/>
          <w:szCs w:val="24"/>
          <w:lang w:val="vi-VN"/>
        </w:rPr>
        <w:t xml:space="preserve"> lao động cưỡng bức, </w:t>
      </w:r>
      <w:r w:rsidR="00336D06" w:rsidRPr="00774724">
        <w:rPr>
          <w:rFonts w:eastAsiaTheme="minorHAnsi"/>
          <w:sz w:val="24"/>
          <w:szCs w:val="24"/>
          <w:lang w:val="vi-VN"/>
        </w:rPr>
        <w:t>Cấm</w:t>
      </w:r>
      <w:r w:rsidR="0084762E" w:rsidRPr="00774724">
        <w:rPr>
          <w:rFonts w:eastAsiaTheme="minorHAnsi"/>
          <w:sz w:val="24"/>
          <w:szCs w:val="24"/>
          <w:lang w:val="vi-VN"/>
        </w:rPr>
        <w:t xml:space="preserve"> phân biệt đối xử, </w:t>
      </w:r>
      <w:r w:rsidR="00336D06" w:rsidRPr="00774724">
        <w:rPr>
          <w:rFonts w:eastAsiaTheme="minorHAnsi"/>
          <w:sz w:val="24"/>
          <w:szCs w:val="24"/>
          <w:lang w:val="vi-VN"/>
        </w:rPr>
        <w:t>T</w:t>
      </w:r>
      <w:r w:rsidR="005163ED" w:rsidRPr="00774724">
        <w:rPr>
          <w:rFonts w:eastAsiaTheme="minorHAnsi"/>
          <w:sz w:val="24"/>
          <w:szCs w:val="24"/>
          <w:lang w:val="vi-VN"/>
        </w:rPr>
        <w:t>ự do hiệp hội và thỏa thuận tập thể</w:t>
      </w:r>
      <w:r w:rsidR="00336D06" w:rsidRPr="00774724">
        <w:rPr>
          <w:rFonts w:eastAsiaTheme="minorHAnsi"/>
          <w:sz w:val="24"/>
          <w:szCs w:val="24"/>
          <w:lang w:val="vi-VN"/>
        </w:rPr>
        <w:t>, L</w:t>
      </w:r>
      <w:r w:rsidR="005163ED" w:rsidRPr="00774724">
        <w:rPr>
          <w:rFonts w:eastAsiaTheme="minorHAnsi"/>
          <w:sz w:val="24"/>
          <w:szCs w:val="24"/>
          <w:lang w:val="vi-VN"/>
        </w:rPr>
        <w:t xml:space="preserve">ương và chế độ phúc lợi </w:t>
      </w:r>
      <w:r w:rsidR="0084762E" w:rsidRPr="00774724">
        <w:rPr>
          <w:rFonts w:eastAsiaTheme="minorHAnsi"/>
          <w:sz w:val="24"/>
          <w:szCs w:val="24"/>
          <w:lang w:val="vi-VN"/>
        </w:rPr>
        <w:t xml:space="preserve">đều được nguời </w:t>
      </w:r>
      <w:r w:rsidR="005163ED" w:rsidRPr="00774724">
        <w:rPr>
          <w:rFonts w:eastAsiaTheme="minorHAnsi"/>
          <w:sz w:val="24"/>
          <w:szCs w:val="24"/>
          <w:lang w:val="vi-VN"/>
        </w:rPr>
        <w:t xml:space="preserve">lao động </w:t>
      </w:r>
      <w:r w:rsidR="0084762E" w:rsidRPr="00774724">
        <w:rPr>
          <w:rFonts w:eastAsiaTheme="minorHAnsi"/>
          <w:sz w:val="24"/>
          <w:szCs w:val="24"/>
          <w:lang w:val="vi-VN"/>
        </w:rPr>
        <w:t>đánh giá tương đối đồng đều ở các tiêu chí, và đánh giá khá cao</w:t>
      </w:r>
      <w:r w:rsidR="005163ED" w:rsidRPr="00774724">
        <w:rPr>
          <w:rFonts w:eastAsiaTheme="minorHAnsi"/>
          <w:sz w:val="24"/>
          <w:szCs w:val="24"/>
          <w:lang w:val="vi-VN"/>
        </w:rPr>
        <w:t xml:space="preserve"> về </w:t>
      </w:r>
      <w:r w:rsidR="0084762E" w:rsidRPr="00774724">
        <w:rPr>
          <w:rFonts w:eastAsiaTheme="minorHAnsi"/>
          <w:sz w:val="24"/>
          <w:szCs w:val="24"/>
          <w:lang w:val="vi-VN"/>
        </w:rPr>
        <w:t xml:space="preserve">các </w:t>
      </w:r>
      <w:r w:rsidR="005163ED" w:rsidRPr="00774724">
        <w:rPr>
          <w:rFonts w:eastAsiaTheme="minorHAnsi"/>
          <w:sz w:val="24"/>
          <w:szCs w:val="24"/>
          <w:lang w:val="vi-VN"/>
        </w:rPr>
        <w:t xml:space="preserve">chính sách </w:t>
      </w:r>
      <w:r w:rsidR="0084762E" w:rsidRPr="00774724">
        <w:rPr>
          <w:rFonts w:eastAsiaTheme="minorHAnsi"/>
          <w:sz w:val="24"/>
          <w:szCs w:val="24"/>
          <w:lang w:val="vi-VN"/>
        </w:rPr>
        <w:t>trách nhiệm xã hộ</w:t>
      </w:r>
      <w:r w:rsidR="00C71461" w:rsidRPr="00774724">
        <w:rPr>
          <w:rFonts w:eastAsiaTheme="minorHAnsi"/>
          <w:sz w:val="24"/>
          <w:szCs w:val="24"/>
          <w:lang w:val="vi-VN"/>
        </w:rPr>
        <w:t>i</w:t>
      </w:r>
      <w:r w:rsidR="0084762E" w:rsidRPr="00774724">
        <w:rPr>
          <w:rFonts w:eastAsiaTheme="minorHAnsi"/>
          <w:sz w:val="24"/>
          <w:szCs w:val="24"/>
          <w:lang w:val="vi-VN"/>
        </w:rPr>
        <w:t xml:space="preserve"> của công ty</w:t>
      </w:r>
      <w:r w:rsidR="005163ED" w:rsidRPr="00774724">
        <w:rPr>
          <w:rFonts w:eastAsiaTheme="minorHAnsi"/>
          <w:sz w:val="24"/>
          <w:szCs w:val="24"/>
          <w:lang w:val="vi-VN"/>
        </w:rPr>
        <w:t xml:space="preserve">. </w:t>
      </w:r>
    </w:p>
    <w:p w14:paraId="12590300" w14:textId="14CF210E" w:rsidR="00085E50" w:rsidRPr="00774724" w:rsidRDefault="00787B3B" w:rsidP="0059585D">
      <w:pPr>
        <w:spacing w:after="0" w:line="360" w:lineRule="auto"/>
        <w:ind w:firstLine="360"/>
        <w:jc w:val="both"/>
        <w:rPr>
          <w:rFonts w:eastAsiaTheme="minorHAnsi"/>
          <w:sz w:val="24"/>
          <w:szCs w:val="24"/>
          <w:lang w:val="vi-VN"/>
        </w:rPr>
      </w:pPr>
      <w:r w:rsidRPr="00774724">
        <w:rPr>
          <w:rFonts w:eastAsiaTheme="minorHAnsi"/>
          <w:sz w:val="24"/>
          <w:szCs w:val="24"/>
          <w:lang w:val="vi-VN"/>
        </w:rPr>
        <w:t xml:space="preserve">Vì mục tiêu thực hiện Trách nhiệm xã hội đối với người lao động tốt hơn, </w:t>
      </w:r>
      <w:r w:rsidR="0084762E" w:rsidRPr="00774724">
        <w:rPr>
          <w:rFonts w:eastAsiaTheme="minorHAnsi"/>
          <w:sz w:val="24"/>
          <w:szCs w:val="24"/>
          <w:lang w:val="vi-VN"/>
        </w:rPr>
        <w:t xml:space="preserve">bởi đây </w:t>
      </w:r>
      <w:r w:rsidRPr="00774724">
        <w:rPr>
          <w:rFonts w:eastAsiaTheme="minorHAnsi"/>
          <w:sz w:val="24"/>
          <w:szCs w:val="24"/>
          <w:lang w:val="vi-VN"/>
        </w:rPr>
        <w:t>là yếu tố quan trọng để</w:t>
      </w:r>
      <w:r w:rsidR="00C71461" w:rsidRPr="00774724">
        <w:rPr>
          <w:rFonts w:eastAsiaTheme="minorHAnsi"/>
          <w:sz w:val="24"/>
          <w:szCs w:val="24"/>
          <w:lang w:val="vi-VN"/>
        </w:rPr>
        <w:t xml:space="preserve"> c</w:t>
      </w:r>
      <w:r w:rsidRPr="00774724">
        <w:rPr>
          <w:rFonts w:eastAsiaTheme="minorHAnsi"/>
          <w:sz w:val="24"/>
          <w:szCs w:val="24"/>
          <w:lang w:val="vi-VN"/>
        </w:rPr>
        <w:t>ông ty t</w:t>
      </w:r>
      <w:r w:rsidR="00271C47" w:rsidRPr="00774724">
        <w:rPr>
          <w:rFonts w:eastAsiaTheme="minorHAnsi"/>
          <w:sz w:val="24"/>
          <w:szCs w:val="24"/>
          <w:lang w:val="vi-VN"/>
        </w:rPr>
        <w:t>hu hút</w:t>
      </w:r>
      <w:r w:rsidR="0084762E" w:rsidRPr="00774724">
        <w:rPr>
          <w:rFonts w:eastAsiaTheme="minorHAnsi"/>
          <w:sz w:val="24"/>
          <w:szCs w:val="24"/>
          <w:lang w:val="vi-VN"/>
        </w:rPr>
        <w:t xml:space="preserve"> lao động giỏi</w:t>
      </w:r>
      <w:r w:rsidR="00271C47" w:rsidRPr="00774724">
        <w:rPr>
          <w:rFonts w:eastAsiaTheme="minorHAnsi"/>
          <w:sz w:val="24"/>
          <w:szCs w:val="24"/>
          <w:lang w:val="vi-VN"/>
        </w:rPr>
        <w:t xml:space="preserve">, giữ chân người lao động, </w:t>
      </w:r>
      <w:r w:rsidRPr="00774724">
        <w:rPr>
          <w:rFonts w:eastAsiaTheme="minorHAnsi"/>
          <w:sz w:val="24"/>
          <w:szCs w:val="24"/>
          <w:lang w:val="vi-VN"/>
        </w:rPr>
        <w:t>và nâng cao năng suất lao động</w:t>
      </w:r>
      <w:r w:rsidR="006B3317" w:rsidRPr="00774724">
        <w:rPr>
          <w:rFonts w:eastAsiaTheme="minorHAnsi"/>
          <w:sz w:val="24"/>
          <w:szCs w:val="24"/>
          <w:lang w:val="vi-VN"/>
        </w:rPr>
        <w:t>. M</w:t>
      </w:r>
      <w:r w:rsidRPr="00774724">
        <w:rPr>
          <w:rFonts w:eastAsiaTheme="minorHAnsi"/>
          <w:sz w:val="24"/>
          <w:szCs w:val="24"/>
          <w:lang w:val="vi-VN"/>
        </w:rPr>
        <w:t xml:space="preserve">ột số gợi ý từ tác giả như </w:t>
      </w:r>
      <w:r w:rsidRPr="00774724">
        <w:rPr>
          <w:sz w:val="24"/>
          <w:szCs w:val="24"/>
          <w:lang w:val="vi-VN"/>
        </w:rPr>
        <w:t>tổ chức các hoạt động tập thể để gắng kết người lao động như các hoạt động thể thao, tập thể thi đua sản xuất</w:t>
      </w:r>
      <w:r w:rsidR="00453E0A" w:rsidRPr="00774724">
        <w:rPr>
          <w:sz w:val="24"/>
          <w:szCs w:val="24"/>
          <w:lang w:val="vi-VN"/>
        </w:rPr>
        <w:t>…</w:t>
      </w:r>
      <w:r w:rsidRPr="00774724">
        <w:rPr>
          <w:sz w:val="24"/>
          <w:szCs w:val="24"/>
          <w:lang w:val="vi-VN"/>
        </w:rPr>
        <w:t xml:space="preserve"> tạo nên không khí vui vẻ hòa đồng trong công ty, giảm phần nào sự phân biệ</w:t>
      </w:r>
      <w:r w:rsidR="00085E50" w:rsidRPr="00774724">
        <w:rPr>
          <w:sz w:val="24"/>
          <w:szCs w:val="24"/>
          <w:lang w:val="vi-VN"/>
        </w:rPr>
        <w:t>t trong công ty. N</w:t>
      </w:r>
      <w:r w:rsidRPr="00774724">
        <w:rPr>
          <w:sz w:val="24"/>
          <w:szCs w:val="24"/>
          <w:lang w:val="vi-VN"/>
        </w:rPr>
        <w:t>goài ra công ty cần phổ biến sâu rộng về</w:t>
      </w:r>
      <w:r w:rsidR="006B3317" w:rsidRPr="00774724">
        <w:rPr>
          <w:sz w:val="24"/>
          <w:szCs w:val="24"/>
          <w:lang w:val="vi-VN"/>
        </w:rPr>
        <w:t xml:space="preserve"> chính sách chống phân biệt đối xử</w:t>
      </w:r>
      <w:r w:rsidRPr="00774724">
        <w:rPr>
          <w:sz w:val="24"/>
          <w:szCs w:val="24"/>
          <w:lang w:val="vi-VN"/>
        </w:rPr>
        <w:t xml:space="preserve"> đến người lao động </w:t>
      </w:r>
      <w:r w:rsidR="006B3317" w:rsidRPr="00774724">
        <w:rPr>
          <w:sz w:val="24"/>
          <w:szCs w:val="24"/>
          <w:lang w:val="vi-VN"/>
        </w:rPr>
        <w:t xml:space="preserve">cũng như </w:t>
      </w:r>
      <w:r w:rsidRPr="00774724">
        <w:rPr>
          <w:sz w:val="24"/>
          <w:szCs w:val="24"/>
          <w:lang w:val="vi-VN"/>
        </w:rPr>
        <w:t>đưa ra các hình phạt phù hợp nếu như có người vi phạm bởi vẫn có 3% người lao động không đồng ý với tiêu chí “Anh chị chưa bao giờ bị kì thị ở công ty hay phân biệt tại công ty”</w:t>
      </w:r>
      <w:r w:rsidR="00085E50" w:rsidRPr="00774724">
        <w:rPr>
          <w:sz w:val="24"/>
          <w:szCs w:val="24"/>
          <w:lang w:val="vi-VN"/>
        </w:rPr>
        <w:t>.</w:t>
      </w:r>
      <w:r w:rsidR="002E03DF" w:rsidRPr="00774724">
        <w:rPr>
          <w:sz w:val="24"/>
          <w:szCs w:val="24"/>
          <w:lang w:val="vi-VN"/>
        </w:rPr>
        <w:t xml:space="preserve"> </w:t>
      </w:r>
      <w:r w:rsidR="00085E50" w:rsidRPr="00774724">
        <w:rPr>
          <w:sz w:val="24"/>
          <w:szCs w:val="24"/>
          <w:lang w:val="vi-VN"/>
        </w:rPr>
        <w:t>Về tiêu chí sức khỏe và an toàn lao động, có đến 14% người lao động không đồng ý với tiêu chí “</w:t>
      </w:r>
      <w:r w:rsidR="00085E50" w:rsidRPr="00774724">
        <w:rPr>
          <w:sz w:val="24"/>
          <w:szCs w:val="24"/>
          <w:shd w:val="clear" w:color="auto" w:fill="FFFFFF"/>
          <w:lang w:val="vi-VN"/>
        </w:rPr>
        <w:t>Anh chị hài lòng về bữa ăn mà công ty cung cấp”</w:t>
      </w:r>
      <w:r w:rsidR="00085E50" w:rsidRPr="00774724">
        <w:rPr>
          <w:rFonts w:eastAsiaTheme="minorHAnsi"/>
          <w:sz w:val="24"/>
          <w:szCs w:val="24"/>
          <w:shd w:val="clear" w:color="auto" w:fill="FFFFFF"/>
          <w:lang w:val="vi-VN"/>
        </w:rPr>
        <w:t xml:space="preserve"> công ty </w:t>
      </w:r>
      <w:r w:rsidR="00085E50" w:rsidRPr="00774724">
        <w:rPr>
          <w:rFonts w:eastAsiaTheme="minorHAnsi"/>
          <w:sz w:val="24"/>
          <w:szCs w:val="24"/>
          <w:lang w:val="vi-VN"/>
        </w:rPr>
        <w:t>nên cung cấp đa dạng các món ăn hơn,  tránh sự nhàm chán, giúp người lao động ăn ngon miệng, đảm bảo được sức khỏe của người lao động.</w:t>
      </w:r>
      <w:r w:rsidR="006B3317" w:rsidRPr="00774724">
        <w:rPr>
          <w:rFonts w:eastAsiaTheme="minorHAnsi"/>
          <w:sz w:val="24"/>
          <w:szCs w:val="24"/>
          <w:lang w:val="vi-VN"/>
        </w:rPr>
        <w:t xml:space="preserve"> Bên cạnh đó, công ty cần cung cấp đầy đủ các dụng cụ bảo hộ lao động với số lượng rõ ràng, thời gian cấp phát, giải quyết nhanh chóng việc cấp phát </w:t>
      </w:r>
      <w:r w:rsidR="006B3317" w:rsidRPr="00774724">
        <w:rPr>
          <w:rFonts w:eastAsiaTheme="minorHAnsi"/>
          <w:sz w:val="24"/>
          <w:szCs w:val="24"/>
          <w:lang w:val="vi-VN"/>
        </w:rPr>
        <w:lastRenderedPageBreak/>
        <w:t>lại do hư hỏng, mất mát vì  vẫn có 5% số người lao động không đồng ý với tiêu chí “</w:t>
      </w:r>
      <w:r w:rsidR="006B3317" w:rsidRPr="00774724">
        <w:rPr>
          <w:rFonts w:eastAsia="Times New Roman"/>
          <w:sz w:val="24"/>
          <w:szCs w:val="24"/>
          <w:lang w:val="vi-VN" w:eastAsia="vi-VN"/>
        </w:rPr>
        <w:t>Anh/chị được công ty trang bị đầy đủ bảo hộ lao động”</w:t>
      </w:r>
    </w:p>
    <w:p w14:paraId="7BD4D1F7" w14:textId="77777777" w:rsidR="00085E50" w:rsidRPr="00774724" w:rsidRDefault="00C71461" w:rsidP="00F7738A">
      <w:pPr>
        <w:spacing w:after="0" w:line="360" w:lineRule="auto"/>
        <w:ind w:firstLine="426"/>
        <w:jc w:val="both"/>
        <w:rPr>
          <w:rFonts w:eastAsiaTheme="minorHAnsi"/>
          <w:sz w:val="24"/>
          <w:szCs w:val="24"/>
          <w:lang w:val="vi-VN"/>
        </w:rPr>
      </w:pPr>
      <w:r w:rsidRPr="00774724">
        <w:rPr>
          <w:rFonts w:eastAsiaTheme="minorHAnsi"/>
          <w:sz w:val="24"/>
          <w:szCs w:val="24"/>
          <w:lang w:val="vi-VN"/>
        </w:rPr>
        <w:t>Tuy vậy, n</w:t>
      </w:r>
      <w:r w:rsidR="00085E50" w:rsidRPr="00774724">
        <w:rPr>
          <w:rFonts w:eastAsiaTheme="minorHAnsi"/>
          <w:sz w:val="24"/>
          <w:szCs w:val="24"/>
          <w:lang w:val="vi-VN"/>
        </w:rPr>
        <w:t xml:space="preserve">ghiên cứu này chỉ mới tập trung vào việc đánh giá việc thực hiện trách nhiệm xã hội đối với người lao động tại Công ty Cổ phần dệt may Phú Hòa An. Nghiên cứu tương lai nên xem xét việc đánh giá việc thực hiện trách nhiệm xã hội trên phạm vi </w:t>
      </w:r>
      <w:r w:rsidRPr="00774724">
        <w:rPr>
          <w:rFonts w:eastAsiaTheme="minorHAnsi"/>
          <w:sz w:val="24"/>
          <w:szCs w:val="24"/>
          <w:lang w:val="vi-VN"/>
        </w:rPr>
        <w:t xml:space="preserve">các doanh nghiệp cùng ngành </w:t>
      </w:r>
      <w:r w:rsidR="00085E50" w:rsidRPr="00774724">
        <w:rPr>
          <w:rFonts w:eastAsiaTheme="minorHAnsi"/>
          <w:sz w:val="24"/>
          <w:szCs w:val="24"/>
          <w:lang w:val="vi-VN"/>
        </w:rPr>
        <w:t>đồng thời mở rộng quy mô mẫ</w:t>
      </w:r>
      <w:r w:rsidR="002E03DF" w:rsidRPr="00774724">
        <w:rPr>
          <w:rFonts w:eastAsiaTheme="minorHAnsi"/>
          <w:sz w:val="24"/>
          <w:szCs w:val="24"/>
          <w:lang w:val="vi-VN"/>
        </w:rPr>
        <w:t>u để</w:t>
      </w:r>
      <w:r w:rsidR="00085E50" w:rsidRPr="00774724">
        <w:rPr>
          <w:rFonts w:eastAsiaTheme="minorHAnsi"/>
          <w:sz w:val="24"/>
          <w:szCs w:val="24"/>
          <w:lang w:val="vi-VN"/>
        </w:rPr>
        <w:t xml:space="preserve"> việc đánh giá </w:t>
      </w:r>
      <w:r w:rsidR="002E03DF" w:rsidRPr="00774724">
        <w:rPr>
          <w:rFonts w:eastAsiaTheme="minorHAnsi"/>
          <w:sz w:val="24"/>
          <w:szCs w:val="24"/>
          <w:lang w:val="vi-VN"/>
        </w:rPr>
        <w:t xml:space="preserve">việc thực hiên trách nhiệm xã hội đối với người lao động </w:t>
      </w:r>
      <w:r w:rsidRPr="00774724">
        <w:rPr>
          <w:rFonts w:eastAsiaTheme="minorHAnsi"/>
          <w:sz w:val="24"/>
          <w:szCs w:val="24"/>
          <w:lang w:val="vi-VN"/>
        </w:rPr>
        <w:t xml:space="preserve">trong ngành Dệt may được toàn diện </w:t>
      </w:r>
      <w:r w:rsidR="00085E50" w:rsidRPr="00774724">
        <w:rPr>
          <w:rFonts w:eastAsiaTheme="minorHAnsi"/>
          <w:sz w:val="24"/>
          <w:szCs w:val="24"/>
          <w:lang w:val="vi-VN"/>
        </w:rPr>
        <w:t>hơn.</w:t>
      </w:r>
    </w:p>
    <w:p w14:paraId="2E87EF10" w14:textId="77777777" w:rsidR="00BE7742" w:rsidRPr="00774724" w:rsidRDefault="00BE7742" w:rsidP="00F7738A">
      <w:pPr>
        <w:spacing w:after="0" w:line="360" w:lineRule="auto"/>
        <w:ind w:firstLine="426"/>
        <w:jc w:val="both"/>
        <w:rPr>
          <w:rFonts w:eastAsiaTheme="minorHAnsi"/>
          <w:sz w:val="24"/>
          <w:szCs w:val="24"/>
          <w:lang w:val="vi-VN"/>
        </w:rPr>
      </w:pPr>
    </w:p>
    <w:p w14:paraId="2FEAF5E1" w14:textId="77777777" w:rsidR="00085E50" w:rsidRPr="00774724" w:rsidRDefault="00085E50" w:rsidP="0059585D">
      <w:pPr>
        <w:spacing w:after="0" w:line="360" w:lineRule="auto"/>
        <w:ind w:firstLine="360"/>
        <w:jc w:val="both"/>
        <w:rPr>
          <w:rFonts w:eastAsiaTheme="minorHAnsi"/>
          <w:sz w:val="24"/>
          <w:szCs w:val="24"/>
          <w:lang w:val="vi-VN"/>
        </w:rPr>
      </w:pPr>
    </w:p>
    <w:p w14:paraId="63E79400" w14:textId="77777777" w:rsidR="0059585D" w:rsidRPr="00774724" w:rsidRDefault="00696D1C" w:rsidP="00946984">
      <w:pPr>
        <w:tabs>
          <w:tab w:val="center" w:pos="2160"/>
          <w:tab w:val="center" w:pos="8640"/>
        </w:tabs>
        <w:spacing w:after="0" w:line="360" w:lineRule="auto"/>
        <w:ind w:left="360"/>
        <w:jc w:val="center"/>
        <w:rPr>
          <w:b/>
          <w:sz w:val="24"/>
          <w:szCs w:val="24"/>
        </w:rPr>
      </w:pPr>
      <w:r w:rsidRPr="00774724">
        <w:rPr>
          <w:b/>
          <w:sz w:val="24"/>
          <w:szCs w:val="24"/>
        </w:rPr>
        <w:t>TÀI LIỆU THAM KHẢO</w:t>
      </w:r>
    </w:p>
    <w:p w14:paraId="4625A6FB" w14:textId="635286C8" w:rsidR="0059585D" w:rsidRPr="00774724" w:rsidRDefault="0059585D" w:rsidP="001F27E9">
      <w:pPr>
        <w:tabs>
          <w:tab w:val="center" w:pos="2160"/>
          <w:tab w:val="center" w:pos="8640"/>
        </w:tabs>
        <w:spacing w:after="0" w:line="360" w:lineRule="auto"/>
        <w:ind w:firstLine="426"/>
        <w:jc w:val="both"/>
        <w:rPr>
          <w:sz w:val="24"/>
          <w:szCs w:val="24"/>
          <w:lang w:val="vi-VN"/>
        </w:rPr>
      </w:pPr>
      <w:r w:rsidRPr="00774724">
        <w:rPr>
          <w:rFonts w:eastAsia="Times New Roman"/>
          <w:sz w:val="24"/>
          <w:szCs w:val="24"/>
          <w:lang w:eastAsia="vi-VN"/>
        </w:rPr>
        <w:t xml:space="preserve">Anna R, Zuzana B (2012), Measuring corporate social responsibility towards employees, </w:t>
      </w:r>
      <w:r w:rsidRPr="00774724">
        <w:rPr>
          <w:rFonts w:eastAsia="Times New Roman"/>
          <w:i/>
          <w:sz w:val="24"/>
          <w:szCs w:val="24"/>
          <w:lang w:eastAsia="vi-VN"/>
        </w:rPr>
        <w:t>Journal for East European Management Studies</w:t>
      </w:r>
      <w:r w:rsidRPr="00774724">
        <w:rPr>
          <w:rFonts w:eastAsia="Times New Roman"/>
          <w:sz w:val="24"/>
          <w:szCs w:val="24"/>
          <w:lang w:eastAsia="vi-VN"/>
        </w:rPr>
        <w:t>, Vol.17, No.3, 273-296</w:t>
      </w:r>
      <w:r w:rsidR="00E542B8" w:rsidRPr="00774724">
        <w:rPr>
          <w:rFonts w:eastAsia="Times New Roman"/>
          <w:sz w:val="24"/>
          <w:szCs w:val="24"/>
          <w:lang w:eastAsia="vi-VN"/>
        </w:rPr>
        <w:t>.</w:t>
      </w:r>
    </w:p>
    <w:p w14:paraId="2D83C300" w14:textId="77777777" w:rsidR="007753B7" w:rsidRPr="00774724" w:rsidRDefault="007753B7" w:rsidP="001F27E9">
      <w:pPr>
        <w:tabs>
          <w:tab w:val="center" w:pos="2160"/>
          <w:tab w:val="center" w:pos="8640"/>
        </w:tabs>
        <w:spacing w:after="0" w:line="360" w:lineRule="auto"/>
        <w:ind w:firstLine="426"/>
        <w:jc w:val="both"/>
        <w:rPr>
          <w:sz w:val="24"/>
          <w:szCs w:val="24"/>
        </w:rPr>
      </w:pPr>
      <w:r w:rsidRPr="00774724">
        <w:rPr>
          <w:sz w:val="24"/>
          <w:szCs w:val="24"/>
        </w:rPr>
        <w:t>Bowen, H.R. (1953), Social Responsibilities of the Businessman. New York: Harper &amp; Row.</w:t>
      </w:r>
    </w:p>
    <w:p w14:paraId="32DCAC58" w14:textId="7009982C" w:rsidR="00E85541" w:rsidRPr="00774724" w:rsidRDefault="00E85541" w:rsidP="001F27E9">
      <w:pPr>
        <w:tabs>
          <w:tab w:val="center" w:pos="2160"/>
          <w:tab w:val="center" w:pos="8640"/>
        </w:tabs>
        <w:spacing w:after="0" w:line="360" w:lineRule="auto"/>
        <w:ind w:firstLine="426"/>
        <w:jc w:val="both"/>
        <w:rPr>
          <w:sz w:val="24"/>
          <w:szCs w:val="24"/>
        </w:rPr>
      </w:pPr>
      <w:r w:rsidRPr="00774724">
        <w:rPr>
          <w:color w:val="000000"/>
          <w:sz w:val="24"/>
          <w:szCs w:val="24"/>
        </w:rPr>
        <w:t xml:space="preserve">Carroll, A.B (1999), “Corporate Social Responsibility,” </w:t>
      </w:r>
      <w:r w:rsidRPr="00774724">
        <w:rPr>
          <w:i/>
          <w:iCs/>
          <w:color w:val="000000"/>
          <w:sz w:val="24"/>
          <w:szCs w:val="24"/>
        </w:rPr>
        <w:t>Business and Society</w:t>
      </w:r>
      <w:r w:rsidRPr="00774724">
        <w:rPr>
          <w:color w:val="000000"/>
          <w:sz w:val="24"/>
          <w:szCs w:val="24"/>
        </w:rPr>
        <w:t>, 38(3),</w:t>
      </w:r>
      <w:r w:rsidRPr="00774724">
        <w:rPr>
          <w:color w:val="000000"/>
          <w:sz w:val="24"/>
          <w:szCs w:val="24"/>
        </w:rPr>
        <w:br/>
        <w:t>268-295</w:t>
      </w:r>
      <w:r w:rsidR="00E542B8" w:rsidRPr="00774724">
        <w:rPr>
          <w:color w:val="000000"/>
          <w:sz w:val="24"/>
          <w:szCs w:val="24"/>
        </w:rPr>
        <w:t>.</w:t>
      </w:r>
    </w:p>
    <w:p w14:paraId="56CC8189" w14:textId="77777777" w:rsidR="00611EB9" w:rsidRPr="00774724" w:rsidRDefault="00611EB9" w:rsidP="001F27E9">
      <w:pPr>
        <w:tabs>
          <w:tab w:val="center" w:pos="2160"/>
          <w:tab w:val="center" w:pos="8640"/>
        </w:tabs>
        <w:spacing w:after="0" w:line="360" w:lineRule="auto"/>
        <w:ind w:firstLine="426"/>
        <w:jc w:val="both"/>
        <w:rPr>
          <w:sz w:val="24"/>
          <w:szCs w:val="24"/>
          <w:lang w:val="vi-VN"/>
        </w:rPr>
      </w:pPr>
      <w:r w:rsidRPr="00774724">
        <w:rPr>
          <w:color w:val="000000"/>
          <w:sz w:val="24"/>
          <w:szCs w:val="24"/>
        </w:rPr>
        <w:t>Davis, Keith (1973), “The Case For and Against Business Assumption of Social Responsibilities,”</w:t>
      </w:r>
      <w:r w:rsidRPr="00774724">
        <w:rPr>
          <w:i/>
          <w:iCs/>
          <w:color w:val="000000"/>
          <w:sz w:val="24"/>
          <w:szCs w:val="24"/>
        </w:rPr>
        <w:t>Academy of Management Journal</w:t>
      </w:r>
      <w:r w:rsidRPr="00774724">
        <w:rPr>
          <w:color w:val="000000"/>
          <w:sz w:val="24"/>
          <w:szCs w:val="24"/>
        </w:rPr>
        <w:t>, 1, 312-322.</w:t>
      </w:r>
    </w:p>
    <w:p w14:paraId="7E924F3D" w14:textId="77777777" w:rsidR="001F27E9" w:rsidRPr="00774724" w:rsidRDefault="001F27E9" w:rsidP="001F27E9">
      <w:pPr>
        <w:spacing w:after="0" w:line="360" w:lineRule="auto"/>
        <w:ind w:firstLine="426"/>
        <w:jc w:val="both"/>
        <w:rPr>
          <w:rFonts w:eastAsia="Times New Roman"/>
          <w:color w:val="000000"/>
          <w:sz w:val="24"/>
          <w:szCs w:val="24"/>
        </w:rPr>
      </w:pPr>
      <w:r w:rsidRPr="00774724">
        <w:rPr>
          <w:rFonts w:eastAsia="Times New Roman"/>
          <w:color w:val="000000"/>
          <w:sz w:val="24"/>
          <w:szCs w:val="24"/>
        </w:rPr>
        <w:t>Ermlich, G. (2009), Corporate social responsibility (CSR), Berlin: ITB Berlin.</w:t>
      </w:r>
    </w:p>
    <w:p w14:paraId="4DF6DBA2" w14:textId="2C0638B9" w:rsidR="001F27E9" w:rsidRPr="00774724" w:rsidRDefault="001F27E9" w:rsidP="00E542B8">
      <w:pPr>
        <w:tabs>
          <w:tab w:val="center" w:pos="8640"/>
        </w:tabs>
        <w:spacing w:after="0" w:line="360" w:lineRule="auto"/>
        <w:ind w:firstLine="426"/>
        <w:jc w:val="both"/>
        <w:rPr>
          <w:rFonts w:eastAsia="Times New Roman"/>
          <w:color w:val="000000"/>
          <w:sz w:val="24"/>
          <w:szCs w:val="24"/>
        </w:rPr>
      </w:pPr>
      <w:r w:rsidRPr="00774724">
        <w:rPr>
          <w:rFonts w:eastAsia="Times New Roman"/>
          <w:color w:val="000000"/>
          <w:sz w:val="24"/>
          <w:szCs w:val="24"/>
        </w:rPr>
        <w:t xml:space="preserve">European Commission (2003), Structure, performance and competitiveness of European tourism and its enterprises, </w:t>
      </w:r>
      <w:r w:rsidRPr="00774724">
        <w:rPr>
          <w:rFonts w:eastAsia="Times New Roman"/>
          <w:i/>
          <w:iCs/>
          <w:color w:val="000000"/>
          <w:sz w:val="24"/>
          <w:szCs w:val="24"/>
        </w:rPr>
        <w:t>Luxembourg: Office for Official Publications of the European Communities</w:t>
      </w:r>
      <w:r w:rsidR="00E542B8" w:rsidRPr="00774724">
        <w:rPr>
          <w:rFonts w:eastAsia="Times New Roman"/>
          <w:color w:val="000000"/>
          <w:sz w:val="24"/>
          <w:szCs w:val="24"/>
        </w:rPr>
        <w:t>.</w:t>
      </w:r>
    </w:p>
    <w:p w14:paraId="62BA9C2C" w14:textId="546C8C63" w:rsidR="00E542B8" w:rsidRPr="00774724" w:rsidRDefault="00E542B8" w:rsidP="00E542B8">
      <w:pPr>
        <w:widowControl w:val="0"/>
        <w:spacing w:after="0" w:line="360" w:lineRule="auto"/>
        <w:ind w:firstLine="142"/>
        <w:jc w:val="both"/>
        <w:rPr>
          <w:rFonts w:eastAsia="Times New Roman"/>
          <w:color w:val="000000"/>
          <w:sz w:val="24"/>
          <w:szCs w:val="24"/>
        </w:rPr>
      </w:pPr>
      <w:r w:rsidRPr="00774724">
        <w:rPr>
          <w:rFonts w:eastAsia="Times New Roman"/>
          <w:sz w:val="26"/>
          <w:szCs w:val="26"/>
        </w:rPr>
        <w:t xml:space="preserve">     </w:t>
      </w:r>
      <w:r w:rsidRPr="00774724">
        <w:rPr>
          <w:rFonts w:eastAsia="Times New Roman"/>
          <w:sz w:val="24"/>
          <w:szCs w:val="24"/>
        </w:rPr>
        <w:t xml:space="preserve">Hair, J.F, Black, W.C, Anderson, R.E. (2010) </w:t>
      </w:r>
      <w:r w:rsidRPr="00774724">
        <w:rPr>
          <w:sz w:val="24"/>
          <w:szCs w:val="24"/>
          <w:shd w:val="clear" w:color="auto" w:fill="FFFFFF"/>
        </w:rPr>
        <w:t>Multivariate Data Analysis: A Global Perspective, New Jersey, Pearson Prentice Hall.</w:t>
      </w:r>
    </w:p>
    <w:p w14:paraId="1254B517" w14:textId="77777777" w:rsidR="001F27E9" w:rsidRPr="00774724" w:rsidRDefault="001F27E9" w:rsidP="001F27E9">
      <w:pPr>
        <w:tabs>
          <w:tab w:val="center" w:pos="2160"/>
          <w:tab w:val="center" w:pos="8640"/>
        </w:tabs>
        <w:spacing w:after="0" w:line="360" w:lineRule="auto"/>
        <w:ind w:firstLine="426"/>
        <w:jc w:val="both"/>
        <w:rPr>
          <w:rFonts w:eastAsia="Times New Roman"/>
          <w:color w:val="000000"/>
          <w:sz w:val="24"/>
          <w:szCs w:val="24"/>
        </w:rPr>
      </w:pPr>
      <w:r w:rsidRPr="00774724">
        <w:rPr>
          <w:rFonts w:eastAsia="Times New Roman"/>
          <w:color w:val="000000"/>
          <w:sz w:val="24"/>
          <w:szCs w:val="24"/>
        </w:rPr>
        <w:t xml:space="preserve">Hopkins, M. (2003), The business case for CSR: Where are we?, </w:t>
      </w:r>
      <w:r w:rsidRPr="00774724">
        <w:rPr>
          <w:rFonts w:eastAsia="Times New Roman"/>
          <w:i/>
          <w:iCs/>
          <w:color w:val="000000"/>
          <w:sz w:val="24"/>
          <w:szCs w:val="24"/>
        </w:rPr>
        <w:t>International Journal of Business Performance Management</w:t>
      </w:r>
      <w:r w:rsidRPr="00774724">
        <w:rPr>
          <w:rFonts w:eastAsia="Times New Roman"/>
          <w:color w:val="000000"/>
          <w:sz w:val="24"/>
          <w:szCs w:val="24"/>
        </w:rPr>
        <w:t xml:space="preserve">: 125-140. </w:t>
      </w:r>
    </w:p>
    <w:p w14:paraId="1465D1AB" w14:textId="77777777" w:rsidR="0078720A" w:rsidRPr="00774724" w:rsidRDefault="0078720A" w:rsidP="0078720A">
      <w:pPr>
        <w:widowControl w:val="0"/>
        <w:spacing w:after="0" w:line="360" w:lineRule="auto"/>
        <w:ind w:firstLine="426"/>
        <w:jc w:val="both"/>
        <w:rPr>
          <w:rFonts w:eastAsia="Times New Roman"/>
          <w:sz w:val="24"/>
          <w:szCs w:val="24"/>
        </w:rPr>
      </w:pPr>
      <w:r w:rsidRPr="00774724">
        <w:rPr>
          <w:rFonts w:eastAsia="Times New Roman"/>
          <w:sz w:val="24"/>
          <w:szCs w:val="24"/>
        </w:rPr>
        <w:t>Kline, R. B. (2010), Principles and Practice of Structural  Equation Modeling (3</w:t>
      </w:r>
      <w:r w:rsidRPr="00774724">
        <w:rPr>
          <w:rFonts w:eastAsia="Times New Roman"/>
          <w:sz w:val="24"/>
          <w:szCs w:val="24"/>
          <w:vertAlign w:val="superscript"/>
        </w:rPr>
        <w:t>rd</w:t>
      </w:r>
      <w:r w:rsidRPr="00774724">
        <w:rPr>
          <w:rFonts w:eastAsia="Times New Roman"/>
          <w:sz w:val="24"/>
          <w:szCs w:val="24"/>
        </w:rPr>
        <w:t xml:space="preserve"> edition), New York: Guilford Press.  </w:t>
      </w:r>
    </w:p>
    <w:p w14:paraId="56B3E1A9" w14:textId="2D0B0DDF" w:rsidR="00E85541" w:rsidRPr="00774724" w:rsidRDefault="00E542B8" w:rsidP="001F27E9">
      <w:pPr>
        <w:tabs>
          <w:tab w:val="center" w:pos="2160"/>
          <w:tab w:val="center" w:pos="8640"/>
        </w:tabs>
        <w:spacing w:after="0" w:line="360" w:lineRule="auto"/>
        <w:ind w:firstLine="426"/>
        <w:jc w:val="both"/>
        <w:rPr>
          <w:rFonts w:eastAsia="Times New Roman"/>
          <w:color w:val="000000"/>
          <w:sz w:val="24"/>
          <w:szCs w:val="24"/>
        </w:rPr>
      </w:pPr>
      <w:r w:rsidRPr="00774724">
        <w:rPr>
          <w:color w:val="000000"/>
          <w:sz w:val="24"/>
          <w:szCs w:val="24"/>
        </w:rPr>
        <w:t>Matten, D. &amp;</w:t>
      </w:r>
      <w:r w:rsidR="00E85541" w:rsidRPr="00774724">
        <w:rPr>
          <w:color w:val="000000"/>
          <w:sz w:val="24"/>
          <w:szCs w:val="24"/>
        </w:rPr>
        <w:t xml:space="preserve"> Moon, J (2004), “Implicit” and“Explicit” CSR: A conceptual framework for understanding CSR in Europe,” </w:t>
      </w:r>
      <w:r w:rsidR="00E85541" w:rsidRPr="00774724">
        <w:rPr>
          <w:i/>
          <w:iCs/>
          <w:color w:val="000000"/>
          <w:sz w:val="24"/>
          <w:szCs w:val="24"/>
        </w:rPr>
        <w:t>International Centre for Corporate Social Responsibility Working Papers</w:t>
      </w:r>
      <w:r w:rsidR="00E85541" w:rsidRPr="00774724">
        <w:rPr>
          <w:color w:val="000000"/>
          <w:sz w:val="24"/>
          <w:szCs w:val="24"/>
        </w:rPr>
        <w:t>No. 29.</w:t>
      </w:r>
    </w:p>
    <w:p w14:paraId="4DE4F3F9" w14:textId="4BBE476B" w:rsidR="005773F4" w:rsidRPr="00774724" w:rsidRDefault="00E542B8" w:rsidP="001F27E9">
      <w:pPr>
        <w:tabs>
          <w:tab w:val="center" w:pos="2160"/>
          <w:tab w:val="center" w:pos="8640"/>
        </w:tabs>
        <w:spacing w:after="0" w:line="360" w:lineRule="auto"/>
        <w:ind w:firstLine="426"/>
        <w:jc w:val="both"/>
        <w:rPr>
          <w:rFonts w:eastAsia="Times New Roman"/>
          <w:color w:val="000000"/>
          <w:sz w:val="24"/>
          <w:szCs w:val="24"/>
        </w:rPr>
      </w:pPr>
      <w:r w:rsidRPr="00774724">
        <w:rPr>
          <w:rFonts w:eastAsia="Times New Roman"/>
          <w:color w:val="000000"/>
          <w:sz w:val="24"/>
          <w:szCs w:val="24"/>
        </w:rPr>
        <w:lastRenderedPageBreak/>
        <w:t>Rhou, Y., Singal, M., &amp;</w:t>
      </w:r>
      <w:r w:rsidR="001F27E9" w:rsidRPr="00774724">
        <w:rPr>
          <w:rFonts w:eastAsia="Times New Roman"/>
          <w:color w:val="000000"/>
          <w:sz w:val="24"/>
          <w:szCs w:val="24"/>
        </w:rPr>
        <w:t xml:space="preserve"> Koh, Y. (2016), SR and financial performance: The role of CSR  awareness in the restaurant industry, </w:t>
      </w:r>
      <w:r w:rsidR="001F27E9" w:rsidRPr="00774724">
        <w:rPr>
          <w:rFonts w:eastAsia="Times New Roman"/>
          <w:i/>
          <w:iCs/>
          <w:color w:val="000000"/>
          <w:sz w:val="24"/>
          <w:szCs w:val="24"/>
        </w:rPr>
        <w:t>International Journal of Hospitality Management</w:t>
      </w:r>
      <w:r w:rsidR="001F27E9" w:rsidRPr="00774724">
        <w:rPr>
          <w:rFonts w:eastAsia="Times New Roman"/>
          <w:color w:val="000000"/>
          <w:sz w:val="24"/>
          <w:szCs w:val="24"/>
        </w:rPr>
        <w:t>: 30-39</w:t>
      </w:r>
    </w:p>
    <w:p w14:paraId="637080A8" w14:textId="77777777" w:rsidR="006C75E6" w:rsidRPr="00774724" w:rsidRDefault="006C75E6" w:rsidP="001F27E9">
      <w:pPr>
        <w:pStyle w:val="Heading2"/>
        <w:spacing w:before="0" w:line="360" w:lineRule="auto"/>
        <w:ind w:left="0" w:firstLine="426"/>
        <w:jc w:val="both"/>
        <w:rPr>
          <w:b w:val="0"/>
          <w:sz w:val="24"/>
          <w:szCs w:val="24"/>
        </w:rPr>
      </w:pPr>
      <w:r w:rsidRPr="00774724">
        <w:rPr>
          <w:b w:val="0"/>
          <w:sz w:val="24"/>
          <w:szCs w:val="24"/>
        </w:rPr>
        <w:t xml:space="preserve">Spence, L.J. (1999), “Does size matter? The state of the art in small business ethics”, Business Ethics: a European Review, Vol.8 No.3, pp.163-174. </w:t>
      </w:r>
    </w:p>
    <w:p w14:paraId="6E0487C4" w14:textId="77777777" w:rsidR="00D5387E" w:rsidRPr="00774724" w:rsidRDefault="006C75E6" w:rsidP="001F27E9">
      <w:pPr>
        <w:pStyle w:val="Heading2"/>
        <w:tabs>
          <w:tab w:val="left" w:pos="500"/>
        </w:tabs>
        <w:spacing w:before="0" w:line="360" w:lineRule="auto"/>
        <w:ind w:left="0" w:firstLine="426"/>
        <w:jc w:val="both"/>
        <w:rPr>
          <w:b w:val="0"/>
          <w:sz w:val="24"/>
          <w:szCs w:val="24"/>
        </w:rPr>
      </w:pPr>
      <w:r w:rsidRPr="00774724">
        <w:rPr>
          <w:b w:val="0"/>
          <w:sz w:val="24"/>
          <w:szCs w:val="24"/>
        </w:rPr>
        <w:t xml:space="preserve">Spence, L.J. &amp; Schmidpeter, R. (2003), “SMEs, social capital and the common good”, </w:t>
      </w:r>
      <w:r w:rsidRPr="00774724">
        <w:rPr>
          <w:b w:val="0"/>
          <w:i/>
          <w:sz w:val="24"/>
          <w:szCs w:val="24"/>
        </w:rPr>
        <w:t>Journal of Business Ethics</w:t>
      </w:r>
      <w:r w:rsidRPr="00774724">
        <w:rPr>
          <w:b w:val="0"/>
          <w:sz w:val="24"/>
          <w:szCs w:val="24"/>
        </w:rPr>
        <w:t>, Vol.45 No.1, pp.93-108.</w:t>
      </w:r>
    </w:p>
    <w:p w14:paraId="3ED96922" w14:textId="77777777" w:rsidR="00E85541" w:rsidRPr="00774724" w:rsidRDefault="00E85541" w:rsidP="00E85541">
      <w:pPr>
        <w:spacing w:after="0" w:line="360" w:lineRule="auto"/>
        <w:ind w:firstLine="426"/>
        <w:jc w:val="both"/>
        <w:rPr>
          <w:sz w:val="24"/>
          <w:szCs w:val="24"/>
        </w:rPr>
      </w:pPr>
      <w:r w:rsidRPr="00774724">
        <w:rPr>
          <w:sz w:val="24"/>
          <w:szCs w:val="24"/>
        </w:rPr>
        <w:t>Thái Thị Hồng Minh (2017), Trách nhiệm xã hội và đạo đức doanh nghiệp, báo văn hóa và đời sống, số 2/2007, Hà Nội.</w:t>
      </w:r>
    </w:p>
    <w:p w14:paraId="35A30BCD" w14:textId="3B1FB0F1" w:rsidR="00171752" w:rsidRPr="00774724" w:rsidRDefault="005C2D0F" w:rsidP="001F27E9">
      <w:pPr>
        <w:pStyle w:val="Heading1"/>
        <w:ind w:firstLine="426"/>
        <w:rPr>
          <w:b/>
        </w:rPr>
      </w:pPr>
      <w:r w:rsidRPr="00774724">
        <w:rPr>
          <w:rStyle w:val="title-text"/>
          <w:color w:val="auto"/>
          <w:lang w:val="en-US"/>
        </w:rPr>
        <w:t>Yongbo, L; Mark C.B. P &amp; Ali D. (2020), “</w:t>
      </w:r>
      <w:r w:rsidR="00171752" w:rsidRPr="00774724">
        <w:rPr>
          <w:rStyle w:val="title-text"/>
          <w:color w:val="auto"/>
        </w:rPr>
        <w:t>Analyzing the critical success factor of CSR for the Chinese textile industry</w:t>
      </w:r>
      <w:r w:rsidRPr="00774724">
        <w:rPr>
          <w:rStyle w:val="title-text"/>
          <w:color w:val="auto"/>
          <w:lang w:val="en-US"/>
        </w:rPr>
        <w:t xml:space="preserve">”, </w:t>
      </w:r>
      <w:r w:rsidRPr="00774724">
        <w:rPr>
          <w:rStyle w:val="title-text"/>
          <w:i/>
          <w:color w:val="auto"/>
          <w:lang w:val="en-US"/>
        </w:rPr>
        <w:t>Jounal of cleaner production</w:t>
      </w:r>
      <w:r w:rsidR="00E85541" w:rsidRPr="00774724">
        <w:rPr>
          <w:rStyle w:val="title-text"/>
          <w:i/>
          <w:color w:val="auto"/>
          <w:lang w:val="en-US"/>
        </w:rPr>
        <w:t xml:space="preserve"> </w:t>
      </w:r>
      <w:r w:rsidRPr="00774724">
        <w:rPr>
          <w:rStyle w:val="title-text"/>
          <w:color w:val="auto"/>
          <w:lang w:val="en-US"/>
        </w:rPr>
        <w:t>Vol. 260</w:t>
      </w:r>
      <w:r w:rsidR="00E542B8" w:rsidRPr="00774724">
        <w:rPr>
          <w:rStyle w:val="title-text"/>
          <w:color w:val="auto"/>
          <w:lang w:val="en-US"/>
        </w:rPr>
        <w:t>.</w:t>
      </w:r>
    </w:p>
    <w:p w14:paraId="4B089821" w14:textId="45942DFE" w:rsidR="00D5387E" w:rsidRPr="00E54334" w:rsidRDefault="00E54334" w:rsidP="0059585D">
      <w:pPr>
        <w:pStyle w:val="Heading2"/>
        <w:tabs>
          <w:tab w:val="left" w:pos="500"/>
        </w:tabs>
        <w:spacing w:before="0" w:line="360" w:lineRule="auto"/>
        <w:jc w:val="both"/>
        <w:rPr>
          <w:b w:val="0"/>
          <w:sz w:val="24"/>
          <w:szCs w:val="24"/>
          <w:lang w:val="vi-VN"/>
        </w:rPr>
      </w:pPr>
      <w:r w:rsidRPr="00774724">
        <w:rPr>
          <w:rFonts w:ascii="Roboto" w:hAnsi="Roboto"/>
          <w:b w:val="0"/>
          <w:color w:val="000000"/>
          <w:sz w:val="24"/>
          <w:szCs w:val="24"/>
          <w:shd w:val="clear" w:color="auto" w:fill="FFFFFF"/>
        </w:rPr>
        <w:t xml:space="preserve">    Website Tổ chức W</w:t>
      </w:r>
      <w:r w:rsidR="00934C5E" w:rsidRPr="00774724">
        <w:rPr>
          <w:rFonts w:ascii="Roboto" w:hAnsi="Roboto"/>
          <w:b w:val="0"/>
          <w:color w:val="000000"/>
          <w:sz w:val="24"/>
          <w:szCs w:val="24"/>
          <w:shd w:val="clear" w:color="auto" w:fill="FFFFFF"/>
        </w:rPr>
        <w:t>RAP</w:t>
      </w:r>
      <w:r w:rsidRPr="00774724">
        <w:rPr>
          <w:rFonts w:ascii="Roboto" w:hAnsi="Roboto"/>
          <w:b w:val="0"/>
          <w:color w:val="000000"/>
          <w:sz w:val="24"/>
          <w:szCs w:val="24"/>
          <w:shd w:val="clear" w:color="auto" w:fill="FFFFFF"/>
        </w:rPr>
        <w:t>: https://wrapcompliance.org</w:t>
      </w:r>
    </w:p>
    <w:p w14:paraId="23C10FF8" w14:textId="77777777" w:rsidR="00D5387E" w:rsidRPr="0059585D" w:rsidRDefault="00D5387E" w:rsidP="0059585D">
      <w:pPr>
        <w:pStyle w:val="Heading2"/>
        <w:tabs>
          <w:tab w:val="left" w:pos="500"/>
        </w:tabs>
        <w:spacing w:before="0" w:line="360" w:lineRule="auto"/>
        <w:jc w:val="both"/>
        <w:rPr>
          <w:sz w:val="24"/>
          <w:szCs w:val="24"/>
          <w:lang w:val="vi-VN"/>
        </w:rPr>
      </w:pPr>
    </w:p>
    <w:p w14:paraId="408E58BD" w14:textId="77777777" w:rsidR="00D5387E" w:rsidRPr="0059585D" w:rsidRDefault="00D5387E" w:rsidP="0059585D">
      <w:pPr>
        <w:pStyle w:val="Heading2"/>
        <w:tabs>
          <w:tab w:val="left" w:pos="500"/>
        </w:tabs>
        <w:spacing w:before="0" w:line="360" w:lineRule="auto"/>
        <w:jc w:val="both"/>
        <w:rPr>
          <w:sz w:val="24"/>
          <w:szCs w:val="24"/>
          <w:lang w:val="vi-VN"/>
        </w:rPr>
      </w:pPr>
    </w:p>
    <w:p w14:paraId="2FEF149E" w14:textId="77777777" w:rsidR="00A34A02" w:rsidRPr="0059585D" w:rsidRDefault="00A34A02" w:rsidP="0059585D">
      <w:pPr>
        <w:spacing w:after="0" w:line="360" w:lineRule="auto"/>
        <w:jc w:val="both"/>
        <w:rPr>
          <w:sz w:val="24"/>
          <w:szCs w:val="24"/>
        </w:rPr>
      </w:pPr>
    </w:p>
    <w:sectPr w:rsidR="00A34A02" w:rsidRPr="0059585D" w:rsidSect="00E542B8">
      <w:footerReference w:type="default" r:id="rId10"/>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2F318" w14:textId="77777777" w:rsidR="00AF22F4" w:rsidRDefault="00AF22F4" w:rsidP="00030264">
      <w:pPr>
        <w:spacing w:after="0" w:line="240" w:lineRule="auto"/>
      </w:pPr>
      <w:r>
        <w:separator/>
      </w:r>
    </w:p>
  </w:endnote>
  <w:endnote w:type="continuationSeparator" w:id="0">
    <w:p w14:paraId="7E3D48F0" w14:textId="77777777" w:rsidR="00AF22F4" w:rsidRDefault="00AF22F4" w:rsidP="00030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I-Times">
    <w:altName w:val="Times New Roman"/>
    <w:charset w:val="00"/>
    <w:family w:val="auto"/>
    <w:pitch w:val="variable"/>
    <w:sig w:usb0="00000007" w:usb1="00000000" w:usb2="00000000" w:usb3="00000000" w:csb0="00000013"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444715"/>
      <w:docPartObj>
        <w:docPartGallery w:val="Page Numbers (Bottom of Page)"/>
        <w:docPartUnique/>
      </w:docPartObj>
    </w:sdtPr>
    <w:sdtEndPr>
      <w:rPr>
        <w:noProof/>
      </w:rPr>
    </w:sdtEndPr>
    <w:sdtContent>
      <w:p w14:paraId="4F8728B0" w14:textId="31F55BB1" w:rsidR="00305D5A" w:rsidRDefault="00305D5A">
        <w:pPr>
          <w:pStyle w:val="Footer"/>
          <w:jc w:val="center"/>
        </w:pPr>
        <w:r>
          <w:fldChar w:fldCharType="begin"/>
        </w:r>
        <w:r>
          <w:instrText xml:space="preserve"> PAGE   \* MERGEFORMAT </w:instrText>
        </w:r>
        <w:r>
          <w:fldChar w:fldCharType="separate"/>
        </w:r>
        <w:r w:rsidR="00986CF6">
          <w:rPr>
            <w:noProof/>
          </w:rPr>
          <w:t>16</w:t>
        </w:r>
        <w:r>
          <w:rPr>
            <w:noProof/>
          </w:rPr>
          <w:fldChar w:fldCharType="end"/>
        </w:r>
      </w:p>
    </w:sdtContent>
  </w:sdt>
  <w:p w14:paraId="0F30B8A3" w14:textId="77777777" w:rsidR="00305D5A" w:rsidRDefault="00305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3E5C7" w14:textId="77777777" w:rsidR="00AF22F4" w:rsidRDefault="00AF22F4" w:rsidP="00030264">
      <w:pPr>
        <w:spacing w:after="0" w:line="240" w:lineRule="auto"/>
      </w:pPr>
      <w:r>
        <w:separator/>
      </w:r>
    </w:p>
  </w:footnote>
  <w:footnote w:type="continuationSeparator" w:id="0">
    <w:p w14:paraId="35644DED" w14:textId="77777777" w:rsidR="00AF22F4" w:rsidRDefault="00AF22F4" w:rsidP="000302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271"/>
    <w:multiLevelType w:val="hybridMultilevel"/>
    <w:tmpl w:val="9DCABB14"/>
    <w:lvl w:ilvl="0" w:tplc="042A0001">
      <w:start w:val="1"/>
      <w:numFmt w:val="bullet"/>
      <w:lvlText w:val=""/>
      <w:lvlJc w:val="left"/>
      <w:pPr>
        <w:ind w:left="720" w:hanging="360"/>
      </w:pPr>
      <w:rPr>
        <w:rFonts w:ascii="Symbol" w:hAnsi="Symbol" w:hint="default"/>
      </w:rPr>
    </w:lvl>
    <w:lvl w:ilvl="1" w:tplc="80D88024">
      <w:numFmt w:val="bullet"/>
      <w:lvlText w:val="-"/>
      <w:lvlJc w:val="left"/>
      <w:pPr>
        <w:ind w:left="1440" w:hanging="360"/>
      </w:pPr>
      <w:rPr>
        <w:rFonts w:ascii="Times New Roman" w:eastAsia="Times New Roman" w:hAnsi="Times New Roman" w:cs="Times New Roman"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F6B3AB8"/>
    <w:multiLevelType w:val="hybridMultilevel"/>
    <w:tmpl w:val="A782B83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0F9B72C3"/>
    <w:multiLevelType w:val="hybridMultilevel"/>
    <w:tmpl w:val="C630DC8A"/>
    <w:lvl w:ilvl="0" w:tplc="042A0001">
      <w:start w:val="1"/>
      <w:numFmt w:val="bullet"/>
      <w:lvlText w:val=""/>
      <w:lvlJc w:val="left"/>
      <w:pPr>
        <w:ind w:left="720" w:hanging="360"/>
      </w:pPr>
      <w:rPr>
        <w:rFonts w:ascii="Symbol" w:hAnsi="Symbol"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 w15:restartNumberingAfterBreak="0">
    <w:nsid w:val="1B9E3A15"/>
    <w:multiLevelType w:val="multilevel"/>
    <w:tmpl w:val="D0166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4F1ED7"/>
    <w:multiLevelType w:val="hybridMultilevel"/>
    <w:tmpl w:val="A84E3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20D14"/>
    <w:multiLevelType w:val="hybridMultilevel"/>
    <w:tmpl w:val="93A0E54C"/>
    <w:lvl w:ilvl="0" w:tplc="042A0009">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296245A1"/>
    <w:multiLevelType w:val="multilevel"/>
    <w:tmpl w:val="D7406FB8"/>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AA185B"/>
    <w:multiLevelType w:val="multilevel"/>
    <w:tmpl w:val="31DAD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9427F"/>
    <w:multiLevelType w:val="multilevel"/>
    <w:tmpl w:val="78E4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BE5AFD"/>
    <w:multiLevelType w:val="hybridMultilevel"/>
    <w:tmpl w:val="71B6D42A"/>
    <w:lvl w:ilvl="0" w:tplc="FF8C51DA">
      <w:start w:val="1"/>
      <w:numFmt w:val="decimal"/>
      <w:lvlText w:val="%1."/>
      <w:lvlJc w:val="left"/>
      <w:pPr>
        <w:ind w:left="2041" w:hanging="360"/>
      </w:pPr>
      <w:rPr>
        <w:rFonts w:hint="default"/>
        <w:i w:val="0"/>
      </w:rPr>
    </w:lvl>
    <w:lvl w:ilvl="1" w:tplc="04090019" w:tentative="1">
      <w:start w:val="1"/>
      <w:numFmt w:val="lowerLetter"/>
      <w:lvlText w:val="%2."/>
      <w:lvlJc w:val="left"/>
      <w:pPr>
        <w:ind w:left="2761" w:hanging="360"/>
      </w:pPr>
    </w:lvl>
    <w:lvl w:ilvl="2" w:tplc="0409001B" w:tentative="1">
      <w:start w:val="1"/>
      <w:numFmt w:val="lowerRoman"/>
      <w:lvlText w:val="%3."/>
      <w:lvlJc w:val="right"/>
      <w:pPr>
        <w:ind w:left="3481" w:hanging="180"/>
      </w:pPr>
    </w:lvl>
    <w:lvl w:ilvl="3" w:tplc="0409000F" w:tentative="1">
      <w:start w:val="1"/>
      <w:numFmt w:val="decimal"/>
      <w:lvlText w:val="%4."/>
      <w:lvlJc w:val="left"/>
      <w:pPr>
        <w:ind w:left="4201" w:hanging="360"/>
      </w:pPr>
    </w:lvl>
    <w:lvl w:ilvl="4" w:tplc="04090019" w:tentative="1">
      <w:start w:val="1"/>
      <w:numFmt w:val="lowerLetter"/>
      <w:lvlText w:val="%5."/>
      <w:lvlJc w:val="left"/>
      <w:pPr>
        <w:ind w:left="4921" w:hanging="360"/>
      </w:pPr>
    </w:lvl>
    <w:lvl w:ilvl="5" w:tplc="0409001B" w:tentative="1">
      <w:start w:val="1"/>
      <w:numFmt w:val="lowerRoman"/>
      <w:lvlText w:val="%6."/>
      <w:lvlJc w:val="right"/>
      <w:pPr>
        <w:ind w:left="5641" w:hanging="180"/>
      </w:pPr>
    </w:lvl>
    <w:lvl w:ilvl="6" w:tplc="0409000F" w:tentative="1">
      <w:start w:val="1"/>
      <w:numFmt w:val="decimal"/>
      <w:lvlText w:val="%7."/>
      <w:lvlJc w:val="left"/>
      <w:pPr>
        <w:ind w:left="6361" w:hanging="360"/>
      </w:pPr>
    </w:lvl>
    <w:lvl w:ilvl="7" w:tplc="04090019" w:tentative="1">
      <w:start w:val="1"/>
      <w:numFmt w:val="lowerLetter"/>
      <w:lvlText w:val="%8."/>
      <w:lvlJc w:val="left"/>
      <w:pPr>
        <w:ind w:left="7081" w:hanging="360"/>
      </w:pPr>
    </w:lvl>
    <w:lvl w:ilvl="8" w:tplc="0409001B" w:tentative="1">
      <w:start w:val="1"/>
      <w:numFmt w:val="lowerRoman"/>
      <w:lvlText w:val="%9."/>
      <w:lvlJc w:val="right"/>
      <w:pPr>
        <w:ind w:left="7801" w:hanging="180"/>
      </w:pPr>
    </w:lvl>
  </w:abstractNum>
  <w:abstractNum w:abstractNumId="10" w15:restartNumberingAfterBreak="0">
    <w:nsid w:val="3A1906FD"/>
    <w:multiLevelType w:val="multilevel"/>
    <w:tmpl w:val="A9C80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5B1C6D"/>
    <w:multiLevelType w:val="hybridMultilevel"/>
    <w:tmpl w:val="B36843D0"/>
    <w:lvl w:ilvl="0" w:tplc="042A000B">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03A3B66"/>
    <w:multiLevelType w:val="multilevel"/>
    <w:tmpl w:val="D0DC357A"/>
    <w:lvl w:ilvl="0">
      <w:start w:val="2"/>
      <w:numFmt w:val="bullet"/>
      <w:lvlText w:val="-"/>
      <w:lvlJc w:val="left"/>
      <w:pPr>
        <w:ind w:left="390" w:hanging="390"/>
      </w:pPr>
      <w:rPr>
        <w:rFonts w:ascii="Times New Roman" w:eastAsiaTheme="minorHAnsi" w:hAnsi="Times New Roman" w:cs="Times New Roma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bullet"/>
      <w:lvlText w:val=""/>
      <w:lvlJc w:val="left"/>
      <w:pPr>
        <w:ind w:left="1080" w:hanging="1080"/>
      </w:pPr>
      <w:rPr>
        <w:rFonts w:ascii="Wingdings" w:hAnsi="Wingding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9B7D3B"/>
    <w:multiLevelType w:val="hybridMultilevel"/>
    <w:tmpl w:val="29282788"/>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46FE39F2"/>
    <w:multiLevelType w:val="hybridMultilevel"/>
    <w:tmpl w:val="45322292"/>
    <w:lvl w:ilvl="0" w:tplc="042A0001">
      <w:start w:val="1"/>
      <w:numFmt w:val="bullet"/>
      <w:lvlText w:val=""/>
      <w:lvlJc w:val="left"/>
      <w:pPr>
        <w:ind w:left="780" w:hanging="360"/>
      </w:pPr>
      <w:rPr>
        <w:rFonts w:ascii="Symbol" w:hAnsi="Symbol" w:hint="default"/>
      </w:rPr>
    </w:lvl>
    <w:lvl w:ilvl="1" w:tplc="042A0003" w:tentative="1">
      <w:start w:val="1"/>
      <w:numFmt w:val="bullet"/>
      <w:lvlText w:val="o"/>
      <w:lvlJc w:val="left"/>
      <w:pPr>
        <w:ind w:left="1500" w:hanging="360"/>
      </w:pPr>
      <w:rPr>
        <w:rFonts w:ascii="Courier New" w:hAnsi="Courier New" w:cs="Courier New" w:hint="default"/>
      </w:rPr>
    </w:lvl>
    <w:lvl w:ilvl="2" w:tplc="042A0005" w:tentative="1">
      <w:start w:val="1"/>
      <w:numFmt w:val="bullet"/>
      <w:lvlText w:val=""/>
      <w:lvlJc w:val="left"/>
      <w:pPr>
        <w:ind w:left="2220" w:hanging="360"/>
      </w:pPr>
      <w:rPr>
        <w:rFonts w:ascii="Wingdings" w:hAnsi="Wingdings" w:hint="default"/>
      </w:rPr>
    </w:lvl>
    <w:lvl w:ilvl="3" w:tplc="042A0001" w:tentative="1">
      <w:start w:val="1"/>
      <w:numFmt w:val="bullet"/>
      <w:lvlText w:val=""/>
      <w:lvlJc w:val="left"/>
      <w:pPr>
        <w:ind w:left="2940" w:hanging="360"/>
      </w:pPr>
      <w:rPr>
        <w:rFonts w:ascii="Symbol" w:hAnsi="Symbol" w:hint="default"/>
      </w:rPr>
    </w:lvl>
    <w:lvl w:ilvl="4" w:tplc="042A0003" w:tentative="1">
      <w:start w:val="1"/>
      <w:numFmt w:val="bullet"/>
      <w:lvlText w:val="o"/>
      <w:lvlJc w:val="left"/>
      <w:pPr>
        <w:ind w:left="3660" w:hanging="360"/>
      </w:pPr>
      <w:rPr>
        <w:rFonts w:ascii="Courier New" w:hAnsi="Courier New" w:cs="Courier New" w:hint="default"/>
      </w:rPr>
    </w:lvl>
    <w:lvl w:ilvl="5" w:tplc="042A0005" w:tentative="1">
      <w:start w:val="1"/>
      <w:numFmt w:val="bullet"/>
      <w:lvlText w:val=""/>
      <w:lvlJc w:val="left"/>
      <w:pPr>
        <w:ind w:left="4380" w:hanging="360"/>
      </w:pPr>
      <w:rPr>
        <w:rFonts w:ascii="Wingdings" w:hAnsi="Wingdings" w:hint="default"/>
      </w:rPr>
    </w:lvl>
    <w:lvl w:ilvl="6" w:tplc="042A0001" w:tentative="1">
      <w:start w:val="1"/>
      <w:numFmt w:val="bullet"/>
      <w:lvlText w:val=""/>
      <w:lvlJc w:val="left"/>
      <w:pPr>
        <w:ind w:left="5100" w:hanging="360"/>
      </w:pPr>
      <w:rPr>
        <w:rFonts w:ascii="Symbol" w:hAnsi="Symbol" w:hint="default"/>
      </w:rPr>
    </w:lvl>
    <w:lvl w:ilvl="7" w:tplc="042A0003" w:tentative="1">
      <w:start w:val="1"/>
      <w:numFmt w:val="bullet"/>
      <w:lvlText w:val="o"/>
      <w:lvlJc w:val="left"/>
      <w:pPr>
        <w:ind w:left="5820" w:hanging="360"/>
      </w:pPr>
      <w:rPr>
        <w:rFonts w:ascii="Courier New" w:hAnsi="Courier New" w:cs="Courier New" w:hint="default"/>
      </w:rPr>
    </w:lvl>
    <w:lvl w:ilvl="8" w:tplc="042A0005" w:tentative="1">
      <w:start w:val="1"/>
      <w:numFmt w:val="bullet"/>
      <w:lvlText w:val=""/>
      <w:lvlJc w:val="left"/>
      <w:pPr>
        <w:ind w:left="6540" w:hanging="360"/>
      </w:pPr>
      <w:rPr>
        <w:rFonts w:ascii="Wingdings" w:hAnsi="Wingdings" w:hint="default"/>
      </w:rPr>
    </w:lvl>
  </w:abstractNum>
  <w:abstractNum w:abstractNumId="15" w15:restartNumberingAfterBreak="0">
    <w:nsid w:val="4DB90317"/>
    <w:multiLevelType w:val="hybridMultilevel"/>
    <w:tmpl w:val="57C48D20"/>
    <w:lvl w:ilvl="0" w:tplc="042A0001">
      <w:start w:val="1"/>
      <w:numFmt w:val="bullet"/>
      <w:lvlText w:val=""/>
      <w:lvlJc w:val="left"/>
      <w:pPr>
        <w:ind w:left="780" w:hanging="360"/>
      </w:pPr>
      <w:rPr>
        <w:rFonts w:ascii="Symbol" w:hAnsi="Symbol" w:hint="default"/>
      </w:rPr>
    </w:lvl>
    <w:lvl w:ilvl="1" w:tplc="042A0003" w:tentative="1">
      <w:start w:val="1"/>
      <w:numFmt w:val="bullet"/>
      <w:lvlText w:val="o"/>
      <w:lvlJc w:val="left"/>
      <w:pPr>
        <w:ind w:left="1500" w:hanging="360"/>
      </w:pPr>
      <w:rPr>
        <w:rFonts w:ascii="Courier New" w:hAnsi="Courier New" w:cs="Courier New" w:hint="default"/>
      </w:rPr>
    </w:lvl>
    <w:lvl w:ilvl="2" w:tplc="042A0005" w:tentative="1">
      <w:start w:val="1"/>
      <w:numFmt w:val="bullet"/>
      <w:lvlText w:val=""/>
      <w:lvlJc w:val="left"/>
      <w:pPr>
        <w:ind w:left="2220" w:hanging="360"/>
      </w:pPr>
      <w:rPr>
        <w:rFonts w:ascii="Wingdings" w:hAnsi="Wingdings" w:hint="default"/>
      </w:rPr>
    </w:lvl>
    <w:lvl w:ilvl="3" w:tplc="042A0001" w:tentative="1">
      <w:start w:val="1"/>
      <w:numFmt w:val="bullet"/>
      <w:lvlText w:val=""/>
      <w:lvlJc w:val="left"/>
      <w:pPr>
        <w:ind w:left="2940" w:hanging="360"/>
      </w:pPr>
      <w:rPr>
        <w:rFonts w:ascii="Symbol" w:hAnsi="Symbol" w:hint="default"/>
      </w:rPr>
    </w:lvl>
    <w:lvl w:ilvl="4" w:tplc="042A0003" w:tentative="1">
      <w:start w:val="1"/>
      <w:numFmt w:val="bullet"/>
      <w:lvlText w:val="o"/>
      <w:lvlJc w:val="left"/>
      <w:pPr>
        <w:ind w:left="3660" w:hanging="360"/>
      </w:pPr>
      <w:rPr>
        <w:rFonts w:ascii="Courier New" w:hAnsi="Courier New" w:cs="Courier New" w:hint="default"/>
      </w:rPr>
    </w:lvl>
    <w:lvl w:ilvl="5" w:tplc="042A0005" w:tentative="1">
      <w:start w:val="1"/>
      <w:numFmt w:val="bullet"/>
      <w:lvlText w:val=""/>
      <w:lvlJc w:val="left"/>
      <w:pPr>
        <w:ind w:left="4380" w:hanging="360"/>
      </w:pPr>
      <w:rPr>
        <w:rFonts w:ascii="Wingdings" w:hAnsi="Wingdings" w:hint="default"/>
      </w:rPr>
    </w:lvl>
    <w:lvl w:ilvl="6" w:tplc="042A0001" w:tentative="1">
      <w:start w:val="1"/>
      <w:numFmt w:val="bullet"/>
      <w:lvlText w:val=""/>
      <w:lvlJc w:val="left"/>
      <w:pPr>
        <w:ind w:left="5100" w:hanging="360"/>
      </w:pPr>
      <w:rPr>
        <w:rFonts w:ascii="Symbol" w:hAnsi="Symbol" w:hint="default"/>
      </w:rPr>
    </w:lvl>
    <w:lvl w:ilvl="7" w:tplc="042A0003" w:tentative="1">
      <w:start w:val="1"/>
      <w:numFmt w:val="bullet"/>
      <w:lvlText w:val="o"/>
      <w:lvlJc w:val="left"/>
      <w:pPr>
        <w:ind w:left="5820" w:hanging="360"/>
      </w:pPr>
      <w:rPr>
        <w:rFonts w:ascii="Courier New" w:hAnsi="Courier New" w:cs="Courier New" w:hint="default"/>
      </w:rPr>
    </w:lvl>
    <w:lvl w:ilvl="8" w:tplc="042A0005" w:tentative="1">
      <w:start w:val="1"/>
      <w:numFmt w:val="bullet"/>
      <w:lvlText w:val=""/>
      <w:lvlJc w:val="left"/>
      <w:pPr>
        <w:ind w:left="6540" w:hanging="360"/>
      </w:pPr>
      <w:rPr>
        <w:rFonts w:ascii="Wingdings" w:hAnsi="Wingdings" w:hint="default"/>
      </w:rPr>
    </w:lvl>
  </w:abstractNum>
  <w:abstractNum w:abstractNumId="16" w15:restartNumberingAfterBreak="0">
    <w:nsid w:val="5352290E"/>
    <w:multiLevelType w:val="hybridMultilevel"/>
    <w:tmpl w:val="DD98AC3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54E402A2"/>
    <w:multiLevelType w:val="hybridMultilevel"/>
    <w:tmpl w:val="3F7AA2F0"/>
    <w:lvl w:ilvl="0" w:tplc="BB3A269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0C03FA"/>
    <w:multiLevelType w:val="hybridMultilevel"/>
    <w:tmpl w:val="4B0EB120"/>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C9D4FCE"/>
    <w:multiLevelType w:val="multilevel"/>
    <w:tmpl w:val="A6325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4160AA"/>
    <w:multiLevelType w:val="multilevel"/>
    <w:tmpl w:val="55E80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877A3D"/>
    <w:multiLevelType w:val="multilevel"/>
    <w:tmpl w:val="84621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0B231E"/>
    <w:multiLevelType w:val="hybridMultilevel"/>
    <w:tmpl w:val="B59E1678"/>
    <w:lvl w:ilvl="0" w:tplc="042A000B">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7D7F3966"/>
    <w:multiLevelType w:val="multilevel"/>
    <w:tmpl w:val="5AFE33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3362567">
    <w:abstractNumId w:val="1"/>
  </w:num>
  <w:num w:numId="2" w16cid:durableId="1846942306">
    <w:abstractNumId w:val="13"/>
  </w:num>
  <w:num w:numId="3" w16cid:durableId="1214538323">
    <w:abstractNumId w:val="0"/>
  </w:num>
  <w:num w:numId="4" w16cid:durableId="2107260579">
    <w:abstractNumId w:val="14"/>
  </w:num>
  <w:num w:numId="5" w16cid:durableId="1818568503">
    <w:abstractNumId w:val="22"/>
  </w:num>
  <w:num w:numId="6" w16cid:durableId="287779367">
    <w:abstractNumId w:val="6"/>
  </w:num>
  <w:num w:numId="7" w16cid:durableId="318537027">
    <w:abstractNumId w:val="7"/>
  </w:num>
  <w:num w:numId="8" w16cid:durableId="858398598">
    <w:abstractNumId w:val="20"/>
  </w:num>
  <w:num w:numId="9" w16cid:durableId="1197891108">
    <w:abstractNumId w:val="23"/>
  </w:num>
  <w:num w:numId="10" w16cid:durableId="1948460613">
    <w:abstractNumId w:val="10"/>
  </w:num>
  <w:num w:numId="11" w16cid:durableId="793213357">
    <w:abstractNumId w:val="3"/>
  </w:num>
  <w:num w:numId="12" w16cid:durableId="637104205">
    <w:abstractNumId w:val="21"/>
  </w:num>
  <w:num w:numId="13" w16cid:durableId="2026512047">
    <w:abstractNumId w:val="19"/>
  </w:num>
  <w:num w:numId="14" w16cid:durableId="23023894">
    <w:abstractNumId w:val="8"/>
  </w:num>
  <w:num w:numId="15" w16cid:durableId="1899971314">
    <w:abstractNumId w:val="16"/>
  </w:num>
  <w:num w:numId="16" w16cid:durableId="1454909083">
    <w:abstractNumId w:val="17"/>
  </w:num>
  <w:num w:numId="17" w16cid:durableId="651953077">
    <w:abstractNumId w:val="18"/>
  </w:num>
  <w:num w:numId="18" w16cid:durableId="1198665343">
    <w:abstractNumId w:val="12"/>
  </w:num>
  <w:num w:numId="19" w16cid:durableId="1986740750">
    <w:abstractNumId w:val="2"/>
  </w:num>
  <w:num w:numId="20" w16cid:durableId="2056007021">
    <w:abstractNumId w:val="15"/>
  </w:num>
  <w:num w:numId="21" w16cid:durableId="1592159500">
    <w:abstractNumId w:val="5"/>
  </w:num>
  <w:num w:numId="22" w16cid:durableId="946354776">
    <w:abstractNumId w:val="11"/>
  </w:num>
  <w:num w:numId="23" w16cid:durableId="2024281571">
    <w:abstractNumId w:val="4"/>
  </w:num>
  <w:num w:numId="24" w16cid:durableId="1346391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87E"/>
    <w:rsid w:val="00000DEE"/>
    <w:rsid w:val="0000521E"/>
    <w:rsid w:val="00014446"/>
    <w:rsid w:val="0002083A"/>
    <w:rsid w:val="00030264"/>
    <w:rsid w:val="00034A8E"/>
    <w:rsid w:val="00041167"/>
    <w:rsid w:val="00047392"/>
    <w:rsid w:val="000506CE"/>
    <w:rsid w:val="000552F5"/>
    <w:rsid w:val="00067ECC"/>
    <w:rsid w:val="00070DD8"/>
    <w:rsid w:val="00080A1B"/>
    <w:rsid w:val="00085E50"/>
    <w:rsid w:val="00113AF6"/>
    <w:rsid w:val="0011686F"/>
    <w:rsid w:val="00130412"/>
    <w:rsid w:val="0015205C"/>
    <w:rsid w:val="0015273E"/>
    <w:rsid w:val="001658F8"/>
    <w:rsid w:val="00171752"/>
    <w:rsid w:val="001B4E13"/>
    <w:rsid w:val="001D6516"/>
    <w:rsid w:val="001F27E9"/>
    <w:rsid w:val="001F4179"/>
    <w:rsid w:val="002144A0"/>
    <w:rsid w:val="00217E1A"/>
    <w:rsid w:val="002422D4"/>
    <w:rsid w:val="002612B9"/>
    <w:rsid w:val="00264CB2"/>
    <w:rsid w:val="00271C47"/>
    <w:rsid w:val="002837B8"/>
    <w:rsid w:val="00284949"/>
    <w:rsid w:val="002A6E46"/>
    <w:rsid w:val="002B5309"/>
    <w:rsid w:val="002B5A21"/>
    <w:rsid w:val="002C35B7"/>
    <w:rsid w:val="002E03DF"/>
    <w:rsid w:val="002E3155"/>
    <w:rsid w:val="002F25F7"/>
    <w:rsid w:val="002F7075"/>
    <w:rsid w:val="002F7329"/>
    <w:rsid w:val="00305D5A"/>
    <w:rsid w:val="00315DF4"/>
    <w:rsid w:val="00330340"/>
    <w:rsid w:val="00336D06"/>
    <w:rsid w:val="00363695"/>
    <w:rsid w:val="003A1514"/>
    <w:rsid w:val="003D0B74"/>
    <w:rsid w:val="003D4D2C"/>
    <w:rsid w:val="003E5500"/>
    <w:rsid w:val="004079AD"/>
    <w:rsid w:val="004321C5"/>
    <w:rsid w:val="004533BA"/>
    <w:rsid w:val="00453E0A"/>
    <w:rsid w:val="00477350"/>
    <w:rsid w:val="004A516D"/>
    <w:rsid w:val="004D59AE"/>
    <w:rsid w:val="004F2C08"/>
    <w:rsid w:val="00502841"/>
    <w:rsid w:val="005163ED"/>
    <w:rsid w:val="00541D49"/>
    <w:rsid w:val="005773F4"/>
    <w:rsid w:val="0058704E"/>
    <w:rsid w:val="0059585D"/>
    <w:rsid w:val="00597BD4"/>
    <w:rsid w:val="005A7001"/>
    <w:rsid w:val="005C2D0F"/>
    <w:rsid w:val="005E18F6"/>
    <w:rsid w:val="00606768"/>
    <w:rsid w:val="00611EB9"/>
    <w:rsid w:val="00651151"/>
    <w:rsid w:val="00674271"/>
    <w:rsid w:val="006830DE"/>
    <w:rsid w:val="00685056"/>
    <w:rsid w:val="00696D1C"/>
    <w:rsid w:val="006A2106"/>
    <w:rsid w:val="006B3317"/>
    <w:rsid w:val="006C48A4"/>
    <w:rsid w:val="006C75E6"/>
    <w:rsid w:val="00706574"/>
    <w:rsid w:val="00714FFB"/>
    <w:rsid w:val="007345FC"/>
    <w:rsid w:val="007673A2"/>
    <w:rsid w:val="00774724"/>
    <w:rsid w:val="007753B7"/>
    <w:rsid w:val="007767D5"/>
    <w:rsid w:val="0078720A"/>
    <w:rsid w:val="00787B3B"/>
    <w:rsid w:val="007B369E"/>
    <w:rsid w:val="007B6E03"/>
    <w:rsid w:val="007B7E47"/>
    <w:rsid w:val="0080305E"/>
    <w:rsid w:val="00810F7E"/>
    <w:rsid w:val="00821121"/>
    <w:rsid w:val="00826E9B"/>
    <w:rsid w:val="0084762E"/>
    <w:rsid w:val="0086399C"/>
    <w:rsid w:val="0087154C"/>
    <w:rsid w:val="0087223C"/>
    <w:rsid w:val="008A61CE"/>
    <w:rsid w:val="008D0975"/>
    <w:rsid w:val="00934C5E"/>
    <w:rsid w:val="00946984"/>
    <w:rsid w:val="00964C33"/>
    <w:rsid w:val="00986CF6"/>
    <w:rsid w:val="00996620"/>
    <w:rsid w:val="00997645"/>
    <w:rsid w:val="009B25B4"/>
    <w:rsid w:val="009E0BAC"/>
    <w:rsid w:val="009F24C3"/>
    <w:rsid w:val="00A34A02"/>
    <w:rsid w:val="00A37C90"/>
    <w:rsid w:val="00A40CC2"/>
    <w:rsid w:val="00AA47E1"/>
    <w:rsid w:val="00AB46E4"/>
    <w:rsid w:val="00AE072F"/>
    <w:rsid w:val="00AE3DEB"/>
    <w:rsid w:val="00AF22F4"/>
    <w:rsid w:val="00AF5695"/>
    <w:rsid w:val="00B50C5F"/>
    <w:rsid w:val="00B65DBA"/>
    <w:rsid w:val="00B76CBB"/>
    <w:rsid w:val="00B8259A"/>
    <w:rsid w:val="00B95566"/>
    <w:rsid w:val="00BA3980"/>
    <w:rsid w:val="00BD53DE"/>
    <w:rsid w:val="00BE7742"/>
    <w:rsid w:val="00BF0C5B"/>
    <w:rsid w:val="00C23774"/>
    <w:rsid w:val="00C2756F"/>
    <w:rsid w:val="00C533FF"/>
    <w:rsid w:val="00C560F8"/>
    <w:rsid w:val="00C71461"/>
    <w:rsid w:val="00C73D44"/>
    <w:rsid w:val="00C85D52"/>
    <w:rsid w:val="00C9584C"/>
    <w:rsid w:val="00CC499A"/>
    <w:rsid w:val="00CD3C03"/>
    <w:rsid w:val="00CE2612"/>
    <w:rsid w:val="00D20835"/>
    <w:rsid w:val="00D4248C"/>
    <w:rsid w:val="00D5387E"/>
    <w:rsid w:val="00D62B5D"/>
    <w:rsid w:val="00D646FA"/>
    <w:rsid w:val="00D721F1"/>
    <w:rsid w:val="00D96CED"/>
    <w:rsid w:val="00DA7E06"/>
    <w:rsid w:val="00DB03AF"/>
    <w:rsid w:val="00DC60B7"/>
    <w:rsid w:val="00DF401C"/>
    <w:rsid w:val="00E24EAA"/>
    <w:rsid w:val="00E36DDC"/>
    <w:rsid w:val="00E542B8"/>
    <w:rsid w:val="00E54334"/>
    <w:rsid w:val="00E649FA"/>
    <w:rsid w:val="00E8060F"/>
    <w:rsid w:val="00E83E06"/>
    <w:rsid w:val="00E85541"/>
    <w:rsid w:val="00E96266"/>
    <w:rsid w:val="00EB05C9"/>
    <w:rsid w:val="00EC7709"/>
    <w:rsid w:val="00EE5C13"/>
    <w:rsid w:val="00EE6958"/>
    <w:rsid w:val="00F17F68"/>
    <w:rsid w:val="00F3463A"/>
    <w:rsid w:val="00F3515E"/>
    <w:rsid w:val="00F7738A"/>
    <w:rsid w:val="00F7767F"/>
    <w:rsid w:val="00F77D69"/>
    <w:rsid w:val="00F87C4D"/>
    <w:rsid w:val="00F94E18"/>
    <w:rsid w:val="00FC0513"/>
    <w:rsid w:val="00FC2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2F025"/>
  <w15:docId w15:val="{E5A04704-ADBA-466B-A59A-DD5787B22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87E"/>
    <w:pPr>
      <w:spacing w:after="200" w:line="276" w:lineRule="auto"/>
    </w:pPr>
    <w:rPr>
      <w:rFonts w:eastAsia="Calibri" w:cs="Times New Roman"/>
      <w:sz w:val="28"/>
    </w:rPr>
  </w:style>
  <w:style w:type="paragraph" w:styleId="Heading1">
    <w:name w:val="heading 1"/>
    <w:basedOn w:val="Normal"/>
    <w:next w:val="Normal"/>
    <w:link w:val="Heading1Char"/>
    <w:autoRedefine/>
    <w:uiPriority w:val="9"/>
    <w:qFormat/>
    <w:rsid w:val="00171752"/>
    <w:pPr>
      <w:keepNext/>
      <w:keepLines/>
      <w:spacing w:after="0" w:line="360" w:lineRule="auto"/>
      <w:ind w:firstLine="284"/>
      <w:jc w:val="both"/>
      <w:outlineLvl w:val="0"/>
    </w:pPr>
    <w:rPr>
      <w:rFonts w:eastAsiaTheme="majorEastAsia"/>
      <w:color w:val="505050"/>
      <w:sz w:val="24"/>
      <w:szCs w:val="24"/>
      <w:lang w:val="vi-VN"/>
    </w:rPr>
  </w:style>
  <w:style w:type="paragraph" w:styleId="Heading2">
    <w:name w:val="heading 2"/>
    <w:basedOn w:val="Normal"/>
    <w:link w:val="Heading2Char"/>
    <w:uiPriority w:val="9"/>
    <w:qFormat/>
    <w:rsid w:val="00D5387E"/>
    <w:pPr>
      <w:widowControl w:val="0"/>
      <w:spacing w:before="66" w:after="0" w:line="240" w:lineRule="auto"/>
      <w:ind w:left="693" w:hanging="458"/>
      <w:outlineLvl w:val="1"/>
    </w:pPr>
    <w:rPr>
      <w:rFonts w:eastAsia="Times New Roman"/>
      <w:b/>
      <w:bCs/>
      <w:sz w:val="26"/>
      <w:szCs w:val="26"/>
    </w:rPr>
  </w:style>
  <w:style w:type="paragraph" w:styleId="Heading3">
    <w:name w:val="heading 3"/>
    <w:basedOn w:val="Normal"/>
    <w:next w:val="Normal"/>
    <w:link w:val="Heading3Char"/>
    <w:autoRedefine/>
    <w:uiPriority w:val="9"/>
    <w:unhideWhenUsed/>
    <w:qFormat/>
    <w:rsid w:val="007767D5"/>
    <w:pPr>
      <w:keepNext/>
      <w:keepLines/>
      <w:spacing w:after="0" w:line="360" w:lineRule="auto"/>
      <w:jc w:val="both"/>
      <w:outlineLvl w:val="2"/>
    </w:pPr>
    <w:rPr>
      <w:rFonts w:asciiTheme="majorHAnsi" w:eastAsiaTheme="majorEastAsia" w:hAnsiTheme="majorHAnsi" w:cstheme="majorBidi"/>
      <w:b/>
      <w:color w:val="000000" w:themeColor="text1"/>
      <w:sz w:val="24"/>
      <w:szCs w:val="24"/>
      <w:lang w:val="vi-VN"/>
    </w:rPr>
  </w:style>
  <w:style w:type="paragraph" w:styleId="Heading4">
    <w:name w:val="heading 4"/>
    <w:basedOn w:val="Normal"/>
    <w:next w:val="Normal"/>
    <w:link w:val="Heading4Char"/>
    <w:uiPriority w:val="9"/>
    <w:unhideWhenUsed/>
    <w:qFormat/>
    <w:rsid w:val="007767D5"/>
    <w:pPr>
      <w:keepNext/>
      <w:keepLines/>
      <w:spacing w:before="40" w:after="0" w:line="360" w:lineRule="auto"/>
      <w:jc w:val="both"/>
      <w:outlineLvl w:val="3"/>
    </w:pPr>
    <w:rPr>
      <w:rFonts w:asciiTheme="majorHAnsi" w:eastAsiaTheme="majorEastAsia" w:hAnsiTheme="majorHAnsi" w:cstheme="majorBidi"/>
      <w:i/>
      <w:iCs/>
      <w:color w:val="000000" w:themeColor="text1"/>
      <w:sz w:val="26"/>
      <w:szCs w:val="26"/>
      <w:lang w:val="vi-VN"/>
    </w:rPr>
  </w:style>
  <w:style w:type="paragraph" w:styleId="Heading5">
    <w:name w:val="heading 5"/>
    <w:basedOn w:val="Normal"/>
    <w:next w:val="Normal"/>
    <w:link w:val="Heading5Char"/>
    <w:uiPriority w:val="9"/>
    <w:unhideWhenUsed/>
    <w:qFormat/>
    <w:rsid w:val="007767D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7767D5"/>
    <w:pPr>
      <w:keepNext/>
      <w:keepLines/>
      <w:spacing w:before="40" w:after="0" w:line="360" w:lineRule="auto"/>
      <w:jc w:val="both"/>
      <w:outlineLvl w:val="5"/>
    </w:pPr>
    <w:rPr>
      <w:rFonts w:asciiTheme="majorHAnsi" w:eastAsiaTheme="majorEastAsia" w:hAnsiTheme="majorHAnsi" w:cstheme="majorBidi"/>
      <w:color w:val="000000" w:themeColor="text1"/>
      <w:sz w:val="26"/>
      <w:szCs w:val="26"/>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387E"/>
    <w:rPr>
      <w:rFonts w:eastAsia="Times New Roman" w:cs="Times New Roman"/>
      <w:b/>
      <w:bCs/>
      <w:sz w:val="26"/>
      <w:szCs w:val="26"/>
    </w:rPr>
  </w:style>
  <w:style w:type="paragraph" w:styleId="ListParagraph">
    <w:name w:val="List Paragraph"/>
    <w:basedOn w:val="Normal"/>
    <w:uiPriority w:val="34"/>
    <w:qFormat/>
    <w:rsid w:val="00D5387E"/>
    <w:pPr>
      <w:ind w:left="720"/>
      <w:contextualSpacing/>
    </w:pPr>
  </w:style>
  <w:style w:type="character" w:customStyle="1" w:styleId="fontstyle01">
    <w:name w:val="fontstyle01"/>
    <w:basedOn w:val="DefaultParagraphFont"/>
    <w:rsid w:val="0000521E"/>
    <w:rPr>
      <w:rFonts w:ascii="Times New Roman" w:hAnsi="Times New Roman" w:cs="Times New Roman" w:hint="default"/>
      <w:b w:val="0"/>
      <w:bCs w:val="0"/>
      <w:i w:val="0"/>
      <w:iCs w:val="0"/>
      <w:color w:val="000000"/>
      <w:sz w:val="20"/>
      <w:szCs w:val="20"/>
    </w:rPr>
  </w:style>
  <w:style w:type="character" w:customStyle="1" w:styleId="fontstyle21">
    <w:name w:val="fontstyle21"/>
    <w:basedOn w:val="DefaultParagraphFont"/>
    <w:rsid w:val="00651151"/>
    <w:rPr>
      <w:rFonts w:ascii="Times New Roman" w:hAnsi="Times New Roman" w:cs="Times New Roman" w:hint="default"/>
      <w:b w:val="0"/>
      <w:bCs w:val="0"/>
      <w:i w:val="0"/>
      <w:iCs w:val="0"/>
      <w:color w:val="000000"/>
      <w:sz w:val="20"/>
      <w:szCs w:val="20"/>
    </w:rPr>
  </w:style>
  <w:style w:type="character" w:customStyle="1" w:styleId="fontstyle31">
    <w:name w:val="fontstyle31"/>
    <w:basedOn w:val="DefaultParagraphFont"/>
    <w:rsid w:val="00651151"/>
    <w:rPr>
      <w:rFonts w:ascii="Times New Roman" w:hAnsi="Times New Roman" w:cs="Times New Roman" w:hint="default"/>
      <w:b w:val="0"/>
      <w:bCs w:val="0"/>
      <w:i/>
      <w:iCs/>
      <w:color w:val="000000"/>
      <w:sz w:val="20"/>
      <w:szCs w:val="20"/>
    </w:rPr>
  </w:style>
  <w:style w:type="character" w:customStyle="1" w:styleId="fontstyle41">
    <w:name w:val="fontstyle41"/>
    <w:basedOn w:val="DefaultParagraphFont"/>
    <w:rsid w:val="00651151"/>
    <w:rPr>
      <w:rFonts w:ascii="Arial" w:hAnsi="Arial" w:cs="Arial" w:hint="default"/>
      <w:b w:val="0"/>
      <w:bCs w:val="0"/>
      <w:i w:val="0"/>
      <w:iCs w:val="0"/>
      <w:color w:val="000000"/>
      <w:sz w:val="18"/>
      <w:szCs w:val="18"/>
    </w:rPr>
  </w:style>
  <w:style w:type="paragraph" w:styleId="Caption">
    <w:name w:val="caption"/>
    <w:basedOn w:val="Normal"/>
    <w:next w:val="Normal"/>
    <w:uiPriority w:val="35"/>
    <w:unhideWhenUsed/>
    <w:qFormat/>
    <w:rsid w:val="00047392"/>
    <w:pPr>
      <w:spacing w:line="240" w:lineRule="auto"/>
      <w:jc w:val="center"/>
    </w:pPr>
    <w:rPr>
      <w:rFonts w:eastAsiaTheme="minorHAnsi" w:cs="Arial"/>
      <w:i/>
      <w:iCs/>
      <w:color w:val="000000" w:themeColor="text1"/>
      <w:sz w:val="26"/>
      <w:szCs w:val="18"/>
      <w:lang w:val="vi-VN"/>
    </w:rPr>
  </w:style>
  <w:style w:type="character" w:customStyle="1" w:styleId="Heading5Char">
    <w:name w:val="Heading 5 Char"/>
    <w:basedOn w:val="DefaultParagraphFont"/>
    <w:link w:val="Heading5"/>
    <w:uiPriority w:val="9"/>
    <w:rsid w:val="007767D5"/>
    <w:rPr>
      <w:rFonts w:asciiTheme="majorHAnsi" w:eastAsiaTheme="majorEastAsia" w:hAnsiTheme="majorHAnsi" w:cstheme="majorBidi"/>
      <w:color w:val="2E74B5" w:themeColor="accent1" w:themeShade="BF"/>
      <w:sz w:val="28"/>
    </w:rPr>
  </w:style>
  <w:style w:type="character" w:customStyle="1" w:styleId="Heading1Char">
    <w:name w:val="Heading 1 Char"/>
    <w:basedOn w:val="DefaultParagraphFont"/>
    <w:link w:val="Heading1"/>
    <w:uiPriority w:val="9"/>
    <w:rsid w:val="00171752"/>
    <w:rPr>
      <w:rFonts w:eastAsiaTheme="majorEastAsia" w:cs="Times New Roman"/>
      <w:color w:val="505050"/>
      <w:szCs w:val="24"/>
      <w:lang w:val="vi-VN"/>
    </w:rPr>
  </w:style>
  <w:style w:type="character" w:customStyle="1" w:styleId="Heading3Char">
    <w:name w:val="Heading 3 Char"/>
    <w:basedOn w:val="DefaultParagraphFont"/>
    <w:link w:val="Heading3"/>
    <w:uiPriority w:val="9"/>
    <w:rsid w:val="007767D5"/>
    <w:rPr>
      <w:rFonts w:asciiTheme="majorHAnsi" w:eastAsiaTheme="majorEastAsia" w:hAnsiTheme="majorHAnsi" w:cstheme="majorBidi"/>
      <w:b/>
      <w:color w:val="000000" w:themeColor="text1"/>
      <w:szCs w:val="24"/>
      <w:lang w:val="vi-VN"/>
    </w:rPr>
  </w:style>
  <w:style w:type="character" w:customStyle="1" w:styleId="Heading4Char">
    <w:name w:val="Heading 4 Char"/>
    <w:basedOn w:val="DefaultParagraphFont"/>
    <w:link w:val="Heading4"/>
    <w:uiPriority w:val="9"/>
    <w:rsid w:val="007767D5"/>
    <w:rPr>
      <w:rFonts w:asciiTheme="majorHAnsi" w:eastAsiaTheme="majorEastAsia" w:hAnsiTheme="majorHAnsi" w:cstheme="majorBidi"/>
      <w:i/>
      <w:iCs/>
      <w:color w:val="000000" w:themeColor="text1"/>
      <w:sz w:val="26"/>
      <w:szCs w:val="26"/>
      <w:lang w:val="vi-VN"/>
    </w:rPr>
  </w:style>
  <w:style w:type="character" w:customStyle="1" w:styleId="Heading6Char">
    <w:name w:val="Heading 6 Char"/>
    <w:basedOn w:val="DefaultParagraphFont"/>
    <w:link w:val="Heading6"/>
    <w:uiPriority w:val="9"/>
    <w:rsid w:val="007767D5"/>
    <w:rPr>
      <w:rFonts w:asciiTheme="majorHAnsi" w:eastAsiaTheme="majorEastAsia" w:hAnsiTheme="majorHAnsi" w:cstheme="majorBidi"/>
      <w:color w:val="000000" w:themeColor="text1"/>
      <w:sz w:val="26"/>
      <w:szCs w:val="26"/>
      <w:lang w:val="vi-VN"/>
    </w:rPr>
  </w:style>
  <w:style w:type="numbering" w:customStyle="1" w:styleId="NoList1">
    <w:name w:val="No List1"/>
    <w:next w:val="NoList"/>
    <w:uiPriority w:val="99"/>
    <w:semiHidden/>
    <w:unhideWhenUsed/>
    <w:rsid w:val="007767D5"/>
  </w:style>
  <w:style w:type="table" w:styleId="TableGrid">
    <w:name w:val="Table Grid"/>
    <w:basedOn w:val="TableNormal"/>
    <w:uiPriority w:val="59"/>
    <w:rsid w:val="007767D5"/>
    <w:pPr>
      <w:spacing w:after="0" w:line="240" w:lineRule="auto"/>
      <w:jc w:val="both"/>
    </w:pPr>
    <w:rPr>
      <w:rFonts w:cs="Arial"/>
      <w:color w:val="333333"/>
      <w:sz w:val="26"/>
      <w:szCs w:val="20"/>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767D5"/>
    <w:rPr>
      <w:b/>
      <w:bCs/>
    </w:rPr>
  </w:style>
  <w:style w:type="paragraph" w:styleId="NormalWeb">
    <w:name w:val="Normal (Web)"/>
    <w:basedOn w:val="Normal"/>
    <w:uiPriority w:val="99"/>
    <w:unhideWhenUsed/>
    <w:rsid w:val="007767D5"/>
    <w:pPr>
      <w:spacing w:before="100" w:beforeAutospacing="1" w:after="100" w:afterAutospacing="1" w:line="240" w:lineRule="auto"/>
    </w:pPr>
    <w:rPr>
      <w:rFonts w:eastAsia="Times New Roman"/>
      <w:sz w:val="24"/>
      <w:szCs w:val="24"/>
      <w:lang w:val="vi-VN" w:eastAsia="vi-VN"/>
    </w:rPr>
  </w:style>
  <w:style w:type="character" w:styleId="Emphasis">
    <w:name w:val="Emphasis"/>
    <w:basedOn w:val="DefaultParagraphFont"/>
    <w:uiPriority w:val="20"/>
    <w:qFormat/>
    <w:rsid w:val="007767D5"/>
    <w:rPr>
      <w:i/>
      <w:iCs/>
    </w:rPr>
  </w:style>
  <w:style w:type="table" w:customStyle="1" w:styleId="TableGrid1">
    <w:name w:val="Table Grid1"/>
    <w:basedOn w:val="TableNormal"/>
    <w:next w:val="TableGrid"/>
    <w:uiPriority w:val="39"/>
    <w:rsid w:val="007767D5"/>
    <w:pPr>
      <w:spacing w:after="0" w:line="240" w:lineRule="auto"/>
      <w:jc w:val="both"/>
    </w:pPr>
    <w:rPr>
      <w:rFonts w:cs="Times New Roman"/>
      <w:sz w:val="26"/>
      <w:szCs w:val="26"/>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67D5"/>
    <w:rPr>
      <w:color w:val="0000FF"/>
      <w:u w:val="single"/>
    </w:rPr>
  </w:style>
  <w:style w:type="paragraph" w:styleId="BalloonText">
    <w:name w:val="Balloon Text"/>
    <w:basedOn w:val="Normal"/>
    <w:link w:val="BalloonTextChar"/>
    <w:uiPriority w:val="99"/>
    <w:semiHidden/>
    <w:unhideWhenUsed/>
    <w:rsid w:val="007767D5"/>
    <w:pPr>
      <w:spacing w:after="0" w:line="240" w:lineRule="auto"/>
      <w:jc w:val="both"/>
    </w:pPr>
    <w:rPr>
      <w:rFonts w:ascii="Segoe UI" w:eastAsiaTheme="minorHAnsi" w:hAnsi="Segoe UI" w:cs="Segoe UI"/>
      <w:sz w:val="18"/>
      <w:szCs w:val="18"/>
      <w:lang w:val="vi-VN"/>
    </w:rPr>
  </w:style>
  <w:style w:type="character" w:customStyle="1" w:styleId="BalloonTextChar">
    <w:name w:val="Balloon Text Char"/>
    <w:basedOn w:val="DefaultParagraphFont"/>
    <w:link w:val="BalloonText"/>
    <w:uiPriority w:val="99"/>
    <w:semiHidden/>
    <w:rsid w:val="007767D5"/>
    <w:rPr>
      <w:rFonts w:ascii="Segoe UI" w:hAnsi="Segoe UI" w:cs="Segoe UI"/>
      <w:sz w:val="18"/>
      <w:szCs w:val="18"/>
      <w:lang w:val="vi-VN"/>
    </w:rPr>
  </w:style>
  <w:style w:type="character" w:styleId="PlaceholderText">
    <w:name w:val="Placeholder Text"/>
    <w:basedOn w:val="DefaultParagraphFont"/>
    <w:uiPriority w:val="99"/>
    <w:semiHidden/>
    <w:rsid w:val="007767D5"/>
    <w:rPr>
      <w:color w:val="808080"/>
    </w:rPr>
  </w:style>
  <w:style w:type="paragraph" w:styleId="Bibliography">
    <w:name w:val="Bibliography"/>
    <w:basedOn w:val="Normal"/>
    <w:next w:val="Normal"/>
    <w:uiPriority w:val="37"/>
    <w:unhideWhenUsed/>
    <w:rsid w:val="007767D5"/>
    <w:pPr>
      <w:spacing w:before="120" w:after="0" w:line="360" w:lineRule="auto"/>
      <w:jc w:val="both"/>
    </w:pPr>
    <w:rPr>
      <w:rFonts w:eastAsiaTheme="minorHAnsi"/>
      <w:sz w:val="26"/>
      <w:szCs w:val="26"/>
      <w:lang w:val="vi-VN"/>
    </w:rPr>
  </w:style>
  <w:style w:type="paragraph" w:styleId="BodyText">
    <w:name w:val="Body Text"/>
    <w:basedOn w:val="Normal"/>
    <w:link w:val="BodyTextChar"/>
    <w:rsid w:val="007767D5"/>
    <w:pPr>
      <w:spacing w:after="0" w:line="240" w:lineRule="auto"/>
      <w:jc w:val="center"/>
    </w:pPr>
    <w:rPr>
      <w:rFonts w:ascii="VNI-Times" w:eastAsia="Times New Roman" w:hAnsi="VNI-Times"/>
      <w:sz w:val="24"/>
      <w:szCs w:val="20"/>
    </w:rPr>
  </w:style>
  <w:style w:type="character" w:customStyle="1" w:styleId="BodyTextChar">
    <w:name w:val="Body Text Char"/>
    <w:basedOn w:val="DefaultParagraphFont"/>
    <w:link w:val="BodyText"/>
    <w:rsid w:val="007767D5"/>
    <w:rPr>
      <w:rFonts w:ascii="VNI-Times" w:eastAsia="Times New Roman" w:hAnsi="VNI-Times" w:cs="Times New Roman"/>
      <w:szCs w:val="20"/>
    </w:rPr>
  </w:style>
  <w:style w:type="paragraph" w:styleId="Title">
    <w:name w:val="Title"/>
    <w:basedOn w:val="Normal"/>
    <w:link w:val="TitleChar"/>
    <w:qFormat/>
    <w:rsid w:val="007767D5"/>
    <w:pPr>
      <w:spacing w:after="0" w:line="240" w:lineRule="auto"/>
      <w:jc w:val="center"/>
    </w:pPr>
    <w:rPr>
      <w:rFonts w:ascii="VNI-Times" w:eastAsia="Times New Roman" w:hAnsi="VNI-Times"/>
      <w:b/>
      <w:bCs/>
      <w:sz w:val="26"/>
      <w:szCs w:val="24"/>
    </w:rPr>
  </w:style>
  <w:style w:type="character" w:customStyle="1" w:styleId="TitleChar">
    <w:name w:val="Title Char"/>
    <w:basedOn w:val="DefaultParagraphFont"/>
    <w:link w:val="Title"/>
    <w:rsid w:val="007767D5"/>
    <w:rPr>
      <w:rFonts w:ascii="VNI-Times" w:eastAsia="Times New Roman" w:hAnsi="VNI-Times" w:cs="Times New Roman"/>
      <w:b/>
      <w:bCs/>
      <w:sz w:val="26"/>
      <w:szCs w:val="24"/>
    </w:rPr>
  </w:style>
  <w:style w:type="paragraph" w:styleId="BodyTextIndent">
    <w:name w:val="Body Text Indent"/>
    <w:basedOn w:val="Normal"/>
    <w:link w:val="BodyTextIndentChar"/>
    <w:uiPriority w:val="99"/>
    <w:semiHidden/>
    <w:unhideWhenUsed/>
    <w:rsid w:val="007767D5"/>
    <w:pPr>
      <w:spacing w:before="120" w:after="120" w:line="360" w:lineRule="auto"/>
      <w:ind w:left="283"/>
      <w:jc w:val="both"/>
    </w:pPr>
    <w:rPr>
      <w:rFonts w:eastAsiaTheme="minorHAnsi"/>
      <w:sz w:val="26"/>
      <w:szCs w:val="26"/>
      <w:lang w:val="vi-VN"/>
    </w:rPr>
  </w:style>
  <w:style w:type="character" w:customStyle="1" w:styleId="BodyTextIndentChar">
    <w:name w:val="Body Text Indent Char"/>
    <w:basedOn w:val="DefaultParagraphFont"/>
    <w:link w:val="BodyTextIndent"/>
    <w:uiPriority w:val="99"/>
    <w:semiHidden/>
    <w:rsid w:val="007767D5"/>
    <w:rPr>
      <w:rFonts w:cs="Times New Roman"/>
      <w:sz w:val="26"/>
      <w:szCs w:val="26"/>
      <w:lang w:val="vi-VN"/>
    </w:rPr>
  </w:style>
  <w:style w:type="paragraph" w:styleId="Header">
    <w:name w:val="header"/>
    <w:basedOn w:val="Normal"/>
    <w:link w:val="HeaderChar"/>
    <w:unhideWhenUsed/>
    <w:rsid w:val="007767D5"/>
    <w:pPr>
      <w:tabs>
        <w:tab w:val="center" w:pos="4680"/>
        <w:tab w:val="right" w:pos="9360"/>
      </w:tabs>
      <w:spacing w:after="0"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rsid w:val="007767D5"/>
    <w:rPr>
      <w:rFonts w:asciiTheme="minorHAnsi" w:hAnsiTheme="minorHAnsi"/>
      <w:sz w:val="22"/>
    </w:rPr>
  </w:style>
  <w:style w:type="paragraph" w:styleId="BodyText3">
    <w:name w:val="Body Text 3"/>
    <w:basedOn w:val="Normal"/>
    <w:link w:val="BodyText3Char"/>
    <w:uiPriority w:val="99"/>
    <w:unhideWhenUsed/>
    <w:rsid w:val="007767D5"/>
    <w:pPr>
      <w:spacing w:after="120"/>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rsid w:val="007767D5"/>
    <w:rPr>
      <w:rFonts w:asciiTheme="minorHAnsi" w:hAnsiTheme="minorHAnsi"/>
      <w:sz w:val="16"/>
      <w:szCs w:val="16"/>
    </w:rPr>
  </w:style>
  <w:style w:type="paragraph" w:styleId="Footer">
    <w:name w:val="footer"/>
    <w:basedOn w:val="Normal"/>
    <w:link w:val="FooterChar"/>
    <w:uiPriority w:val="99"/>
    <w:unhideWhenUsed/>
    <w:rsid w:val="007767D5"/>
    <w:pPr>
      <w:tabs>
        <w:tab w:val="center" w:pos="4513"/>
        <w:tab w:val="right" w:pos="9026"/>
      </w:tabs>
      <w:spacing w:after="0" w:line="240" w:lineRule="auto"/>
      <w:jc w:val="both"/>
    </w:pPr>
    <w:rPr>
      <w:rFonts w:eastAsiaTheme="minorHAnsi"/>
      <w:sz w:val="26"/>
      <w:szCs w:val="26"/>
      <w:lang w:val="vi-VN"/>
    </w:rPr>
  </w:style>
  <w:style w:type="character" w:customStyle="1" w:styleId="FooterChar">
    <w:name w:val="Footer Char"/>
    <w:basedOn w:val="DefaultParagraphFont"/>
    <w:link w:val="Footer"/>
    <w:uiPriority w:val="99"/>
    <w:rsid w:val="007767D5"/>
    <w:rPr>
      <w:rFonts w:cs="Times New Roman"/>
      <w:sz w:val="26"/>
      <w:szCs w:val="26"/>
      <w:lang w:val="vi-VN"/>
    </w:rPr>
  </w:style>
  <w:style w:type="paragraph" w:styleId="TableofFigures">
    <w:name w:val="table of figures"/>
    <w:basedOn w:val="Normal"/>
    <w:next w:val="Normal"/>
    <w:uiPriority w:val="99"/>
    <w:unhideWhenUsed/>
    <w:rsid w:val="007767D5"/>
    <w:pPr>
      <w:spacing w:before="120" w:after="0" w:line="360" w:lineRule="auto"/>
      <w:jc w:val="both"/>
    </w:pPr>
    <w:rPr>
      <w:rFonts w:eastAsiaTheme="minorHAnsi"/>
      <w:sz w:val="26"/>
      <w:szCs w:val="26"/>
      <w:lang w:val="vi-VN"/>
    </w:rPr>
  </w:style>
  <w:style w:type="paragraph" w:styleId="TOCHeading">
    <w:name w:val="TOC Heading"/>
    <w:basedOn w:val="Heading1"/>
    <w:next w:val="Normal"/>
    <w:uiPriority w:val="39"/>
    <w:unhideWhenUsed/>
    <w:qFormat/>
    <w:rsid w:val="007767D5"/>
    <w:pPr>
      <w:spacing w:line="259" w:lineRule="auto"/>
      <w:jc w:val="left"/>
      <w:outlineLvl w:val="9"/>
    </w:pPr>
    <w:rPr>
      <w:color w:val="2E74B5" w:themeColor="accent1" w:themeShade="BF"/>
      <w:lang w:val="en-US"/>
    </w:rPr>
  </w:style>
  <w:style w:type="paragraph" w:styleId="TOC1">
    <w:name w:val="toc 1"/>
    <w:basedOn w:val="Normal"/>
    <w:next w:val="Normal"/>
    <w:autoRedefine/>
    <w:uiPriority w:val="39"/>
    <w:unhideWhenUsed/>
    <w:rsid w:val="007767D5"/>
    <w:pPr>
      <w:spacing w:before="120" w:after="100" w:line="360" w:lineRule="auto"/>
      <w:jc w:val="both"/>
    </w:pPr>
    <w:rPr>
      <w:rFonts w:eastAsiaTheme="minorHAnsi"/>
      <w:sz w:val="26"/>
      <w:szCs w:val="26"/>
      <w:lang w:val="vi-VN"/>
    </w:rPr>
  </w:style>
  <w:style w:type="paragraph" w:styleId="TOC2">
    <w:name w:val="toc 2"/>
    <w:basedOn w:val="Normal"/>
    <w:next w:val="Normal"/>
    <w:autoRedefine/>
    <w:uiPriority w:val="39"/>
    <w:unhideWhenUsed/>
    <w:rsid w:val="007767D5"/>
    <w:pPr>
      <w:tabs>
        <w:tab w:val="right" w:leader="dot" w:pos="9061"/>
      </w:tabs>
      <w:spacing w:before="120" w:after="100" w:line="360" w:lineRule="auto"/>
      <w:jc w:val="both"/>
    </w:pPr>
    <w:rPr>
      <w:rFonts w:eastAsiaTheme="minorHAnsi"/>
      <w:sz w:val="26"/>
      <w:szCs w:val="26"/>
      <w:lang w:val="vi-VN"/>
    </w:rPr>
  </w:style>
  <w:style w:type="paragraph" w:styleId="TOC3">
    <w:name w:val="toc 3"/>
    <w:basedOn w:val="Normal"/>
    <w:next w:val="Normal"/>
    <w:autoRedefine/>
    <w:uiPriority w:val="39"/>
    <w:unhideWhenUsed/>
    <w:rsid w:val="007767D5"/>
    <w:pPr>
      <w:tabs>
        <w:tab w:val="right" w:leader="dot" w:pos="9061"/>
      </w:tabs>
      <w:spacing w:after="0" w:line="360" w:lineRule="auto"/>
      <w:jc w:val="both"/>
    </w:pPr>
    <w:rPr>
      <w:rFonts w:eastAsiaTheme="minorHAnsi"/>
      <w:sz w:val="26"/>
      <w:szCs w:val="26"/>
      <w:lang w:val="vi-VN"/>
    </w:rPr>
  </w:style>
  <w:style w:type="paragraph" w:styleId="TOC4">
    <w:name w:val="toc 4"/>
    <w:basedOn w:val="Normal"/>
    <w:next w:val="Normal"/>
    <w:autoRedefine/>
    <w:uiPriority w:val="39"/>
    <w:unhideWhenUsed/>
    <w:rsid w:val="007767D5"/>
    <w:pPr>
      <w:tabs>
        <w:tab w:val="right" w:leader="dot" w:pos="9061"/>
      </w:tabs>
      <w:spacing w:after="0" w:line="360" w:lineRule="auto"/>
    </w:pPr>
    <w:rPr>
      <w:rFonts w:eastAsiaTheme="minorHAnsi"/>
      <w:sz w:val="26"/>
      <w:szCs w:val="26"/>
      <w:lang w:val="vi-VN"/>
    </w:rPr>
  </w:style>
  <w:style w:type="paragraph" w:styleId="TOC5">
    <w:name w:val="toc 5"/>
    <w:basedOn w:val="Normal"/>
    <w:next w:val="Normal"/>
    <w:autoRedefine/>
    <w:uiPriority w:val="39"/>
    <w:unhideWhenUsed/>
    <w:rsid w:val="007767D5"/>
    <w:pPr>
      <w:spacing w:before="120" w:after="100" w:line="360" w:lineRule="auto"/>
      <w:ind w:left="1040"/>
      <w:jc w:val="both"/>
    </w:pPr>
    <w:rPr>
      <w:rFonts w:eastAsiaTheme="minorHAnsi"/>
      <w:sz w:val="26"/>
      <w:szCs w:val="26"/>
      <w:lang w:val="vi-VN"/>
    </w:rPr>
  </w:style>
  <w:style w:type="paragraph" w:styleId="TOC6">
    <w:name w:val="toc 6"/>
    <w:basedOn w:val="Normal"/>
    <w:next w:val="Normal"/>
    <w:autoRedefine/>
    <w:uiPriority w:val="39"/>
    <w:unhideWhenUsed/>
    <w:rsid w:val="007767D5"/>
    <w:pPr>
      <w:spacing w:before="120" w:after="100" w:line="360" w:lineRule="auto"/>
      <w:ind w:left="1300"/>
      <w:jc w:val="both"/>
    </w:pPr>
    <w:rPr>
      <w:rFonts w:eastAsiaTheme="minorHAnsi"/>
      <w:sz w:val="26"/>
      <w:szCs w:val="26"/>
      <w:lang w:val="vi-VN"/>
    </w:rPr>
  </w:style>
  <w:style w:type="paragraph" w:styleId="BodyTextIndent2">
    <w:name w:val="Body Text Indent 2"/>
    <w:basedOn w:val="Normal"/>
    <w:link w:val="BodyTextIndent2Char"/>
    <w:uiPriority w:val="99"/>
    <w:semiHidden/>
    <w:unhideWhenUsed/>
    <w:rsid w:val="007767D5"/>
    <w:pPr>
      <w:spacing w:before="120" w:after="120" w:line="480" w:lineRule="auto"/>
      <w:ind w:left="283"/>
      <w:jc w:val="both"/>
    </w:pPr>
    <w:rPr>
      <w:rFonts w:eastAsiaTheme="minorHAnsi"/>
      <w:sz w:val="26"/>
      <w:szCs w:val="26"/>
      <w:lang w:val="vi-VN"/>
    </w:rPr>
  </w:style>
  <w:style w:type="character" w:customStyle="1" w:styleId="BodyTextIndent2Char">
    <w:name w:val="Body Text Indent 2 Char"/>
    <w:basedOn w:val="DefaultParagraphFont"/>
    <w:link w:val="BodyTextIndent2"/>
    <w:uiPriority w:val="99"/>
    <w:semiHidden/>
    <w:rsid w:val="007767D5"/>
    <w:rPr>
      <w:rFonts w:cs="Times New Roman"/>
      <w:sz w:val="26"/>
      <w:szCs w:val="26"/>
      <w:lang w:val="vi-VN"/>
    </w:rPr>
  </w:style>
  <w:style w:type="paragraph" w:styleId="BodyText2">
    <w:name w:val="Body Text 2"/>
    <w:basedOn w:val="Normal"/>
    <w:link w:val="BodyText2Char"/>
    <w:uiPriority w:val="99"/>
    <w:semiHidden/>
    <w:unhideWhenUsed/>
    <w:rsid w:val="007767D5"/>
    <w:pPr>
      <w:spacing w:after="120" w:line="480" w:lineRule="auto"/>
    </w:pPr>
    <w:rPr>
      <w:rFonts w:asciiTheme="minorHAnsi" w:eastAsiaTheme="minorHAnsi" w:hAnsiTheme="minorHAnsi" w:cstheme="minorBidi"/>
      <w:sz w:val="22"/>
    </w:rPr>
  </w:style>
  <w:style w:type="character" w:customStyle="1" w:styleId="BodyText2Char">
    <w:name w:val="Body Text 2 Char"/>
    <w:basedOn w:val="DefaultParagraphFont"/>
    <w:link w:val="BodyText2"/>
    <w:uiPriority w:val="99"/>
    <w:semiHidden/>
    <w:rsid w:val="007767D5"/>
    <w:rPr>
      <w:rFonts w:asciiTheme="minorHAnsi" w:hAnsiTheme="minorHAnsi"/>
      <w:sz w:val="22"/>
    </w:rPr>
  </w:style>
  <w:style w:type="character" w:customStyle="1" w:styleId="citation">
    <w:name w:val="citation"/>
    <w:basedOn w:val="DefaultParagraphFont"/>
    <w:rsid w:val="007767D5"/>
  </w:style>
  <w:style w:type="character" w:customStyle="1" w:styleId="reference-text">
    <w:name w:val="reference-text"/>
    <w:basedOn w:val="DefaultParagraphFont"/>
    <w:rsid w:val="007767D5"/>
  </w:style>
  <w:style w:type="paragraph" w:styleId="HTMLPreformatted">
    <w:name w:val="HTML Preformatted"/>
    <w:basedOn w:val="Normal"/>
    <w:link w:val="HTMLPreformattedChar"/>
    <w:uiPriority w:val="99"/>
    <w:unhideWhenUsed/>
    <w:rsid w:val="007767D5"/>
    <w:pPr>
      <w:spacing w:after="0" w:line="240" w:lineRule="auto"/>
      <w:jc w:val="both"/>
    </w:pPr>
    <w:rPr>
      <w:rFonts w:ascii="Consolas" w:eastAsiaTheme="minorHAnsi" w:hAnsi="Consolas"/>
      <w:sz w:val="20"/>
      <w:szCs w:val="20"/>
      <w:lang w:val="vi-VN"/>
    </w:rPr>
  </w:style>
  <w:style w:type="character" w:customStyle="1" w:styleId="HTMLPreformattedChar">
    <w:name w:val="HTML Preformatted Char"/>
    <w:basedOn w:val="DefaultParagraphFont"/>
    <w:link w:val="HTMLPreformatted"/>
    <w:uiPriority w:val="99"/>
    <w:rsid w:val="007767D5"/>
    <w:rPr>
      <w:rFonts w:ascii="Consolas" w:hAnsi="Consolas" w:cs="Times New Roman"/>
      <w:sz w:val="20"/>
      <w:szCs w:val="20"/>
      <w:lang w:val="vi-VN"/>
    </w:rPr>
  </w:style>
  <w:style w:type="character" w:customStyle="1" w:styleId="title-text">
    <w:name w:val="title-text"/>
    <w:basedOn w:val="DefaultParagraphFont"/>
    <w:rsid w:val="00171752"/>
  </w:style>
  <w:style w:type="character" w:styleId="CommentReference">
    <w:name w:val="annotation reference"/>
    <w:basedOn w:val="DefaultParagraphFont"/>
    <w:uiPriority w:val="99"/>
    <w:semiHidden/>
    <w:unhideWhenUsed/>
    <w:rsid w:val="00B76CBB"/>
    <w:rPr>
      <w:sz w:val="16"/>
      <w:szCs w:val="16"/>
    </w:rPr>
  </w:style>
  <w:style w:type="paragraph" w:styleId="CommentText">
    <w:name w:val="annotation text"/>
    <w:basedOn w:val="Normal"/>
    <w:link w:val="CommentTextChar"/>
    <w:uiPriority w:val="99"/>
    <w:semiHidden/>
    <w:unhideWhenUsed/>
    <w:rsid w:val="00B76CBB"/>
    <w:pPr>
      <w:spacing w:line="240" w:lineRule="auto"/>
    </w:pPr>
    <w:rPr>
      <w:sz w:val="20"/>
      <w:szCs w:val="20"/>
    </w:rPr>
  </w:style>
  <w:style w:type="character" w:customStyle="1" w:styleId="CommentTextChar">
    <w:name w:val="Comment Text Char"/>
    <w:basedOn w:val="DefaultParagraphFont"/>
    <w:link w:val="CommentText"/>
    <w:uiPriority w:val="99"/>
    <w:semiHidden/>
    <w:rsid w:val="00B76CBB"/>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B76CBB"/>
    <w:rPr>
      <w:b/>
      <w:bCs/>
    </w:rPr>
  </w:style>
  <w:style w:type="character" w:customStyle="1" w:styleId="CommentSubjectChar">
    <w:name w:val="Comment Subject Char"/>
    <w:basedOn w:val="CommentTextChar"/>
    <w:link w:val="CommentSubject"/>
    <w:uiPriority w:val="99"/>
    <w:semiHidden/>
    <w:rsid w:val="00B76CBB"/>
    <w:rPr>
      <w:rFonts w:eastAsia="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58759">
      <w:bodyDiv w:val="1"/>
      <w:marLeft w:val="0"/>
      <w:marRight w:val="0"/>
      <w:marTop w:val="0"/>
      <w:marBottom w:val="0"/>
      <w:divBdr>
        <w:top w:val="none" w:sz="0" w:space="0" w:color="auto"/>
        <w:left w:val="none" w:sz="0" w:space="0" w:color="auto"/>
        <w:bottom w:val="none" w:sz="0" w:space="0" w:color="auto"/>
        <w:right w:val="none" w:sz="0" w:space="0" w:color="auto"/>
      </w:divBdr>
    </w:div>
    <w:div w:id="642661595">
      <w:bodyDiv w:val="1"/>
      <w:marLeft w:val="0"/>
      <w:marRight w:val="0"/>
      <w:marTop w:val="0"/>
      <w:marBottom w:val="0"/>
      <w:divBdr>
        <w:top w:val="none" w:sz="0" w:space="0" w:color="auto"/>
        <w:left w:val="none" w:sz="0" w:space="0" w:color="auto"/>
        <w:bottom w:val="none" w:sz="0" w:space="0" w:color="auto"/>
        <w:right w:val="none" w:sz="0" w:space="0" w:color="auto"/>
      </w:divBdr>
    </w:div>
    <w:div w:id="920984389">
      <w:bodyDiv w:val="1"/>
      <w:marLeft w:val="0"/>
      <w:marRight w:val="0"/>
      <w:marTop w:val="0"/>
      <w:marBottom w:val="0"/>
      <w:divBdr>
        <w:top w:val="none" w:sz="0" w:space="0" w:color="auto"/>
        <w:left w:val="none" w:sz="0" w:space="0" w:color="auto"/>
        <w:bottom w:val="none" w:sz="0" w:space="0" w:color="auto"/>
        <w:right w:val="none" w:sz="0" w:space="0" w:color="auto"/>
      </w:divBdr>
    </w:div>
    <w:div w:id="966470724">
      <w:bodyDiv w:val="1"/>
      <w:marLeft w:val="0"/>
      <w:marRight w:val="0"/>
      <w:marTop w:val="0"/>
      <w:marBottom w:val="0"/>
      <w:divBdr>
        <w:top w:val="none" w:sz="0" w:space="0" w:color="auto"/>
        <w:left w:val="none" w:sz="0" w:space="0" w:color="auto"/>
        <w:bottom w:val="none" w:sz="0" w:space="0" w:color="auto"/>
        <w:right w:val="none" w:sz="0" w:space="0" w:color="auto"/>
      </w:divBdr>
    </w:div>
    <w:div w:id="1075517627">
      <w:bodyDiv w:val="1"/>
      <w:marLeft w:val="0"/>
      <w:marRight w:val="0"/>
      <w:marTop w:val="0"/>
      <w:marBottom w:val="0"/>
      <w:divBdr>
        <w:top w:val="none" w:sz="0" w:space="0" w:color="auto"/>
        <w:left w:val="none" w:sz="0" w:space="0" w:color="auto"/>
        <w:bottom w:val="none" w:sz="0" w:space="0" w:color="auto"/>
        <w:right w:val="none" w:sz="0" w:space="0" w:color="auto"/>
      </w:divBdr>
    </w:div>
    <w:div w:id="1200126041">
      <w:bodyDiv w:val="1"/>
      <w:marLeft w:val="0"/>
      <w:marRight w:val="0"/>
      <w:marTop w:val="0"/>
      <w:marBottom w:val="0"/>
      <w:divBdr>
        <w:top w:val="none" w:sz="0" w:space="0" w:color="auto"/>
        <w:left w:val="none" w:sz="0" w:space="0" w:color="auto"/>
        <w:bottom w:val="none" w:sz="0" w:space="0" w:color="auto"/>
        <w:right w:val="none" w:sz="0" w:space="0" w:color="auto"/>
      </w:divBdr>
    </w:div>
    <w:div w:id="141894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ongxuan@hce.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rapcomplian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2245D-F251-4EFD-A144-0A21D6B02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4713</Words>
  <Characters>26870</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HP</cp:lastModifiedBy>
  <cp:revision>3</cp:revision>
  <dcterms:created xsi:type="dcterms:W3CDTF">2023-12-18T10:30:00Z</dcterms:created>
  <dcterms:modified xsi:type="dcterms:W3CDTF">2026-08-25T09:00:00Z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80d46088-4dbc-43fe-bb14-0ceed9134f38</vt:lpwstr>
  </property>
</Properties>
</file>